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8A" w:rsidRPr="002A618A" w:rsidRDefault="002A618A" w:rsidP="00DE682B">
      <w:pPr>
        <w:spacing w:line="360" w:lineRule="auto"/>
        <w:ind w:firstLine="720"/>
        <w:jc w:val="center"/>
        <w:rPr>
          <w:rFonts w:ascii="Franklin Gothic Book" w:hAnsi="Franklin Gothic Book"/>
          <w:b/>
          <w:sz w:val="28"/>
        </w:rPr>
      </w:pPr>
      <w:bookmarkStart w:id="0" w:name="_GoBack"/>
      <w:bookmarkEnd w:id="0"/>
      <w:r w:rsidRPr="002A618A">
        <w:rPr>
          <w:rFonts w:ascii="Franklin Gothic Book" w:hAnsi="Franklin Gothic Book"/>
          <w:b/>
          <w:sz w:val="28"/>
        </w:rPr>
        <w:t>«Об установлении тарифов на тепловую энергию»</w:t>
      </w:r>
    </w:p>
    <w:p w:rsidR="002A618A" w:rsidRPr="001478A5" w:rsidRDefault="004E6571" w:rsidP="00DE682B">
      <w:pPr>
        <w:tabs>
          <w:tab w:val="left" w:pos="426"/>
        </w:tabs>
        <w:spacing w:line="360" w:lineRule="auto"/>
        <w:ind w:firstLine="709"/>
        <w:jc w:val="both"/>
        <w:rPr>
          <w:rFonts w:ascii="Franklin Gothic Book" w:hAnsi="Franklin Gothic Book"/>
          <w:color w:val="FF0000"/>
          <w:sz w:val="28"/>
        </w:rPr>
      </w:pPr>
      <w:r w:rsidRPr="001478A5">
        <w:rPr>
          <w:rFonts w:ascii="Franklin Gothic Book" w:hAnsi="Franklin Gothic Book"/>
          <w:sz w:val="28"/>
        </w:rPr>
        <w:t>В соответствии с Приказом №</w:t>
      </w:r>
      <w:r w:rsidR="00CC08A3">
        <w:rPr>
          <w:rFonts w:ascii="Franklin Gothic Book" w:hAnsi="Franklin Gothic Book"/>
          <w:sz w:val="28"/>
        </w:rPr>
        <w:t>277</w:t>
      </w:r>
      <w:r w:rsidR="00914E30" w:rsidRPr="001478A5">
        <w:rPr>
          <w:rFonts w:ascii="Franklin Gothic Book" w:hAnsi="Franklin Gothic Book"/>
          <w:sz w:val="28"/>
        </w:rPr>
        <w:t>/</w:t>
      </w:r>
      <w:r w:rsidR="002A618A" w:rsidRPr="001478A5">
        <w:rPr>
          <w:rFonts w:ascii="Franklin Gothic Book" w:hAnsi="Franklin Gothic Book"/>
          <w:sz w:val="28"/>
        </w:rPr>
        <w:t>202</w:t>
      </w:r>
      <w:r w:rsidR="00CC08A3">
        <w:rPr>
          <w:rFonts w:ascii="Franklin Gothic Book" w:hAnsi="Franklin Gothic Book"/>
          <w:sz w:val="28"/>
        </w:rPr>
        <w:t>4</w:t>
      </w:r>
      <w:r w:rsidR="00914E30" w:rsidRPr="001478A5">
        <w:rPr>
          <w:rFonts w:ascii="Franklin Gothic Book" w:hAnsi="Franklin Gothic Book"/>
          <w:sz w:val="28"/>
        </w:rPr>
        <w:t>-т от 1</w:t>
      </w:r>
      <w:r w:rsidR="00CC08A3">
        <w:rPr>
          <w:rFonts w:ascii="Franklin Gothic Book" w:hAnsi="Franklin Gothic Book"/>
          <w:sz w:val="28"/>
        </w:rPr>
        <w:t>1</w:t>
      </w:r>
      <w:r w:rsidR="00914E30" w:rsidRPr="001478A5">
        <w:rPr>
          <w:rFonts w:ascii="Franklin Gothic Book" w:hAnsi="Franklin Gothic Book"/>
          <w:sz w:val="28"/>
        </w:rPr>
        <w:t xml:space="preserve"> </w:t>
      </w:r>
      <w:r w:rsidR="00234CDB" w:rsidRPr="001478A5">
        <w:rPr>
          <w:rFonts w:ascii="Franklin Gothic Book" w:hAnsi="Franklin Gothic Book"/>
          <w:sz w:val="28"/>
        </w:rPr>
        <w:t>декабря</w:t>
      </w:r>
      <w:r w:rsidR="00914E30" w:rsidRPr="001478A5">
        <w:rPr>
          <w:rFonts w:ascii="Franklin Gothic Book" w:hAnsi="Franklin Gothic Book"/>
          <w:sz w:val="28"/>
        </w:rPr>
        <w:t xml:space="preserve"> 202</w:t>
      </w:r>
      <w:r w:rsidR="00CC08A3">
        <w:rPr>
          <w:rFonts w:ascii="Franklin Gothic Book" w:hAnsi="Franklin Gothic Book"/>
          <w:sz w:val="28"/>
        </w:rPr>
        <w:t>4</w:t>
      </w:r>
      <w:r w:rsidR="002A618A" w:rsidRPr="001478A5">
        <w:rPr>
          <w:rFonts w:ascii="Franklin Gothic Book" w:hAnsi="Franklin Gothic Book"/>
          <w:sz w:val="28"/>
        </w:rPr>
        <w:t xml:space="preserve">г. </w:t>
      </w:r>
      <w:r w:rsidR="002A618A" w:rsidRPr="002A618A">
        <w:rPr>
          <w:rFonts w:ascii="Franklin Gothic Book" w:hAnsi="Franklin Gothic Book"/>
          <w:sz w:val="28"/>
        </w:rPr>
        <w:t xml:space="preserve">Департаментом </w:t>
      </w:r>
      <w:r w:rsidR="00914E30">
        <w:rPr>
          <w:rFonts w:ascii="Franklin Gothic Book" w:hAnsi="Franklin Gothic Book"/>
          <w:sz w:val="28"/>
        </w:rPr>
        <w:t xml:space="preserve">государственного регулирования </w:t>
      </w:r>
      <w:r w:rsidR="002A618A" w:rsidRPr="002A618A">
        <w:rPr>
          <w:rFonts w:ascii="Franklin Gothic Book" w:hAnsi="Franklin Gothic Book"/>
          <w:sz w:val="28"/>
        </w:rPr>
        <w:t>т</w:t>
      </w:r>
      <w:r w:rsidR="002A618A">
        <w:rPr>
          <w:rFonts w:ascii="Franklin Gothic Book" w:hAnsi="Franklin Gothic Book"/>
          <w:sz w:val="28"/>
        </w:rPr>
        <w:t xml:space="preserve">арифов Краснодарского края для </w:t>
      </w:r>
      <w:r w:rsidR="002A618A" w:rsidRPr="002A618A">
        <w:rPr>
          <w:rFonts w:ascii="Franklin Gothic Book" w:hAnsi="Franklin Gothic Book"/>
          <w:sz w:val="28"/>
        </w:rPr>
        <w:t>ПАО «Новороссийский морской торговый порт» установлены и введены в действие тарифы на тепловую энергию</w:t>
      </w:r>
      <w:r w:rsidR="002A618A" w:rsidRPr="002A618A">
        <w:rPr>
          <w:rFonts w:ascii="Franklin Gothic Book" w:hAnsi="Franklin Gothic Book"/>
          <w:b/>
          <w:sz w:val="28"/>
        </w:rPr>
        <w:t xml:space="preserve"> </w:t>
      </w:r>
      <w:r w:rsidR="002A618A" w:rsidRPr="002A618A">
        <w:rPr>
          <w:rFonts w:ascii="Franklin Gothic Book" w:hAnsi="Franklin Gothic Book"/>
          <w:sz w:val="28"/>
        </w:rPr>
        <w:t>в следующих размерах: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2059"/>
        <w:gridCol w:w="3544"/>
        <w:gridCol w:w="1984"/>
      </w:tblGrid>
      <w:tr w:rsidR="00234CDB" w:rsidRPr="00234CDB" w:rsidTr="00006A9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DB" w:rsidRPr="00234CDB" w:rsidRDefault="00234CDB" w:rsidP="00234CD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DB" w:rsidRPr="00234CDB" w:rsidRDefault="00234CDB" w:rsidP="00234CD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DB" w:rsidRPr="00234CDB" w:rsidRDefault="00234CDB" w:rsidP="00234CD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Вид тарифа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DB" w:rsidRPr="00234CDB" w:rsidRDefault="00234CDB" w:rsidP="00234CD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DB" w:rsidRPr="00234CDB" w:rsidRDefault="00234CDB" w:rsidP="00234CD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Вода</w:t>
            </w:r>
          </w:p>
        </w:tc>
      </w:tr>
      <w:tr w:rsidR="00234CDB" w:rsidRPr="00234CDB" w:rsidTr="00006A9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DB" w:rsidRPr="00234CDB" w:rsidRDefault="00234CDB" w:rsidP="00234CD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DB" w:rsidRPr="00234CDB" w:rsidRDefault="00234CDB" w:rsidP="00234CDB">
            <w:pPr>
              <w:autoSpaceDE w:val="0"/>
              <w:autoSpaceDN w:val="0"/>
              <w:adjustRightInd w:val="0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ПАО "НМТП",       г. Новороссийск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DB" w:rsidRPr="00234CDB" w:rsidRDefault="00234CDB" w:rsidP="00234CDB">
            <w:pPr>
              <w:autoSpaceDE w:val="0"/>
              <w:autoSpaceDN w:val="0"/>
              <w:adjustRightInd w:val="0"/>
              <w:jc w:val="both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DE682B" w:rsidRPr="00234CDB" w:rsidTr="00D36F23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both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both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both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Одноставочный, руб./Гкал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с 01.01.2025 по 30.06.2025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</w:rPr>
            </w:pPr>
            <w:r w:rsidRPr="00234CDB">
              <w:rPr>
                <w:rFonts w:ascii="Franklin Gothic Book" w:eastAsia="Calibri" w:hAnsi="Franklin Gothic Book"/>
              </w:rPr>
              <w:t>4106,05</w:t>
            </w:r>
          </w:p>
        </w:tc>
      </w:tr>
      <w:tr w:rsidR="00DE682B" w:rsidRPr="00234CDB" w:rsidTr="00D36F23">
        <w:trPr>
          <w:trHeight w:val="2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с 01.07.2025 по 31.12.2025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896B18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</w:rPr>
            </w:pPr>
            <w:r>
              <w:rPr>
                <w:rFonts w:ascii="Franklin Gothic Book" w:eastAsia="Calibri" w:hAnsi="Franklin Gothic Book"/>
              </w:rPr>
              <w:t>4606,97</w:t>
            </w:r>
          </w:p>
        </w:tc>
      </w:tr>
      <w:tr w:rsidR="00DE682B" w:rsidRPr="00234CDB" w:rsidTr="00D36F23">
        <w:trPr>
          <w:trHeight w:val="10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с 01.01.2026 по 30.06.2026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896B18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</w:rPr>
            </w:pPr>
            <w:r>
              <w:rPr>
                <w:rFonts w:ascii="Franklin Gothic Book" w:eastAsia="Calibri" w:hAnsi="Franklin Gothic Book"/>
              </w:rPr>
              <w:t>4606,97</w:t>
            </w:r>
          </w:p>
        </w:tc>
      </w:tr>
      <w:tr w:rsidR="00DE682B" w:rsidRPr="00234CDB" w:rsidTr="00D36F23">
        <w:trPr>
          <w:trHeight w:val="4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с 01.07.2026 по 31.12.2026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896B18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</w:rPr>
            </w:pPr>
            <w:r>
              <w:rPr>
                <w:rFonts w:ascii="Franklin Gothic Book" w:eastAsia="Calibri" w:hAnsi="Franklin Gothic Book"/>
              </w:rPr>
              <w:t>4855,75</w:t>
            </w:r>
          </w:p>
        </w:tc>
      </w:tr>
      <w:tr w:rsidR="00DE682B" w:rsidRPr="00234CDB" w:rsidTr="00D36F23">
        <w:trPr>
          <w:trHeight w:val="1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с 01.01.2027 по 30.06.2027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896B18" w:rsidP="00DE682B">
            <w:pPr>
              <w:jc w:val="center"/>
              <w:rPr>
                <w:rFonts w:ascii="Franklin Gothic Book" w:eastAsia="Calibri" w:hAnsi="Franklin Gothic Book"/>
              </w:rPr>
            </w:pPr>
            <w:r>
              <w:rPr>
                <w:rFonts w:ascii="Franklin Gothic Book" w:eastAsia="Calibri" w:hAnsi="Franklin Gothic Book"/>
              </w:rPr>
              <w:t>4855,75</w:t>
            </w:r>
          </w:p>
        </w:tc>
      </w:tr>
      <w:tr w:rsidR="00DE682B" w:rsidRPr="00234CDB" w:rsidTr="00D36F23">
        <w:trPr>
          <w:trHeight w:val="5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с 01.07.2027 по 31.12.2027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896B18" w:rsidP="00DE682B">
            <w:pPr>
              <w:jc w:val="center"/>
              <w:rPr>
                <w:rFonts w:ascii="Franklin Gothic Book" w:eastAsia="Calibri" w:hAnsi="Franklin Gothic Book"/>
                <w:szCs w:val="22"/>
                <w:lang w:eastAsia="en-US"/>
              </w:rPr>
            </w:pPr>
            <w:r>
              <w:rPr>
                <w:rFonts w:ascii="Franklin Gothic Book" w:eastAsia="Calibri" w:hAnsi="Franklin Gothic Book"/>
                <w:szCs w:val="22"/>
                <w:lang w:eastAsia="en-US"/>
              </w:rPr>
              <w:t>5088,83</w:t>
            </w:r>
          </w:p>
        </w:tc>
      </w:tr>
      <w:tr w:rsidR="00DE682B" w:rsidRPr="00234CDB" w:rsidTr="00D36F23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с 01.01.2028 по 30.06.2028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896B18" w:rsidP="00DE682B">
            <w:pPr>
              <w:jc w:val="center"/>
              <w:rPr>
                <w:rFonts w:ascii="Franklin Gothic Book" w:eastAsia="Calibri" w:hAnsi="Franklin Gothic Book"/>
                <w:szCs w:val="22"/>
                <w:lang w:eastAsia="en-US"/>
              </w:rPr>
            </w:pPr>
            <w:r>
              <w:rPr>
                <w:rFonts w:ascii="Franklin Gothic Book" w:eastAsia="Calibri" w:hAnsi="Franklin Gothic Book"/>
                <w:szCs w:val="22"/>
                <w:lang w:eastAsia="en-US"/>
              </w:rPr>
              <w:t>5088,83</w:t>
            </w:r>
          </w:p>
        </w:tc>
      </w:tr>
      <w:tr w:rsidR="00DE682B" w:rsidRPr="00234CDB" w:rsidTr="00D36F23">
        <w:trPr>
          <w:trHeight w:val="8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DE682B" w:rsidP="00DE682B">
            <w:pPr>
              <w:autoSpaceDE w:val="0"/>
              <w:autoSpaceDN w:val="0"/>
              <w:adjustRightInd w:val="0"/>
              <w:jc w:val="center"/>
              <w:rPr>
                <w:rFonts w:ascii="Franklin Gothic Book" w:eastAsia="Calibri" w:hAnsi="Franklin Gothic Book"/>
                <w:lang w:eastAsia="en-US"/>
              </w:rPr>
            </w:pPr>
            <w:r w:rsidRPr="00234CDB">
              <w:rPr>
                <w:rFonts w:ascii="Franklin Gothic Book" w:eastAsia="Calibri" w:hAnsi="Franklin Gothic Book"/>
                <w:lang w:eastAsia="en-US"/>
              </w:rPr>
              <w:t>с 01.07.2028 по 31.12.2028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B" w:rsidRPr="00234CDB" w:rsidRDefault="00896B18" w:rsidP="00DE682B">
            <w:pPr>
              <w:jc w:val="center"/>
              <w:rPr>
                <w:rFonts w:ascii="Franklin Gothic Book" w:eastAsia="Calibri" w:hAnsi="Franklin Gothic Book"/>
                <w:szCs w:val="22"/>
                <w:lang w:eastAsia="en-US"/>
              </w:rPr>
            </w:pPr>
            <w:r>
              <w:rPr>
                <w:rFonts w:ascii="Franklin Gothic Book" w:eastAsia="Calibri" w:hAnsi="Franklin Gothic Book"/>
                <w:szCs w:val="22"/>
                <w:lang w:eastAsia="en-US"/>
              </w:rPr>
              <w:t>5292,38</w:t>
            </w:r>
          </w:p>
        </w:tc>
      </w:tr>
    </w:tbl>
    <w:p w:rsidR="002A618A" w:rsidRDefault="0041619B" w:rsidP="00DE682B">
      <w:pPr>
        <w:tabs>
          <w:tab w:val="left" w:pos="284"/>
        </w:tabs>
        <w:spacing w:line="360" w:lineRule="auto"/>
        <w:ind w:firstLine="709"/>
        <w:jc w:val="both"/>
        <w:rPr>
          <w:rFonts w:ascii="Franklin Gothic Book" w:hAnsi="Franklin Gothic Book"/>
        </w:rPr>
      </w:pPr>
      <w:r w:rsidRPr="0041619B">
        <w:rPr>
          <w:rFonts w:ascii="Franklin Gothic Book" w:hAnsi="Franklin Gothic Book"/>
          <w:sz w:val="28"/>
        </w:rPr>
        <w:t xml:space="preserve">Источник официального опубликования </w:t>
      </w:r>
      <w:r w:rsidR="00786B43">
        <w:rPr>
          <w:rFonts w:ascii="Franklin Gothic Book" w:hAnsi="Franklin Gothic Book"/>
          <w:sz w:val="28"/>
        </w:rPr>
        <w:t xml:space="preserve">вышеуказанного приказа официальный </w:t>
      </w:r>
      <w:r>
        <w:rPr>
          <w:rFonts w:ascii="Franklin Gothic Book" w:hAnsi="Franklin Gothic Book"/>
          <w:sz w:val="28"/>
        </w:rPr>
        <w:t>сайт</w:t>
      </w:r>
      <w:r w:rsidR="00896B18">
        <w:rPr>
          <w:rFonts w:ascii="Franklin Gothic Book" w:hAnsi="Franklin Gothic Book"/>
          <w:sz w:val="28"/>
        </w:rPr>
        <w:t>:</w:t>
      </w:r>
      <w:r>
        <w:rPr>
          <w:rFonts w:ascii="Franklin Gothic Book" w:hAnsi="Franklin Gothic Book"/>
          <w:sz w:val="28"/>
        </w:rPr>
        <w:t xml:space="preserve"> </w:t>
      </w:r>
      <w:r w:rsidR="00D855E7">
        <w:rPr>
          <w:rFonts w:ascii="Franklin Gothic Book" w:hAnsi="Franklin Gothic Book"/>
          <w:sz w:val="28"/>
        </w:rPr>
        <w:t xml:space="preserve">Губернатор </w:t>
      </w:r>
      <w:r w:rsidR="00AD3FEC" w:rsidRPr="00CC08A3">
        <w:rPr>
          <w:rFonts w:ascii="Franklin Gothic Book" w:hAnsi="Franklin Gothic Book"/>
          <w:sz w:val="28"/>
        </w:rPr>
        <w:t>Краснодарского края</w:t>
      </w:r>
      <w:r w:rsidR="00AD3FEC">
        <w:rPr>
          <w:rFonts w:ascii="Franklin Gothic Book" w:hAnsi="Franklin Gothic Book"/>
          <w:sz w:val="28"/>
        </w:rPr>
        <w:t xml:space="preserve"> </w:t>
      </w:r>
      <w:r>
        <w:rPr>
          <w:rFonts w:ascii="Franklin Gothic Book" w:hAnsi="Franklin Gothic Book"/>
          <w:sz w:val="28"/>
        </w:rPr>
        <w:t>Администраци</w:t>
      </w:r>
      <w:r w:rsidR="00AD3FEC">
        <w:rPr>
          <w:rFonts w:ascii="Franklin Gothic Book" w:hAnsi="Franklin Gothic Book"/>
          <w:sz w:val="28"/>
        </w:rPr>
        <w:t>я</w:t>
      </w:r>
      <w:r>
        <w:rPr>
          <w:rFonts w:ascii="Franklin Gothic Book" w:hAnsi="Franklin Gothic Book"/>
          <w:sz w:val="28"/>
        </w:rPr>
        <w:t xml:space="preserve"> Краснодарского края</w:t>
      </w:r>
      <w:r w:rsidR="00AD3FEC">
        <w:rPr>
          <w:rFonts w:ascii="Franklin Gothic Book" w:hAnsi="Franklin Gothic Book"/>
          <w:sz w:val="28"/>
        </w:rPr>
        <w:t xml:space="preserve"> (admkrai.krasnodar.ru)</w:t>
      </w:r>
      <w:r>
        <w:rPr>
          <w:rFonts w:ascii="Franklin Gothic Book" w:hAnsi="Franklin Gothic Book"/>
          <w:sz w:val="28"/>
        </w:rPr>
        <w:t>.</w:t>
      </w:r>
    </w:p>
    <w:p w:rsidR="000A36C7" w:rsidRDefault="000A36C7"/>
    <w:sectPr w:rsidR="000A36C7" w:rsidSect="00006A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39"/>
    <w:rsid w:val="00006A99"/>
    <w:rsid w:val="000A36C7"/>
    <w:rsid w:val="000D4A05"/>
    <w:rsid w:val="000F0C39"/>
    <w:rsid w:val="001478A5"/>
    <w:rsid w:val="002139DE"/>
    <w:rsid w:val="00234CDB"/>
    <w:rsid w:val="00240459"/>
    <w:rsid w:val="00286809"/>
    <w:rsid w:val="002A618A"/>
    <w:rsid w:val="0041619B"/>
    <w:rsid w:val="00484452"/>
    <w:rsid w:val="004E6571"/>
    <w:rsid w:val="00786B43"/>
    <w:rsid w:val="0088235B"/>
    <w:rsid w:val="00896B18"/>
    <w:rsid w:val="00914E30"/>
    <w:rsid w:val="009C1A1B"/>
    <w:rsid w:val="00AD3FEC"/>
    <w:rsid w:val="00CC08A3"/>
    <w:rsid w:val="00D36F23"/>
    <w:rsid w:val="00D855E7"/>
    <w:rsid w:val="00DA36C1"/>
    <w:rsid w:val="00DD6E4B"/>
    <w:rsid w:val="00DE682B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584C4-FE69-4E89-91A1-6BAA7A3D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revision>19</cp:revision>
  <dcterms:created xsi:type="dcterms:W3CDTF">2021-12-27T06:46:00Z</dcterms:created>
  <dcterms:modified xsi:type="dcterms:W3CDTF">2024-12-23T09:16:00Z</dcterms:modified>
</cp:coreProperties>
</file>