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41E" w:rsidRPr="00054118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D1564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112B50" w:rsidRPr="00112B50">
        <w:rPr>
          <w:rFonts w:ascii="Franklin Gothic Book" w:hAnsi="Franklin Gothic Book"/>
          <w:b/>
          <w:kern w:val="32"/>
          <w:sz w:val="28"/>
          <w:szCs w:val="28"/>
        </w:rPr>
        <w:t>невостребованных и повреждённых грузов</w:t>
      </w:r>
    </w:p>
    <w:p w:rsidR="006A0481" w:rsidRPr="00054118" w:rsidRDefault="006A0481" w:rsidP="001D276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1D2765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594916" w:rsidRDefault="00DE6689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112B50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112B50" w:rsidRPr="00112B50" w:rsidRDefault="00112B50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112B50">
        <w:rPr>
          <w:rFonts w:ascii="Franklin Gothic Book" w:hAnsi="Franklin Gothic Book"/>
          <w:sz w:val="28"/>
          <w:szCs w:val="28"/>
        </w:rPr>
        <w:t>Перечень реализуемого имущества указан в приложении к документации.</w:t>
      </w:r>
    </w:p>
    <w:p w:rsidR="007441A1" w:rsidRDefault="007441A1" w:rsidP="00655853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</w:p>
    <w:p w:rsidR="00655853" w:rsidRPr="004C2F61" w:rsidRDefault="00655853" w:rsidP="00655853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Имущество реализуется единым неделимым лотом.</w:t>
      </w:r>
    </w:p>
    <w:p w:rsidR="00655853" w:rsidRPr="00054118" w:rsidRDefault="00655853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054118" w:rsidRDefault="00DE6689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054118">
        <w:rPr>
          <w:rFonts w:ascii="Franklin Gothic Book" w:hAnsi="Franklin Gothic Book"/>
          <w:b/>
        </w:rPr>
        <w:t>заявок</w:t>
      </w:r>
    </w:p>
    <w:p w:rsidR="007D40CD" w:rsidRPr="00162017" w:rsidRDefault="001B02D6" w:rsidP="001D2765">
      <w:pPr>
        <w:pStyle w:val="af0"/>
        <w:numPr>
          <w:ilvl w:val="1"/>
          <w:numId w:val="3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</w:t>
      </w:r>
      <w:r w:rsidR="00112B50">
        <w:rPr>
          <w:rFonts w:ascii="Franklin Gothic Book" w:hAnsi="Franklin Gothic Book"/>
          <w:sz w:val="28"/>
          <w:szCs w:val="28"/>
        </w:rPr>
        <w:t>2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AD1564">
        <w:rPr>
          <w:rFonts w:ascii="Franklin Gothic Book" w:hAnsi="Franklin Gothic Book"/>
          <w:sz w:val="28"/>
          <w:szCs w:val="28"/>
        </w:rPr>
        <w:t>м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осковскому времени </w:t>
      </w:r>
      <w:r w:rsidR="00112B50" w:rsidRPr="00112B50">
        <w:rPr>
          <w:rFonts w:ascii="Franklin Gothic Book" w:hAnsi="Franklin Gothic Book"/>
          <w:b/>
          <w:sz w:val="28"/>
          <w:szCs w:val="28"/>
        </w:rPr>
        <w:t>0</w:t>
      </w:r>
      <w:r w:rsidR="00AB0ED6">
        <w:rPr>
          <w:rFonts w:ascii="Franklin Gothic Book" w:hAnsi="Franklin Gothic Book"/>
          <w:b/>
          <w:sz w:val="28"/>
          <w:szCs w:val="28"/>
        </w:rPr>
        <w:t>7</w:t>
      </w:r>
      <w:r w:rsidR="00BE07FB" w:rsidRPr="00112B50">
        <w:rPr>
          <w:rFonts w:ascii="Franklin Gothic Book" w:hAnsi="Franklin Gothic Book"/>
          <w:b/>
          <w:sz w:val="28"/>
          <w:szCs w:val="28"/>
        </w:rPr>
        <w:t xml:space="preserve"> </w:t>
      </w:r>
      <w:r w:rsidR="00112B50">
        <w:rPr>
          <w:rFonts w:ascii="Franklin Gothic Book" w:hAnsi="Franklin Gothic Book"/>
          <w:b/>
          <w:sz w:val="28"/>
          <w:szCs w:val="28"/>
        </w:rPr>
        <w:t>декабря</w:t>
      </w:r>
      <w:r w:rsidR="00BE07FB" w:rsidRPr="00BE07FB">
        <w:rPr>
          <w:rFonts w:ascii="Franklin Gothic Book" w:hAnsi="Franklin Gothic Book"/>
          <w:b/>
          <w:sz w:val="28"/>
          <w:szCs w:val="28"/>
        </w:rPr>
        <w:t xml:space="preserve"> 2022 </w:t>
      </w:r>
      <w:r w:rsidR="003D63F5" w:rsidRPr="009A6399">
        <w:rPr>
          <w:rFonts w:ascii="Franklin Gothic Book" w:hAnsi="Franklin Gothic Book"/>
          <w:sz w:val="28"/>
          <w:szCs w:val="28"/>
        </w:rPr>
        <w:t>в электронном виде</w:t>
      </w:r>
      <w:r w:rsidR="003D63F5" w:rsidRPr="003D63F5">
        <w:rPr>
          <w:rFonts w:ascii="Franklin Gothic Book" w:hAnsi="Franklin Gothic Book"/>
          <w:sz w:val="28"/>
          <w:szCs w:val="28"/>
        </w:rPr>
        <w:t xml:space="preserve"> </w:t>
      </w:r>
      <w:r w:rsidR="00BE07FB" w:rsidRPr="00BE07FB">
        <w:rPr>
          <w:rFonts w:ascii="Franklin Gothic Book" w:hAnsi="Franklin Gothic Book"/>
          <w:sz w:val="28"/>
          <w:szCs w:val="28"/>
        </w:rPr>
        <w:t xml:space="preserve">на электронной торговой площадке, расположенной в сети «Интернет» по адресу </w:t>
      </w:r>
      <w:hyperlink r:id="rId8" w:history="1">
        <w:r w:rsidR="003C3EF2" w:rsidRPr="00162017">
          <w:rPr>
            <w:rFonts w:ascii="Franklin Gothic Book" w:hAnsi="Franklin Gothic Book"/>
            <w:b/>
            <w:sz w:val="28"/>
            <w:szCs w:val="28"/>
          </w:rPr>
          <w:t>https://www.roseltorg.ru/</w:t>
        </w:r>
      </w:hyperlink>
      <w:r w:rsidR="007D40CD" w:rsidRPr="00162017">
        <w:rPr>
          <w:rFonts w:ascii="Franklin Gothic Book" w:hAnsi="Franklin Gothic Book"/>
          <w:b/>
          <w:sz w:val="28"/>
          <w:szCs w:val="28"/>
        </w:rPr>
        <w:t>.</w:t>
      </w:r>
    </w:p>
    <w:p w:rsidR="007D40CD" w:rsidRPr="00054118" w:rsidRDefault="007D40CD" w:rsidP="001D2765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054118">
        <w:rPr>
          <w:rFonts w:ascii="Franklin Gothic Book" w:hAnsi="Franklin Gothic Book"/>
          <w:szCs w:val="28"/>
        </w:rPr>
        <w:t xml:space="preserve">Ответственный за прием заявок: </w:t>
      </w:r>
      <w:r w:rsidR="00AB141A">
        <w:rPr>
          <w:rFonts w:ascii="Franklin Gothic Book" w:hAnsi="Franklin Gothic Book"/>
          <w:szCs w:val="28"/>
        </w:rPr>
        <w:t xml:space="preserve">гл. специалист </w:t>
      </w:r>
      <w:r w:rsidR="00AB141A" w:rsidRPr="00AB141A">
        <w:rPr>
          <w:rFonts w:ascii="Franklin Gothic Book" w:hAnsi="Franklin Gothic Book"/>
          <w:szCs w:val="28"/>
        </w:rPr>
        <w:t xml:space="preserve">ОПиПТ </w:t>
      </w:r>
      <w:r w:rsidR="00AB141A">
        <w:rPr>
          <w:rFonts w:ascii="Franklin Gothic Book" w:hAnsi="Franklin Gothic Book"/>
          <w:szCs w:val="28"/>
        </w:rPr>
        <w:t xml:space="preserve">Ришава К.Е. </w:t>
      </w:r>
      <w:r w:rsidRPr="00054118">
        <w:rPr>
          <w:rFonts w:ascii="Franklin Gothic Book" w:hAnsi="Franklin Gothic Book"/>
          <w:szCs w:val="28"/>
        </w:rPr>
        <w:t>ПАО «НМТП» тел.: (8617) 60-</w:t>
      </w:r>
      <w:r w:rsidR="00162017">
        <w:rPr>
          <w:rFonts w:ascii="Franklin Gothic Book" w:hAnsi="Franklin Gothic Book"/>
          <w:szCs w:val="28"/>
        </w:rPr>
        <w:t>48-16</w:t>
      </w:r>
      <w:r w:rsidRPr="00054118">
        <w:rPr>
          <w:rFonts w:ascii="Franklin Gothic Book" w:hAnsi="Franklin Gothic Book"/>
          <w:szCs w:val="28"/>
        </w:rPr>
        <w:t>.</w:t>
      </w:r>
    </w:p>
    <w:p w:rsidR="007D40CD" w:rsidRPr="00054118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</w:t>
      </w:r>
    </w:p>
    <w:p w:rsidR="00D64189" w:rsidRPr="00054118" w:rsidRDefault="00D64189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 xml:space="preserve">Участник вправе направить в письменной форме Заказчику, </w:t>
      </w:r>
      <w:r w:rsidR="001009A3" w:rsidRPr="00054118">
        <w:rPr>
          <w:rFonts w:ascii="Franklin Gothic Book" w:hAnsi="Franklin Gothic Book"/>
        </w:rPr>
        <w:t>организатору запрос</w:t>
      </w:r>
      <w:r w:rsidRPr="00054118">
        <w:rPr>
          <w:rFonts w:ascii="Franklin Gothic Book" w:hAnsi="Franklin Gothic Book"/>
        </w:rPr>
        <w:t xml:space="preserve"> о даче разъяснении положений документации по реализации </w:t>
      </w:r>
      <w:r w:rsidR="00162017" w:rsidRPr="00162017">
        <w:rPr>
          <w:rFonts w:ascii="Franklin Gothic Book" w:hAnsi="Franklin Gothic Book"/>
        </w:rPr>
        <w:t xml:space="preserve">невостребованных и повреждённых грузов </w:t>
      </w:r>
      <w:r w:rsidRPr="00054118">
        <w:rPr>
          <w:rFonts w:ascii="Franklin Gothic Book" w:hAnsi="Franklin Gothic Book"/>
        </w:rPr>
        <w:t xml:space="preserve">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Разъяснения положений такой д</w:t>
      </w:r>
      <w:r w:rsidR="00D64189" w:rsidRPr="00054118">
        <w:rPr>
          <w:rFonts w:ascii="Franklin Gothic Book" w:hAnsi="Franklin Gothic Book"/>
        </w:rPr>
        <w:t xml:space="preserve">окументации размещаются Заказчиком, </w:t>
      </w:r>
      <w:r w:rsidR="001009A3" w:rsidRPr="00054118">
        <w:rPr>
          <w:rFonts w:ascii="Franklin Gothic Book" w:hAnsi="Franklin Gothic Book"/>
        </w:rPr>
        <w:t>организатором на</w:t>
      </w:r>
      <w:r w:rsidR="00D64189" w:rsidRPr="00054118">
        <w:rPr>
          <w:rFonts w:ascii="Franklin Gothic Book" w:hAnsi="Franklin Gothic Book"/>
        </w:rPr>
        <w:t xml:space="preserve"> </w:t>
      </w:r>
      <w:r w:rsidR="00D64189" w:rsidRPr="00346D31">
        <w:rPr>
          <w:rFonts w:ascii="Franklin Gothic Book" w:hAnsi="Franklin Gothic Book"/>
        </w:rPr>
        <w:t xml:space="preserve">сайте </w:t>
      </w:r>
      <w:hyperlink r:id="rId9" w:history="1">
        <w:r w:rsidR="003C3EF2">
          <w:rPr>
            <w:rStyle w:val="af3"/>
            <w:rFonts w:ascii="Franklin Gothic Book" w:hAnsi="Franklin Gothic Book"/>
          </w:rPr>
          <w:t>https://www.roseltorg.ru/</w:t>
        </w:r>
      </w:hyperlink>
      <w:r w:rsidR="00D64189" w:rsidRPr="00054118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3C05D1">
        <w:rPr>
          <w:rFonts w:ascii="Franklin Gothic Book" w:hAnsi="Franklin Gothic Book"/>
          <w:b/>
        </w:rPr>
        <w:t xml:space="preserve"> заявки</w:t>
      </w:r>
    </w:p>
    <w:p w:rsidR="003D63F5" w:rsidRPr="003D63F5" w:rsidRDefault="001623A7" w:rsidP="003D63F5">
      <w:pPr>
        <w:ind w:firstLine="709"/>
        <w:jc w:val="both"/>
        <w:rPr>
          <w:rFonts w:ascii="Franklin Gothic Book" w:eastAsiaTheme="minorHAnsi" w:hAnsi="Franklin Gothic Book" w:cstheme="minorBidi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3D63F5" w:rsidRPr="003D63F5">
        <w:rPr>
          <w:rFonts w:ascii="Franklin Gothic Book" w:eastAsiaTheme="minorHAnsi" w:hAnsi="Franklin Gothic Book" w:cstheme="minorBidi"/>
          <w:sz w:val="28"/>
          <w:szCs w:val="28"/>
        </w:rPr>
        <w:t>Заявка на участие в закупке вместе с прилагаемыми к ней документами подписывается усиленной электронной подписью лица, имеющего право действовать от имени участника закупки</w:t>
      </w:r>
      <w:r w:rsidR="003D63F5" w:rsidRPr="003D63F5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>, и</w:t>
      </w:r>
      <w:r w:rsidR="003D63F5"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 подается посредством функционала электронной площадки в соответствии с регламентами, правилами, действующими на электронной площадке, в виде файлов с графическими образами оригиналов документов, составляющих заявку на участие в закупке (далее - графич</w:t>
      </w:r>
      <w:r w:rsidR="003D63F5">
        <w:rPr>
          <w:rFonts w:ascii="Franklin Gothic Book" w:eastAsiaTheme="minorHAnsi" w:hAnsi="Franklin Gothic Book" w:cstheme="minorBidi"/>
          <w:sz w:val="28"/>
          <w:szCs w:val="28"/>
        </w:rPr>
        <w:t>еский вид)</w:t>
      </w:r>
      <w:r w:rsidR="003D63F5" w:rsidRPr="003D63F5">
        <w:rPr>
          <w:rFonts w:ascii="Franklin Gothic Book" w:eastAsiaTheme="minorHAnsi" w:hAnsi="Franklin Gothic Book" w:cstheme="minorBidi"/>
          <w:sz w:val="28"/>
          <w:szCs w:val="28"/>
        </w:rPr>
        <w:t>.</w:t>
      </w:r>
    </w:p>
    <w:p w:rsidR="00AD1564" w:rsidRDefault="003D63F5" w:rsidP="003D63F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3D63F5">
        <w:rPr>
          <w:rFonts w:ascii="Franklin Gothic Book" w:eastAsiaTheme="minorHAnsi" w:hAnsi="Franklin Gothic Book" w:cstheme="minorBidi"/>
          <w:sz w:val="28"/>
          <w:szCs w:val="28"/>
        </w:rPr>
        <w:t xml:space="preserve">Представление документов и сведений, не предусмотренных формами, образцами и (или) </w:t>
      </w:r>
      <w:r w:rsidR="005C6B07">
        <w:rPr>
          <w:rFonts w:ascii="Franklin Gothic Book" w:eastAsiaTheme="minorHAnsi" w:hAnsi="Franklin Gothic Book" w:cstheme="minorBidi"/>
          <w:sz w:val="28"/>
          <w:szCs w:val="28"/>
        </w:rPr>
        <w:t>шаблонами документации о реализации</w:t>
      </w:r>
      <w:r w:rsidRPr="003D63F5">
        <w:rPr>
          <w:rFonts w:ascii="Franklin Gothic Book" w:eastAsiaTheme="minorHAnsi" w:hAnsi="Franklin Gothic Book" w:cstheme="minorBidi"/>
          <w:sz w:val="28"/>
          <w:szCs w:val="28"/>
        </w:rPr>
        <w:t>, осуществляется в свободной форме. Данное требование не распространяется на документы, полученные из уполномоченных официальных органов - представляются графические образы таких документов в том виде, в котором они были получены</w:t>
      </w:r>
      <w:r w:rsidR="00AD1564" w:rsidRPr="00AD1564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AD1564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AD1564">
        <w:rPr>
          <w:rFonts w:ascii="Franklin Gothic Book" w:hAnsi="Franklin Gothic Book"/>
          <w:sz w:val="28"/>
          <w:szCs w:val="28"/>
        </w:rPr>
        <w:t>Язык и денежные единицы: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4.3.2.Каждая</w:t>
      </w:r>
      <w:r w:rsidR="004B0CC8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AD1564">
        <w:rPr>
          <w:rFonts w:ascii="Franklin Gothic Book" w:hAnsi="Franklin Gothic Book"/>
          <w:sz w:val="28"/>
          <w:szCs w:val="28"/>
        </w:rPr>
        <w:t xml:space="preserve">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подписана лицом, имеющим право </w:t>
      </w:r>
      <w:r w:rsidR="009B6380" w:rsidRPr="00054118">
        <w:rPr>
          <w:rFonts w:ascii="Franklin Gothic Book" w:hAnsi="Franklin Gothic Book"/>
          <w:sz w:val="28"/>
          <w:szCs w:val="28"/>
        </w:rPr>
        <w:lastRenderedPageBreak/>
        <w:t>подписи от имени участника (в случае подписи заявки не первым лицом – представить заверенную копию доверенно</w:t>
      </w:r>
      <w:r w:rsidR="003D63F5">
        <w:rPr>
          <w:rFonts w:ascii="Franklin Gothic Book" w:hAnsi="Franklin Gothic Book"/>
          <w:sz w:val="28"/>
          <w:szCs w:val="28"/>
        </w:rPr>
        <w:t>сти на право подписи заявки)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1623A7" w:rsidP="001D276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3C05D1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5C008E" w:rsidRPr="00054118" w:rsidRDefault="001623A7" w:rsidP="005C008E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4.4</w:t>
      </w:r>
      <w:r w:rsidR="005C008E" w:rsidRPr="005C008E">
        <w:rPr>
          <w:rFonts w:ascii="Franklin Gothic Book" w:hAnsi="Franklin Gothic Book"/>
          <w:sz w:val="28"/>
          <w:szCs w:val="28"/>
        </w:rPr>
        <w:t xml:space="preserve"> </w:t>
      </w:r>
      <w:r w:rsidR="005C008E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60245D">
        <w:rPr>
          <w:rFonts w:ascii="Franklin Gothic Book" w:hAnsi="Franklin Gothic Book"/>
          <w:sz w:val="28"/>
          <w:szCs w:val="28"/>
        </w:rPr>
        <w:t>:</w:t>
      </w:r>
    </w:p>
    <w:p w:rsidR="005C008E" w:rsidRPr="00054118" w:rsidRDefault="005C008E" w:rsidP="005C008E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A608AF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</w:t>
      </w:r>
      <w:r w:rsidR="00A608AF">
        <w:rPr>
          <w:rFonts w:ascii="Franklin Gothic Book" w:hAnsi="Franklin Gothic Book"/>
          <w:sz w:val="28"/>
          <w:szCs w:val="28"/>
        </w:rPr>
        <w:t>, заверенные печатью и росписью руководителя: свидетельство ИНН, свидетельство ОГРН, (</w:t>
      </w:r>
      <w:r w:rsidR="00F13F99">
        <w:rPr>
          <w:rFonts w:ascii="Franklin Gothic Book" w:hAnsi="Franklin Gothic Book"/>
          <w:sz w:val="28"/>
          <w:szCs w:val="28"/>
        </w:rPr>
        <w:t xml:space="preserve">если зарегистрировано после 01.01.2017 года – </w:t>
      </w:r>
      <w:r w:rsidR="00A608AF">
        <w:rPr>
          <w:rFonts w:ascii="Franklin Gothic Book" w:hAnsi="Franklin Gothic Book"/>
          <w:sz w:val="28"/>
          <w:szCs w:val="28"/>
        </w:rPr>
        <w:t>лист записи ЕГРЮЛ), Устав, Приказ о назначении на должность директора;</w:t>
      </w:r>
    </w:p>
    <w:p w:rsidR="00A608AF" w:rsidRDefault="00A608AF" w:rsidP="00A608AF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</w:t>
      </w:r>
      <w:r>
        <w:rPr>
          <w:rFonts w:ascii="Franklin Gothic Book" w:hAnsi="Franklin Gothic Book"/>
          <w:sz w:val="28"/>
          <w:szCs w:val="28"/>
        </w:rPr>
        <w:t>, сроком не более 30 дней до даты подачи заявки участником.</w:t>
      </w:r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608AF" w:rsidRDefault="00F13F99" w:rsidP="00A608AF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Для индивидуального предпринимателя:</w:t>
      </w:r>
    </w:p>
    <w:p w:rsidR="00F13F99" w:rsidRPr="00054118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F13F99" w:rsidRPr="00054118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F13F99" w:rsidRPr="00054118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F13F99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документов</w:t>
      </w:r>
      <w:r>
        <w:rPr>
          <w:rFonts w:ascii="Franklin Gothic Book" w:hAnsi="Franklin Gothic Book"/>
          <w:sz w:val="28"/>
          <w:szCs w:val="28"/>
        </w:rPr>
        <w:t xml:space="preserve">, заверенные печатью (при наличии) и росписью участника: свидетельство ИНН, свидетельство ОГРН, </w:t>
      </w:r>
      <w:r w:rsidRPr="00F13F99">
        <w:rPr>
          <w:rFonts w:ascii="Franklin Gothic Book" w:hAnsi="Franklin Gothic Book"/>
          <w:sz w:val="28"/>
          <w:szCs w:val="28"/>
        </w:rPr>
        <w:t>(</w:t>
      </w:r>
      <w:r>
        <w:rPr>
          <w:rFonts w:ascii="Franklin Gothic Book" w:hAnsi="Franklin Gothic Book"/>
          <w:sz w:val="28"/>
          <w:szCs w:val="28"/>
        </w:rPr>
        <w:t>если зарегистрирован</w:t>
      </w:r>
      <w:r w:rsidRPr="00F13F99">
        <w:rPr>
          <w:rFonts w:ascii="Franklin Gothic Book" w:hAnsi="Franklin Gothic Book"/>
          <w:sz w:val="28"/>
          <w:szCs w:val="28"/>
        </w:rPr>
        <w:t xml:space="preserve"> после 01.01.2017 года </w:t>
      </w:r>
      <w:r>
        <w:rPr>
          <w:rFonts w:ascii="Franklin Gothic Book" w:hAnsi="Franklin Gothic Book"/>
          <w:sz w:val="28"/>
          <w:szCs w:val="28"/>
        </w:rPr>
        <w:t>– лист записи ЕГРИП), Устав, Приказ о назначении на должность директора;</w:t>
      </w:r>
    </w:p>
    <w:p w:rsidR="00F13F99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</w:t>
      </w:r>
      <w:r>
        <w:rPr>
          <w:rFonts w:ascii="Franklin Gothic Book" w:hAnsi="Franklin Gothic Book"/>
          <w:sz w:val="28"/>
          <w:szCs w:val="28"/>
        </w:rPr>
        <w:t>, сроком не более 30 дней до даты подачи заявки участником;</w:t>
      </w:r>
    </w:p>
    <w:p w:rsidR="00F13F99" w:rsidRDefault="00F13F99" w:rsidP="00F13F99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-копия паспорта.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</w:t>
      </w:r>
      <w:r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054118">
        <w:rPr>
          <w:rFonts w:ascii="Franklin Gothic Book" w:hAnsi="Franklin Gothic Book"/>
          <w:sz w:val="28"/>
          <w:szCs w:val="28"/>
        </w:rPr>
        <w:t>;</w:t>
      </w:r>
    </w:p>
    <w:p w:rsidR="005C008E" w:rsidRPr="00054118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5C008E" w:rsidRDefault="005C008E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3а</w:t>
      </w:r>
      <w:r w:rsidR="00A608AF">
        <w:rPr>
          <w:rFonts w:ascii="Franklin Gothic Book" w:hAnsi="Franklin Gothic Book"/>
          <w:sz w:val="28"/>
          <w:szCs w:val="28"/>
        </w:rPr>
        <w:t>);</w:t>
      </w:r>
    </w:p>
    <w:p w:rsidR="00A608AF" w:rsidRDefault="00A608AF" w:rsidP="005C008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-копия паспорта.</w:t>
      </w:r>
    </w:p>
    <w:p w:rsidR="009B6380" w:rsidRPr="00346D31" w:rsidRDefault="001623A7" w:rsidP="005C008E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346D31">
        <w:rPr>
          <w:rFonts w:ascii="Franklin Gothic Book" w:hAnsi="Franklin Gothic Book"/>
          <w:sz w:val="28"/>
          <w:szCs w:val="28"/>
        </w:rPr>
        <w:t xml:space="preserve">4.5. </w:t>
      </w:r>
      <w:r w:rsidR="009B6380" w:rsidRPr="00346D31">
        <w:rPr>
          <w:rFonts w:ascii="Franklin Gothic Book" w:hAnsi="Franklin Gothic Book"/>
          <w:sz w:val="28"/>
          <w:szCs w:val="28"/>
        </w:rPr>
        <w:t>Цена</w:t>
      </w:r>
      <w:bookmarkStart w:id="1" w:name="_GoBack"/>
      <w:bookmarkEnd w:id="1"/>
      <w:r w:rsidR="009B6380" w:rsidRPr="00346D31">
        <w:rPr>
          <w:rFonts w:ascii="Franklin Gothic Book" w:hAnsi="Franklin Gothic Book"/>
          <w:sz w:val="28"/>
          <w:szCs w:val="28"/>
        </w:rPr>
        <w:t xml:space="preserve"> заявки 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054118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346D31" w:rsidRPr="00054118" w:rsidRDefault="00346D31" w:rsidP="00346D31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К</w:t>
      </w:r>
      <w:r>
        <w:rPr>
          <w:rFonts w:ascii="Franklin Gothic Book" w:hAnsi="Franklin Gothic Book"/>
          <w:sz w:val="28"/>
          <w:szCs w:val="28"/>
        </w:rPr>
        <w:t>онкурсная к</w:t>
      </w:r>
      <w:r w:rsidRPr="00054118">
        <w:rPr>
          <w:rFonts w:ascii="Franklin Gothic Book" w:hAnsi="Franklin Gothic Book"/>
          <w:sz w:val="28"/>
          <w:szCs w:val="28"/>
        </w:rPr>
        <w:t>омиссия вправе не допустить к у</w:t>
      </w:r>
      <w:r>
        <w:rPr>
          <w:rFonts w:ascii="Franklin Gothic Book" w:hAnsi="Franklin Gothic Book"/>
          <w:sz w:val="28"/>
          <w:szCs w:val="28"/>
        </w:rPr>
        <w:t>частию лицо, подавшее заявку</w:t>
      </w:r>
      <w:r w:rsidRPr="00054118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346D31" w:rsidRPr="00405402" w:rsidRDefault="00346D31" w:rsidP="00346D31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 по своему с</w:t>
      </w:r>
      <w:r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Pr="00054118">
        <w:rPr>
          <w:rFonts w:ascii="Franklin Gothic Book" w:hAnsi="Franklin Gothic Book"/>
          <w:sz w:val="28"/>
          <w:szCs w:val="28"/>
        </w:rPr>
        <w:t>окументации</w:t>
      </w:r>
      <w:r>
        <w:rPr>
          <w:rFonts w:ascii="Franklin Gothic Book" w:hAnsi="Franklin Gothic Book"/>
          <w:sz w:val="28"/>
          <w:szCs w:val="28"/>
        </w:rPr>
        <w:t>.</w:t>
      </w:r>
    </w:p>
    <w:p w:rsidR="00346D31" w:rsidRPr="00054118" w:rsidRDefault="00346D31" w:rsidP="00346D31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Участник несет ответственность за достоверность представляемой </w:t>
      </w:r>
      <w:r w:rsidRPr="00054118">
        <w:rPr>
          <w:rFonts w:ascii="Franklin Gothic Book" w:hAnsi="Franklin Gothic Book"/>
          <w:sz w:val="28"/>
          <w:szCs w:val="28"/>
        </w:rPr>
        <w:lastRenderedPageBreak/>
        <w:t>информации.</w:t>
      </w:r>
    </w:p>
    <w:p w:rsidR="00346D31" w:rsidRPr="00876D22" w:rsidRDefault="00346D31" w:rsidP="00346D31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bCs/>
          <w:color w:val="000000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</w:t>
      </w:r>
      <w:r w:rsidR="00E22EC5" w:rsidRPr="00E22EC5">
        <w:rPr>
          <w:rFonts w:ascii="Franklin Gothic Book" w:hAnsi="Franklin Gothic Book"/>
          <w:bCs/>
          <w:sz w:val="28"/>
          <w:szCs w:val="28"/>
        </w:rPr>
        <w:t>3</w:t>
      </w:r>
      <w:r>
        <w:rPr>
          <w:rFonts w:ascii="Franklin Gothic Book" w:hAnsi="Franklin Gothic Book"/>
          <w:bCs/>
          <w:sz w:val="28"/>
          <w:szCs w:val="28"/>
        </w:rPr>
        <w:t xml:space="preserve">. 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Протоколы </w:t>
      </w:r>
      <w:r w:rsidRPr="00997EC5">
        <w:rPr>
          <w:rFonts w:ascii="Franklin Gothic Book" w:hAnsi="Franklin Gothic Book"/>
          <w:sz w:val="28"/>
          <w:szCs w:val="28"/>
        </w:rPr>
        <w:t>заседания конкурсной комиссии размещаются Заказчиком на сайте ПАО «НМТП</w:t>
      </w:r>
      <w:r w:rsidR="002F769B">
        <w:rPr>
          <w:rFonts w:ascii="Franklin Gothic Book" w:hAnsi="Franklin Gothic Book"/>
          <w:sz w:val="28"/>
          <w:szCs w:val="28"/>
        </w:rPr>
        <w:t xml:space="preserve"> </w:t>
      </w:r>
      <w:r w:rsidR="00876D22">
        <w:rPr>
          <w:rFonts w:ascii="Franklin Gothic Book" w:hAnsi="Franklin Gothic Book"/>
          <w:sz w:val="28"/>
          <w:szCs w:val="28"/>
        </w:rPr>
        <w:t xml:space="preserve">и </w:t>
      </w:r>
      <w:r w:rsidR="00876D22" w:rsidRPr="00876D22">
        <w:rPr>
          <w:rFonts w:ascii="Franklin Gothic Book" w:hAnsi="Franklin Gothic Book"/>
          <w:bCs/>
          <w:color w:val="000000"/>
          <w:sz w:val="28"/>
          <w:szCs w:val="28"/>
        </w:rPr>
        <w:t>https://www.roseltorg.ru/</w:t>
      </w:r>
      <w:r w:rsidRPr="00876D22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346D31" w:rsidRDefault="00346D31" w:rsidP="00346D31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</w:t>
      </w:r>
      <w:r w:rsidR="00E22EC5" w:rsidRPr="003E2948">
        <w:rPr>
          <w:rFonts w:ascii="Franklin Gothic Book" w:hAnsi="Franklin Gothic Book"/>
          <w:bCs/>
          <w:color w:val="000000"/>
          <w:sz w:val="28"/>
          <w:szCs w:val="28"/>
        </w:rPr>
        <w:t>4</w:t>
      </w:r>
      <w:r>
        <w:rPr>
          <w:rFonts w:ascii="Franklin Gothic Book" w:hAnsi="Franklin Gothic Book"/>
          <w:bCs/>
          <w:color w:val="000000"/>
          <w:sz w:val="28"/>
          <w:szCs w:val="28"/>
        </w:rPr>
        <w:t xml:space="preserve">. </w:t>
      </w: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Pr="0047132D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346D31" w:rsidRPr="00A746C9" w:rsidRDefault="003E2948" w:rsidP="00346D31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5.5.</w:t>
      </w:r>
      <w:r w:rsidR="00346D31">
        <w:rPr>
          <w:rFonts w:ascii="Franklin Gothic Book" w:hAnsi="Franklin Gothic Book"/>
          <w:sz w:val="28"/>
          <w:szCs w:val="28"/>
        </w:rPr>
        <w:t xml:space="preserve"> Процедура с</w:t>
      </w:r>
      <w:r w:rsidR="00346D31" w:rsidRPr="00E64CEF">
        <w:rPr>
          <w:rFonts w:ascii="Franklin Gothic Book" w:hAnsi="Franklin Gothic Book"/>
          <w:sz w:val="28"/>
          <w:szCs w:val="28"/>
        </w:rPr>
        <w:t xml:space="preserve">опоставление дополнительных ценовых предложений участников закупки: последовательное предложение от </w:t>
      </w:r>
      <w:r w:rsidR="00346D31">
        <w:rPr>
          <w:rFonts w:ascii="Franklin Gothic Book" w:hAnsi="Franklin Gothic Book"/>
          <w:sz w:val="28"/>
          <w:szCs w:val="28"/>
        </w:rPr>
        <w:t>начальной продажной</w:t>
      </w:r>
      <w:r w:rsidR="00346D31" w:rsidRPr="00E64CEF">
        <w:rPr>
          <w:rFonts w:ascii="Franklin Gothic Book" w:hAnsi="Franklin Gothic Book"/>
          <w:sz w:val="28"/>
          <w:szCs w:val="28"/>
        </w:rPr>
        <w:t xml:space="preserve"> цены договора, указанной в заявках участников, допущенных к участию в закупке (</w:t>
      </w:r>
      <w:proofErr w:type="spellStart"/>
      <w:r w:rsidR="00346D31" w:rsidRPr="00E64CE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="00346D31" w:rsidRPr="00E64CE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</w:t>
      </w:r>
      <w:r w:rsidR="00346D31">
        <w:rPr>
          <w:rFonts w:ascii="Franklin Gothic Book" w:hAnsi="Franklin Gothic Book"/>
          <w:sz w:val="28"/>
          <w:szCs w:val="28"/>
        </w:rPr>
        <w:t>ком закупки новой цены договора.</w:t>
      </w:r>
    </w:p>
    <w:p w:rsidR="00346D31" w:rsidRPr="000C72A2" w:rsidRDefault="00346D31" w:rsidP="00346D31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Pr="000C72A2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>
        <w:rPr>
          <w:rFonts w:ascii="Franklin Gothic Book" w:hAnsi="Franklin Gothic Book"/>
          <w:bCs/>
          <w:color w:val="000000"/>
          <w:sz w:val="28"/>
          <w:szCs w:val="28"/>
        </w:rPr>
        <w:t xml:space="preserve">процедуры </w:t>
      </w:r>
      <w:r w:rsidRPr="00E64CE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346D31" w:rsidRPr="000C72A2" w:rsidRDefault="00346D31" w:rsidP="00346D31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5.6.1.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Pr="00950DF4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2F769B">
        <w:rPr>
          <w:rFonts w:ascii="Franklin Gothic Book" w:hAnsi="Franklin Gothic Book"/>
          <w:color w:val="000000"/>
          <w:sz w:val="28"/>
          <w:szCs w:val="28"/>
        </w:rPr>
        <w:t xml:space="preserve">посредством функционала сайта </w:t>
      </w:r>
      <w:hyperlink r:id="rId10" w:history="1">
        <w:r w:rsidR="002F769B" w:rsidRPr="002F769B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="002F769B">
        <w:rPr>
          <w:rFonts w:ascii="Franklin Gothic Book" w:hAnsi="Franklin Gothic Book"/>
          <w:color w:val="000000"/>
          <w:sz w:val="28"/>
          <w:szCs w:val="28"/>
        </w:rPr>
        <w:t>;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346D31" w:rsidRPr="000C72A2" w:rsidRDefault="00346D31" w:rsidP="00346D31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>
        <w:rPr>
          <w:rFonts w:ascii="Franklin Gothic Book" w:hAnsi="Franklin Gothic Book"/>
          <w:color w:val="000000"/>
          <w:sz w:val="28"/>
          <w:szCs w:val="28"/>
        </w:rPr>
        <w:t xml:space="preserve">  Процедура сопоставления д</w:t>
      </w:r>
      <w:r w:rsidRPr="00950DF4">
        <w:rPr>
          <w:rFonts w:ascii="Franklin Gothic Book" w:hAnsi="Franklin Gothic Book"/>
          <w:color w:val="000000"/>
          <w:sz w:val="28"/>
          <w:szCs w:val="28"/>
        </w:rPr>
        <w:t xml:space="preserve">ополнительных ценовых предложений 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предложении;</w:t>
      </w:r>
    </w:p>
    <w:p w:rsidR="00346D31" w:rsidRPr="002C6352" w:rsidRDefault="00346D31" w:rsidP="00346D31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346D31" w:rsidRDefault="00346D31" w:rsidP="00346D31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Pr="00AF0F8C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</w:t>
      </w:r>
      <w:r>
        <w:rPr>
          <w:rFonts w:ascii="Franklin Gothic Book" w:hAnsi="Franklin Gothic Book"/>
          <w:color w:val="000000"/>
          <w:sz w:val="28"/>
          <w:szCs w:val="28"/>
        </w:rPr>
        <w:t>ся та, которая поступила раньше;</w:t>
      </w:r>
    </w:p>
    <w:p w:rsidR="00346D31" w:rsidRPr="00AB141A" w:rsidRDefault="00346D31" w:rsidP="00346D31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Победителем после проведения процедуры сопоставления дополнительных ценовых предложений признается участник, предложивший </w:t>
      </w:r>
      <w:r w:rsidRPr="00AB141A">
        <w:rPr>
          <w:rFonts w:ascii="Franklin Gothic Book" w:hAnsi="Franklin Gothic Book"/>
          <w:color w:val="000000"/>
          <w:sz w:val="28"/>
          <w:szCs w:val="28"/>
        </w:rPr>
        <w:t>наиболее высокую цену договора (цену лота);</w:t>
      </w:r>
    </w:p>
    <w:p w:rsidR="00346D31" w:rsidRPr="002C6352" w:rsidRDefault="00346D31" w:rsidP="00346D31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2C635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сопоставления дополнительных ценовых предложений составляется </w:t>
      </w:r>
      <w:r w:rsidRPr="00997EC5">
        <w:rPr>
          <w:rFonts w:ascii="Franklin Gothic Book" w:hAnsi="Franklin Gothic Book"/>
          <w:sz w:val="28"/>
          <w:szCs w:val="28"/>
        </w:rPr>
        <w:t xml:space="preserve">протокол о сопоставления дополнительных ценовых предложений и размещается на сайте </w:t>
      </w:r>
      <w:hyperlink r:id="rId11" w:history="1">
        <w:r w:rsidR="003C3EF2">
          <w:rPr>
            <w:rStyle w:val="af3"/>
            <w:rFonts w:ascii="Franklin Gothic Book" w:hAnsi="Franklin Gothic Book"/>
            <w:sz w:val="28"/>
            <w:szCs w:val="28"/>
          </w:rPr>
          <w:t>https://www.roseltorg.ru/</w:t>
        </w:r>
      </w:hyperlink>
      <w:r w:rsidRPr="002C635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Default="005C2A27" w:rsidP="000C72A2">
      <w:pPr>
        <w:pStyle w:val="af0"/>
        <w:numPr>
          <w:ilvl w:val="0"/>
          <w:numId w:val="20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440833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F34BA6" w:rsidRDefault="005C2A27" w:rsidP="00F34BA6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F34BA6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E90145" w:rsidRPr="002F769B" w:rsidRDefault="00E90145" w:rsidP="002F769B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E90145">
        <w:rPr>
          <w:rFonts w:ascii="Franklin Gothic Book" w:hAnsi="Franklin Gothic Book"/>
          <w:color w:val="000000"/>
          <w:sz w:val="28"/>
          <w:szCs w:val="28"/>
        </w:rPr>
        <w:t xml:space="preserve">Вывоз </w:t>
      </w:r>
      <w:r w:rsidR="002F769B" w:rsidRPr="002F769B">
        <w:rPr>
          <w:rFonts w:ascii="Franklin Gothic Book" w:hAnsi="Franklin Gothic Book"/>
          <w:color w:val="000000"/>
          <w:sz w:val="28"/>
          <w:szCs w:val="28"/>
        </w:rPr>
        <w:t xml:space="preserve">реализуемого </w:t>
      </w:r>
      <w:r w:rsidR="002F769B" w:rsidRPr="002F769B">
        <w:rPr>
          <w:rFonts w:ascii="Franklin Gothic Book" w:hAnsi="Franklin Gothic Book"/>
          <w:kern w:val="32"/>
          <w:sz w:val="28"/>
          <w:szCs w:val="28"/>
        </w:rPr>
        <w:t>невостребованного и повреждённого груза</w:t>
      </w:r>
      <w:r w:rsidR="002F769B" w:rsidRPr="002F769B">
        <w:rPr>
          <w:rFonts w:ascii="Franklin Gothic Book" w:hAnsi="Franklin Gothic Book"/>
          <w:color w:val="000000"/>
          <w:sz w:val="28"/>
          <w:szCs w:val="28"/>
        </w:rPr>
        <w:t xml:space="preserve"> осуществляется </w:t>
      </w:r>
      <w:r w:rsidRPr="002F769B">
        <w:rPr>
          <w:rFonts w:ascii="Franklin Gothic Book" w:hAnsi="Franklin Gothic Book"/>
          <w:color w:val="000000"/>
          <w:sz w:val="28"/>
          <w:szCs w:val="28"/>
        </w:rPr>
        <w:t>автотранспортом покупателя</w:t>
      </w:r>
    </w:p>
    <w:p w:rsidR="00E90145" w:rsidRPr="00E90145" w:rsidRDefault="00E90145" w:rsidP="00E90145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E90145">
        <w:rPr>
          <w:rFonts w:ascii="Franklin Gothic Book" w:hAnsi="Franklin Gothic Book"/>
          <w:color w:val="000000"/>
          <w:sz w:val="28"/>
          <w:szCs w:val="28"/>
        </w:rPr>
        <w:t>по предварительной оплате заявленного объема.</w:t>
      </w:r>
    </w:p>
    <w:p w:rsidR="00E90145" w:rsidRPr="00E90145" w:rsidRDefault="00E90145" w:rsidP="002F769B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E90145">
        <w:rPr>
          <w:rFonts w:ascii="Franklin Gothic Book" w:hAnsi="Franklin Gothic Book"/>
          <w:color w:val="000000"/>
          <w:sz w:val="28"/>
          <w:szCs w:val="28"/>
        </w:rPr>
        <w:t xml:space="preserve">Вывоз </w:t>
      </w:r>
      <w:r w:rsidR="002F769B" w:rsidRPr="002F769B">
        <w:rPr>
          <w:rFonts w:ascii="Franklin Gothic Book" w:hAnsi="Franklin Gothic Book"/>
          <w:color w:val="000000"/>
          <w:sz w:val="28"/>
          <w:szCs w:val="28"/>
        </w:rPr>
        <w:t xml:space="preserve">реализуемого невостребованного и повреждённого груза </w:t>
      </w:r>
      <w:r w:rsidRPr="00E90145">
        <w:rPr>
          <w:rFonts w:ascii="Franklin Gothic Book" w:hAnsi="Franklin Gothic Book"/>
          <w:color w:val="000000"/>
          <w:sz w:val="28"/>
          <w:szCs w:val="28"/>
        </w:rPr>
        <w:t>необходи</w:t>
      </w:r>
      <w:r>
        <w:rPr>
          <w:rFonts w:ascii="Franklin Gothic Book" w:hAnsi="Franklin Gothic Book"/>
          <w:color w:val="000000"/>
          <w:sz w:val="28"/>
          <w:szCs w:val="28"/>
        </w:rPr>
        <w:t xml:space="preserve">мо осуществить в полном объеме, </w:t>
      </w:r>
      <w:r w:rsidRPr="00E90145">
        <w:rPr>
          <w:rFonts w:ascii="Franklin Gothic Book" w:hAnsi="Franklin Gothic Book"/>
          <w:color w:val="000000"/>
          <w:sz w:val="28"/>
          <w:szCs w:val="28"/>
        </w:rPr>
        <w:t xml:space="preserve">указанном в </w:t>
      </w:r>
      <w:r w:rsidR="00D16EBA">
        <w:rPr>
          <w:rFonts w:ascii="Franklin Gothic Book" w:hAnsi="Franklin Gothic Book"/>
          <w:color w:val="000000"/>
          <w:sz w:val="28"/>
          <w:szCs w:val="28"/>
        </w:rPr>
        <w:t>документации</w:t>
      </w:r>
      <w:r w:rsidRPr="00E90145">
        <w:rPr>
          <w:rFonts w:ascii="Franklin Gothic Book" w:hAnsi="Franklin Gothic Book"/>
          <w:color w:val="000000"/>
          <w:sz w:val="28"/>
          <w:szCs w:val="28"/>
        </w:rPr>
        <w:t>, в течение года с момента заключения договора.</w:t>
      </w:r>
    </w:p>
    <w:p w:rsidR="00202CF8" w:rsidRPr="003E3220" w:rsidRDefault="00202CF8" w:rsidP="00202CF8">
      <w:pPr>
        <w:widowControl w:val="0"/>
        <w:rPr>
          <w:rFonts w:ascii="Franklin Gothic Book" w:eastAsia="Arial Unicode MS" w:hAnsi="Franklin Gothic Book" w:cs="Arial Unicode MS"/>
          <w:color w:val="000000"/>
          <w:sz w:val="28"/>
          <w:szCs w:val="28"/>
          <w:lang w:bidi="ru-RU"/>
        </w:rPr>
      </w:pPr>
    </w:p>
    <w:p w:rsidR="00200409" w:rsidRPr="003E3220" w:rsidRDefault="00200409" w:rsidP="00D16EBA">
      <w:pPr>
        <w:pStyle w:val="af0"/>
        <w:numPr>
          <w:ilvl w:val="0"/>
          <w:numId w:val="33"/>
        </w:num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3E3220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</w:t>
      </w:r>
      <w:r w:rsidR="006A0481" w:rsidRPr="003E3220">
        <w:rPr>
          <w:rFonts w:ascii="Franklin Gothic Book" w:eastAsiaTheme="minorHAnsi" w:hAnsi="Franklin Gothic Book"/>
          <w:b/>
          <w:sz w:val="28"/>
          <w:szCs w:val="28"/>
          <w:lang w:eastAsia="en-US"/>
        </w:rPr>
        <w:t>.</w:t>
      </w:r>
    </w:p>
    <w:p w:rsidR="00200409" w:rsidRPr="00D16EBA" w:rsidRDefault="00D16EBA" w:rsidP="00D16EBA">
      <w:pPr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D16EBA">
        <w:rPr>
          <w:rFonts w:ascii="Franklin Gothic Book" w:eastAsiaTheme="minorHAnsi" w:hAnsi="Franklin Gothic Book"/>
          <w:sz w:val="28"/>
          <w:szCs w:val="28"/>
          <w:lang w:eastAsia="en-US"/>
        </w:rPr>
        <w:t>Приложение к инструкции для участника ЭТП</w:t>
      </w:r>
    </w:p>
    <w:p w:rsidR="00C07AC3" w:rsidRPr="00D16EBA" w:rsidRDefault="00C07AC3" w:rsidP="00D16EBA">
      <w:pPr>
        <w:widowControl w:val="0"/>
        <w:autoSpaceDE w:val="0"/>
        <w:autoSpaceDN w:val="0"/>
        <w:adjustRightInd w:val="0"/>
        <w:rPr>
          <w:rFonts w:ascii="Franklin Gothic Book" w:hAnsi="Franklin Gothic Book" w:cs="Arial"/>
          <w:bCs/>
          <w:sz w:val="22"/>
          <w:szCs w:val="22"/>
        </w:rPr>
      </w:pPr>
    </w:p>
    <w:p w:rsidR="00A935A5" w:rsidRPr="00054118" w:rsidRDefault="00A935A5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913F36" w:rsidRPr="00054118" w:rsidRDefault="00A935A5" w:rsidP="00913F36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</w:r>
      <w:r w:rsidR="00913F36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Письмо о подаче оферты (форма </w:t>
      </w:r>
      <w:r w:rsidR="00913F36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913F36"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913F36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3B7570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913F36"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913F36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913F36" w:rsidRPr="00054118" w:rsidRDefault="00913F36" w:rsidP="00913F36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</w:t>
      </w:r>
      <w:r w:rsidR="00E90145">
        <w:rPr>
          <w:rFonts w:ascii="Franklin Gothic Book" w:hAnsi="Franklin Gothic Book"/>
          <w:sz w:val="28"/>
          <w:szCs w:val="28"/>
        </w:rPr>
        <w:t>202</w:t>
      </w:r>
      <w:r w:rsidRPr="00054118">
        <w:rPr>
          <w:rFonts w:ascii="Franklin Gothic Book" w:hAnsi="Franklin Gothic Book"/>
          <w:sz w:val="28"/>
          <w:szCs w:val="28"/>
        </w:rPr>
        <w:t>__ года</w:t>
      </w:r>
    </w:p>
    <w:p w:rsidR="00913F36" w:rsidRPr="00054118" w:rsidRDefault="00913F36" w:rsidP="00913F36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913F36" w:rsidRPr="00054118" w:rsidRDefault="00913F36" w:rsidP="00913F36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 xml:space="preserve">Изучив </w:t>
      </w:r>
      <w:r>
        <w:rPr>
          <w:rFonts w:ascii="Franklin Gothic Book" w:hAnsi="Franklin Gothic Book"/>
          <w:sz w:val="28"/>
          <w:szCs w:val="28"/>
        </w:rPr>
        <w:t>и</w:t>
      </w:r>
      <w:r w:rsidRPr="00054118">
        <w:rPr>
          <w:rFonts w:ascii="Franklin Gothic Book" w:hAnsi="Franklin Gothic Book"/>
          <w:sz w:val="28"/>
          <w:szCs w:val="28"/>
        </w:rPr>
        <w:t xml:space="preserve">звещение </w:t>
      </w:r>
      <w:r>
        <w:rPr>
          <w:rFonts w:ascii="Franklin Gothic Book" w:hAnsi="Franklin Gothic Book"/>
          <w:sz w:val="28"/>
          <w:szCs w:val="28"/>
        </w:rPr>
        <w:t>и д</w:t>
      </w:r>
      <w:r w:rsidRPr="00054118">
        <w:rPr>
          <w:rFonts w:ascii="Franklin Gothic Book" w:hAnsi="Franklin Gothic Book"/>
          <w:sz w:val="28"/>
          <w:szCs w:val="28"/>
        </w:rPr>
        <w:t>окументацию о реа</w:t>
      </w:r>
      <w:r>
        <w:rPr>
          <w:rFonts w:ascii="Franklin Gothic Book" w:hAnsi="Franklin Gothic Book"/>
          <w:sz w:val="28"/>
          <w:szCs w:val="28"/>
        </w:rPr>
        <w:t xml:space="preserve">лизации </w:t>
      </w:r>
      <w:r w:rsidR="00E90145" w:rsidRPr="00E90145">
        <w:rPr>
          <w:rFonts w:ascii="Franklin Gothic Book" w:hAnsi="Franklin Gothic Book"/>
          <w:sz w:val="28"/>
          <w:szCs w:val="28"/>
        </w:rPr>
        <w:t>лома цветных металлов</w:t>
      </w:r>
      <w:r w:rsidRPr="00054118">
        <w:rPr>
          <w:rFonts w:ascii="Franklin Gothic Book" w:hAnsi="Franklin Gothic Book"/>
          <w:sz w:val="28"/>
          <w:szCs w:val="28"/>
        </w:rPr>
        <w:t>, и принимая установленные в них требования и условия, включая все условия, заключаемого по результатам Договора, мы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предмета(ы)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913F36" w:rsidRPr="00054118" w:rsidRDefault="00913F36" w:rsidP="00913F36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(сумма предложения; </w:t>
      </w:r>
      <w:r w:rsidR="00976997">
        <w:rPr>
          <w:rFonts w:ascii="Franklin Gothic Book" w:hAnsi="Franklin Gothic Book"/>
          <w:sz w:val="28"/>
          <w:szCs w:val="28"/>
          <w:vertAlign w:val="superscript"/>
        </w:rPr>
        <w:t xml:space="preserve">рублей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>без учета НДС)</w:t>
      </w:r>
    </w:p>
    <w:p w:rsidR="00913F36" w:rsidRPr="00054118" w:rsidRDefault="00913F36" w:rsidP="00913F36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913F36" w:rsidRPr="00054118" w:rsidRDefault="00913F36" w:rsidP="00913F36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913F36" w:rsidRPr="00054118" w:rsidRDefault="00913F36" w:rsidP="00913F36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913F36" w:rsidRPr="00054118" w:rsidRDefault="00913F36" w:rsidP="00913F36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ab/>
      </w:r>
      <w:r w:rsidRPr="00054118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_______________</w:t>
      </w:r>
      <w:r w:rsidR="00E90145">
        <w:rPr>
          <w:rFonts w:ascii="Franklin Gothic Book" w:hAnsi="Franklin Gothic Book"/>
          <w:sz w:val="28"/>
          <w:szCs w:val="28"/>
        </w:rPr>
        <w:t xml:space="preserve"> 202</w:t>
      </w:r>
      <w:r w:rsidRPr="00054118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913F36" w:rsidRPr="00054118" w:rsidRDefault="00913F36" w:rsidP="00913F36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913F36" w:rsidRPr="00054118" w:rsidRDefault="00913F36" w:rsidP="00913F36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913F36" w:rsidRPr="00054118" w:rsidRDefault="00913F36" w:rsidP="00913F36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913F36" w:rsidRPr="00054118" w:rsidRDefault="00913F36" w:rsidP="00913F3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913F36" w:rsidRPr="00054118" w:rsidRDefault="00913F36" w:rsidP="00913F36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913F36" w:rsidRPr="00054118" w:rsidRDefault="00913F36" w:rsidP="00913F36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F34BA6" w:rsidRPr="001609BA" w:rsidRDefault="00913F36" w:rsidP="001609BA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913F36" w:rsidRDefault="00913F36" w:rsidP="00913F36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876D22" w:rsidRDefault="00876D22" w:rsidP="00913F36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876D22" w:rsidRDefault="00876D22" w:rsidP="00913F36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13F36" w:rsidRPr="00054118" w:rsidRDefault="00913F36" w:rsidP="00913F36">
      <w:pPr>
        <w:pStyle w:val="af0"/>
        <w:widowControl w:val="0"/>
        <w:numPr>
          <w:ilvl w:val="1"/>
          <w:numId w:val="12"/>
        </w:numPr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Комм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913F36" w:rsidRDefault="00913F36" w:rsidP="00913F36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Приложение № 1 к письму о подаче оферты от «____»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________</w:t>
      </w:r>
      <w:r>
        <w:rPr>
          <w:rFonts w:ascii="Franklin Gothic Book" w:hAnsi="Franklin Gothic Book"/>
          <w:b/>
          <w:snapToGrid w:val="0"/>
          <w:sz w:val="28"/>
          <w:szCs w:val="28"/>
        </w:rPr>
        <w:t>20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_ г.</w:t>
      </w:r>
    </w:p>
    <w:p w:rsidR="00913F36" w:rsidRDefault="00913F36" w:rsidP="00913F36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>
        <w:rPr>
          <w:rFonts w:ascii="Franklin Gothic Book" w:hAnsi="Franklin Gothic Book"/>
          <w:b/>
          <w:snapToGrid w:val="0"/>
          <w:sz w:val="28"/>
          <w:szCs w:val="28"/>
        </w:rPr>
        <w:t>____, _____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</w:t>
      </w:r>
      <w:r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913F36" w:rsidRDefault="00913F36" w:rsidP="00913F36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913F36" w:rsidRDefault="00913F36" w:rsidP="00913F36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3" w:type="dxa"/>
          <w:left w:w="2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567"/>
        <w:gridCol w:w="3059"/>
        <w:gridCol w:w="872"/>
        <w:gridCol w:w="2179"/>
        <w:gridCol w:w="1089"/>
        <w:gridCol w:w="2505"/>
      </w:tblGrid>
      <w:tr w:rsidR="002839E1" w:rsidRPr="002839E1" w:rsidTr="002839E1">
        <w:trPr>
          <w:trHeight w:val="20"/>
          <w:tblHeader/>
          <w:jc w:val="center"/>
        </w:trPr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</w:pPr>
            <w:proofErr w:type="gramStart"/>
            <w:r w:rsidRPr="002839E1"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  <w:t>№  п</w:t>
            </w:r>
            <w:proofErr w:type="gramEnd"/>
            <w:r w:rsidRPr="002839E1"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59" w:type="dxa"/>
            <w:shd w:val="clear" w:color="auto" w:fill="auto"/>
            <w:vAlign w:val="center"/>
            <w:hideMark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  <w:r w:rsidRPr="002839E1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t>Номенклатура</w:t>
            </w:r>
          </w:p>
        </w:tc>
        <w:tc>
          <w:tcPr>
            <w:tcW w:w="872" w:type="dxa"/>
            <w:shd w:val="clear" w:color="auto" w:fill="auto"/>
            <w:vAlign w:val="center"/>
            <w:hideMark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  <w:r w:rsidRPr="002839E1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t>Ед.</w:t>
            </w:r>
            <w:r w:rsidRPr="002839E1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br/>
              <w:t>изм.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  <w:r w:rsidRPr="002839E1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  <w:r w:rsidRPr="002839E1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t>Цена с НДС, руб.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  <w:r w:rsidRPr="002839E1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t>Стоимость товара с НДС, руб.</w:t>
            </w:r>
          </w:p>
        </w:tc>
      </w:tr>
      <w:tr w:rsidR="002839E1" w:rsidRPr="002839E1" w:rsidTr="002839E1">
        <w:trPr>
          <w:trHeight w:val="452"/>
          <w:tblHeader/>
          <w:jc w:val="center"/>
        </w:trPr>
        <w:tc>
          <w:tcPr>
            <w:tcW w:w="567" w:type="dxa"/>
            <w:tcBorders>
              <w:bottom w:val="nil"/>
            </w:tcBorders>
            <w:shd w:val="clear" w:color="auto" w:fill="auto"/>
            <w:noWrap/>
            <w:vAlign w:val="bottom"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color w:val="000000"/>
                <w:sz w:val="28"/>
                <w:szCs w:val="28"/>
              </w:rPr>
            </w:pPr>
          </w:p>
        </w:tc>
        <w:tc>
          <w:tcPr>
            <w:tcW w:w="3059" w:type="dxa"/>
            <w:shd w:val="clear" w:color="auto" w:fill="auto"/>
            <w:vAlign w:val="center"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9" w:type="dxa"/>
            <w:shd w:val="clear" w:color="auto" w:fill="auto"/>
            <w:vAlign w:val="center"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2839E1" w:rsidRPr="002839E1" w:rsidRDefault="002839E1" w:rsidP="002839E1">
            <w:pPr>
              <w:spacing w:line="197" w:lineRule="auto"/>
              <w:jc w:val="center"/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13F36" w:rsidRDefault="00913F36" w:rsidP="00913F36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C2F61" w:rsidRDefault="004C2F61" w:rsidP="00913F36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* </w:t>
      </w:r>
      <w:r w:rsidRPr="004C2F61">
        <w:rPr>
          <w:rFonts w:ascii="Franklin Gothic Book" w:hAnsi="Franklin Gothic Book"/>
          <w:b/>
          <w:bCs/>
          <w:sz w:val="28"/>
          <w:szCs w:val="28"/>
        </w:rPr>
        <w:t xml:space="preserve">Заполняется участником </w:t>
      </w:r>
      <w:r>
        <w:rPr>
          <w:rFonts w:ascii="Franklin Gothic Book" w:hAnsi="Franklin Gothic Book"/>
          <w:b/>
          <w:bCs/>
          <w:sz w:val="28"/>
          <w:szCs w:val="28"/>
        </w:rPr>
        <w:t>реализации</w:t>
      </w:r>
      <w:r w:rsidRPr="004C2F61">
        <w:rPr>
          <w:rFonts w:ascii="Franklin Gothic Book" w:hAnsi="Franklin Gothic Book"/>
          <w:b/>
          <w:bCs/>
          <w:sz w:val="28"/>
          <w:szCs w:val="28"/>
        </w:rPr>
        <w:t xml:space="preserve"> с полным, подробным описанием </w:t>
      </w:r>
      <w:r w:rsidR="002F029E">
        <w:rPr>
          <w:rFonts w:ascii="Franklin Gothic Book" w:hAnsi="Franklin Gothic Book"/>
          <w:b/>
          <w:bCs/>
          <w:sz w:val="28"/>
          <w:szCs w:val="28"/>
        </w:rPr>
        <w:t>Товара.</w:t>
      </w:r>
    </w:p>
    <w:p w:rsidR="004C2F61" w:rsidRPr="004C2F61" w:rsidRDefault="004C2F61" w:rsidP="00A57B2B">
      <w:pPr>
        <w:jc w:val="both"/>
        <w:rPr>
          <w:rFonts w:ascii="Franklin Gothic Book" w:hAnsi="Franklin Gothic Book"/>
          <w:bCs/>
          <w:i/>
          <w:sz w:val="28"/>
          <w:szCs w:val="28"/>
          <w:u w:val="single"/>
        </w:rPr>
      </w:pPr>
      <w:r w:rsidRPr="004C2F61">
        <w:rPr>
          <w:rFonts w:ascii="Franklin Gothic Book" w:hAnsi="Franklin Gothic Book"/>
          <w:bCs/>
          <w:i/>
          <w:sz w:val="28"/>
          <w:szCs w:val="28"/>
          <w:u w:val="single"/>
        </w:rPr>
        <w:t xml:space="preserve">** Победитель аукциона в течение 2 рабочих дней после проведения процедуры аукциона </w:t>
      </w:r>
      <w:r w:rsidR="002F029E">
        <w:rPr>
          <w:rFonts w:ascii="Franklin Gothic Book" w:hAnsi="Franklin Gothic Book"/>
          <w:bCs/>
          <w:i/>
          <w:sz w:val="28"/>
          <w:szCs w:val="28"/>
          <w:u w:val="single"/>
        </w:rPr>
        <w:t>предоставляет</w:t>
      </w:r>
      <w:r w:rsidRPr="004C2F61">
        <w:rPr>
          <w:rFonts w:ascii="Franklin Gothic Book" w:hAnsi="Franklin Gothic Book"/>
          <w:bCs/>
          <w:i/>
          <w:sz w:val="28"/>
          <w:szCs w:val="28"/>
          <w:u w:val="single"/>
        </w:rPr>
        <w:t xml:space="preserve"> </w:t>
      </w:r>
      <w:r w:rsidR="00A57B2B">
        <w:rPr>
          <w:rFonts w:ascii="Franklin Gothic Book" w:hAnsi="Franklin Gothic Book"/>
          <w:bCs/>
          <w:i/>
          <w:sz w:val="28"/>
          <w:szCs w:val="28"/>
          <w:u w:val="single"/>
        </w:rPr>
        <w:t>Продавцу</w:t>
      </w:r>
      <w:r w:rsidRPr="004C2F61">
        <w:rPr>
          <w:rFonts w:ascii="Franklin Gothic Book" w:hAnsi="Franklin Gothic Book"/>
          <w:bCs/>
          <w:i/>
          <w:sz w:val="28"/>
          <w:szCs w:val="28"/>
          <w:u w:val="single"/>
        </w:rPr>
        <w:t xml:space="preserve"> откорректированную в части окончательных цен единиц товаров заявку на участие в </w:t>
      </w:r>
      <w:r w:rsidR="00A57B2B">
        <w:rPr>
          <w:rFonts w:ascii="Franklin Gothic Book" w:hAnsi="Franklin Gothic Book"/>
          <w:bCs/>
          <w:i/>
          <w:sz w:val="28"/>
          <w:szCs w:val="28"/>
          <w:u w:val="single"/>
        </w:rPr>
        <w:t>процедуре реализации</w:t>
      </w:r>
      <w:r w:rsidRPr="004C2F61">
        <w:rPr>
          <w:rFonts w:ascii="Franklin Gothic Book" w:hAnsi="Franklin Gothic Book"/>
          <w:bCs/>
          <w:i/>
          <w:sz w:val="28"/>
          <w:szCs w:val="28"/>
          <w:u w:val="single"/>
        </w:rPr>
        <w:t xml:space="preserve">, подписанную уполномоченным лицом с расчетом стоимости в соответствии с Приложением №1 к договору на электронный адрес </w:t>
      </w:r>
      <w:proofErr w:type="spellStart"/>
      <w:r w:rsidR="00AB141A" w:rsidRPr="00AB141A">
        <w:rPr>
          <w:rFonts w:ascii="Franklin Gothic Book" w:hAnsi="Franklin Gothic Book"/>
          <w:bCs/>
          <w:i/>
          <w:sz w:val="28"/>
          <w:szCs w:val="28"/>
          <w:u w:val="single"/>
          <w:lang w:val="en-US"/>
        </w:rPr>
        <w:t>ATarasov</w:t>
      </w:r>
      <w:proofErr w:type="spellEnd"/>
      <w:r w:rsidR="00AB141A" w:rsidRPr="00AB141A">
        <w:rPr>
          <w:rFonts w:ascii="Franklin Gothic Book" w:hAnsi="Franklin Gothic Book"/>
          <w:bCs/>
          <w:i/>
          <w:sz w:val="28"/>
          <w:szCs w:val="28"/>
          <w:u w:val="single"/>
        </w:rPr>
        <w:t>@</w:t>
      </w:r>
      <w:proofErr w:type="spellStart"/>
      <w:r w:rsidR="00AB141A" w:rsidRPr="00AB141A">
        <w:rPr>
          <w:rFonts w:ascii="Franklin Gothic Book" w:hAnsi="Franklin Gothic Book"/>
          <w:bCs/>
          <w:i/>
          <w:sz w:val="28"/>
          <w:szCs w:val="28"/>
          <w:u w:val="single"/>
          <w:lang w:val="en-US"/>
        </w:rPr>
        <w:t>ncsp</w:t>
      </w:r>
      <w:proofErr w:type="spellEnd"/>
      <w:r w:rsidR="00AB141A" w:rsidRPr="00AB141A">
        <w:rPr>
          <w:rFonts w:ascii="Franklin Gothic Book" w:hAnsi="Franklin Gothic Book"/>
          <w:bCs/>
          <w:i/>
          <w:sz w:val="28"/>
          <w:szCs w:val="28"/>
          <w:u w:val="single"/>
        </w:rPr>
        <w:t>.</w:t>
      </w:r>
      <w:r w:rsidR="00AB141A" w:rsidRPr="00AB141A">
        <w:rPr>
          <w:rFonts w:ascii="Franklin Gothic Book" w:hAnsi="Franklin Gothic Book"/>
          <w:bCs/>
          <w:i/>
          <w:sz w:val="28"/>
          <w:szCs w:val="28"/>
          <w:u w:val="single"/>
          <w:lang w:val="en-US"/>
        </w:rPr>
        <w:t>com</w:t>
      </w:r>
      <w:r w:rsidR="00AB141A" w:rsidRPr="00AB141A">
        <w:rPr>
          <w:rFonts w:ascii="Franklin Gothic Book" w:hAnsi="Franklin Gothic Book"/>
          <w:bCs/>
          <w:i/>
          <w:sz w:val="28"/>
          <w:szCs w:val="28"/>
          <w:highlight w:val="yellow"/>
          <w:u w:val="single"/>
        </w:rPr>
        <w:t xml:space="preserve"> </w:t>
      </w:r>
      <w:r w:rsidR="00A57B2B" w:rsidRPr="002F029E">
        <w:rPr>
          <w:rFonts w:ascii="Franklin Gothic Book" w:hAnsi="Franklin Gothic Book"/>
          <w:bCs/>
          <w:i/>
          <w:sz w:val="28"/>
          <w:szCs w:val="28"/>
          <w:highlight w:val="yellow"/>
          <w:u w:val="single"/>
        </w:rPr>
        <w:t>(контактный телефон (8617) 60-</w:t>
      </w:r>
      <w:r w:rsidR="00AB141A">
        <w:rPr>
          <w:rFonts w:ascii="Franklin Gothic Book" w:hAnsi="Franklin Gothic Book"/>
          <w:bCs/>
          <w:i/>
          <w:sz w:val="28"/>
          <w:szCs w:val="28"/>
          <w:highlight w:val="yellow"/>
          <w:u w:val="single"/>
        </w:rPr>
        <w:t>22-12</w:t>
      </w:r>
      <w:r w:rsidRPr="002F029E">
        <w:rPr>
          <w:rFonts w:ascii="Franklin Gothic Book" w:hAnsi="Franklin Gothic Book"/>
          <w:bCs/>
          <w:i/>
          <w:sz w:val="28"/>
          <w:szCs w:val="28"/>
          <w:highlight w:val="yellow"/>
          <w:u w:val="single"/>
        </w:rPr>
        <w:t>).</w:t>
      </w:r>
    </w:p>
    <w:p w:rsidR="00913F36" w:rsidRPr="00054118" w:rsidRDefault="00913F36" w:rsidP="00913F36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913F36" w:rsidRPr="00054118" w:rsidRDefault="00913F36" w:rsidP="00913F36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913F36" w:rsidRPr="00054118" w:rsidRDefault="00913F36" w:rsidP="00913F36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913F36" w:rsidRPr="00054118" w:rsidRDefault="00913F36" w:rsidP="00913F36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073D68" w:rsidRDefault="00073D68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>.3</w:t>
      </w:r>
      <w:r w:rsidR="0014304F">
        <w:rPr>
          <w:rFonts w:ascii="Franklin Gothic Book" w:hAnsi="Franklin Gothic Book"/>
          <w:b/>
          <w:sz w:val="28"/>
          <w:szCs w:val="28"/>
        </w:rPr>
        <w:t>.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 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14304F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3B7570" w:rsidRPr="00054118" w:rsidRDefault="003B7570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от «___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_»_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____________ г.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74"/>
        <w:gridCol w:w="728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14304F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14304F">
        <w:trPr>
          <w:trHeight w:val="60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WWW </w:t>
            </w:r>
          </w:p>
        </w:tc>
        <w:tc>
          <w:tcPr>
            <w:tcW w:w="3017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E-mail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14304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14304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</w:t>
            </w:r>
            <w:r w:rsidR="0014304F">
              <w:rPr>
                <w:rFonts w:ascii="Franklin Gothic Book" w:hAnsi="Franklin Gothic Book"/>
                <w:sz w:val="28"/>
                <w:szCs w:val="28"/>
              </w:rPr>
              <w:t>___________</w:t>
            </w:r>
          </w:p>
        </w:tc>
      </w:tr>
      <w:tr w:rsidR="00597A40" w:rsidRPr="00054118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</w:t>
            </w:r>
            <w:r w:rsidR="0014304F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14304F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C07AC3" w:rsidRPr="001609BA" w:rsidRDefault="00597A40" w:rsidP="001609BA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073D68" w:rsidRDefault="00073D68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B141A" w:rsidRDefault="00AB141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B141A" w:rsidRDefault="00AB141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B141A" w:rsidRDefault="00AB141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0362C" w:rsidRDefault="00A0362C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0362C" w:rsidRDefault="00A0362C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0362C" w:rsidRDefault="00A0362C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0362C" w:rsidRDefault="00A0362C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B141A" w:rsidRDefault="00AB141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14304F" w:rsidRPr="00054118" w:rsidTr="0004707C">
        <w:trPr>
          <w:trHeight w:val="739"/>
        </w:trPr>
        <w:tc>
          <w:tcPr>
            <w:tcW w:w="4677" w:type="dxa"/>
          </w:tcPr>
          <w:p w:rsidR="0014304F" w:rsidRPr="002E570F" w:rsidRDefault="0014304F" w:rsidP="0004707C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14304F" w:rsidRPr="002E570F" w:rsidRDefault="0014304F" w:rsidP="0004707C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14304F" w:rsidRPr="00054118" w:rsidRDefault="0014304F" w:rsidP="0004707C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14304F" w:rsidRPr="00054118" w:rsidTr="0004707C">
        <w:trPr>
          <w:trHeight w:val="739"/>
        </w:trPr>
        <w:tc>
          <w:tcPr>
            <w:tcW w:w="4677" w:type="dxa"/>
          </w:tcPr>
          <w:p w:rsidR="0014304F" w:rsidRPr="002E570F" w:rsidRDefault="0014304F" w:rsidP="0004707C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14304F" w:rsidRPr="002E570F" w:rsidRDefault="0014304F" w:rsidP="0004707C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14304F" w:rsidRPr="00054118" w:rsidRDefault="0014304F" w:rsidP="0004707C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14304F" w:rsidRPr="00054118" w:rsidTr="0004707C">
        <w:trPr>
          <w:trHeight w:val="739"/>
        </w:trPr>
        <w:tc>
          <w:tcPr>
            <w:tcW w:w="4677" w:type="dxa"/>
          </w:tcPr>
          <w:p w:rsidR="0014304F" w:rsidRPr="002E570F" w:rsidRDefault="0014304F" w:rsidP="0004707C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14304F" w:rsidRPr="002E570F" w:rsidRDefault="0014304F" w:rsidP="0004707C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Адрес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14304F" w:rsidRPr="00054118" w:rsidRDefault="0014304F" w:rsidP="0004707C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14304F" w:rsidRPr="00054118" w:rsidTr="0004707C">
        <w:trPr>
          <w:trHeight w:val="739"/>
        </w:trPr>
        <w:tc>
          <w:tcPr>
            <w:tcW w:w="4677" w:type="dxa"/>
          </w:tcPr>
          <w:p w:rsidR="0014304F" w:rsidRPr="002E570F" w:rsidRDefault="0014304F" w:rsidP="0004707C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14304F" w:rsidRPr="002E570F" w:rsidRDefault="0014304F" w:rsidP="0004707C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14304F" w:rsidRPr="00054118" w:rsidRDefault="0014304F" w:rsidP="0004707C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E460A2" w:rsidRPr="00054118" w:rsidRDefault="00073D68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2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F61" w:rsidRDefault="004C2F61">
      <w:r>
        <w:separator/>
      </w:r>
    </w:p>
  </w:endnote>
  <w:endnote w:type="continuationSeparator" w:id="0">
    <w:p w:rsidR="004C2F61" w:rsidRDefault="004C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F61" w:rsidRDefault="001B41FC" w:rsidP="00C73CE1">
    <w:pPr>
      <w:pStyle w:val="a7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-3471545</wp:posOffset>
              </wp:positionV>
              <wp:extent cx="595630" cy="571500"/>
              <wp:effectExtent l="0" t="0" r="0" b="444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F61" w:rsidRPr="00997139" w:rsidRDefault="004C2F61" w:rsidP="00C73CE1"/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" stroked="f">
              <v:textbox style="layout-flow:vertical">
                <w:txbxContent>
                  <w:p w:rsidR="004C2F61" w:rsidRPr="00997139" w:rsidRDefault="004C2F61" w:rsidP="00C73CE1"/>
                </w:txbxContent>
              </v:textbox>
            </v:shape>
          </w:pict>
        </mc:Fallback>
      </mc:AlternateContent>
    </w:r>
    <w:r w:rsidR="004C2F61">
      <w:rPr>
        <w:rStyle w:val="ab"/>
      </w:rPr>
      <w:fldChar w:fldCharType="begin"/>
    </w:r>
    <w:r w:rsidR="004C2F61">
      <w:rPr>
        <w:rStyle w:val="ab"/>
      </w:rPr>
      <w:instrText xml:space="preserve"> PAGE </w:instrText>
    </w:r>
    <w:r w:rsidR="004C2F61">
      <w:rPr>
        <w:rStyle w:val="ab"/>
      </w:rPr>
      <w:fldChar w:fldCharType="separate"/>
    </w:r>
    <w:r w:rsidR="00876D22">
      <w:rPr>
        <w:rStyle w:val="ab"/>
        <w:noProof/>
      </w:rPr>
      <w:t>2</w:t>
    </w:r>
    <w:r w:rsidR="004C2F61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F61" w:rsidRDefault="004C2F61">
      <w:r>
        <w:separator/>
      </w:r>
    </w:p>
  </w:footnote>
  <w:footnote w:type="continuationSeparator" w:id="0">
    <w:p w:rsidR="004C2F61" w:rsidRDefault="004C2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2B6EBB"/>
    <w:multiLevelType w:val="hybridMultilevel"/>
    <w:tmpl w:val="9E92C1A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8594572"/>
    <w:multiLevelType w:val="hybridMultilevel"/>
    <w:tmpl w:val="E71827D8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792207"/>
    <w:multiLevelType w:val="multilevel"/>
    <w:tmpl w:val="E09657D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C45"/>
    <w:multiLevelType w:val="multilevel"/>
    <w:tmpl w:val="7C460EC4"/>
    <w:lvl w:ilvl="0">
      <w:start w:val="1"/>
      <w:numFmt w:val="bullet"/>
      <w:lvlText w:val="-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D87F5B"/>
    <w:multiLevelType w:val="multilevel"/>
    <w:tmpl w:val="573AC68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39C56AD"/>
    <w:multiLevelType w:val="hybridMultilevel"/>
    <w:tmpl w:val="312E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4778"/>
    <w:multiLevelType w:val="hybridMultilevel"/>
    <w:tmpl w:val="763E8AA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27B8F"/>
    <w:multiLevelType w:val="hybridMultilevel"/>
    <w:tmpl w:val="796E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F03F2"/>
    <w:multiLevelType w:val="multilevel"/>
    <w:tmpl w:val="74D0B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E1053E"/>
    <w:multiLevelType w:val="multilevel"/>
    <w:tmpl w:val="FCC6D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63D43B0"/>
    <w:multiLevelType w:val="multilevel"/>
    <w:tmpl w:val="1660B69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9B611AC"/>
    <w:multiLevelType w:val="hybridMultilevel"/>
    <w:tmpl w:val="1F1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217F14"/>
    <w:multiLevelType w:val="multilevel"/>
    <w:tmpl w:val="FBF6C6B2"/>
    <w:lvl w:ilvl="0">
      <w:start w:val="1"/>
      <w:numFmt w:val="decimal"/>
      <w:lvlText w:val="%1.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CD528B"/>
    <w:multiLevelType w:val="hybridMultilevel"/>
    <w:tmpl w:val="6A641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5" w15:restartNumberingAfterBreak="0">
    <w:nsid w:val="54BD13B4"/>
    <w:multiLevelType w:val="hybridMultilevel"/>
    <w:tmpl w:val="2CA64F2C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7" w15:restartNumberingAfterBreak="0">
    <w:nsid w:val="60637032"/>
    <w:multiLevelType w:val="hybridMultilevel"/>
    <w:tmpl w:val="F30A71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9" w15:restartNumberingAfterBreak="0">
    <w:nsid w:val="66743CF7"/>
    <w:multiLevelType w:val="hybridMultilevel"/>
    <w:tmpl w:val="4390603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C6062C"/>
    <w:multiLevelType w:val="multilevel"/>
    <w:tmpl w:val="74D0B4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1" w15:restartNumberingAfterBreak="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2" w15:restartNumberingAfterBreak="0">
    <w:nsid w:val="6AB16391"/>
    <w:multiLevelType w:val="multilevel"/>
    <w:tmpl w:val="E80EFD6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F1C5581"/>
    <w:multiLevelType w:val="hybridMultilevel"/>
    <w:tmpl w:val="7712498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5" w15:restartNumberingAfterBreak="0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FE0F5A"/>
    <w:multiLevelType w:val="multilevel"/>
    <w:tmpl w:val="494EB1F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31"/>
  </w:num>
  <w:num w:numId="2">
    <w:abstractNumId w:val="35"/>
  </w:num>
  <w:num w:numId="3">
    <w:abstractNumId w:val="37"/>
  </w:num>
  <w:num w:numId="4">
    <w:abstractNumId w:val="28"/>
  </w:num>
  <w:num w:numId="5">
    <w:abstractNumId w:val="33"/>
    <w:lvlOverride w:ilvl="0">
      <w:startOverride w:val="4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4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1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13"/>
    <w:lvlOverride w:ilvl="0">
      <w:startOverride w:val="1"/>
    </w:lvlOverride>
  </w:num>
  <w:num w:numId="15">
    <w:abstractNumId w:val="11"/>
  </w:num>
  <w:num w:numId="1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7"/>
  </w:num>
  <w:num w:numId="19">
    <w:abstractNumId w:val="8"/>
  </w:num>
  <w:num w:numId="20">
    <w:abstractNumId w:val="26"/>
  </w:num>
  <w:num w:numId="21">
    <w:abstractNumId w:val="15"/>
  </w:num>
  <w:num w:numId="22">
    <w:abstractNumId w:val="16"/>
  </w:num>
  <w:num w:numId="23">
    <w:abstractNumId w:val="3"/>
  </w:num>
  <w:num w:numId="24">
    <w:abstractNumId w:val="12"/>
  </w:num>
  <w:num w:numId="25">
    <w:abstractNumId w:val="25"/>
  </w:num>
  <w:num w:numId="26">
    <w:abstractNumId w:val="30"/>
  </w:num>
  <w:num w:numId="27">
    <w:abstractNumId w:val="34"/>
  </w:num>
  <w:num w:numId="28">
    <w:abstractNumId w:val="18"/>
  </w:num>
  <w:num w:numId="29">
    <w:abstractNumId w:val="22"/>
  </w:num>
  <w:num w:numId="30">
    <w:abstractNumId w:val="9"/>
  </w:num>
  <w:num w:numId="31">
    <w:abstractNumId w:val="2"/>
  </w:num>
  <w:num w:numId="32">
    <w:abstractNumId w:val="27"/>
  </w:num>
  <w:num w:numId="33">
    <w:abstractNumId w:val="36"/>
  </w:num>
  <w:num w:numId="34">
    <w:abstractNumId w:val="10"/>
  </w:num>
  <w:num w:numId="35">
    <w:abstractNumId w:val="29"/>
  </w:num>
  <w:num w:numId="36">
    <w:abstractNumId w:val="21"/>
  </w:num>
  <w:num w:numId="37">
    <w:abstractNumId w:val="7"/>
  </w:num>
  <w:num w:numId="3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9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AB"/>
    <w:rsid w:val="00007664"/>
    <w:rsid w:val="000153FB"/>
    <w:rsid w:val="0002522D"/>
    <w:rsid w:val="00026951"/>
    <w:rsid w:val="00035934"/>
    <w:rsid w:val="0004707C"/>
    <w:rsid w:val="00054118"/>
    <w:rsid w:val="00062E2B"/>
    <w:rsid w:val="000667EE"/>
    <w:rsid w:val="00073D68"/>
    <w:rsid w:val="000745CB"/>
    <w:rsid w:val="00074EB6"/>
    <w:rsid w:val="000807E9"/>
    <w:rsid w:val="000815A6"/>
    <w:rsid w:val="00082365"/>
    <w:rsid w:val="00084025"/>
    <w:rsid w:val="00085904"/>
    <w:rsid w:val="00097F8A"/>
    <w:rsid w:val="000A1ACB"/>
    <w:rsid w:val="000A2FD7"/>
    <w:rsid w:val="000A7676"/>
    <w:rsid w:val="000B45E7"/>
    <w:rsid w:val="000C3AEE"/>
    <w:rsid w:val="000C59C5"/>
    <w:rsid w:val="000C72A2"/>
    <w:rsid w:val="000C7612"/>
    <w:rsid w:val="000D25F6"/>
    <w:rsid w:val="000E1FD0"/>
    <w:rsid w:val="000F1588"/>
    <w:rsid w:val="000F1CB4"/>
    <w:rsid w:val="001009A3"/>
    <w:rsid w:val="00101A82"/>
    <w:rsid w:val="00112B50"/>
    <w:rsid w:val="00113953"/>
    <w:rsid w:val="00114646"/>
    <w:rsid w:val="001161A5"/>
    <w:rsid w:val="00121539"/>
    <w:rsid w:val="00134409"/>
    <w:rsid w:val="0014304F"/>
    <w:rsid w:val="001452A3"/>
    <w:rsid w:val="001521B5"/>
    <w:rsid w:val="001609BA"/>
    <w:rsid w:val="00162017"/>
    <w:rsid w:val="001623A7"/>
    <w:rsid w:val="00162EE1"/>
    <w:rsid w:val="00167E57"/>
    <w:rsid w:val="00170446"/>
    <w:rsid w:val="001720E5"/>
    <w:rsid w:val="001A374A"/>
    <w:rsid w:val="001B02D6"/>
    <w:rsid w:val="001B41FC"/>
    <w:rsid w:val="001C70A8"/>
    <w:rsid w:val="001D2765"/>
    <w:rsid w:val="001F286C"/>
    <w:rsid w:val="00200409"/>
    <w:rsid w:val="00202CF8"/>
    <w:rsid w:val="002212FE"/>
    <w:rsid w:val="00225018"/>
    <w:rsid w:val="00235E4B"/>
    <w:rsid w:val="00257CFB"/>
    <w:rsid w:val="0026147B"/>
    <w:rsid w:val="002621AB"/>
    <w:rsid w:val="00272511"/>
    <w:rsid w:val="002839E1"/>
    <w:rsid w:val="00287886"/>
    <w:rsid w:val="00292F2A"/>
    <w:rsid w:val="00297416"/>
    <w:rsid w:val="002A50F5"/>
    <w:rsid w:val="002B2924"/>
    <w:rsid w:val="002C27E6"/>
    <w:rsid w:val="002C2FAC"/>
    <w:rsid w:val="002E4F75"/>
    <w:rsid w:val="002E570F"/>
    <w:rsid w:val="002F029E"/>
    <w:rsid w:val="002F1C26"/>
    <w:rsid w:val="002F769B"/>
    <w:rsid w:val="00301CF9"/>
    <w:rsid w:val="003027D0"/>
    <w:rsid w:val="00311FAF"/>
    <w:rsid w:val="0031674C"/>
    <w:rsid w:val="00317256"/>
    <w:rsid w:val="00346D31"/>
    <w:rsid w:val="00364838"/>
    <w:rsid w:val="00367501"/>
    <w:rsid w:val="003679D3"/>
    <w:rsid w:val="00376502"/>
    <w:rsid w:val="003774D7"/>
    <w:rsid w:val="00383DC5"/>
    <w:rsid w:val="003849DC"/>
    <w:rsid w:val="00397720"/>
    <w:rsid w:val="003A377B"/>
    <w:rsid w:val="003B4F33"/>
    <w:rsid w:val="003B7570"/>
    <w:rsid w:val="003C04DF"/>
    <w:rsid w:val="003C05D1"/>
    <w:rsid w:val="003C3EF2"/>
    <w:rsid w:val="003C6E7C"/>
    <w:rsid w:val="003D3C2D"/>
    <w:rsid w:val="003D63F5"/>
    <w:rsid w:val="003E243B"/>
    <w:rsid w:val="003E2948"/>
    <w:rsid w:val="003E3220"/>
    <w:rsid w:val="003E5E64"/>
    <w:rsid w:val="0040485C"/>
    <w:rsid w:val="00410B92"/>
    <w:rsid w:val="0041472D"/>
    <w:rsid w:val="00414B3E"/>
    <w:rsid w:val="00421600"/>
    <w:rsid w:val="00424161"/>
    <w:rsid w:val="004255ED"/>
    <w:rsid w:val="00425761"/>
    <w:rsid w:val="0042640F"/>
    <w:rsid w:val="0043227A"/>
    <w:rsid w:val="00440833"/>
    <w:rsid w:val="00451D3E"/>
    <w:rsid w:val="0046003B"/>
    <w:rsid w:val="004639BD"/>
    <w:rsid w:val="00470732"/>
    <w:rsid w:val="00481919"/>
    <w:rsid w:val="004A049B"/>
    <w:rsid w:val="004A1824"/>
    <w:rsid w:val="004A1905"/>
    <w:rsid w:val="004A7E28"/>
    <w:rsid w:val="004B0CC8"/>
    <w:rsid w:val="004C2F61"/>
    <w:rsid w:val="004C348F"/>
    <w:rsid w:val="004C74A8"/>
    <w:rsid w:val="004C7ACC"/>
    <w:rsid w:val="004E7D5A"/>
    <w:rsid w:val="004F5B46"/>
    <w:rsid w:val="004F66BE"/>
    <w:rsid w:val="00513841"/>
    <w:rsid w:val="00535B37"/>
    <w:rsid w:val="0054054A"/>
    <w:rsid w:val="00540FC7"/>
    <w:rsid w:val="0054240C"/>
    <w:rsid w:val="00542584"/>
    <w:rsid w:val="00544849"/>
    <w:rsid w:val="00561716"/>
    <w:rsid w:val="00563BF7"/>
    <w:rsid w:val="00582FF9"/>
    <w:rsid w:val="00583CD8"/>
    <w:rsid w:val="00586C4C"/>
    <w:rsid w:val="005911C4"/>
    <w:rsid w:val="00594916"/>
    <w:rsid w:val="00597A40"/>
    <w:rsid w:val="005A3528"/>
    <w:rsid w:val="005C008E"/>
    <w:rsid w:val="005C2A27"/>
    <w:rsid w:val="005C6B07"/>
    <w:rsid w:val="0060245D"/>
    <w:rsid w:val="00610443"/>
    <w:rsid w:val="00613B4D"/>
    <w:rsid w:val="006205D5"/>
    <w:rsid w:val="00627475"/>
    <w:rsid w:val="00631F1F"/>
    <w:rsid w:val="00633313"/>
    <w:rsid w:val="00634BEC"/>
    <w:rsid w:val="00643DC2"/>
    <w:rsid w:val="00651FE3"/>
    <w:rsid w:val="006534A4"/>
    <w:rsid w:val="00655853"/>
    <w:rsid w:val="006568B1"/>
    <w:rsid w:val="0066690F"/>
    <w:rsid w:val="0067473B"/>
    <w:rsid w:val="006909D2"/>
    <w:rsid w:val="0069378C"/>
    <w:rsid w:val="0069410C"/>
    <w:rsid w:val="0069680F"/>
    <w:rsid w:val="006A0481"/>
    <w:rsid w:val="006A5096"/>
    <w:rsid w:val="006C7D3D"/>
    <w:rsid w:val="006D47C2"/>
    <w:rsid w:val="006F2DF0"/>
    <w:rsid w:val="007014F2"/>
    <w:rsid w:val="00703188"/>
    <w:rsid w:val="0070680E"/>
    <w:rsid w:val="007256D3"/>
    <w:rsid w:val="00727309"/>
    <w:rsid w:val="00740209"/>
    <w:rsid w:val="00742268"/>
    <w:rsid w:val="007441A1"/>
    <w:rsid w:val="00746BD5"/>
    <w:rsid w:val="0076299D"/>
    <w:rsid w:val="0076552F"/>
    <w:rsid w:val="007729F2"/>
    <w:rsid w:val="00791188"/>
    <w:rsid w:val="00796F87"/>
    <w:rsid w:val="007B104A"/>
    <w:rsid w:val="007B2CC6"/>
    <w:rsid w:val="007C19E0"/>
    <w:rsid w:val="007C262D"/>
    <w:rsid w:val="007C79A8"/>
    <w:rsid w:val="007D3110"/>
    <w:rsid w:val="007D40CD"/>
    <w:rsid w:val="007D467F"/>
    <w:rsid w:val="007E3DA9"/>
    <w:rsid w:val="007E69E6"/>
    <w:rsid w:val="007F753A"/>
    <w:rsid w:val="00814767"/>
    <w:rsid w:val="00814C39"/>
    <w:rsid w:val="008225FA"/>
    <w:rsid w:val="008323F5"/>
    <w:rsid w:val="00833360"/>
    <w:rsid w:val="0083494D"/>
    <w:rsid w:val="00847C55"/>
    <w:rsid w:val="0086504B"/>
    <w:rsid w:val="00876D22"/>
    <w:rsid w:val="00890CCD"/>
    <w:rsid w:val="008C6672"/>
    <w:rsid w:val="008C7F57"/>
    <w:rsid w:val="008D1AF9"/>
    <w:rsid w:val="008F5559"/>
    <w:rsid w:val="00900538"/>
    <w:rsid w:val="009070CC"/>
    <w:rsid w:val="00913F36"/>
    <w:rsid w:val="00916CBC"/>
    <w:rsid w:val="00934EF2"/>
    <w:rsid w:val="00936012"/>
    <w:rsid w:val="00947CCE"/>
    <w:rsid w:val="00972483"/>
    <w:rsid w:val="00975016"/>
    <w:rsid w:val="00976997"/>
    <w:rsid w:val="0098021F"/>
    <w:rsid w:val="0098654E"/>
    <w:rsid w:val="0099392A"/>
    <w:rsid w:val="009A511E"/>
    <w:rsid w:val="009B50E3"/>
    <w:rsid w:val="009B6380"/>
    <w:rsid w:val="009D2229"/>
    <w:rsid w:val="009D40CC"/>
    <w:rsid w:val="009E45FD"/>
    <w:rsid w:val="009E63BB"/>
    <w:rsid w:val="00A0334E"/>
    <w:rsid w:val="00A0362C"/>
    <w:rsid w:val="00A0491F"/>
    <w:rsid w:val="00A12ACA"/>
    <w:rsid w:val="00A20885"/>
    <w:rsid w:val="00A215E5"/>
    <w:rsid w:val="00A41E45"/>
    <w:rsid w:val="00A5541E"/>
    <w:rsid w:val="00A57B2B"/>
    <w:rsid w:val="00A608AF"/>
    <w:rsid w:val="00A63A6A"/>
    <w:rsid w:val="00A73643"/>
    <w:rsid w:val="00A746C9"/>
    <w:rsid w:val="00A85D54"/>
    <w:rsid w:val="00A93390"/>
    <w:rsid w:val="00A935A5"/>
    <w:rsid w:val="00A93B23"/>
    <w:rsid w:val="00A95BB6"/>
    <w:rsid w:val="00AB0ED6"/>
    <w:rsid w:val="00AB141A"/>
    <w:rsid w:val="00AC68AA"/>
    <w:rsid w:val="00AC769D"/>
    <w:rsid w:val="00AD1564"/>
    <w:rsid w:val="00AD1984"/>
    <w:rsid w:val="00AD3DF5"/>
    <w:rsid w:val="00AE43C3"/>
    <w:rsid w:val="00AE78EF"/>
    <w:rsid w:val="00AF4530"/>
    <w:rsid w:val="00B061C5"/>
    <w:rsid w:val="00B11A22"/>
    <w:rsid w:val="00B16631"/>
    <w:rsid w:val="00B41627"/>
    <w:rsid w:val="00B54C74"/>
    <w:rsid w:val="00B766BA"/>
    <w:rsid w:val="00B912E0"/>
    <w:rsid w:val="00BA29B6"/>
    <w:rsid w:val="00BB2817"/>
    <w:rsid w:val="00BC068B"/>
    <w:rsid w:val="00BC25D8"/>
    <w:rsid w:val="00BC5118"/>
    <w:rsid w:val="00BC5BCE"/>
    <w:rsid w:val="00BC678B"/>
    <w:rsid w:val="00BD18E1"/>
    <w:rsid w:val="00BD2C55"/>
    <w:rsid w:val="00BE07FB"/>
    <w:rsid w:val="00BF754D"/>
    <w:rsid w:val="00C06369"/>
    <w:rsid w:val="00C07AC3"/>
    <w:rsid w:val="00C2092E"/>
    <w:rsid w:val="00C244ED"/>
    <w:rsid w:val="00C2726C"/>
    <w:rsid w:val="00C3238D"/>
    <w:rsid w:val="00C55EDB"/>
    <w:rsid w:val="00C7186B"/>
    <w:rsid w:val="00C73CE1"/>
    <w:rsid w:val="00C848B1"/>
    <w:rsid w:val="00C9484E"/>
    <w:rsid w:val="00C95EF1"/>
    <w:rsid w:val="00CA0DA8"/>
    <w:rsid w:val="00CC109E"/>
    <w:rsid w:val="00CC2D03"/>
    <w:rsid w:val="00CE40E6"/>
    <w:rsid w:val="00CE4CDA"/>
    <w:rsid w:val="00CF4730"/>
    <w:rsid w:val="00CF4D58"/>
    <w:rsid w:val="00D01FB0"/>
    <w:rsid w:val="00D16EBA"/>
    <w:rsid w:val="00D275A0"/>
    <w:rsid w:val="00D34228"/>
    <w:rsid w:val="00D36E82"/>
    <w:rsid w:val="00D506B4"/>
    <w:rsid w:val="00D50DE6"/>
    <w:rsid w:val="00D54DC7"/>
    <w:rsid w:val="00D64189"/>
    <w:rsid w:val="00D647C6"/>
    <w:rsid w:val="00D66084"/>
    <w:rsid w:val="00D82484"/>
    <w:rsid w:val="00D824A6"/>
    <w:rsid w:val="00D8533A"/>
    <w:rsid w:val="00DB5B39"/>
    <w:rsid w:val="00DB7595"/>
    <w:rsid w:val="00DC6FD1"/>
    <w:rsid w:val="00DD127E"/>
    <w:rsid w:val="00DE1E8D"/>
    <w:rsid w:val="00DE6018"/>
    <w:rsid w:val="00DE6689"/>
    <w:rsid w:val="00DF4A67"/>
    <w:rsid w:val="00DF528B"/>
    <w:rsid w:val="00E16C17"/>
    <w:rsid w:val="00E22EC5"/>
    <w:rsid w:val="00E265B9"/>
    <w:rsid w:val="00E460A2"/>
    <w:rsid w:val="00E62099"/>
    <w:rsid w:val="00E62C73"/>
    <w:rsid w:val="00E777F9"/>
    <w:rsid w:val="00E8289D"/>
    <w:rsid w:val="00E90145"/>
    <w:rsid w:val="00E914B9"/>
    <w:rsid w:val="00E92507"/>
    <w:rsid w:val="00EC15FF"/>
    <w:rsid w:val="00EC19C0"/>
    <w:rsid w:val="00EC2797"/>
    <w:rsid w:val="00ED324D"/>
    <w:rsid w:val="00EE1BEA"/>
    <w:rsid w:val="00EE54E3"/>
    <w:rsid w:val="00EF5BBE"/>
    <w:rsid w:val="00F1311A"/>
    <w:rsid w:val="00F13216"/>
    <w:rsid w:val="00F13F99"/>
    <w:rsid w:val="00F270DA"/>
    <w:rsid w:val="00F27343"/>
    <w:rsid w:val="00F2784E"/>
    <w:rsid w:val="00F34BA6"/>
    <w:rsid w:val="00F3730F"/>
    <w:rsid w:val="00F625E1"/>
    <w:rsid w:val="00F702CC"/>
    <w:rsid w:val="00F86E13"/>
    <w:rsid w:val="00F871DF"/>
    <w:rsid w:val="00F90C8B"/>
    <w:rsid w:val="00F9266D"/>
    <w:rsid w:val="00F937EF"/>
    <w:rsid w:val="00F93D60"/>
    <w:rsid w:val="00FA431B"/>
    <w:rsid w:val="00FD29E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C210AA08-5549-4CE7-80AF-3E475C7C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uiPriority w:val="99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25">
    <w:name w:val="Основной текст (2)"/>
    <w:basedOn w:val="a2"/>
    <w:rsid w:val="003679D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4">
    <w:name w:val="No Spacing"/>
    <w:uiPriority w:val="1"/>
    <w:qFormat/>
    <w:rsid w:val="00E901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98325-D647-4B95-8709-65191E27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Ришава Кристина Елвиевна</cp:lastModifiedBy>
  <cp:revision>15</cp:revision>
  <cp:lastPrinted>2022-11-10T07:16:00Z</cp:lastPrinted>
  <dcterms:created xsi:type="dcterms:W3CDTF">2022-11-03T08:44:00Z</dcterms:created>
  <dcterms:modified xsi:type="dcterms:W3CDTF">2022-11-10T07:50:00Z</dcterms:modified>
</cp:coreProperties>
</file>