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89" w:rsidRDefault="00D62489" w:rsidP="00CD3BB7">
      <w:pPr>
        <w:suppressAutoHyphens/>
        <w:ind w:right="-8"/>
        <w:rPr>
          <w:rFonts w:ascii="Franklin Gothic Book" w:hAnsi="Franklin Gothic Book"/>
          <w:b/>
          <w:sz w:val="28"/>
          <w:szCs w:val="28"/>
        </w:rPr>
      </w:pPr>
      <w:bookmarkStart w:id="0" w:name="_Toc267395692"/>
    </w:p>
    <w:p w:rsidR="00C462EC" w:rsidRPr="007906D7" w:rsidRDefault="000A1ACB" w:rsidP="007906D7">
      <w:pPr>
        <w:suppressAutoHyphens/>
        <w:ind w:right="-8"/>
        <w:jc w:val="center"/>
        <w:rPr>
          <w:rFonts w:ascii="Franklin Gothic Book" w:hAnsi="Franklin Gothic Book"/>
          <w:b/>
          <w:sz w:val="16"/>
          <w:szCs w:val="16"/>
        </w:rPr>
      </w:pPr>
      <w:r w:rsidRPr="00054118">
        <w:rPr>
          <w:rFonts w:ascii="Franklin Gothic Book" w:hAnsi="Franklin Gothic Book"/>
          <w:b/>
          <w:sz w:val="28"/>
          <w:szCs w:val="28"/>
        </w:rPr>
        <w:t>Документация</w:t>
      </w:r>
      <w:r w:rsidR="007D2EB7" w:rsidRPr="00A03254">
        <w:rPr>
          <w:rFonts w:ascii="Franklin Gothic Book" w:hAnsi="Franklin Gothic Book"/>
          <w:b/>
          <w:sz w:val="28"/>
          <w:szCs w:val="28"/>
        </w:rPr>
        <w:t xml:space="preserve"> </w:t>
      </w:r>
      <w:r w:rsidR="00F2117F">
        <w:rPr>
          <w:rFonts w:ascii="Franklin Gothic Book" w:hAnsi="Franklin Gothic Book"/>
          <w:b/>
          <w:sz w:val="28"/>
          <w:szCs w:val="28"/>
        </w:rPr>
        <w:t>п</w:t>
      </w:r>
      <w:r w:rsidR="007D2EB7">
        <w:rPr>
          <w:rFonts w:ascii="Franklin Gothic Book" w:hAnsi="Franklin Gothic Book"/>
          <w:b/>
          <w:sz w:val="28"/>
          <w:szCs w:val="28"/>
        </w:rPr>
        <w:t>о</w:t>
      </w:r>
      <w:r w:rsidRPr="00054118">
        <w:rPr>
          <w:rFonts w:ascii="Franklin Gothic Book" w:hAnsi="Franklin Gothic Book"/>
          <w:b/>
          <w:sz w:val="28"/>
          <w:szCs w:val="28"/>
        </w:rPr>
        <w:t xml:space="preserve"> </w:t>
      </w:r>
      <w:r w:rsidR="00A03254" w:rsidRPr="00A03254">
        <w:rPr>
          <w:rFonts w:ascii="Franklin Gothic Book" w:hAnsi="Franklin Gothic Book"/>
          <w:b/>
          <w:sz w:val="28"/>
          <w:szCs w:val="28"/>
        </w:rPr>
        <w:t xml:space="preserve"> реализации </w:t>
      </w:r>
      <w:r w:rsidR="005873CC" w:rsidRPr="005873CC">
        <w:rPr>
          <w:rFonts w:ascii="Franklin Gothic Book" w:hAnsi="Franklin Gothic Book"/>
          <w:b/>
          <w:sz w:val="28"/>
          <w:szCs w:val="28"/>
        </w:rPr>
        <w:t>перегрузочного оборудования</w:t>
      </w:r>
    </w:p>
    <w:p w:rsidR="00C73CE1" w:rsidRPr="00054118" w:rsidRDefault="00EE1BEA" w:rsidP="007A7A59">
      <w:pPr>
        <w:pStyle w:val="af0"/>
        <w:numPr>
          <w:ilvl w:val="0"/>
          <w:numId w:val="2"/>
        </w:numPr>
        <w:tabs>
          <w:tab w:val="num" w:pos="709"/>
          <w:tab w:val="num" w:pos="1843"/>
        </w:tabs>
        <w:suppressAutoHyphens/>
        <w:ind w:left="0" w:firstLine="0"/>
        <w:jc w:val="both"/>
        <w:rPr>
          <w:rFonts w:ascii="Franklin Gothic Book" w:hAnsi="Franklin Gothic Book"/>
          <w:b/>
          <w:sz w:val="28"/>
          <w:szCs w:val="28"/>
        </w:rPr>
      </w:pPr>
      <w:r>
        <w:rPr>
          <w:rFonts w:ascii="Franklin Gothic Book" w:hAnsi="Franklin Gothic Book"/>
          <w:b/>
          <w:sz w:val="28"/>
          <w:szCs w:val="28"/>
        </w:rPr>
        <w:t>Реализация имущества</w:t>
      </w:r>
      <w:r w:rsidR="00DE10FD">
        <w:rPr>
          <w:rFonts w:ascii="Franklin Gothic Book" w:hAnsi="Franklin Gothic Book"/>
          <w:b/>
          <w:sz w:val="28"/>
          <w:szCs w:val="28"/>
        </w:rPr>
        <w:t>:</w:t>
      </w:r>
    </w:p>
    <w:p w:rsidR="001572DB" w:rsidRDefault="00DE6689" w:rsidP="00291B0F">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EE1BEA">
        <w:rPr>
          <w:rFonts w:ascii="Franklin Gothic Book" w:hAnsi="Franklin Gothic Book"/>
          <w:sz w:val="28"/>
          <w:szCs w:val="28"/>
        </w:rPr>
        <w:t xml:space="preserve">следующего </w:t>
      </w:r>
      <w:r w:rsidR="00D647C6" w:rsidRPr="00054118">
        <w:rPr>
          <w:rFonts w:ascii="Franklin Gothic Book" w:hAnsi="Franklin Gothic Book"/>
          <w:sz w:val="28"/>
          <w:szCs w:val="28"/>
        </w:rPr>
        <w:t>имущества</w:t>
      </w:r>
      <w:r w:rsidR="00594916" w:rsidRPr="00054118">
        <w:rPr>
          <w:rFonts w:ascii="Franklin Gothic Book" w:hAnsi="Franklin Gothic Book"/>
          <w:bCs/>
          <w:sz w:val="28"/>
          <w:szCs w:val="28"/>
        </w:rPr>
        <w:t>:</w:t>
      </w:r>
      <w:r w:rsidR="00594916" w:rsidRPr="00054118">
        <w:rPr>
          <w:rFonts w:ascii="Franklin Gothic Book" w:hAnsi="Franklin Gothic Book"/>
          <w:sz w:val="28"/>
          <w:szCs w:val="28"/>
        </w:rPr>
        <w:t xml:space="preserve"> </w:t>
      </w:r>
    </w:p>
    <w:tbl>
      <w:tblPr>
        <w:tblW w:w="10094" w:type="dxa"/>
        <w:tblLayout w:type="fixed"/>
        <w:tblLook w:val="04A0" w:firstRow="1" w:lastRow="0" w:firstColumn="1" w:lastColumn="0" w:noHBand="0" w:noVBand="1"/>
      </w:tblPr>
      <w:tblGrid>
        <w:gridCol w:w="682"/>
        <w:gridCol w:w="4691"/>
        <w:gridCol w:w="2559"/>
        <w:gridCol w:w="2162"/>
      </w:tblGrid>
      <w:tr w:rsidR="001D0FD0" w:rsidRPr="00E80DE2" w:rsidTr="001D0FD0">
        <w:trPr>
          <w:trHeight w:val="108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0FD0" w:rsidRPr="00E80DE2" w:rsidRDefault="001D0FD0" w:rsidP="001D0FD0">
            <w:pPr>
              <w:rPr>
                <w:rFonts w:ascii="Franklin Gothic Book" w:hAnsi="Franklin Gothic Book"/>
                <w:b/>
                <w:bCs/>
                <w:color w:val="000000"/>
              </w:rPr>
            </w:pPr>
            <w:r w:rsidRPr="00E80DE2">
              <w:rPr>
                <w:rFonts w:ascii="Franklin Gothic Book" w:hAnsi="Franklin Gothic Book"/>
                <w:b/>
                <w:bCs/>
                <w:color w:val="000000"/>
              </w:rPr>
              <w:t>№ п/п</w:t>
            </w:r>
          </w:p>
        </w:tc>
        <w:tc>
          <w:tcPr>
            <w:tcW w:w="4691" w:type="dxa"/>
            <w:tcBorders>
              <w:top w:val="single" w:sz="4" w:space="0" w:color="auto"/>
              <w:left w:val="nil"/>
              <w:bottom w:val="single" w:sz="4" w:space="0" w:color="auto"/>
              <w:right w:val="single" w:sz="4" w:space="0" w:color="auto"/>
            </w:tcBorders>
            <w:shd w:val="clear" w:color="auto" w:fill="auto"/>
            <w:vAlign w:val="center"/>
            <w:hideMark/>
          </w:tcPr>
          <w:p w:rsidR="001D0FD0" w:rsidRPr="00E80DE2" w:rsidRDefault="001D0FD0" w:rsidP="001D0FD0">
            <w:pPr>
              <w:rPr>
                <w:rFonts w:ascii="Franklin Gothic Book" w:hAnsi="Franklin Gothic Book"/>
                <w:b/>
                <w:bCs/>
                <w:color w:val="000000"/>
              </w:rPr>
            </w:pPr>
            <w:r w:rsidRPr="00E80DE2">
              <w:rPr>
                <w:rFonts w:ascii="Franklin Gothic Book" w:hAnsi="Franklin Gothic Book"/>
                <w:b/>
                <w:bCs/>
                <w:color w:val="000000"/>
              </w:rPr>
              <w:t>Наименование, краткая характеристика</w:t>
            </w:r>
          </w:p>
        </w:tc>
        <w:tc>
          <w:tcPr>
            <w:tcW w:w="2559" w:type="dxa"/>
            <w:tcBorders>
              <w:top w:val="single" w:sz="4" w:space="0" w:color="auto"/>
              <w:left w:val="nil"/>
              <w:bottom w:val="single" w:sz="4" w:space="0" w:color="auto"/>
              <w:right w:val="single" w:sz="4" w:space="0" w:color="auto"/>
            </w:tcBorders>
            <w:shd w:val="clear" w:color="auto" w:fill="auto"/>
            <w:vAlign w:val="center"/>
            <w:hideMark/>
          </w:tcPr>
          <w:p w:rsidR="001D0FD0" w:rsidRPr="00E80DE2" w:rsidRDefault="001D0FD0" w:rsidP="001D0FD0">
            <w:pPr>
              <w:rPr>
                <w:rFonts w:ascii="Franklin Gothic Book" w:hAnsi="Franklin Gothic Book"/>
                <w:b/>
                <w:bCs/>
                <w:color w:val="000000"/>
              </w:rPr>
            </w:pPr>
            <w:r w:rsidRPr="00E80DE2">
              <w:rPr>
                <w:rFonts w:ascii="Franklin Gothic Book" w:hAnsi="Franklin Gothic Book"/>
                <w:b/>
                <w:bCs/>
                <w:color w:val="000000"/>
              </w:rPr>
              <w:t>Заводской номер</w:t>
            </w:r>
          </w:p>
        </w:tc>
        <w:tc>
          <w:tcPr>
            <w:tcW w:w="2162" w:type="dxa"/>
            <w:tcBorders>
              <w:top w:val="single" w:sz="4" w:space="0" w:color="auto"/>
              <w:left w:val="nil"/>
              <w:bottom w:val="single" w:sz="4" w:space="0" w:color="auto"/>
              <w:right w:val="single" w:sz="4" w:space="0" w:color="auto"/>
            </w:tcBorders>
            <w:vAlign w:val="center"/>
          </w:tcPr>
          <w:p w:rsidR="001D0FD0" w:rsidRPr="00E80DE2" w:rsidRDefault="001D0FD0" w:rsidP="001D0FD0">
            <w:pPr>
              <w:rPr>
                <w:rFonts w:ascii="Franklin Gothic Book" w:hAnsi="Franklin Gothic Book"/>
                <w:bCs/>
                <w:color w:val="000000"/>
              </w:rPr>
            </w:pPr>
          </w:p>
          <w:p w:rsidR="001D0FD0" w:rsidRPr="00E80DE2" w:rsidRDefault="001D0FD0" w:rsidP="001D0FD0">
            <w:pPr>
              <w:rPr>
                <w:rFonts w:ascii="Franklin Gothic Book" w:hAnsi="Franklin Gothic Book" w:cs="Arial"/>
                <w:b/>
              </w:rPr>
            </w:pPr>
            <w:r w:rsidRPr="00E80DE2">
              <w:rPr>
                <w:rFonts w:ascii="Franklin Gothic Book" w:hAnsi="Franklin Gothic Book" w:cs="Arial"/>
                <w:b/>
              </w:rPr>
              <w:t>Минимальная цена реализации</w:t>
            </w:r>
          </w:p>
          <w:p w:rsidR="001D0FD0" w:rsidRPr="00E80DE2" w:rsidRDefault="001D0FD0" w:rsidP="001D0FD0">
            <w:pPr>
              <w:rPr>
                <w:rFonts w:ascii="Franklin Gothic Book" w:hAnsi="Franklin Gothic Book"/>
              </w:rPr>
            </w:pPr>
            <w:r w:rsidRPr="00E80DE2">
              <w:rPr>
                <w:rFonts w:ascii="Franklin Gothic Book" w:hAnsi="Franklin Gothic Book" w:cs="Arial"/>
                <w:b/>
              </w:rPr>
              <w:t>(с учетом НДС 20%), руб.</w:t>
            </w:r>
          </w:p>
        </w:tc>
      </w:tr>
      <w:tr w:rsidR="00AA2915" w:rsidRPr="00E80DE2" w:rsidTr="001D0FD0">
        <w:trPr>
          <w:trHeight w:val="510"/>
        </w:trPr>
        <w:tc>
          <w:tcPr>
            <w:tcW w:w="682" w:type="dxa"/>
            <w:tcBorders>
              <w:top w:val="nil"/>
              <w:left w:val="single" w:sz="4" w:space="0" w:color="auto"/>
              <w:bottom w:val="single" w:sz="4" w:space="0" w:color="auto"/>
              <w:right w:val="single" w:sz="4" w:space="0" w:color="auto"/>
            </w:tcBorders>
            <w:shd w:val="clear" w:color="auto" w:fill="auto"/>
            <w:vAlign w:val="center"/>
          </w:tcPr>
          <w:p w:rsidR="00AA2915" w:rsidRPr="00AA2915" w:rsidRDefault="00AA2915" w:rsidP="00AA2915">
            <w:pPr>
              <w:jc w:val="center"/>
              <w:rPr>
                <w:rFonts w:ascii="Franklin Gothic Book" w:hAnsi="Franklin Gothic Book"/>
                <w:color w:val="000000"/>
              </w:rPr>
            </w:pPr>
            <w:r>
              <w:rPr>
                <w:rFonts w:ascii="Franklin Gothic Book" w:hAnsi="Franklin Gothic Book"/>
                <w:color w:val="000000"/>
              </w:rPr>
              <w:t>1</w:t>
            </w:r>
          </w:p>
        </w:tc>
        <w:tc>
          <w:tcPr>
            <w:tcW w:w="4691" w:type="dxa"/>
            <w:tcBorders>
              <w:top w:val="nil"/>
              <w:left w:val="nil"/>
              <w:bottom w:val="single" w:sz="4" w:space="0" w:color="auto"/>
              <w:right w:val="single" w:sz="4" w:space="0" w:color="auto"/>
            </w:tcBorders>
            <w:shd w:val="clear" w:color="auto" w:fill="auto"/>
            <w:vAlign w:val="center"/>
            <w:hideMark/>
          </w:tcPr>
          <w:p w:rsidR="00AA2915" w:rsidRPr="00E80DE2" w:rsidRDefault="00AA2915" w:rsidP="00AA2915">
            <w:pPr>
              <w:rPr>
                <w:rFonts w:ascii="Franklin Gothic Book" w:hAnsi="Franklin Gothic Book"/>
                <w:color w:val="000000"/>
              </w:rPr>
            </w:pPr>
            <w:r w:rsidRPr="00E80DE2">
              <w:rPr>
                <w:rFonts w:ascii="Franklin Gothic Book" w:hAnsi="Franklin Gothic Book"/>
                <w:color w:val="000000"/>
              </w:rPr>
              <w:t>Электропогрузчик Komatsu FB18-12</w:t>
            </w:r>
          </w:p>
        </w:tc>
        <w:tc>
          <w:tcPr>
            <w:tcW w:w="2559" w:type="dxa"/>
            <w:tcBorders>
              <w:top w:val="nil"/>
              <w:left w:val="nil"/>
              <w:bottom w:val="single" w:sz="4" w:space="0" w:color="auto"/>
              <w:right w:val="single" w:sz="4" w:space="0" w:color="auto"/>
            </w:tcBorders>
            <w:shd w:val="clear" w:color="auto" w:fill="auto"/>
            <w:vAlign w:val="center"/>
            <w:hideMark/>
          </w:tcPr>
          <w:p w:rsidR="00AA2915" w:rsidRPr="00E80DE2" w:rsidRDefault="00AA2915" w:rsidP="00AA2915">
            <w:pPr>
              <w:rPr>
                <w:rFonts w:ascii="Franklin Gothic Book" w:hAnsi="Franklin Gothic Book"/>
                <w:color w:val="000000"/>
              </w:rPr>
            </w:pPr>
            <w:r w:rsidRPr="00E80DE2">
              <w:rPr>
                <w:rFonts w:ascii="Franklin Gothic Book" w:hAnsi="Franklin Gothic Book"/>
                <w:color w:val="000000"/>
              </w:rPr>
              <w:t>842784</w:t>
            </w:r>
          </w:p>
        </w:tc>
        <w:tc>
          <w:tcPr>
            <w:tcW w:w="2162" w:type="dxa"/>
            <w:tcBorders>
              <w:top w:val="nil"/>
              <w:left w:val="nil"/>
              <w:bottom w:val="single" w:sz="4" w:space="0" w:color="auto"/>
              <w:right w:val="single" w:sz="4" w:space="0" w:color="auto"/>
            </w:tcBorders>
            <w:vAlign w:val="center"/>
          </w:tcPr>
          <w:p w:rsidR="00AA2915" w:rsidRPr="00186E6E" w:rsidRDefault="00AA2915" w:rsidP="00AA2915">
            <w:pPr>
              <w:jc w:val="center"/>
              <w:rPr>
                <w:rFonts w:ascii="Franklin Gothic Book" w:hAnsi="Franklin Gothic Book"/>
                <w:color w:val="000000"/>
                <w:lang w:val="en-US"/>
              </w:rPr>
            </w:pPr>
            <w:r>
              <w:rPr>
                <w:rFonts w:ascii="Franklin Gothic Book" w:hAnsi="Franklin Gothic Book"/>
                <w:color w:val="000000"/>
                <w:lang w:val="en-US"/>
              </w:rPr>
              <w:t>277 020</w:t>
            </w:r>
            <w:r>
              <w:rPr>
                <w:rFonts w:ascii="Franklin Gothic Book" w:hAnsi="Franklin Gothic Book"/>
                <w:color w:val="000000"/>
              </w:rPr>
              <w:t>,</w:t>
            </w:r>
            <w:r>
              <w:rPr>
                <w:rFonts w:ascii="Franklin Gothic Book" w:hAnsi="Franklin Gothic Book"/>
                <w:color w:val="000000"/>
                <w:lang w:val="en-US"/>
              </w:rPr>
              <w:t>00</w:t>
            </w:r>
          </w:p>
        </w:tc>
      </w:tr>
      <w:tr w:rsidR="00AA2915" w:rsidRPr="00E80DE2" w:rsidTr="001D0FD0">
        <w:trPr>
          <w:trHeight w:val="51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AA2915" w:rsidRPr="0000492B" w:rsidRDefault="00AA2915" w:rsidP="00AA2915">
            <w:pPr>
              <w:jc w:val="center"/>
              <w:rPr>
                <w:rFonts w:ascii="Franklin Gothic Book" w:hAnsi="Franklin Gothic Book"/>
                <w:color w:val="000000"/>
                <w:lang w:val="en-US"/>
              </w:rPr>
            </w:pPr>
            <w:r>
              <w:rPr>
                <w:rFonts w:ascii="Franklin Gothic Book" w:hAnsi="Franklin Gothic Book"/>
                <w:color w:val="000000"/>
                <w:lang w:val="en-US"/>
              </w:rPr>
              <w:t>2</w:t>
            </w:r>
          </w:p>
        </w:tc>
        <w:tc>
          <w:tcPr>
            <w:tcW w:w="4691" w:type="dxa"/>
            <w:tcBorders>
              <w:top w:val="single" w:sz="4" w:space="0" w:color="auto"/>
              <w:left w:val="nil"/>
              <w:bottom w:val="single" w:sz="4" w:space="0" w:color="auto"/>
              <w:right w:val="single" w:sz="4" w:space="0" w:color="auto"/>
            </w:tcBorders>
            <w:shd w:val="clear" w:color="auto" w:fill="auto"/>
            <w:vAlign w:val="center"/>
          </w:tcPr>
          <w:p w:rsidR="00AA2915" w:rsidRPr="00E80DE2" w:rsidRDefault="00AA2915" w:rsidP="00AA2915">
            <w:pPr>
              <w:rPr>
                <w:rFonts w:ascii="Franklin Gothic Book" w:hAnsi="Franklin Gothic Book"/>
                <w:color w:val="000000"/>
              </w:rPr>
            </w:pPr>
            <w:r w:rsidRPr="00E80DE2">
              <w:rPr>
                <w:rFonts w:ascii="Franklin Gothic Book" w:hAnsi="Franklin Gothic Book"/>
              </w:rPr>
              <w:t xml:space="preserve">Погрузчик фронтальный </w:t>
            </w:r>
            <w:r w:rsidRPr="00E80DE2">
              <w:rPr>
                <w:rFonts w:ascii="Franklin Gothic Book" w:hAnsi="Franklin Gothic Book"/>
                <w:lang w:val="en-US"/>
              </w:rPr>
              <w:t xml:space="preserve">SD </w:t>
            </w:r>
            <w:r w:rsidRPr="00E80DE2">
              <w:rPr>
                <w:rFonts w:ascii="Franklin Gothic Book" w:hAnsi="Franklin Gothic Book"/>
              </w:rPr>
              <w:t>LG968</w:t>
            </w:r>
          </w:p>
        </w:tc>
        <w:tc>
          <w:tcPr>
            <w:tcW w:w="2559" w:type="dxa"/>
            <w:tcBorders>
              <w:top w:val="single" w:sz="4" w:space="0" w:color="auto"/>
              <w:left w:val="nil"/>
              <w:bottom w:val="single" w:sz="4" w:space="0" w:color="auto"/>
              <w:right w:val="single" w:sz="4" w:space="0" w:color="auto"/>
            </w:tcBorders>
            <w:shd w:val="clear" w:color="auto" w:fill="auto"/>
            <w:vAlign w:val="center"/>
          </w:tcPr>
          <w:p w:rsidR="00AA2915" w:rsidRPr="00E80DE2" w:rsidRDefault="00AA2915" w:rsidP="00AA2915">
            <w:pPr>
              <w:rPr>
                <w:rFonts w:ascii="Franklin Gothic Book" w:hAnsi="Franklin Gothic Book"/>
                <w:color w:val="000000"/>
              </w:rPr>
            </w:pPr>
            <w:r w:rsidRPr="00E80DE2">
              <w:rPr>
                <w:rFonts w:ascii="Franklin Gothic Book" w:hAnsi="Franklin Gothic Book"/>
              </w:rPr>
              <w:t>VLG00968CC9021136</w:t>
            </w:r>
          </w:p>
        </w:tc>
        <w:tc>
          <w:tcPr>
            <w:tcW w:w="2162" w:type="dxa"/>
            <w:tcBorders>
              <w:top w:val="single" w:sz="4" w:space="0" w:color="auto"/>
              <w:left w:val="nil"/>
              <w:bottom w:val="single" w:sz="4" w:space="0" w:color="auto"/>
              <w:right w:val="single" w:sz="4" w:space="0" w:color="auto"/>
            </w:tcBorders>
            <w:vAlign w:val="center"/>
          </w:tcPr>
          <w:p w:rsidR="00AA2915" w:rsidRPr="004B5AAA" w:rsidRDefault="00AA2915" w:rsidP="00AA2915">
            <w:pPr>
              <w:jc w:val="center"/>
              <w:rPr>
                <w:rFonts w:ascii="Franklin Gothic Book" w:hAnsi="Franklin Gothic Book"/>
                <w:color w:val="000000"/>
              </w:rPr>
            </w:pPr>
            <w:r>
              <w:rPr>
                <w:rFonts w:ascii="Franklin Gothic Book" w:hAnsi="Franklin Gothic Book"/>
                <w:color w:val="000000"/>
              </w:rPr>
              <w:t>1 002 231,59</w:t>
            </w:r>
          </w:p>
        </w:tc>
      </w:tr>
    </w:tbl>
    <w:p w:rsidR="00F55C39" w:rsidRDefault="00F55C39" w:rsidP="0069388F">
      <w:pPr>
        <w:pStyle w:val="a5"/>
        <w:widowControl w:val="0"/>
        <w:suppressAutoHyphens/>
        <w:spacing w:line="240" w:lineRule="auto"/>
        <w:ind w:firstLine="0"/>
        <w:rPr>
          <w:rFonts w:ascii="Franklin Gothic Book" w:hAnsi="Franklin Gothic Book"/>
          <w:b/>
          <w:sz w:val="16"/>
          <w:szCs w:val="16"/>
        </w:rPr>
      </w:pPr>
    </w:p>
    <w:p w:rsidR="00713877" w:rsidRDefault="00713877"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7A7A59">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10</w:t>
      </w:r>
      <w:r w:rsidR="007D40CD" w:rsidRPr="00054118">
        <w:rPr>
          <w:rFonts w:ascii="Franklin Gothic Book" w:hAnsi="Franklin Gothic Book"/>
          <w:sz w:val="28"/>
          <w:szCs w:val="28"/>
        </w:rPr>
        <w:t xml:space="preserve"> часов 00 минут по </w:t>
      </w:r>
      <w:r w:rsidR="008960A3">
        <w:rPr>
          <w:rFonts w:ascii="Franklin Gothic Book" w:hAnsi="Franklin Gothic Book"/>
          <w:sz w:val="28"/>
          <w:szCs w:val="28"/>
        </w:rPr>
        <w:t>м</w:t>
      </w:r>
      <w:r w:rsidR="007D40CD" w:rsidRPr="00054118">
        <w:rPr>
          <w:rFonts w:ascii="Franklin Gothic Book" w:hAnsi="Franklin Gothic Book"/>
          <w:sz w:val="28"/>
          <w:szCs w:val="28"/>
        </w:rPr>
        <w:t>осковскому времени</w:t>
      </w:r>
      <w:r w:rsidR="00AA6C1D">
        <w:rPr>
          <w:rFonts w:ascii="Franklin Gothic Book" w:hAnsi="Franklin Gothic Book"/>
          <w:sz w:val="28"/>
          <w:szCs w:val="28"/>
        </w:rPr>
        <w:t xml:space="preserve"> </w:t>
      </w:r>
      <w:r w:rsidR="00AA2915">
        <w:rPr>
          <w:rFonts w:ascii="Franklin Gothic Book" w:hAnsi="Franklin Gothic Book"/>
          <w:b/>
          <w:sz w:val="28"/>
          <w:szCs w:val="28"/>
        </w:rPr>
        <w:t>11.08</w:t>
      </w:r>
      <w:r w:rsidR="008960A3" w:rsidRPr="00AA6C1D">
        <w:rPr>
          <w:rFonts w:ascii="Franklin Gothic Book" w:hAnsi="Franklin Gothic Book"/>
          <w:b/>
          <w:sz w:val="28"/>
          <w:szCs w:val="28"/>
        </w:rPr>
        <w:t>.</w:t>
      </w:r>
      <w:r w:rsidR="00D71BDB">
        <w:rPr>
          <w:rFonts w:ascii="Franklin Gothic Book" w:hAnsi="Franklin Gothic Book"/>
          <w:b/>
          <w:sz w:val="28"/>
          <w:szCs w:val="28"/>
        </w:rPr>
        <w:t>2021</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ира, 2, подъезд 2, кабинет 203</w:t>
      </w:r>
      <w:r w:rsidR="00CD3BB7" w:rsidRPr="00054118">
        <w:rPr>
          <w:rFonts w:ascii="Franklin Gothic Book" w:hAnsi="Franklin Gothic Book"/>
          <w:sz w:val="28"/>
          <w:szCs w:val="28"/>
        </w:rPr>
        <w:t>Д</w:t>
      </w:r>
      <w:r w:rsidR="007D40CD" w:rsidRPr="00054118">
        <w:rPr>
          <w:rFonts w:ascii="Franklin Gothic Book" w:hAnsi="Franklin Gothic Book"/>
          <w:sz w:val="28"/>
          <w:szCs w:val="28"/>
        </w:rPr>
        <w:t>, ПАО «НМТП».</w:t>
      </w:r>
    </w:p>
    <w:p w:rsidR="007D40CD" w:rsidRPr="00054118"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Ответственный за прием заявок: Отдел тендеров и экспертиз ПАО «НМТП» тел.: (8617) 60-42-</w:t>
      </w:r>
      <w:r w:rsidR="00CD3BB7">
        <w:rPr>
          <w:rFonts w:ascii="Franklin Gothic Book" w:hAnsi="Franklin Gothic Book"/>
          <w:szCs w:val="28"/>
        </w:rPr>
        <w:t>74</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 xml:space="preserve">Разъяснения документации по реализации </w:t>
      </w:r>
    </w:p>
    <w:p w:rsidR="00D64189" w:rsidRPr="00054118"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7A7A59">
      <w:pPr>
        <w:pStyle w:val="a5"/>
        <w:widowControl w:val="0"/>
        <w:numPr>
          <w:ilvl w:val="1"/>
          <w:numId w:val="2"/>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r w:rsidR="00D64189" w:rsidRPr="00997EC5">
        <w:rPr>
          <w:rFonts w:ascii="Franklin Gothic Book" w:hAnsi="Franklin Gothic Book"/>
          <w:lang w:val="en-US"/>
        </w:rPr>
        <w:t>nmtp</w:t>
      </w:r>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9B6380" w:rsidRPr="00054118"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w:t>
      </w:r>
      <w:r w:rsidR="00F55C39">
        <w:rPr>
          <w:rFonts w:ascii="Franklin Gothic Book" w:hAnsi="Franklin Gothic Book"/>
          <w:sz w:val="28"/>
          <w:szCs w:val="28"/>
        </w:rPr>
        <w:t xml:space="preserve"> в запечатанном конверте: А)</w:t>
      </w:r>
      <w:r w:rsidR="009B6380" w:rsidRPr="00054118">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sidR="00F55C39">
        <w:rPr>
          <w:rFonts w:ascii="Franklin Gothic Book" w:hAnsi="Franklin Gothic Book"/>
          <w:sz w:val="28"/>
          <w:szCs w:val="28"/>
        </w:rPr>
        <w:t>;</w:t>
      </w:r>
      <w:r w:rsidR="00D64189" w:rsidRPr="00054118">
        <w:rPr>
          <w:rFonts w:ascii="Franklin Gothic Book" w:hAnsi="Franklin Gothic Book"/>
          <w:sz w:val="28"/>
          <w:szCs w:val="28"/>
        </w:rPr>
        <w:t xml:space="preserve"> </w:t>
      </w:r>
      <w:r w:rsidR="00F55C39">
        <w:rPr>
          <w:rFonts w:ascii="Franklin Gothic Book" w:hAnsi="Franklin Gothic Book"/>
          <w:sz w:val="28"/>
          <w:szCs w:val="28"/>
        </w:rPr>
        <w:t>Б)</w:t>
      </w:r>
      <w:r w:rsidR="00D64189" w:rsidRPr="00054118">
        <w:rPr>
          <w:rFonts w:ascii="Franklin Gothic Book" w:hAnsi="Franklin Gothic Book"/>
          <w:sz w:val="28"/>
          <w:szCs w:val="28"/>
        </w:rPr>
        <w:t xml:space="preserve"> копию за</w:t>
      </w:r>
      <w:r w:rsidR="009B6380" w:rsidRPr="00054118">
        <w:rPr>
          <w:rFonts w:ascii="Franklin Gothic Book" w:hAnsi="Franklin Gothic Book"/>
          <w:sz w:val="28"/>
          <w:szCs w:val="28"/>
        </w:rPr>
        <w:t>явки на бумажном носителе (</w:t>
      </w:r>
      <w:r w:rsidR="009B6380" w:rsidRPr="00F55C39">
        <w:rPr>
          <w:rFonts w:ascii="Franklin Gothic Book" w:hAnsi="Franklin Gothic Book"/>
          <w:b/>
          <w:sz w:val="28"/>
          <w:szCs w:val="28"/>
        </w:rPr>
        <w:t>КОПИЮ НЕ СШИВАТЬ, НЕ СКРЕПЛЯТЬ СТЕПЛЕРОМ, СКРЕПКАМИ, ЗАЖИМАМИ</w:t>
      </w:r>
      <w:r w:rsidR="009B6380" w:rsidRPr="00054118">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713877">
        <w:rPr>
          <w:rFonts w:ascii="Franklin Gothic Book" w:hAnsi="Franklin Gothic Book"/>
          <w:sz w:val="28"/>
          <w:szCs w:val="28"/>
        </w:rPr>
        <w:t xml:space="preserve"> Копия должна быть читаема.</w:t>
      </w:r>
      <w:r w:rsidR="00F55C39">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lastRenderedPageBreak/>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w:t>
      </w:r>
      <w:r w:rsidR="00057D39">
        <w:rPr>
          <w:rFonts w:ascii="Franklin Gothic Book" w:hAnsi="Franklin Gothic Book"/>
          <w:sz w:val="28"/>
          <w:szCs w:val="28"/>
        </w:rPr>
        <w:t xml:space="preserve">которая должна быть </w:t>
      </w:r>
      <w:r w:rsidR="009B6380" w:rsidRPr="00054118">
        <w:rPr>
          <w:rFonts w:ascii="Franklin Gothic Book" w:hAnsi="Franklin Gothic Book"/>
          <w:sz w:val="28"/>
          <w:szCs w:val="28"/>
        </w:rPr>
        <w:t>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4.3.3. </w:t>
      </w:r>
      <w:r w:rsidR="009B6380" w:rsidRPr="00054118">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w:t>
      </w:r>
      <w:r w:rsidR="004D7481">
        <w:rPr>
          <w:rFonts w:ascii="Franklin Gothic Book" w:hAnsi="Franklin Gothic Book"/>
          <w:sz w:val="28"/>
          <w:szCs w:val="28"/>
        </w:rPr>
        <w:t>Документы, составляющие заявку</w:t>
      </w:r>
      <w:r w:rsidR="009B6380" w:rsidRPr="00054118">
        <w:rPr>
          <w:rFonts w:ascii="Franklin Gothic Book" w:hAnsi="Franklin Gothic Book"/>
          <w:sz w:val="28"/>
          <w:szCs w:val="28"/>
        </w:rPr>
        <w:t>:</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AA2915" w:rsidRPr="00054118" w:rsidRDefault="00AA2915" w:rsidP="00597975">
      <w:pPr>
        <w:tabs>
          <w:tab w:val="num" w:pos="709"/>
        </w:tabs>
        <w:suppressAutoHyphens/>
        <w:jc w:val="both"/>
        <w:rPr>
          <w:rFonts w:ascii="Franklin Gothic Book" w:hAnsi="Franklin Gothic Book"/>
          <w:sz w:val="28"/>
          <w:szCs w:val="28"/>
        </w:rPr>
      </w:pPr>
      <w:r>
        <w:rPr>
          <w:rFonts w:ascii="Franklin Gothic Book" w:hAnsi="Franklin Gothic Book"/>
          <w:sz w:val="28"/>
          <w:szCs w:val="28"/>
        </w:rPr>
        <w:t>- копия паспорта</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054118">
        <w:rPr>
          <w:rFonts w:ascii="Franklin Gothic Book" w:hAnsi="Franklin Gothic Book"/>
          <w:sz w:val="28"/>
          <w:szCs w:val="28"/>
        </w:rPr>
        <w:t>не может</w:t>
      </w:r>
      <w:r w:rsidR="009B6380" w:rsidRPr="00054118">
        <w:rPr>
          <w:rFonts w:ascii="Franklin Gothic Book" w:hAnsi="Franklin Gothic Book"/>
          <w:sz w:val="28"/>
          <w:szCs w:val="28"/>
        </w:rPr>
        <w:t xml:space="preserve"> быть меньше начальной (минимальной) цены, если она установлена.</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AB1BBF">
        <w:rPr>
          <w:rFonts w:ascii="Franklin Gothic Book" w:hAnsi="Franklin Gothic Book"/>
          <w:sz w:val="28"/>
          <w:szCs w:val="28"/>
        </w:rPr>
        <w:t>частию</w:t>
      </w:r>
      <w:r w:rsidR="00272828">
        <w:rPr>
          <w:rFonts w:ascii="Franklin Gothic Book" w:hAnsi="Franklin Gothic Book"/>
          <w:sz w:val="28"/>
          <w:szCs w:val="28"/>
        </w:rPr>
        <w:t xml:space="preserve">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0C72A2">
        <w:rPr>
          <w:rFonts w:ascii="Franklin Gothic Book" w:hAnsi="Franklin Gothic Book"/>
          <w:color w:val="000000"/>
          <w:sz w:val="28"/>
          <w:szCs w:val="28"/>
        </w:rPr>
        <w:t>П</w:t>
      </w:r>
      <w:r w:rsidR="00F27343" w:rsidRPr="000C72A2">
        <w:rPr>
          <w:rFonts w:ascii="Franklin Gothic Book" w:hAnsi="Franklin Gothic Book"/>
          <w:color w:val="000000"/>
          <w:sz w:val="28"/>
          <w:szCs w:val="28"/>
        </w:rPr>
        <w:t>обедителем признается участник</w:t>
      </w:r>
      <w:r w:rsidR="001623A7" w:rsidRPr="000C72A2">
        <w:rPr>
          <w:rFonts w:ascii="Franklin Gothic Book" w:hAnsi="Franklin Gothic Book"/>
          <w:color w:val="000000"/>
          <w:sz w:val="28"/>
          <w:szCs w:val="28"/>
        </w:rPr>
        <w:t>, предложивший наибольшую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8"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lastRenderedPageBreak/>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r w:rsidR="005341CA" w:rsidRPr="00E64CEF">
        <w:rPr>
          <w:rFonts w:ascii="Franklin Gothic Book" w:hAnsi="Franklin Gothic Book"/>
          <w:sz w:val="28"/>
          <w:szCs w:val="28"/>
        </w:rPr>
        <w:t>не отклоненных</w:t>
      </w:r>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r w:rsidR="00CA0DA8" w:rsidRPr="000C72A2">
        <w:rPr>
          <w:rFonts w:ascii="Franklin Gothic Book" w:hAnsi="Franklin Gothic Book"/>
          <w:color w:val="000000"/>
          <w:sz w:val="28"/>
          <w:szCs w:val="28"/>
        </w:rPr>
        <w:t xml:space="preserve"> </w:t>
      </w:r>
    </w:p>
    <w:p w:rsidR="00CA0DA8" w:rsidRPr="000C72A2" w:rsidRDefault="00950DF4" w:rsidP="007A7A59">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Pr>
          <w:rFonts w:ascii="Franklin Gothic Book" w:hAnsi="Franklin Gothic Book"/>
          <w:color w:val="000000"/>
          <w:sz w:val="28"/>
          <w:szCs w:val="28"/>
        </w:rPr>
        <w:t>;</w:t>
      </w:r>
    </w:p>
    <w:p w:rsidR="00950DF4" w:rsidRPr="002C6352" w:rsidRDefault="00950DF4"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ся та, которая поступила раньше;</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054118" w:rsidRPr="002C6352" w:rsidRDefault="00CF4D58"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997EC5">
        <w:rPr>
          <w:rFonts w:ascii="Franklin Gothic Book" w:hAnsi="Franklin Gothic Book"/>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9" w:history="1">
        <w:r w:rsidR="00CA0DA8" w:rsidRPr="00997EC5">
          <w:rPr>
            <w:rStyle w:val="af3"/>
            <w:rFonts w:ascii="Franklin Gothic Book" w:hAnsi="Franklin Gothic Book"/>
            <w:color w:val="auto"/>
            <w:sz w:val="28"/>
            <w:szCs w:val="28"/>
            <w:lang w:val="en-US"/>
          </w:rPr>
          <w:t>www</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nmtp</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info</w:t>
        </w:r>
      </w:hyperlink>
      <w:r w:rsidR="00F27343" w:rsidRPr="002C6352">
        <w:rPr>
          <w:rFonts w:ascii="Franklin Gothic Book" w:hAnsi="Franklin Gothic Book"/>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7A7A59">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7A7A59">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7A7A59">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5A64FB" w:rsidRDefault="005A64FB" w:rsidP="005A64FB">
      <w:pPr>
        <w:pStyle w:val="af0"/>
        <w:ind w:left="0"/>
        <w:jc w:val="both"/>
        <w:rPr>
          <w:rFonts w:ascii="Franklin Gothic Book" w:hAnsi="Franklin Gothic Book"/>
          <w:color w:val="000000"/>
          <w:sz w:val="28"/>
          <w:szCs w:val="28"/>
        </w:rPr>
      </w:pPr>
    </w:p>
    <w:p w:rsidR="005A64FB" w:rsidRDefault="005A64FB" w:rsidP="005A64FB">
      <w:pPr>
        <w:pStyle w:val="af0"/>
        <w:ind w:left="0"/>
        <w:jc w:val="both"/>
        <w:rPr>
          <w:rFonts w:ascii="Franklin Gothic Book" w:hAnsi="Franklin Gothic Book"/>
          <w:color w:val="000000"/>
          <w:sz w:val="28"/>
          <w:szCs w:val="28"/>
        </w:rPr>
      </w:pPr>
    </w:p>
    <w:p w:rsidR="005A64FB" w:rsidRDefault="005A64FB" w:rsidP="005A64FB">
      <w:pPr>
        <w:pStyle w:val="af0"/>
        <w:numPr>
          <w:ilvl w:val="0"/>
          <w:numId w:val="8"/>
        </w:numPr>
        <w:rPr>
          <w:rFonts w:ascii="Franklin Gothic Book" w:hAnsi="Franklin Gothic Book"/>
          <w:b/>
          <w:color w:val="000000"/>
          <w:sz w:val="28"/>
          <w:szCs w:val="28"/>
        </w:rPr>
      </w:pPr>
      <w:r w:rsidRPr="005A64FB">
        <w:rPr>
          <w:rFonts w:ascii="Franklin Gothic Book" w:hAnsi="Franklin Gothic Book"/>
          <w:b/>
          <w:color w:val="000000"/>
          <w:sz w:val="28"/>
          <w:szCs w:val="28"/>
        </w:rPr>
        <w:t>Техническая характеристика б/у основных средств</w:t>
      </w:r>
    </w:p>
    <w:p w:rsidR="005A64FB" w:rsidRDefault="005A64FB" w:rsidP="005A64FB">
      <w:pPr>
        <w:rPr>
          <w:rFonts w:ascii="Franklin Gothic Book" w:hAnsi="Franklin Gothic Book"/>
          <w:b/>
          <w:color w:val="000000"/>
          <w:sz w:val="28"/>
          <w:szCs w:val="28"/>
        </w:rPr>
      </w:pPr>
    </w:p>
    <w:p w:rsidR="00697268" w:rsidRPr="00697268" w:rsidRDefault="00697268" w:rsidP="00697268">
      <w:pPr>
        <w:suppressAutoHyphens/>
        <w:jc w:val="both"/>
        <w:outlineLvl w:val="0"/>
        <w:rPr>
          <w:rFonts w:ascii="Franklin Gothic Book" w:hAnsi="Franklin Gothic Book"/>
          <w:sz w:val="28"/>
          <w:szCs w:val="28"/>
        </w:rPr>
      </w:pPr>
      <w:r w:rsidRPr="00697268">
        <w:rPr>
          <w:rFonts w:ascii="Franklin Gothic Book" w:hAnsi="Franklin Gothic Book"/>
          <w:sz w:val="28"/>
          <w:szCs w:val="28"/>
        </w:rPr>
        <w:t xml:space="preserve">Информацию о технических характеристиках б/у основных средств можно </w:t>
      </w:r>
    </w:p>
    <w:p w:rsidR="00697268" w:rsidRDefault="00697268" w:rsidP="00697268">
      <w:pPr>
        <w:rPr>
          <w:rFonts w:ascii="Franklin Gothic Book" w:hAnsi="Franklin Gothic Book"/>
          <w:sz w:val="28"/>
          <w:szCs w:val="28"/>
        </w:rPr>
      </w:pPr>
      <w:r w:rsidRPr="00D771D2">
        <w:rPr>
          <w:rFonts w:ascii="Franklin Gothic Book" w:hAnsi="Franklin Gothic Book"/>
          <w:sz w:val="28"/>
          <w:szCs w:val="28"/>
        </w:rPr>
        <w:t>уточить</w:t>
      </w:r>
      <w:r>
        <w:rPr>
          <w:rFonts w:ascii="Franklin Gothic Book" w:hAnsi="Franklin Gothic Book"/>
          <w:sz w:val="28"/>
          <w:szCs w:val="28"/>
        </w:rPr>
        <w:t xml:space="preserve"> по будням с 09</w:t>
      </w:r>
      <w:r w:rsidRPr="00D771D2">
        <w:rPr>
          <w:rFonts w:ascii="Franklin Gothic Book" w:hAnsi="Franklin Gothic Book"/>
          <w:sz w:val="28"/>
          <w:szCs w:val="28"/>
        </w:rPr>
        <w:t>:00 до 16:00 по номеру телефона</w:t>
      </w:r>
      <w:r>
        <w:rPr>
          <w:rFonts w:ascii="Franklin Gothic Book" w:hAnsi="Franklin Gothic Book"/>
          <w:sz w:val="28"/>
          <w:szCs w:val="28"/>
        </w:rPr>
        <w:t xml:space="preserve"> 8(8617) 60-45-90</w:t>
      </w:r>
      <w:r w:rsidRPr="00697268">
        <w:rPr>
          <w:rFonts w:ascii="Franklin Gothic Book" w:hAnsi="Franklin Gothic Book"/>
          <w:sz w:val="28"/>
          <w:szCs w:val="28"/>
        </w:rPr>
        <w:t xml:space="preserve"> </w:t>
      </w:r>
      <w:r w:rsidRPr="0075106C">
        <w:rPr>
          <w:rFonts w:ascii="Franklin Gothic Book" w:hAnsi="Franklin Gothic Book"/>
          <w:sz w:val="28"/>
          <w:szCs w:val="28"/>
        </w:rPr>
        <w:t xml:space="preserve">Контактное лицо: </w:t>
      </w:r>
      <w:r w:rsidRPr="0000492B">
        <w:rPr>
          <w:rFonts w:ascii="Franklin Gothic Book" w:hAnsi="Franklin Gothic Book"/>
          <w:sz w:val="28"/>
          <w:szCs w:val="28"/>
        </w:rPr>
        <w:t xml:space="preserve">Ведущий инженер </w:t>
      </w:r>
      <w:r w:rsidRPr="0075106C">
        <w:rPr>
          <w:rFonts w:ascii="Franklin Gothic Book" w:hAnsi="Franklin Gothic Book"/>
          <w:sz w:val="28"/>
          <w:szCs w:val="28"/>
        </w:rPr>
        <w:t xml:space="preserve">- </w:t>
      </w:r>
      <w:r>
        <w:rPr>
          <w:rFonts w:ascii="Franklin Gothic Book" w:hAnsi="Franklin Gothic Book"/>
          <w:sz w:val="28"/>
          <w:szCs w:val="28"/>
        </w:rPr>
        <w:t>Цыбан Александр Георгиевич.</w:t>
      </w:r>
    </w:p>
    <w:p w:rsidR="005A64FB" w:rsidRDefault="00697268" w:rsidP="00697268">
      <w:pPr>
        <w:rPr>
          <w:rFonts w:ascii="Franklin Gothic Book" w:hAnsi="Franklin Gothic Book"/>
          <w:b/>
          <w:color w:val="000000"/>
          <w:sz w:val="28"/>
          <w:szCs w:val="28"/>
        </w:rPr>
      </w:pPr>
      <w:r w:rsidRPr="00BF4824">
        <w:rPr>
          <w:rFonts w:ascii="Franklin Gothic Book" w:hAnsi="Franklin Gothic Book"/>
          <w:sz w:val="28"/>
          <w:szCs w:val="28"/>
        </w:rPr>
        <w:t xml:space="preserve">     </w:t>
      </w:r>
    </w:p>
    <w:p w:rsidR="0030179C" w:rsidRDefault="0030179C" w:rsidP="00765B57">
      <w:pPr>
        <w:widowControl w:val="0"/>
        <w:shd w:val="clear" w:color="auto" w:fill="FFFFFF"/>
        <w:autoSpaceDE w:val="0"/>
        <w:autoSpaceDN w:val="0"/>
        <w:adjustRightInd w:val="0"/>
        <w:spacing w:line="276" w:lineRule="auto"/>
        <w:ind w:right="141"/>
        <w:jc w:val="center"/>
        <w:rPr>
          <w:b/>
          <w:color w:val="000000"/>
          <w:spacing w:val="-2"/>
        </w:rPr>
      </w:pPr>
    </w:p>
    <w:p w:rsidR="00C95BE4" w:rsidRDefault="00C95BE4" w:rsidP="00765B57">
      <w:pPr>
        <w:widowControl w:val="0"/>
        <w:shd w:val="clear" w:color="auto" w:fill="FFFFFF"/>
        <w:autoSpaceDE w:val="0"/>
        <w:autoSpaceDN w:val="0"/>
        <w:adjustRightInd w:val="0"/>
        <w:spacing w:line="276" w:lineRule="auto"/>
        <w:ind w:right="141"/>
        <w:jc w:val="center"/>
        <w:rPr>
          <w:b/>
          <w:color w:val="000000"/>
          <w:spacing w:val="-2"/>
        </w:rPr>
      </w:pPr>
    </w:p>
    <w:p w:rsidR="00DC6E17" w:rsidRPr="00C95BE4" w:rsidRDefault="00DC6E17" w:rsidP="00DC6E17">
      <w:pPr>
        <w:rPr>
          <w:rFonts w:ascii="Franklin Gothic Book" w:eastAsiaTheme="minorHAnsi" w:hAnsi="Franklin Gothic Book"/>
          <w:b/>
          <w:sz w:val="28"/>
          <w:szCs w:val="28"/>
          <w:lang w:eastAsia="en-US"/>
        </w:rPr>
      </w:pPr>
      <w:r w:rsidRPr="00C95BE4">
        <w:rPr>
          <w:rFonts w:ascii="Franklin Gothic Book" w:eastAsiaTheme="minorHAnsi" w:hAnsi="Franklin Gothic Book"/>
          <w:b/>
          <w:sz w:val="28"/>
          <w:szCs w:val="28"/>
          <w:lang w:eastAsia="en-US"/>
        </w:rPr>
        <w:t>Проект договора</w:t>
      </w:r>
    </w:p>
    <w:p w:rsidR="00A03254" w:rsidRPr="00C95BE4" w:rsidRDefault="00A03254" w:rsidP="00A03254">
      <w:pPr>
        <w:autoSpaceDE w:val="0"/>
        <w:autoSpaceDN w:val="0"/>
        <w:adjustRightInd w:val="0"/>
        <w:rPr>
          <w:rFonts w:ascii="Calibri" w:hAnsi="Calibri" w:cs="Courier New"/>
          <w:sz w:val="28"/>
          <w:szCs w:val="28"/>
        </w:rPr>
      </w:pPr>
    </w:p>
    <w:p w:rsidR="00171C62" w:rsidRPr="00C95BE4" w:rsidRDefault="00171C62" w:rsidP="00171C62">
      <w:pPr>
        <w:rPr>
          <w:rFonts w:ascii="Franklin Gothic Book" w:hAnsi="Franklin Gothic Book"/>
          <w:b/>
          <w:sz w:val="28"/>
          <w:szCs w:val="28"/>
        </w:rPr>
      </w:pPr>
    </w:p>
    <w:p w:rsidR="00171C62" w:rsidRPr="00C95BE4" w:rsidRDefault="00171C62" w:rsidP="00171C62">
      <w:pPr>
        <w:autoSpaceDE w:val="0"/>
        <w:autoSpaceDN w:val="0"/>
        <w:adjustRightInd w:val="0"/>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ДОГОВОР № __________</w:t>
      </w:r>
    </w:p>
    <w:p w:rsidR="00171C62" w:rsidRPr="00C95BE4" w:rsidRDefault="00171C62" w:rsidP="00171C62">
      <w:pPr>
        <w:autoSpaceDE w:val="0"/>
        <w:autoSpaceDN w:val="0"/>
        <w:adjustRightInd w:val="0"/>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купли - продажи имущества</w:t>
      </w:r>
    </w:p>
    <w:p w:rsidR="00171C62" w:rsidRPr="00C95BE4" w:rsidRDefault="00171C62" w:rsidP="00171C62">
      <w:pPr>
        <w:autoSpaceDE w:val="0"/>
        <w:autoSpaceDN w:val="0"/>
        <w:adjustRightInd w:val="0"/>
        <w:jc w:val="both"/>
        <w:rPr>
          <w:rFonts w:ascii="Franklin Gothic Book" w:hAnsi="Franklin Gothic Book" w:cs="Franklin Gothic Book"/>
          <w:sz w:val="28"/>
          <w:szCs w:val="28"/>
        </w:rPr>
      </w:pPr>
    </w:p>
    <w:p w:rsidR="00171C62" w:rsidRPr="00C95BE4" w:rsidRDefault="00171C62" w:rsidP="00171C62">
      <w:pPr>
        <w:autoSpaceDE w:val="0"/>
        <w:autoSpaceDN w:val="0"/>
        <w:adjustRightInd w:val="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г. Новороссийск</w:t>
      </w:r>
      <w:r w:rsidRPr="00C95BE4">
        <w:rPr>
          <w:rFonts w:ascii="Franklin Gothic Book" w:hAnsi="Franklin Gothic Book" w:cs="Franklin Gothic Book"/>
          <w:sz w:val="28"/>
          <w:szCs w:val="28"/>
        </w:rPr>
        <w:tab/>
      </w:r>
      <w:r w:rsidRPr="00C95BE4">
        <w:rPr>
          <w:rFonts w:ascii="Franklin Gothic Book" w:hAnsi="Franklin Gothic Book" w:cs="Franklin Gothic Book"/>
          <w:sz w:val="28"/>
          <w:szCs w:val="28"/>
        </w:rPr>
        <w:tab/>
      </w:r>
      <w:r w:rsidRPr="00C95BE4">
        <w:rPr>
          <w:rFonts w:ascii="Franklin Gothic Book" w:hAnsi="Franklin Gothic Book" w:cs="Franklin Gothic Book"/>
          <w:sz w:val="28"/>
          <w:szCs w:val="28"/>
        </w:rPr>
        <w:tab/>
      </w:r>
      <w:r w:rsidRPr="00C95BE4">
        <w:rPr>
          <w:rFonts w:ascii="Franklin Gothic Book" w:hAnsi="Franklin Gothic Book" w:cs="Franklin Gothic Book"/>
          <w:sz w:val="28"/>
          <w:szCs w:val="28"/>
        </w:rPr>
        <w:tab/>
        <w:t xml:space="preserve">                                 </w:t>
      </w:r>
      <w:r w:rsidRPr="00C95BE4">
        <w:rPr>
          <w:rFonts w:ascii="Franklin Gothic Book" w:hAnsi="Franklin Gothic Book" w:cs="Franklin Gothic Book"/>
          <w:sz w:val="28"/>
          <w:szCs w:val="28"/>
        </w:rPr>
        <w:tab/>
        <w:t>«_____» _____________ 20____ года</w:t>
      </w:r>
    </w:p>
    <w:p w:rsidR="00171C62" w:rsidRPr="00C95BE4" w:rsidRDefault="00171C62" w:rsidP="00171C62">
      <w:pPr>
        <w:tabs>
          <w:tab w:val="left" w:pos="5880"/>
        </w:tabs>
        <w:autoSpaceDE w:val="0"/>
        <w:autoSpaceDN w:val="0"/>
        <w:adjustRightInd w:val="0"/>
        <w:jc w:val="both"/>
        <w:rPr>
          <w:rFonts w:ascii="Franklin Gothic Book" w:hAnsi="Franklin Gothic Book" w:cs="Franklin Gothic Book"/>
          <w:sz w:val="28"/>
          <w:szCs w:val="28"/>
        </w:rPr>
      </w:pPr>
    </w:p>
    <w:p w:rsidR="00171C62" w:rsidRPr="00C95BE4" w:rsidRDefault="00171C62" w:rsidP="00171C62">
      <w:pPr>
        <w:autoSpaceDE w:val="0"/>
        <w:autoSpaceDN w:val="0"/>
        <w:adjustRightInd w:val="0"/>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b/>
          <w:sz w:val="28"/>
          <w:szCs w:val="28"/>
        </w:rPr>
        <w:t>Публичное акционерное общество «Новороссийский морской торговый порт» (ПАО «НМТП»)</w:t>
      </w:r>
      <w:r w:rsidRPr="00C95BE4">
        <w:rPr>
          <w:rFonts w:ascii="Franklin Gothic Book" w:hAnsi="Franklin Gothic Book" w:cs="Franklin Gothic Book"/>
          <w:sz w:val="28"/>
          <w:szCs w:val="28"/>
        </w:rPr>
        <w:t xml:space="preserve">, именуемое в дальнейшем </w:t>
      </w:r>
      <w:r w:rsidRPr="00C95BE4">
        <w:rPr>
          <w:rFonts w:ascii="Franklin Gothic Book" w:hAnsi="Franklin Gothic Book" w:cs="Franklin Gothic Book"/>
          <w:b/>
          <w:sz w:val="28"/>
          <w:szCs w:val="28"/>
        </w:rPr>
        <w:t>«Продавец»</w:t>
      </w:r>
      <w:r w:rsidRPr="00C95BE4">
        <w:rPr>
          <w:rFonts w:ascii="Franklin Gothic Book" w:hAnsi="Franklin Gothic Book" w:cs="Franklin Gothic Book"/>
          <w:sz w:val="28"/>
          <w:szCs w:val="28"/>
        </w:rPr>
        <w:t xml:space="preserve">, в лице Технического директора Власюка Юрия Михайловича, действующего на основании доверенности №_________________ 2021 г. с одной стороны и </w:t>
      </w:r>
      <w:r w:rsidRPr="00C95BE4">
        <w:rPr>
          <w:rFonts w:ascii="Franklin Gothic Book" w:hAnsi="Franklin Gothic Book" w:cs="Franklin Gothic Book"/>
          <w:b/>
          <w:sz w:val="28"/>
          <w:szCs w:val="28"/>
        </w:rPr>
        <w:t>____________________________</w:t>
      </w:r>
      <w:r w:rsidRPr="00C95BE4">
        <w:rPr>
          <w:rFonts w:ascii="Franklin Gothic Book" w:hAnsi="Franklin Gothic Book" w:cs="Franklin Gothic Book"/>
          <w:sz w:val="28"/>
          <w:szCs w:val="28"/>
        </w:rPr>
        <w:t xml:space="preserve">, именуемое в дальнейшем  </w:t>
      </w:r>
      <w:r w:rsidRPr="00C95BE4">
        <w:rPr>
          <w:rFonts w:ascii="Franklin Gothic Book" w:hAnsi="Franklin Gothic Book" w:cs="Franklin Gothic Book"/>
          <w:b/>
          <w:sz w:val="28"/>
          <w:szCs w:val="28"/>
        </w:rPr>
        <w:t>«Покупатель»</w:t>
      </w:r>
      <w:r w:rsidRPr="00C95BE4">
        <w:rPr>
          <w:rFonts w:ascii="Franklin Gothic Book" w:hAnsi="Franklin Gothic Book" w:cs="Franklin Gothic Book"/>
          <w:sz w:val="28"/>
          <w:szCs w:val="28"/>
        </w:rPr>
        <w:t>, в лице Генерального директора ____________________, действующего на основании Устава,  с другой стороны, вместе именуемые Стороны, заключили настоящий Договор купли – продажи (далее по тексту – «Договор») о нижеследующем.</w:t>
      </w:r>
    </w:p>
    <w:p w:rsidR="00171C62" w:rsidRPr="00C95BE4" w:rsidRDefault="00171C62" w:rsidP="00171C62">
      <w:pPr>
        <w:spacing w:line="276" w:lineRule="auto"/>
        <w:ind w:left="600"/>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1. ПРЕДМЕТ ДОГОВОРА</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именуемое в дальнейшем «Имущество», а Покупатель обязуется принять Имущество и уплатить Продавцу выкупную стоимость.</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1.2. Имущество принадлежит Продавцу на праве собственности. </w:t>
      </w:r>
    </w:p>
    <w:p w:rsidR="00171C62" w:rsidRPr="00C95BE4" w:rsidRDefault="00171C62" w:rsidP="00171C62">
      <w:pPr>
        <w:keepNext/>
        <w:spacing w:line="276" w:lineRule="auto"/>
        <w:ind w:left="600"/>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2. ЦЕНА ДОГОВОРА И ПОРЯДОК РАСЧЕТОВ</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2.1. Стороны договорились, что цена передаваемого Имущества («Выкупная стоимость»), составляет </w:t>
      </w:r>
      <w:r w:rsidRPr="00C95BE4">
        <w:rPr>
          <w:rFonts w:ascii="Franklin Gothic Book" w:hAnsi="Franklin Gothic Book" w:cs="Garamond"/>
          <w:sz w:val="28"/>
          <w:szCs w:val="28"/>
          <w:lang w:eastAsia="en-US"/>
        </w:rPr>
        <w:t>___________</w:t>
      </w:r>
      <w:r w:rsidRPr="00C95BE4">
        <w:rPr>
          <w:rFonts w:ascii="Franklin Gothic Book" w:hAnsi="Franklin Gothic Book" w:cs="Franklin Gothic Book"/>
          <w:sz w:val="28"/>
          <w:szCs w:val="28"/>
          <w:lang w:eastAsia="en-US"/>
        </w:rPr>
        <w:t xml:space="preserve"> (________________________) рублей 00 копеек, с учетом НДС 20% </w:t>
      </w:r>
      <w:r w:rsidRPr="00C95BE4">
        <w:rPr>
          <w:rFonts w:ascii="Franklin Gothic Book" w:hAnsi="Franklin Gothic Book" w:cs="Garamond"/>
          <w:sz w:val="28"/>
          <w:szCs w:val="28"/>
          <w:lang w:eastAsia="en-US"/>
        </w:rPr>
        <w:t>______________</w:t>
      </w:r>
      <w:r w:rsidRPr="00C95BE4">
        <w:rPr>
          <w:rFonts w:ascii="Franklin Gothic Book" w:hAnsi="Franklin Gothic Book" w:cs="Franklin Gothic Book"/>
          <w:sz w:val="28"/>
          <w:szCs w:val="28"/>
          <w:lang w:eastAsia="en-US"/>
        </w:rPr>
        <w:t xml:space="preserve"> (_____________________________________________________) рублей 00 копеек.  </w:t>
      </w:r>
      <w:r w:rsidRPr="00C95BE4">
        <w:rPr>
          <w:rFonts w:ascii="Franklin Gothic Book" w:hAnsi="Franklin Gothic Book" w:cs="Franklin Gothic Book"/>
          <w:color w:val="000000"/>
          <w:sz w:val="28"/>
          <w:szCs w:val="28"/>
          <w:lang w:eastAsia="en-US"/>
        </w:rPr>
        <w:t xml:space="preserve"> </w:t>
      </w:r>
    </w:p>
    <w:p w:rsidR="00171C62" w:rsidRPr="00C95BE4" w:rsidRDefault="00171C62" w:rsidP="00171C62">
      <w:pPr>
        <w:spacing w:line="276" w:lineRule="auto"/>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           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течение 5 (пяти) рабочих дней с момента подписания Договора. </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 </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rPr>
        <w:t xml:space="preserve"> </w:t>
      </w:r>
    </w:p>
    <w:p w:rsidR="00171C62" w:rsidRPr="00C95BE4" w:rsidRDefault="00171C62" w:rsidP="00171C62">
      <w:pPr>
        <w:spacing w:line="276" w:lineRule="auto"/>
        <w:ind w:left="360"/>
        <w:jc w:val="center"/>
        <w:rPr>
          <w:rFonts w:ascii="Franklin Gothic Book" w:hAnsi="Franklin Gothic Book"/>
          <w:b/>
          <w:noProof/>
          <w:sz w:val="28"/>
          <w:szCs w:val="28"/>
        </w:rPr>
      </w:pPr>
      <w:r w:rsidRPr="00C95BE4">
        <w:rPr>
          <w:rFonts w:ascii="Franklin Gothic Book" w:hAnsi="Franklin Gothic Book"/>
          <w:b/>
          <w:noProof/>
          <w:sz w:val="28"/>
          <w:szCs w:val="28"/>
        </w:rPr>
        <w:t>3. СРОК И ПОРЯДОК ДОСТАВКИ (ВЫВОЗА) ИМУЩЕСТВА</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 xml:space="preserve">3.1. Продавец обязуется осуществить передачу Имущества Покупателю в течение 5 (пять) рабочих дней с момента исполнения п. 2.3 настоящего договора. </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 xml:space="preserve">3.2. Имущество должно быть вывезено с территории Продавца в течение 5 (пяти) рабочих дней с момента передачи Покупателю. </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lastRenderedPageBreak/>
        <w:t>3.3. Передача Имущества производится по товарной накладной (ТОРГ – 12) с сопутствующей документацией (счет – фактура).</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3.4. Переход права собственности, а также риск случайной гибели Имущества переходит к покупателю с даты передачи имущества.</w:t>
      </w:r>
    </w:p>
    <w:p w:rsidR="00171C62" w:rsidRPr="00C95BE4" w:rsidRDefault="00171C62" w:rsidP="00171C62">
      <w:pPr>
        <w:spacing w:line="276" w:lineRule="auto"/>
        <w:ind w:firstLine="709"/>
        <w:jc w:val="both"/>
        <w:rPr>
          <w:rFonts w:ascii="Franklin Gothic Book" w:hAnsi="Franklin Gothic Book" w:cs="Franklin Gothic Book"/>
          <w:sz w:val="28"/>
          <w:szCs w:val="28"/>
          <w:lang w:eastAsia="en-US"/>
        </w:rPr>
      </w:pPr>
    </w:p>
    <w:p w:rsidR="00171C62" w:rsidRPr="00C95BE4" w:rsidRDefault="00171C62" w:rsidP="00171C62">
      <w:pPr>
        <w:spacing w:line="276" w:lineRule="auto"/>
        <w:jc w:val="both"/>
        <w:outlineLvl w:val="0"/>
        <w:rPr>
          <w:rFonts w:ascii="Franklin Gothic Book" w:hAnsi="Franklin Gothic Book" w:cs="Franklin Gothic Book"/>
          <w:color w:val="000000"/>
          <w:sz w:val="28"/>
          <w:szCs w:val="28"/>
          <w:lang w:eastAsia="en-US"/>
        </w:rPr>
      </w:pPr>
      <w:r w:rsidRPr="00C95BE4">
        <w:rPr>
          <w:rFonts w:ascii="Franklin Gothic Book" w:hAnsi="Franklin Gothic Book" w:cs="Franklin Gothic Book"/>
          <w:sz w:val="28"/>
          <w:szCs w:val="28"/>
          <w:lang w:eastAsia="en-US"/>
        </w:rPr>
        <w:t xml:space="preserve">            СТАТЬЯ 4. ПРАВА И ОБЯЗАННОСТИ СТОРОН</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4.1. Продавец обязуется: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4.1.1. Предоставить Покупателю всю информацию о реализуемом Имуществе.</w:t>
      </w:r>
    </w:p>
    <w:p w:rsidR="00171C62" w:rsidRPr="00C95BE4" w:rsidRDefault="00171C62" w:rsidP="00171C62">
      <w:pPr>
        <w:spacing w:line="276" w:lineRule="auto"/>
        <w:ind w:firstLine="600"/>
        <w:jc w:val="both"/>
        <w:outlineLvl w:val="2"/>
        <w:rPr>
          <w:rFonts w:ascii="Franklin Gothic Book" w:hAnsi="Franklin Gothic Book" w:cs="Franklin Gothic Book"/>
          <w:color w:val="000000"/>
          <w:sz w:val="28"/>
          <w:szCs w:val="28"/>
          <w:lang w:eastAsia="en-US"/>
        </w:rPr>
      </w:pPr>
      <w:r w:rsidRPr="00C95BE4">
        <w:rPr>
          <w:rFonts w:ascii="Franklin Gothic Book" w:hAnsi="Franklin Gothic Book" w:cs="Franklin Gothic Book"/>
          <w:color w:val="000000"/>
          <w:sz w:val="28"/>
          <w:szCs w:val="28"/>
          <w:lang w:eastAsia="en-US"/>
        </w:rPr>
        <w:t xml:space="preserve">  4.1.2. Подготовить товарную накладную (ТОРГ – 12) на объекты Имущества.</w:t>
      </w:r>
    </w:p>
    <w:p w:rsidR="00171C62" w:rsidRPr="00C95BE4" w:rsidRDefault="00171C62" w:rsidP="00171C62">
      <w:pPr>
        <w:spacing w:line="276" w:lineRule="auto"/>
        <w:ind w:firstLine="600"/>
        <w:jc w:val="both"/>
        <w:outlineLvl w:val="2"/>
        <w:rPr>
          <w:rFonts w:ascii="Franklin Gothic Book" w:hAnsi="Franklin Gothic Book" w:cs="Franklin Gothic Book"/>
          <w:color w:val="000000"/>
          <w:sz w:val="28"/>
          <w:szCs w:val="28"/>
          <w:lang w:eastAsia="en-US"/>
        </w:rPr>
      </w:pPr>
      <w:r w:rsidRPr="00C95BE4">
        <w:rPr>
          <w:rFonts w:ascii="Franklin Gothic Book" w:hAnsi="Franklin Gothic Book" w:cs="Franklin Gothic Book"/>
          <w:color w:val="000000"/>
          <w:sz w:val="28"/>
          <w:szCs w:val="28"/>
          <w:lang w:eastAsia="en-US"/>
        </w:rPr>
        <w:t xml:space="preserve">  4.1.3. Передать в собственность Покупателя Имущество </w:t>
      </w:r>
      <w:r w:rsidRPr="00C95BE4">
        <w:rPr>
          <w:rFonts w:ascii="Franklin Gothic Book" w:hAnsi="Franklin Gothic Book" w:cs="Franklin Gothic Book"/>
          <w:sz w:val="28"/>
          <w:szCs w:val="28"/>
          <w:lang w:eastAsia="en-US"/>
        </w:rPr>
        <w:t>согласно Приложению № 1</w:t>
      </w:r>
      <w:r w:rsidRPr="00C95BE4">
        <w:rPr>
          <w:rFonts w:ascii="Franklin Gothic Book" w:hAnsi="Franklin Gothic Book" w:cs="Franklin Gothic Book"/>
          <w:color w:val="000000"/>
          <w:sz w:val="28"/>
          <w:szCs w:val="28"/>
          <w:lang w:eastAsia="en-US"/>
        </w:rPr>
        <w:t xml:space="preserve">. </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cs="Franklin Gothic Book"/>
          <w:color w:val="FF0000"/>
          <w:sz w:val="28"/>
          <w:szCs w:val="28"/>
          <w:lang w:eastAsia="en-US"/>
        </w:rPr>
        <w:t xml:space="preserve">             </w:t>
      </w:r>
      <w:r w:rsidRPr="00C95BE4">
        <w:rPr>
          <w:rFonts w:ascii="Franklin Gothic Book" w:hAnsi="Franklin Gothic Book" w:cs="Franklin Gothic Book"/>
          <w:sz w:val="28"/>
          <w:szCs w:val="28"/>
          <w:lang w:eastAsia="en-US"/>
        </w:rPr>
        <w:t>4.1.4. Ответственность за сохранность Имущества</w:t>
      </w:r>
      <w:r w:rsidRPr="00C95BE4">
        <w:rPr>
          <w:rFonts w:ascii="Franklin Gothic Book" w:hAnsi="Franklin Gothic Book" w:cs="Franklin Gothic Book"/>
          <w:sz w:val="28"/>
          <w:szCs w:val="28"/>
        </w:rPr>
        <w:t xml:space="preserve"> с</w:t>
      </w:r>
      <w:r w:rsidRPr="00C95BE4">
        <w:rPr>
          <w:rFonts w:ascii="Franklin Gothic Book" w:hAnsi="Franklin Gothic Book" w:cs="Franklin Gothic Book"/>
          <w:sz w:val="28"/>
          <w:szCs w:val="28"/>
          <w:lang w:eastAsia="en-US"/>
        </w:rPr>
        <w:t xml:space="preserve"> момента подписания сторонами </w:t>
      </w:r>
      <w:r w:rsidRPr="00C95BE4">
        <w:rPr>
          <w:rFonts w:ascii="Franklin Gothic Book" w:hAnsi="Franklin Gothic Book" w:cs="Franklin Gothic Book"/>
          <w:sz w:val="28"/>
          <w:szCs w:val="28"/>
        </w:rPr>
        <w:t xml:space="preserve">товарных накладных (ТОРГ – 12) и до фактического момента его вывоза с территории ПАО «НМТП» уполномоченным представителем Покупателя, несет Покупатель.  </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sz w:val="28"/>
          <w:szCs w:val="28"/>
        </w:rPr>
        <w:t xml:space="preserve">            4.1.5. Предоставлять в отдельных случаях перегрузочное оборудование для производства работ по разборке, при наличии производственной возможности в ПАО «НМТП». Заявка на получение грузоподъемных средств подается не менее чем за 3 (три) рабочих дня до начала проведения работ.</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sz w:val="28"/>
          <w:szCs w:val="28"/>
        </w:rPr>
        <w:t xml:space="preserve">            Оплату за предоставленную технику производится Покупателем по расценкам Продавца на основании акта приемки выполненных работ в течение 5 (пяти) банковских дней с момента подписания акта.          </w:t>
      </w:r>
    </w:p>
    <w:p w:rsidR="00171C62" w:rsidRPr="00C95BE4" w:rsidRDefault="00171C62" w:rsidP="00171C62">
      <w:pPr>
        <w:spacing w:line="276" w:lineRule="auto"/>
        <w:rPr>
          <w:rFonts w:ascii="Franklin Gothic Book" w:eastAsia="Calibri" w:hAnsi="Franklin Gothic Book"/>
          <w:sz w:val="28"/>
          <w:szCs w:val="28"/>
          <w:lang w:eastAsia="en-US"/>
        </w:rPr>
      </w:pPr>
      <w:r w:rsidRPr="00C95BE4">
        <w:rPr>
          <w:rFonts w:ascii="Franklin Gothic Book" w:eastAsia="Calibri" w:hAnsi="Franklin Gothic Book"/>
          <w:sz w:val="28"/>
          <w:szCs w:val="28"/>
          <w:lang w:eastAsia="en-US"/>
        </w:rPr>
        <w:t xml:space="preserve">             4.1.6. Обеспечить доступ представителей и транспортных средств Покупателя на территорию Продавца для вывоза Имущества.                                                                   </w:t>
      </w:r>
    </w:p>
    <w:p w:rsidR="00171C62" w:rsidRPr="00C95BE4" w:rsidRDefault="00171C62" w:rsidP="00171C62">
      <w:pPr>
        <w:spacing w:line="276" w:lineRule="auto"/>
        <w:rPr>
          <w:rFonts w:ascii="Franklin Gothic Book" w:eastAsia="Calibri" w:hAnsi="Franklin Gothic Book"/>
          <w:sz w:val="28"/>
          <w:szCs w:val="28"/>
          <w:lang w:eastAsia="en-US"/>
        </w:rPr>
      </w:pPr>
      <w:r w:rsidRPr="00C95BE4">
        <w:rPr>
          <w:rFonts w:ascii="Franklin Gothic Book" w:eastAsia="Calibri" w:hAnsi="Franklin Gothic Book"/>
          <w:sz w:val="28"/>
          <w:szCs w:val="28"/>
          <w:lang w:eastAsia="en-US"/>
        </w:rPr>
        <w:t xml:space="preserve">             4.1.7. В день отгрузки Имущества подписывать материальный пропуск, уполномоченным представителем Продавца.   </w:t>
      </w:r>
    </w:p>
    <w:p w:rsidR="00171C62" w:rsidRPr="00C95BE4" w:rsidRDefault="00171C62" w:rsidP="00171C62">
      <w:pPr>
        <w:spacing w:line="276" w:lineRule="auto"/>
        <w:rPr>
          <w:rFonts w:ascii="Franklin Gothic Book" w:eastAsia="Calibri" w:hAnsi="Franklin Gothic Book"/>
          <w:sz w:val="28"/>
          <w:szCs w:val="28"/>
          <w:lang w:eastAsia="en-US"/>
        </w:rPr>
      </w:pPr>
      <w:r w:rsidRPr="00C95BE4">
        <w:rPr>
          <w:rFonts w:ascii="Franklin Gothic Book" w:eastAsia="Calibri" w:hAnsi="Franklin Gothic Book"/>
          <w:sz w:val="28"/>
          <w:szCs w:val="28"/>
          <w:lang w:eastAsia="en-US"/>
        </w:rPr>
        <w:t xml:space="preserve">             4.2. Покупатель обязуется:</w:t>
      </w:r>
    </w:p>
    <w:p w:rsidR="00171C62" w:rsidRPr="00C95BE4" w:rsidRDefault="00171C62" w:rsidP="00171C62">
      <w:pPr>
        <w:spacing w:line="276" w:lineRule="auto"/>
        <w:rPr>
          <w:rFonts w:ascii="Franklin Gothic Book" w:eastAsia="Calibri" w:hAnsi="Franklin Gothic Book" w:cs="Franklin Gothic Book"/>
          <w:sz w:val="28"/>
          <w:szCs w:val="28"/>
          <w:lang w:eastAsia="en-US"/>
        </w:rPr>
      </w:pPr>
      <w:r w:rsidRPr="00C95BE4">
        <w:rPr>
          <w:rFonts w:ascii="Franklin Gothic Book" w:eastAsia="Calibri" w:hAnsi="Franklin Gothic Book" w:cs="Franklin Gothic Book"/>
          <w:sz w:val="28"/>
          <w:szCs w:val="28"/>
          <w:lang w:eastAsia="en-US"/>
        </w:rPr>
        <w:t xml:space="preserve">            4.2.1. Своевременно и в полном объеме осуществить оплату Выкупной стоимости за Имущество, в порядке, установленном настоящим Договором. </w:t>
      </w:r>
    </w:p>
    <w:p w:rsidR="00171C62" w:rsidRPr="00C95BE4" w:rsidRDefault="00171C62" w:rsidP="00171C62">
      <w:pPr>
        <w:spacing w:line="276" w:lineRule="auto"/>
        <w:ind w:firstLine="600"/>
        <w:jc w:val="both"/>
        <w:outlineLvl w:val="2"/>
        <w:rPr>
          <w:rFonts w:ascii="Franklin Gothic Book" w:hAnsi="Franklin Gothic Book" w:cs="Garamond"/>
          <w:sz w:val="28"/>
          <w:szCs w:val="28"/>
          <w:lang w:eastAsia="en-US"/>
        </w:rPr>
      </w:pPr>
      <w:r w:rsidRPr="00C95BE4">
        <w:rPr>
          <w:rFonts w:ascii="Franklin Gothic Book" w:hAnsi="Franklin Gothic Book" w:cs="Franklin Gothic Book"/>
          <w:sz w:val="28"/>
          <w:szCs w:val="28"/>
          <w:lang w:eastAsia="en-US"/>
        </w:rPr>
        <w:t xml:space="preserve">  4.2.2. Вывезти имущество с территории Продавца в сроки, установленные п. 3.2. настоящего Договора.</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sz w:val="28"/>
          <w:szCs w:val="28"/>
        </w:rPr>
        <w:t xml:space="preserve">            4.2.3. В течение 5(пяти) рабочих дней с момента оплаты стоимости Имущества согласно п. 2.1. настоящего договора, принять от Продавца Имущество по товарной накладной (ТОРГ – 12) с сопутствующей документацией (счет – фактура).</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4.2.4. Для вывоза Имущества в разобранном виде с территории Продавца,</w:t>
      </w:r>
      <w:r w:rsidRPr="00C95BE4">
        <w:rPr>
          <w:rFonts w:ascii="Franklin Gothic Book" w:hAnsi="Franklin Gothic Book"/>
          <w:b/>
          <w:sz w:val="28"/>
          <w:szCs w:val="28"/>
        </w:rPr>
        <w:t xml:space="preserve"> </w:t>
      </w:r>
      <w:r w:rsidRPr="00C95BE4">
        <w:rPr>
          <w:rFonts w:ascii="Franklin Gothic Book" w:hAnsi="Franklin Gothic Book"/>
          <w:sz w:val="28"/>
          <w:szCs w:val="28"/>
        </w:rPr>
        <w:t xml:space="preserve">выполнить работы по демонтажу Имущества с использованием необходимого грузоподъемного оборудования, собственной оснастки и инструмента.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Демонтаж Имущества должен производиться по определенной технически обоснованной технологии (Проекту производства работ согласованным с </w:t>
      </w:r>
      <w:r w:rsidRPr="00C95BE4">
        <w:rPr>
          <w:rFonts w:ascii="Franklin Gothic Book" w:hAnsi="Franklin Gothic Book"/>
          <w:sz w:val="28"/>
          <w:szCs w:val="28"/>
        </w:rPr>
        <w:lastRenderedPageBreak/>
        <w:t>Продавцом) и сопровождаться на всех ее стадиях сопутствующим техническим контролем со стороны Покупателя.</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Работы по разборке Имущества должны производиться с учетом производственных условий ПАО «НМТП» и не оказывать влияния на основную деятельность порта.</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Одномоментная разборка Имущества допускается по письменному согласованию с Продавцом.</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4.2.6. При проведении работ на территории Продавца, соблюдать противопожарное, природоохранное и санитарно – эпидемиологическое законодательство Российской Федерации, а также правила охраны труда, действующие на территории ПАО «НМТП»:</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4.2.7.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4.2.8. Выполнять в обязательном порядке предписания соответствующих контролирующих органов.</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4.2.9.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4.2.10. Останавливать работы до устранения замечаний, указанных в Предписаниях.</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4.2.11. Возобновлять работы только после устранения замечаний и по письменному разрешению Технического директора ПАО «НМТП».</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4.2.12. Произвести уборку выделенной площадки после вывоза Имущества.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4.2.13.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   4.2.14.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   4.2.15. В соответствии с Приложением № 2, Покупатель информирует ПАО «НМТП» о том, что был ознакомлен с принятым в Порту Регламентом определения </w:t>
      </w:r>
      <w:r w:rsidRPr="00C95BE4">
        <w:rPr>
          <w:rFonts w:ascii="Franklin Gothic Book" w:hAnsi="Franklin Gothic Book"/>
          <w:sz w:val="28"/>
          <w:szCs w:val="28"/>
        </w:rPr>
        <w:lastRenderedPageBreak/>
        <w:t>связанных сторон ПАО «НМТП» и сообщает информацию в соответствии с таблицей Приложения № 2.</w:t>
      </w:r>
    </w:p>
    <w:p w:rsidR="00171C62" w:rsidRPr="00C95BE4" w:rsidRDefault="00171C62" w:rsidP="00171C62">
      <w:pPr>
        <w:spacing w:line="276" w:lineRule="auto"/>
        <w:ind w:firstLine="708"/>
        <w:jc w:val="both"/>
        <w:rPr>
          <w:rFonts w:ascii="Franklin Gothic Book" w:hAnsi="Franklin Gothic Book"/>
          <w:sz w:val="28"/>
          <w:szCs w:val="28"/>
        </w:rPr>
      </w:pPr>
    </w:p>
    <w:p w:rsidR="00171C62" w:rsidRPr="00C95BE4" w:rsidRDefault="00171C62" w:rsidP="00171C62">
      <w:pPr>
        <w:spacing w:line="276" w:lineRule="auto"/>
        <w:jc w:val="center"/>
        <w:rPr>
          <w:rFonts w:ascii="Franklin Gothic Book" w:hAnsi="Franklin Gothic Book"/>
          <w:b/>
          <w:color w:val="000000"/>
          <w:sz w:val="28"/>
          <w:szCs w:val="28"/>
        </w:rPr>
      </w:pPr>
      <w:r w:rsidRPr="00C95BE4">
        <w:rPr>
          <w:rFonts w:ascii="Franklin Gothic Book" w:hAnsi="Franklin Gothic Book"/>
          <w:b/>
          <w:sz w:val="28"/>
          <w:szCs w:val="28"/>
        </w:rPr>
        <w:t>5. ОТВЕТСТВЕННОСЬ СТОРОН</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 xml:space="preserve">5.1. Сторона не исполнившая или исполнившая обязательство не надлежащим образом, несет ответственность, предусмотренную настоящим договором. </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171C62" w:rsidRPr="00C95BE4" w:rsidRDefault="00171C62" w:rsidP="00171C62">
      <w:pPr>
        <w:spacing w:line="276" w:lineRule="auto"/>
        <w:ind w:right="-5" w:firstLine="708"/>
        <w:jc w:val="both"/>
        <w:rPr>
          <w:rFonts w:ascii="Franklin Gothic Book" w:hAnsi="Franklin Gothic Book"/>
          <w:sz w:val="28"/>
          <w:szCs w:val="28"/>
        </w:rPr>
      </w:pPr>
      <w:r w:rsidRPr="00C95BE4">
        <w:rPr>
          <w:rFonts w:ascii="Franklin Gothic Book" w:hAnsi="Franklin Gothic Book"/>
          <w:sz w:val="28"/>
          <w:szCs w:val="28"/>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5.4. Уплата пени не освобождает Сторону нарушившую договор от исполнения обязательств в натуре.</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 Отказ Покупателя от имущества, в отношении которого начаты работы по его разделке не допускаются.</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171C62" w:rsidRPr="00C95BE4" w:rsidRDefault="00171C62" w:rsidP="00171C62">
      <w:pPr>
        <w:spacing w:line="276" w:lineRule="auto"/>
        <w:ind w:firstLine="708"/>
        <w:jc w:val="both"/>
        <w:rPr>
          <w:rFonts w:ascii="Franklin Gothic Book" w:hAnsi="Franklin Gothic Book"/>
          <w:sz w:val="28"/>
          <w:szCs w:val="28"/>
        </w:rPr>
      </w:pPr>
    </w:p>
    <w:p w:rsidR="00171C62" w:rsidRPr="00C95BE4" w:rsidRDefault="00171C62" w:rsidP="00171C62">
      <w:pPr>
        <w:spacing w:line="276" w:lineRule="auto"/>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6. ОБСТОЯТЕЛЬСТВА НЕПРЕОДОЛИМОЙ СИЛЫ</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6.2. В течение 2 (двух) календарных дней после получения информации о наступлении любых обстоятельств, задерживающих исполнение или иным </w:t>
      </w:r>
      <w:r w:rsidRPr="00C95BE4">
        <w:rPr>
          <w:rFonts w:ascii="Franklin Gothic Book" w:hAnsi="Franklin Gothic Book" w:cs="Franklin Gothic Book"/>
          <w:sz w:val="28"/>
          <w:szCs w:val="28"/>
          <w:lang w:eastAsia="en-US"/>
        </w:rPr>
        <w:lastRenderedPageBreak/>
        <w:t>образом препятствующих исполнению настоящего Договора, Стороны письменно уведомляют об этом друг друга.</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171C62" w:rsidRPr="00C95BE4" w:rsidRDefault="00171C62" w:rsidP="00171C62">
      <w:pPr>
        <w:spacing w:line="276" w:lineRule="auto"/>
        <w:jc w:val="both"/>
        <w:rPr>
          <w:rFonts w:ascii="Franklin Gothic Book" w:hAnsi="Franklin Gothic Book" w:cs="Franklin Gothic Book"/>
          <w:sz w:val="28"/>
          <w:szCs w:val="28"/>
          <w:lang w:eastAsia="en-US"/>
        </w:rPr>
      </w:pPr>
    </w:p>
    <w:p w:rsidR="00171C62" w:rsidRPr="00C95BE4" w:rsidRDefault="00171C62" w:rsidP="00171C62">
      <w:pPr>
        <w:spacing w:line="276" w:lineRule="auto"/>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7. РАСТОРЖЕНИЕ И ИЗМЕНЕНИЕ ДОГОВОРА</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7.1. Изменение или расторжение настоящего Договора может быть осуществлено по соглашению Сторон.</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p>
    <w:p w:rsidR="00171C62" w:rsidRPr="00C95BE4" w:rsidRDefault="00171C62" w:rsidP="00171C62">
      <w:pPr>
        <w:keepNext/>
        <w:spacing w:line="276" w:lineRule="auto"/>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8. ОБЩИЕ УСЛОВИЯ</w:t>
      </w:r>
    </w:p>
    <w:p w:rsidR="00171C62" w:rsidRPr="00C95BE4" w:rsidRDefault="00171C62" w:rsidP="00171C62">
      <w:pPr>
        <w:spacing w:line="276" w:lineRule="auto"/>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           8.1. Продавец гарантирует, что на момент передачи Покупателю Имущества в собственность оно:</w:t>
      </w:r>
    </w:p>
    <w:p w:rsidR="00171C62" w:rsidRPr="00C95BE4" w:rsidRDefault="00171C62" w:rsidP="00171C62">
      <w:pPr>
        <w:spacing w:line="276" w:lineRule="auto"/>
        <w:ind w:firstLine="600"/>
        <w:jc w:val="both"/>
        <w:outlineLvl w:val="2"/>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 является собственностью ПАО «НМТП». </w:t>
      </w:r>
    </w:p>
    <w:p w:rsidR="00171C62" w:rsidRPr="00C95BE4" w:rsidRDefault="00171C62" w:rsidP="00171C62">
      <w:pPr>
        <w:spacing w:line="276" w:lineRule="auto"/>
        <w:ind w:firstLine="600"/>
        <w:jc w:val="both"/>
        <w:outlineLvl w:val="2"/>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lastRenderedPageBreak/>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171C62" w:rsidRPr="00C95BE4" w:rsidRDefault="00171C62" w:rsidP="00171C62">
      <w:pPr>
        <w:spacing w:line="276" w:lineRule="auto"/>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           8</w:t>
      </w:r>
      <w:r w:rsidRPr="00C95BE4">
        <w:rPr>
          <w:rFonts w:ascii="Franklin Gothic Book" w:hAnsi="Franklin Gothic Book" w:cs="Franklin Gothic Book"/>
          <w:sz w:val="28"/>
          <w:szCs w:val="28"/>
          <w:lang w:eastAsia="en-US"/>
        </w:rPr>
        <w:t>.2.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 основанием для изменения либо расторжения договора</w:t>
      </w:r>
      <w:r w:rsidRPr="00C95BE4">
        <w:rPr>
          <w:rFonts w:ascii="Franklin Gothic Book" w:hAnsi="Franklin Gothic Book"/>
          <w:sz w:val="28"/>
          <w:szCs w:val="28"/>
        </w:rPr>
        <w:t>.</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8.3. Все приложения к Договору являются его неотъемлемой частью.</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календарных дней с даты ее получения.</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8.6. Настоящий Договор составлен и будет выполняться Сторонами в соответствии с законодательством Российской Федерации.</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171C62" w:rsidRPr="00C95BE4" w:rsidRDefault="00171C62" w:rsidP="00171C62">
      <w:pPr>
        <w:spacing w:line="276" w:lineRule="auto"/>
        <w:ind w:right="-5" w:firstLine="540"/>
        <w:jc w:val="both"/>
        <w:rPr>
          <w:rFonts w:ascii="Franklin Gothic Book" w:hAnsi="Franklin Gothic Book"/>
          <w:sz w:val="28"/>
          <w:szCs w:val="28"/>
          <w:lang w:eastAsia="en-US"/>
        </w:rPr>
      </w:pPr>
      <w:r w:rsidRPr="00C95BE4">
        <w:rPr>
          <w:rFonts w:ascii="Franklin Gothic Book" w:hAnsi="Franklin Gothic Book"/>
          <w:sz w:val="28"/>
          <w:szCs w:val="28"/>
        </w:rPr>
        <w:t xml:space="preserve"> 8.9. Договор вступает в силу с момента подписания и действует до полного исполнения сторонами принятых на себя обязательств. </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lang w:eastAsia="en-US"/>
        </w:rPr>
        <w:t xml:space="preserve">8.10. </w:t>
      </w:r>
      <w:r w:rsidRPr="00C95BE4">
        <w:rPr>
          <w:rFonts w:ascii="Franklin Gothic Book" w:hAnsi="Franklin Gothic Book" w:cs="Franklin Gothic Book"/>
          <w:sz w:val="28"/>
          <w:szCs w:val="28"/>
        </w:rPr>
        <w:t>Настоящий договор составлен в 2 (двух) экземплярах, по одному для каждой из сторон.</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8.11.К ДОГОВОРУ прилагаются и являются его неотъемлемой частью:</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lastRenderedPageBreak/>
        <w:t>-  ПЕРЕЧЕНЬ ИМУЩЕСТВА, передаваемого Продавцом Покупателю, приложение № 1;</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образец уведомления о связанности сторон, приложение № 2.</w:t>
      </w:r>
    </w:p>
    <w:p w:rsidR="00171C62" w:rsidRPr="00C95BE4" w:rsidRDefault="00171C62" w:rsidP="00171C62">
      <w:pPr>
        <w:jc w:val="both"/>
        <w:outlineLvl w:val="0"/>
        <w:rPr>
          <w:rFonts w:ascii="Franklin Gothic Book" w:hAnsi="Franklin Gothic Book" w:cs="Franklin Gothic Book"/>
          <w:sz w:val="28"/>
          <w:szCs w:val="28"/>
          <w:lang w:eastAsia="en-US"/>
        </w:rPr>
      </w:pPr>
    </w:p>
    <w:p w:rsidR="00171C62" w:rsidRPr="00C95BE4" w:rsidRDefault="00171C62" w:rsidP="00171C62">
      <w:pPr>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9. РЕКВИЗИТЫ СТОРОН</w:t>
      </w:r>
    </w:p>
    <w:p w:rsidR="00171C62" w:rsidRPr="00C95BE4" w:rsidRDefault="00171C62" w:rsidP="00171C62">
      <w:pPr>
        <w:jc w:val="both"/>
        <w:rPr>
          <w:rFonts w:ascii="Franklin Gothic Book" w:hAnsi="Franklin Gothic Book" w:cs="Franklin Gothic Book"/>
          <w:sz w:val="28"/>
          <w:szCs w:val="28"/>
          <w:lang w:eastAsia="en-US"/>
        </w:rPr>
      </w:pPr>
    </w:p>
    <w:tbl>
      <w:tblPr>
        <w:tblW w:w="10348" w:type="dxa"/>
        <w:tblLook w:val="0000" w:firstRow="0" w:lastRow="0" w:firstColumn="0" w:lastColumn="0" w:noHBand="0" w:noVBand="0"/>
      </w:tblPr>
      <w:tblGrid>
        <w:gridCol w:w="5211"/>
        <w:gridCol w:w="5137"/>
      </w:tblGrid>
      <w:tr w:rsidR="00171C62" w:rsidRPr="00C95BE4" w:rsidTr="005A64FB">
        <w:tc>
          <w:tcPr>
            <w:tcW w:w="5211" w:type="dxa"/>
          </w:tcPr>
          <w:p w:rsidR="00171C62" w:rsidRPr="00C95BE4" w:rsidRDefault="00171C62" w:rsidP="00171C62">
            <w:pPr>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ПРОДАВЕЦ:</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 </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  ПАО «Новороссийский морской торговый порт»</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353901, край Краснодарский,</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город Новороссийск,</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ул. Портовая, д. 14</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 xml:space="preserve">Тел. (8617) 602131, 602965  </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 xml:space="preserve">Факс. (8617) 602203, 604213  </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ИНН 2315004404</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КПП 997650001</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Расчетный счет № 40702810805300001864</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 xml:space="preserve">Банк: Филиал Банка ВТБ (ПАО) в </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 xml:space="preserve">г. Ростове-на-Дону    </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г. Ростов-на Дону</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БИК 046015999</w:t>
            </w:r>
          </w:p>
          <w:p w:rsidR="00171C62" w:rsidRPr="00C95BE4" w:rsidRDefault="00C40ADA" w:rsidP="00C40ADA">
            <w:pPr>
              <w:jc w:val="both"/>
              <w:rPr>
                <w:rFonts w:ascii="Franklin Gothic Book" w:hAnsi="Franklin Gothic Book" w:cs="Franklin Gothic Book"/>
                <w:sz w:val="28"/>
                <w:szCs w:val="28"/>
              </w:rPr>
            </w:pPr>
            <w:r w:rsidRPr="00C40ADA">
              <w:rPr>
                <w:rFonts w:ascii="Franklin Gothic Book" w:hAnsi="Franklin Gothic Book"/>
                <w:sz w:val="28"/>
                <w:szCs w:val="28"/>
                <w:lang w:eastAsia="en-US"/>
              </w:rPr>
              <w:t>К/с 30101810300000000999</w:t>
            </w:r>
            <w:bookmarkStart w:id="1" w:name="_GoBack"/>
            <w:bookmarkEnd w:id="1"/>
          </w:p>
        </w:tc>
        <w:tc>
          <w:tcPr>
            <w:tcW w:w="5137" w:type="dxa"/>
          </w:tcPr>
          <w:p w:rsidR="00171C62" w:rsidRPr="00C95BE4" w:rsidRDefault="00171C62" w:rsidP="00171C62">
            <w:pPr>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 ПОКУПАТЕЛЬ:</w:t>
            </w:r>
          </w:p>
          <w:p w:rsidR="00171C62" w:rsidRPr="00C95BE4" w:rsidRDefault="00171C62" w:rsidP="00171C62">
            <w:pPr>
              <w:jc w:val="both"/>
              <w:rPr>
                <w:rFonts w:ascii="Franklin Gothic Book" w:hAnsi="Franklin Gothic Book" w:cs="Franklin Gothic Book"/>
                <w:sz w:val="28"/>
                <w:szCs w:val="28"/>
              </w:rPr>
            </w:pPr>
          </w:p>
          <w:p w:rsidR="00171C62" w:rsidRPr="00C95BE4" w:rsidRDefault="00171C62" w:rsidP="00171C62">
            <w:pPr>
              <w:ind w:right="-533"/>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  </w:t>
            </w:r>
          </w:p>
        </w:tc>
      </w:tr>
    </w:tbl>
    <w:p w:rsidR="00171C62" w:rsidRPr="00C95BE4" w:rsidRDefault="00171C62" w:rsidP="00171C62">
      <w:pPr>
        <w:rPr>
          <w:rFonts w:ascii="Franklin Gothic Book" w:hAnsi="Franklin Gothic Book"/>
          <w:sz w:val="28"/>
          <w:szCs w:val="28"/>
          <w:lang w:eastAsia="en-US"/>
        </w:rPr>
      </w:pPr>
    </w:p>
    <w:tbl>
      <w:tblPr>
        <w:tblW w:w="10206" w:type="dxa"/>
        <w:tblLook w:val="01E0" w:firstRow="1" w:lastRow="1" w:firstColumn="1" w:lastColumn="1" w:noHBand="0" w:noVBand="0"/>
      </w:tblPr>
      <w:tblGrid>
        <w:gridCol w:w="4970"/>
        <w:gridCol w:w="5236"/>
      </w:tblGrid>
      <w:tr w:rsidR="00171C62" w:rsidRPr="00C95BE4" w:rsidTr="005A64FB">
        <w:tc>
          <w:tcPr>
            <w:tcW w:w="5070" w:type="dxa"/>
          </w:tcPr>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Технический директор</w:t>
            </w:r>
          </w:p>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 xml:space="preserve"> ПАО «НМТП»</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 /</w:t>
            </w:r>
            <w:r w:rsidRPr="00C95BE4">
              <w:rPr>
                <w:rFonts w:ascii="Franklin Gothic Book" w:hAnsi="Franklin Gothic Book" w:cs="Franklin Gothic Book"/>
                <w:b/>
                <w:sz w:val="28"/>
                <w:szCs w:val="28"/>
                <w:u w:val="single"/>
              </w:rPr>
              <w:t>Власюк Ю.М.</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М.П.</w:t>
            </w:r>
          </w:p>
        </w:tc>
        <w:tc>
          <w:tcPr>
            <w:tcW w:w="5136" w:type="dxa"/>
          </w:tcPr>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Генеральный директор</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w:t>
            </w:r>
            <w:r w:rsidRPr="00C95BE4">
              <w:rPr>
                <w:rFonts w:ascii="Franklin Gothic Book" w:hAnsi="Franklin Gothic Book" w:cs="Franklin Gothic Book"/>
                <w:b/>
                <w:sz w:val="28"/>
                <w:szCs w:val="28"/>
                <w:u w:val="single"/>
              </w:rPr>
              <w:t>____________</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highlight w:val="yellow"/>
              </w:rPr>
            </w:pPr>
            <w:r w:rsidRPr="00C95BE4">
              <w:rPr>
                <w:rFonts w:ascii="Franklin Gothic Book" w:hAnsi="Franklin Gothic Book" w:cs="Franklin Gothic Book"/>
                <w:b/>
                <w:sz w:val="28"/>
                <w:szCs w:val="28"/>
              </w:rPr>
              <w:t>М.П.</w:t>
            </w:r>
          </w:p>
        </w:tc>
      </w:tr>
    </w:tbl>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Приложение №1 к договору № ______________  от «____» ___________ 2020 г.</w:t>
      </w:r>
    </w:p>
    <w:p w:rsidR="00171C62" w:rsidRPr="00C95BE4" w:rsidRDefault="00171C62" w:rsidP="00171C62">
      <w:pPr>
        <w:jc w:val="cente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ПЕРЕЧЕНЬ ИМУЩЕСТВА,</w:t>
      </w:r>
    </w:p>
    <w:p w:rsidR="00171C62" w:rsidRPr="00C95BE4" w:rsidRDefault="00171C62" w:rsidP="00171C62">
      <w:pPr>
        <w:jc w:val="cente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lastRenderedPageBreak/>
        <w:t>передаваемого Продавцом Покупателю по Договору №_______ от « ____» __________ 2020г.</w:t>
      </w:r>
    </w:p>
    <w:p w:rsidR="00171C62" w:rsidRPr="00C95BE4" w:rsidRDefault="00171C62" w:rsidP="00171C62">
      <w:pPr>
        <w:rPr>
          <w:rFonts w:ascii="Franklin Gothic Book" w:hAnsi="Franklin Gothic Book"/>
          <w:sz w:val="28"/>
          <w:szCs w:val="28"/>
          <w:lang w:eastAsia="en-US"/>
        </w:rPr>
      </w:pPr>
    </w:p>
    <w:tbl>
      <w:tblPr>
        <w:tblW w:w="10201" w:type="dxa"/>
        <w:tblLook w:val="00A0" w:firstRow="1" w:lastRow="0" w:firstColumn="1" w:lastColumn="0" w:noHBand="0" w:noVBand="0"/>
      </w:tblPr>
      <w:tblGrid>
        <w:gridCol w:w="634"/>
        <w:gridCol w:w="3336"/>
        <w:gridCol w:w="2377"/>
        <w:gridCol w:w="1684"/>
        <w:gridCol w:w="2170"/>
      </w:tblGrid>
      <w:tr w:rsidR="00171C62" w:rsidRPr="00C95BE4" w:rsidTr="005A64FB">
        <w:trPr>
          <w:trHeight w:val="600"/>
        </w:trPr>
        <w:tc>
          <w:tcPr>
            <w:tcW w:w="455"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 п/п</w:t>
            </w:r>
          </w:p>
        </w:tc>
        <w:tc>
          <w:tcPr>
            <w:tcW w:w="3793"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Наименование</w:t>
            </w:r>
          </w:p>
        </w:tc>
        <w:tc>
          <w:tcPr>
            <w:tcW w:w="2693"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Заводской № </w:t>
            </w:r>
          </w:p>
        </w:tc>
        <w:tc>
          <w:tcPr>
            <w:tcW w:w="851"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Количество, шт.</w:t>
            </w:r>
          </w:p>
        </w:tc>
        <w:tc>
          <w:tcPr>
            <w:tcW w:w="2409"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Выкупная стоимость, руб. без учета НДС/ с учетом НДС (20%)</w:t>
            </w:r>
          </w:p>
        </w:tc>
      </w:tr>
      <w:tr w:rsidR="00171C62" w:rsidRPr="00C95BE4" w:rsidTr="005A64FB">
        <w:trPr>
          <w:trHeight w:val="254"/>
        </w:trPr>
        <w:tc>
          <w:tcPr>
            <w:tcW w:w="10201" w:type="dxa"/>
            <w:gridSpan w:val="5"/>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b/>
                <w:sz w:val="28"/>
                <w:szCs w:val="28"/>
              </w:rPr>
            </w:pPr>
            <w:r w:rsidRPr="00C95BE4">
              <w:rPr>
                <w:rFonts w:ascii="Franklin Gothic Book" w:hAnsi="Franklin Gothic Book" w:cs="Franklin Gothic Book"/>
                <w:b/>
                <w:sz w:val="28"/>
                <w:szCs w:val="28"/>
              </w:rPr>
              <w:t>Объекты имущества</w:t>
            </w:r>
          </w:p>
        </w:tc>
      </w:tr>
      <w:tr w:rsidR="00171C62" w:rsidRPr="00C95BE4" w:rsidTr="005A64FB">
        <w:trPr>
          <w:trHeight w:val="300"/>
        </w:trPr>
        <w:tc>
          <w:tcPr>
            <w:tcW w:w="455" w:type="dxa"/>
            <w:tcBorders>
              <w:top w:val="nil"/>
              <w:left w:val="single" w:sz="4" w:space="0" w:color="auto"/>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1</w:t>
            </w:r>
          </w:p>
        </w:tc>
        <w:tc>
          <w:tcPr>
            <w:tcW w:w="3793" w:type="dxa"/>
            <w:tcBorders>
              <w:top w:val="nil"/>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2693" w:type="dxa"/>
            <w:tcBorders>
              <w:top w:val="nil"/>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c>
          <w:tcPr>
            <w:tcW w:w="851" w:type="dxa"/>
            <w:tcBorders>
              <w:top w:val="nil"/>
              <w:left w:val="nil"/>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p>
        </w:tc>
        <w:tc>
          <w:tcPr>
            <w:tcW w:w="2409" w:type="dxa"/>
            <w:tcBorders>
              <w:top w:val="nil"/>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r>
      <w:tr w:rsidR="00171C62" w:rsidRPr="00C95BE4" w:rsidTr="005A64FB">
        <w:trPr>
          <w:trHeight w:val="300"/>
        </w:trPr>
        <w:tc>
          <w:tcPr>
            <w:tcW w:w="455" w:type="dxa"/>
            <w:tcBorders>
              <w:top w:val="single" w:sz="4" w:space="0" w:color="auto"/>
              <w:left w:val="single" w:sz="4" w:space="0" w:color="auto"/>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2</w:t>
            </w:r>
          </w:p>
        </w:tc>
        <w:tc>
          <w:tcPr>
            <w:tcW w:w="3793"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2693"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c>
          <w:tcPr>
            <w:tcW w:w="851" w:type="dxa"/>
            <w:tcBorders>
              <w:top w:val="single" w:sz="4" w:space="0" w:color="auto"/>
              <w:left w:val="nil"/>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r>
      <w:tr w:rsidR="00171C62" w:rsidRPr="00C95BE4" w:rsidTr="005A64FB">
        <w:trPr>
          <w:trHeight w:val="300"/>
        </w:trPr>
        <w:tc>
          <w:tcPr>
            <w:tcW w:w="455" w:type="dxa"/>
            <w:tcBorders>
              <w:top w:val="nil"/>
              <w:left w:val="single" w:sz="4" w:space="0" w:color="auto"/>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3</w:t>
            </w:r>
          </w:p>
        </w:tc>
        <w:tc>
          <w:tcPr>
            <w:tcW w:w="3793" w:type="dxa"/>
            <w:tcBorders>
              <w:top w:val="nil"/>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2693" w:type="dxa"/>
            <w:tcBorders>
              <w:top w:val="nil"/>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c>
          <w:tcPr>
            <w:tcW w:w="851" w:type="dxa"/>
            <w:tcBorders>
              <w:top w:val="nil"/>
              <w:left w:val="nil"/>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p>
        </w:tc>
        <w:tc>
          <w:tcPr>
            <w:tcW w:w="2409" w:type="dxa"/>
            <w:tcBorders>
              <w:top w:val="nil"/>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r>
      <w:tr w:rsidR="00171C62" w:rsidRPr="00C95BE4" w:rsidTr="005A64FB">
        <w:trPr>
          <w:trHeight w:val="300"/>
        </w:trPr>
        <w:tc>
          <w:tcPr>
            <w:tcW w:w="455" w:type="dxa"/>
            <w:tcBorders>
              <w:top w:val="single" w:sz="4" w:space="0" w:color="auto"/>
              <w:left w:val="single" w:sz="4" w:space="0" w:color="auto"/>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4</w:t>
            </w:r>
          </w:p>
        </w:tc>
        <w:tc>
          <w:tcPr>
            <w:tcW w:w="3793"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2693"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851" w:type="dxa"/>
            <w:tcBorders>
              <w:top w:val="single" w:sz="4" w:space="0" w:color="auto"/>
              <w:left w:val="nil"/>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r>
    </w:tbl>
    <w:p w:rsidR="00171C62" w:rsidRPr="00C95BE4" w:rsidRDefault="00171C62" w:rsidP="00171C62">
      <w:pPr>
        <w:ind w:left="600"/>
        <w:jc w:val="both"/>
        <w:rPr>
          <w:rFonts w:ascii="Franklin Gothic Book" w:hAnsi="Franklin Gothic Book" w:cs="Franklin Gothic Book"/>
          <w:sz w:val="28"/>
          <w:szCs w:val="28"/>
          <w:lang w:eastAsia="en-US"/>
        </w:rPr>
      </w:pPr>
    </w:p>
    <w:p w:rsidR="00171C62" w:rsidRPr="00C95BE4" w:rsidRDefault="00171C62" w:rsidP="00171C62">
      <w:pPr>
        <w:jc w:val="both"/>
        <w:outlineLvl w:val="1"/>
        <w:rPr>
          <w:rFonts w:ascii="Franklin Gothic Book" w:hAnsi="Franklin Gothic Book" w:cs="Garamond"/>
          <w:b/>
          <w:sz w:val="28"/>
          <w:szCs w:val="28"/>
          <w:lang w:eastAsia="en-US"/>
        </w:rPr>
      </w:pPr>
      <w:r w:rsidRPr="00C95BE4">
        <w:rPr>
          <w:rFonts w:ascii="Franklin Gothic Book" w:hAnsi="Franklin Gothic Book" w:cs="Franklin Gothic Book"/>
          <w:sz w:val="28"/>
          <w:szCs w:val="28"/>
          <w:lang w:eastAsia="en-US"/>
        </w:rPr>
        <w:t xml:space="preserve">1.Общая стоимость имущества составляет </w:t>
      </w:r>
      <w:r w:rsidRPr="00C95BE4">
        <w:rPr>
          <w:rFonts w:ascii="Franklin Gothic Book" w:hAnsi="Franklin Gothic Book" w:cs="Garamond"/>
          <w:b/>
          <w:sz w:val="28"/>
          <w:szCs w:val="28"/>
          <w:lang w:eastAsia="en-US"/>
        </w:rPr>
        <w:t>____________</w:t>
      </w:r>
      <w:r w:rsidRPr="00C95BE4">
        <w:rPr>
          <w:rFonts w:ascii="Franklin Gothic Book" w:hAnsi="Franklin Gothic Book" w:cs="Franklin Gothic Book"/>
          <w:sz w:val="28"/>
          <w:szCs w:val="28"/>
          <w:lang w:eastAsia="en-US"/>
        </w:rPr>
        <w:t xml:space="preserve"> (_________________________________) рублей 00 копеек, с учетом НДС 20%</w:t>
      </w:r>
      <w:r w:rsidRPr="00C95BE4">
        <w:rPr>
          <w:rFonts w:ascii="Franklin Gothic Book" w:hAnsi="Franklin Gothic Book" w:cs="Garamond"/>
          <w:sz w:val="28"/>
          <w:szCs w:val="28"/>
          <w:lang w:eastAsia="en-US"/>
        </w:rPr>
        <w:t xml:space="preserve"> </w:t>
      </w:r>
      <w:r w:rsidRPr="00C95BE4">
        <w:rPr>
          <w:rFonts w:ascii="Franklin Gothic Book" w:hAnsi="Franklin Gothic Book" w:cs="Garamond"/>
          <w:b/>
          <w:sz w:val="28"/>
          <w:szCs w:val="28"/>
          <w:lang w:eastAsia="en-US"/>
        </w:rPr>
        <w:t>________________</w:t>
      </w:r>
      <w:r w:rsidRPr="00C95BE4">
        <w:rPr>
          <w:rFonts w:ascii="Franklin Gothic Book" w:hAnsi="Franklin Gothic Book" w:cs="Franklin Gothic Book"/>
          <w:sz w:val="28"/>
          <w:szCs w:val="28"/>
          <w:lang w:eastAsia="en-US"/>
        </w:rPr>
        <w:t xml:space="preserve"> (___________________) рублей 00 копеек.   </w:t>
      </w:r>
    </w:p>
    <w:p w:rsidR="00171C62" w:rsidRPr="00C95BE4" w:rsidRDefault="00171C62" w:rsidP="00171C62">
      <w:pPr>
        <w:jc w:val="both"/>
        <w:rPr>
          <w:rFonts w:ascii="Franklin Gothic Book" w:hAnsi="Franklin Gothic Book" w:cs="Franklin Gothic Book"/>
          <w:sz w:val="28"/>
          <w:szCs w:val="28"/>
          <w:lang w:eastAsia="en-US"/>
        </w:rPr>
      </w:pPr>
    </w:p>
    <w:p w:rsidR="00171C62" w:rsidRPr="00C95BE4" w:rsidRDefault="00171C62" w:rsidP="00171C62">
      <w:pPr>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2.Имущество находится в удовлетворительном состоянии</w:t>
      </w:r>
      <w:r w:rsidRPr="00C95BE4">
        <w:rPr>
          <w:rFonts w:ascii="Franklin Gothic Book" w:hAnsi="Franklin Gothic Book" w:cs="Franklin Gothic Book"/>
          <w:sz w:val="28"/>
          <w:szCs w:val="28"/>
        </w:rPr>
        <w:t>.</w:t>
      </w:r>
    </w:p>
    <w:p w:rsidR="00171C62" w:rsidRPr="00C95BE4" w:rsidRDefault="00171C62" w:rsidP="00171C62">
      <w:pPr>
        <w:jc w:val="both"/>
        <w:rPr>
          <w:rFonts w:ascii="Franklin Gothic Book" w:hAnsi="Franklin Gothic Book" w:cs="Franklin Gothic Book"/>
          <w:sz w:val="28"/>
          <w:szCs w:val="28"/>
          <w:lang w:eastAsia="en-US"/>
        </w:rPr>
      </w:pPr>
    </w:p>
    <w:p w:rsidR="00171C62" w:rsidRPr="00C95BE4" w:rsidRDefault="00171C62" w:rsidP="00171C62">
      <w:pPr>
        <w:jc w:val="both"/>
        <w:rPr>
          <w:rFonts w:ascii="Franklin Gothic Book" w:hAnsi="Franklin Gothic Book" w:cs="Franklin Gothic Book"/>
          <w:sz w:val="28"/>
          <w:szCs w:val="28"/>
          <w:lang w:eastAsia="en-US"/>
        </w:rPr>
      </w:pPr>
    </w:p>
    <w:p w:rsidR="00171C62" w:rsidRPr="00C95BE4" w:rsidRDefault="00171C62" w:rsidP="00171C62">
      <w:pPr>
        <w:jc w:val="both"/>
        <w:rPr>
          <w:rFonts w:ascii="Franklin Gothic Book" w:hAnsi="Franklin Gothic Book" w:cs="Franklin Gothic Book"/>
          <w:sz w:val="28"/>
          <w:szCs w:val="28"/>
          <w:lang w:eastAsia="en-US"/>
        </w:rPr>
      </w:pPr>
    </w:p>
    <w:tbl>
      <w:tblPr>
        <w:tblW w:w="10206" w:type="dxa"/>
        <w:tblLook w:val="01E0" w:firstRow="1" w:lastRow="1" w:firstColumn="1" w:lastColumn="1" w:noHBand="0" w:noVBand="0"/>
      </w:tblPr>
      <w:tblGrid>
        <w:gridCol w:w="4830"/>
        <w:gridCol w:w="5376"/>
      </w:tblGrid>
      <w:tr w:rsidR="00171C62" w:rsidRPr="00C95BE4" w:rsidTr="005A64FB">
        <w:tc>
          <w:tcPr>
            <w:tcW w:w="5070" w:type="dxa"/>
          </w:tcPr>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Технический директор</w:t>
            </w:r>
          </w:p>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 xml:space="preserve"> ПАО «НМТП»</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 /</w:t>
            </w:r>
            <w:r w:rsidRPr="00C95BE4">
              <w:rPr>
                <w:rFonts w:ascii="Franklin Gothic Book" w:hAnsi="Franklin Gothic Book" w:cs="Franklin Gothic Book"/>
                <w:b/>
                <w:sz w:val="28"/>
                <w:szCs w:val="28"/>
                <w:u w:val="single"/>
              </w:rPr>
              <w:t>Власюк Ю.М.</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М.П.</w:t>
            </w:r>
          </w:p>
        </w:tc>
        <w:tc>
          <w:tcPr>
            <w:tcW w:w="5136" w:type="dxa"/>
          </w:tcPr>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Генеральный директор</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w:t>
            </w:r>
            <w:r w:rsidRPr="00C95BE4">
              <w:rPr>
                <w:rFonts w:ascii="Franklin Gothic Book" w:hAnsi="Franklin Gothic Book" w:cs="Franklin Gothic Book"/>
                <w:b/>
                <w:sz w:val="28"/>
                <w:szCs w:val="28"/>
                <w:u w:val="single"/>
              </w:rPr>
              <w:t>_____________</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highlight w:val="yellow"/>
              </w:rPr>
            </w:pPr>
            <w:r w:rsidRPr="00C95BE4">
              <w:rPr>
                <w:rFonts w:ascii="Franklin Gothic Book" w:hAnsi="Franklin Gothic Book" w:cs="Franklin Gothic Book"/>
                <w:b/>
                <w:sz w:val="28"/>
                <w:szCs w:val="28"/>
              </w:rPr>
              <w:t>М.П.</w:t>
            </w:r>
          </w:p>
        </w:tc>
      </w:tr>
    </w:tbl>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r w:rsidRPr="00C95BE4">
        <w:rPr>
          <w:rFonts w:ascii="Franklin Gothic Book" w:hAnsi="Franklin Gothic Book"/>
          <w:sz w:val="28"/>
          <w:szCs w:val="28"/>
        </w:rPr>
        <w:t>Приложение № 2 к договору № _________________ от ______________ 20 ____г.</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center"/>
        <w:rPr>
          <w:rFonts w:ascii="Franklin Gothic Book" w:hAnsi="Franklin Gothic Book"/>
          <w:b/>
          <w:sz w:val="28"/>
          <w:szCs w:val="28"/>
        </w:rPr>
      </w:pPr>
      <w:r w:rsidRPr="00C95BE4">
        <w:rPr>
          <w:rFonts w:ascii="Franklin Gothic Book" w:hAnsi="Franklin Gothic Book"/>
          <w:b/>
          <w:sz w:val="28"/>
          <w:szCs w:val="28"/>
        </w:rPr>
        <w:t>Образец уведомления о связанности сторон</w:t>
      </w: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u w:val="single"/>
        </w:rPr>
      </w:pPr>
      <w:r w:rsidRPr="00C95BE4">
        <w:rPr>
          <w:rFonts w:ascii="Franklin Gothic Book" w:hAnsi="Franklin Gothic Book"/>
          <w:sz w:val="28"/>
          <w:szCs w:val="28"/>
          <w:u w:val="single"/>
        </w:rPr>
        <w:t>(</w:t>
      </w:r>
      <w:r w:rsidRPr="00C95BE4">
        <w:rPr>
          <w:rFonts w:ascii="Franklin Gothic Book" w:hAnsi="Franklin Gothic Book"/>
          <w:b/>
          <w:sz w:val="28"/>
          <w:szCs w:val="28"/>
          <w:u w:val="single"/>
        </w:rPr>
        <w:t>Прим.:</w:t>
      </w:r>
      <w:r w:rsidRPr="00C95BE4">
        <w:rPr>
          <w:rFonts w:ascii="Franklin Gothic Book" w:hAnsi="Franklin Gothic Book"/>
          <w:sz w:val="28"/>
          <w:szCs w:val="28"/>
          <w:u w:val="single"/>
        </w:rPr>
        <w:t xml:space="preserve"> уведомление готовится ПОКУПАТЕЛЕМ)</w:t>
      </w: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rPr>
      </w:pPr>
      <w:r w:rsidRPr="00C95BE4">
        <w:rPr>
          <w:rFonts w:ascii="Franklin Gothic Book" w:hAnsi="Franklin Gothic Book"/>
          <w:sz w:val="28"/>
          <w:szCs w:val="28"/>
        </w:rPr>
        <w:t>Таблица для заполнения ПОКУПАТЕЛЕМ ПАО «НМТП»:</w:t>
      </w: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u w:val="single"/>
        </w:rPr>
      </w:pPr>
      <w:r w:rsidRPr="00C95BE4">
        <w:rPr>
          <w:rFonts w:ascii="Franklin Gothic Book" w:hAnsi="Franklin Gothic Book"/>
          <w:sz w:val="28"/>
          <w:szCs w:val="28"/>
          <w:u w:val="single"/>
        </w:rPr>
        <w:t>(</w:t>
      </w:r>
      <w:r w:rsidRPr="00C95BE4">
        <w:rPr>
          <w:rFonts w:ascii="Franklin Gothic Book" w:hAnsi="Franklin Gothic Book"/>
          <w:b/>
          <w:sz w:val="28"/>
          <w:szCs w:val="28"/>
          <w:u w:val="single"/>
        </w:rPr>
        <w:t xml:space="preserve">Прим.: </w:t>
      </w:r>
      <w:r w:rsidRPr="00C95BE4">
        <w:rPr>
          <w:rFonts w:ascii="Franklin Gothic Book" w:hAnsi="Franklin Gothic Book"/>
          <w:sz w:val="28"/>
          <w:szCs w:val="28"/>
          <w:u w:val="single"/>
        </w:rPr>
        <w:t>необходимо отметить нужное)</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lastRenderedPageBreak/>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C95BE4">
          <w:rPr>
            <w:rFonts w:ascii="Franklin Gothic Book" w:hAnsi="Franklin Gothic Book"/>
            <w:color w:val="0000FF"/>
            <w:sz w:val="28"/>
            <w:szCs w:val="28"/>
            <w:u w:val="single"/>
            <w:lang w:val="en-US"/>
          </w:rPr>
          <w:t>www</w:t>
        </w:r>
        <w:r w:rsidRPr="00C95BE4">
          <w:rPr>
            <w:rFonts w:ascii="Franklin Gothic Book" w:hAnsi="Franklin Gothic Book"/>
            <w:color w:val="0000FF"/>
            <w:sz w:val="28"/>
            <w:szCs w:val="28"/>
            <w:u w:val="single"/>
          </w:rPr>
          <w:t>.</w:t>
        </w:r>
        <w:r w:rsidRPr="00C95BE4">
          <w:rPr>
            <w:rFonts w:ascii="Franklin Gothic Book" w:hAnsi="Franklin Gothic Book"/>
            <w:color w:val="0000FF"/>
            <w:sz w:val="28"/>
            <w:szCs w:val="28"/>
            <w:u w:val="single"/>
            <w:lang w:val="en-US"/>
          </w:rPr>
          <w:t>nmtp</w:t>
        </w:r>
        <w:r w:rsidRPr="00C95BE4">
          <w:rPr>
            <w:rFonts w:ascii="Franklin Gothic Book" w:hAnsi="Franklin Gothic Book"/>
            <w:color w:val="0000FF"/>
            <w:sz w:val="28"/>
            <w:szCs w:val="28"/>
            <w:u w:val="single"/>
          </w:rPr>
          <w:t>.</w:t>
        </w:r>
        <w:r w:rsidRPr="00C95BE4">
          <w:rPr>
            <w:rFonts w:ascii="Franklin Gothic Book" w:hAnsi="Franklin Gothic Book"/>
            <w:color w:val="0000FF"/>
            <w:sz w:val="28"/>
            <w:szCs w:val="28"/>
            <w:u w:val="single"/>
            <w:lang w:val="en-US"/>
          </w:rPr>
          <w:t>info</w:t>
        </w:r>
      </w:hyperlink>
      <w:r w:rsidRPr="00C95BE4">
        <w:rPr>
          <w:rFonts w:ascii="Franklin Gothic Book" w:hAnsi="Franklin Gothic Book"/>
          <w:sz w:val="28"/>
          <w:szCs w:val="2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6"/>
        <w:gridCol w:w="5188"/>
      </w:tblGrid>
      <w:tr w:rsidR="00171C62" w:rsidRPr="00C95BE4" w:rsidTr="005A64FB">
        <w:trPr>
          <w:trHeight w:hRule="exact" w:val="640"/>
        </w:trPr>
        <w:tc>
          <w:tcPr>
            <w:tcW w:w="4811" w:type="dxa"/>
          </w:tcPr>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Признаки связанных сторон</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(отметить нужное):</w:t>
            </w:r>
          </w:p>
        </w:tc>
        <w:tc>
          <w:tcPr>
            <w:tcW w:w="4980" w:type="dxa"/>
          </w:tcPr>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Признаки не связанных сторон</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r w:rsidRPr="00C95BE4">
              <w:rPr>
                <w:rFonts w:ascii="Franklin Gothic Book" w:hAnsi="Franklin Gothic Book"/>
                <w:sz w:val="28"/>
                <w:szCs w:val="28"/>
              </w:rPr>
              <w:t>(отметить нужное):</w:t>
            </w:r>
          </w:p>
        </w:tc>
      </w:tr>
      <w:tr w:rsidR="00171C62" w:rsidRPr="00C95BE4" w:rsidTr="005A64FB">
        <w:trPr>
          <w:trHeight w:val="5293"/>
        </w:trPr>
        <w:tc>
          <w:tcPr>
            <w:tcW w:w="4811" w:type="dxa"/>
          </w:tcPr>
          <w:p w:rsidR="00171C62" w:rsidRPr="00C95BE4" w:rsidRDefault="00171C62" w:rsidP="00171C62">
            <w:pPr>
              <w:widowControl w:val="0"/>
              <w:numPr>
                <w:ilvl w:val="0"/>
                <w:numId w:val="15"/>
              </w:numPr>
              <w:tabs>
                <w:tab w:val="left" w:pos="309"/>
              </w:tabs>
              <w:autoSpaceDE w:val="0"/>
              <w:autoSpaceDN w:val="0"/>
              <w:adjustRightInd w:val="0"/>
              <w:contextualSpacing/>
              <w:jc w:val="both"/>
              <w:rPr>
                <w:rFonts w:ascii="Franklin Gothic Book" w:eastAsia="Calibri" w:hAnsi="Franklin Gothic Book"/>
                <w:b/>
                <w:sz w:val="28"/>
                <w:szCs w:val="28"/>
                <w:lang w:eastAsia="en-US"/>
              </w:rPr>
            </w:pPr>
            <w:r w:rsidRPr="00C95BE4">
              <w:rPr>
                <w:rFonts w:ascii="Franklin Gothic Book" w:eastAsia="Calibri" w:hAnsi="Franklin Gothic Book"/>
                <w:b/>
                <w:sz w:val="28"/>
                <w:szCs w:val="28"/>
                <w:lang w:eastAsia="en-US"/>
              </w:rPr>
              <w:t xml:space="preserve">ПОКУПАТЕЛЬ , </w:t>
            </w:r>
            <w:r w:rsidRPr="00C95BE4">
              <w:rPr>
                <w:rFonts w:ascii="Franklin Gothic Book" w:hAnsi="Franklin Gothic Book"/>
                <w:b/>
                <w:iCs/>
                <w:sz w:val="28"/>
                <w:szCs w:val="28"/>
                <w:lang w:eastAsia="en-US"/>
              </w:rPr>
              <w:t>прямо или косвенно, через одного или нескольких посредников:</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 xml:space="preserve">(а) </w:t>
            </w:r>
            <w:r w:rsidRPr="00C95BE4">
              <w:rPr>
                <w:rFonts w:ascii="Franklin Gothic Book" w:hAnsi="Franklin Gothic Book"/>
                <w:iCs/>
                <w:sz w:val="28"/>
                <w:szCs w:val="2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соответствующий признак связанности.</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b</w:t>
            </w:r>
            <w:r w:rsidRPr="00C95BE4">
              <w:rPr>
                <w:rFonts w:ascii="Franklin Gothic Book" w:hAnsi="Franklin Gothic Book"/>
                <w:sz w:val="28"/>
                <w:szCs w:val="28"/>
              </w:rPr>
              <w:t xml:space="preserve">) </w:t>
            </w:r>
            <w:r w:rsidRPr="00C95BE4">
              <w:rPr>
                <w:rFonts w:ascii="Franklin Gothic Book" w:hAnsi="Franklin Gothic Book"/>
                <w:iCs/>
                <w:sz w:val="28"/>
                <w:szCs w:val="28"/>
              </w:rPr>
              <w:t>имеет долю в организации, обеспечивающую ей значительное влияние на ПАО «НМТП»;</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долю, обеспечивающую значительное влияние на ПАО «НМТП».</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c</w:t>
            </w:r>
            <w:r w:rsidRPr="00C95BE4">
              <w:rPr>
                <w:rFonts w:ascii="Franklin Gothic Book" w:hAnsi="Franklin Gothic Book"/>
                <w:sz w:val="28"/>
                <w:szCs w:val="28"/>
              </w:rPr>
              <w:t xml:space="preserve">) </w:t>
            </w:r>
            <w:r w:rsidRPr="00C95BE4">
              <w:rPr>
                <w:rFonts w:ascii="Franklin Gothic Book" w:hAnsi="Franklin Gothic Book"/>
                <w:iCs/>
                <w:sz w:val="28"/>
                <w:szCs w:val="28"/>
              </w:rPr>
              <w:t>осуществляет совместный контроль над ПАО «НМТП»;</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lastRenderedPageBreak/>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организации, с которыми осуществляется совместный контроль над ПАО «НМТП».</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d</w:t>
            </w:r>
            <w:r w:rsidRPr="00C95BE4">
              <w:rPr>
                <w:rFonts w:ascii="Franklin Gothic Book" w:hAnsi="Franklin Gothic Book"/>
                <w:sz w:val="28"/>
                <w:szCs w:val="28"/>
              </w:rPr>
              <w:t xml:space="preserve">) </w:t>
            </w:r>
            <w:r w:rsidRPr="00C95BE4">
              <w:rPr>
                <w:rFonts w:ascii="Franklin Gothic Book" w:hAnsi="Franklin Gothic Book"/>
                <w:iCs/>
                <w:sz w:val="28"/>
                <w:szCs w:val="28"/>
              </w:rPr>
              <w:t>является ассоциированной организацией.</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какой инвестор и как именно он оказывает существенное влияние.</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lang w:val="en-US"/>
              </w:rPr>
              <w:t>e</w:t>
            </w:r>
            <w:r w:rsidRPr="00C95BE4">
              <w:rPr>
                <w:rFonts w:ascii="Franklin Gothic Book" w:hAnsi="Franklin Gothic Book"/>
                <w:sz w:val="28"/>
                <w:szCs w:val="28"/>
              </w:rPr>
              <w:t>) прямо или косвенно участвует в ПАО «НМТП» и доля такого участия составляет более 25 процентов.</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долю, участия в  ПАО «НМТП».</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lang w:val="en-US"/>
              </w:rPr>
              <w:t>f</w:t>
            </w:r>
            <w:r w:rsidRPr="00C95BE4">
              <w:rPr>
                <w:rFonts w:ascii="Franklin Gothic Book" w:hAnsi="Franklin Gothic Book"/>
                <w:sz w:val="28"/>
                <w:szCs w:val="28"/>
              </w:rPr>
              <w:t xml:space="preserve">) уполномоченный представитель ПРОДАВЦА, заключающий от имени ПРОДАВЦА настоящий договор, прямо или косвенно участвует в ПАО «НМТП» и доля такого участия составляет более </w:t>
            </w:r>
            <w:r w:rsidRPr="00C95BE4">
              <w:rPr>
                <w:rFonts w:ascii="Franklin Gothic Book" w:hAnsi="Franklin Gothic Book"/>
                <w:sz w:val="28"/>
                <w:szCs w:val="28"/>
              </w:rPr>
              <w:lastRenderedPageBreak/>
              <w:t>25 процентов.</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долю, участия в  ПАО «НМТП».</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lang w:val="en-US"/>
              </w:rPr>
              <w:t>g</w:t>
            </w:r>
            <w:r w:rsidRPr="00C95BE4">
              <w:rPr>
                <w:rFonts w:ascii="Franklin Gothic Book" w:hAnsi="Franklin Gothic Book"/>
                <w:sz w:val="28"/>
                <w:szCs w:val="28"/>
              </w:rPr>
              <w:t>) одно и то же лицо прямо или косвенно участвует в ПАО «НМТП» и Заказчике и доля такого участия в каждом составляет более 25 процентов.</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долю, участия в  ПАО «НМТП» и в Заказчике.</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b/>
                <w:sz w:val="28"/>
                <w:szCs w:val="28"/>
              </w:rPr>
            </w:pPr>
            <w:r w:rsidRPr="00C95BE4">
              <w:rPr>
                <w:rFonts w:ascii="Franklin Gothic Book" w:hAnsi="Franklin Gothic Book"/>
                <w:sz w:val="28"/>
                <w:szCs w:val="28"/>
              </w:rPr>
              <w:t xml:space="preserve">2. </w:t>
            </w:r>
            <w:r w:rsidRPr="00C95BE4">
              <w:rPr>
                <w:rFonts w:ascii="Franklin Gothic Book" w:hAnsi="Franklin Gothic Book"/>
                <w:b/>
                <w:sz w:val="28"/>
                <w:szCs w:val="28"/>
              </w:rPr>
              <w:t>Физическое лицо</w:t>
            </w:r>
            <w:r w:rsidRPr="00C95BE4">
              <w:rPr>
                <w:rFonts w:ascii="Franklin Gothic Book" w:hAnsi="Franklin Gothic Book"/>
                <w:sz w:val="28"/>
                <w:szCs w:val="28"/>
              </w:rPr>
              <w:t xml:space="preserve"> </w:t>
            </w:r>
            <w:r w:rsidRPr="00C95BE4">
              <w:rPr>
                <w:rFonts w:ascii="Franklin Gothic Book" w:hAnsi="Franklin Gothic Book"/>
                <w:b/>
                <w:iCs/>
                <w:sz w:val="28"/>
                <w:szCs w:val="28"/>
              </w:rPr>
              <w:t>входит в состав старшего руководящего персонала ПАО «НМТП» или его материнской организации:</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a</w:t>
            </w:r>
            <w:r w:rsidRPr="00C95BE4">
              <w:rPr>
                <w:rFonts w:ascii="Franklin Gothic Book" w:hAnsi="Franklin Gothic Book"/>
                <w:sz w:val="28"/>
                <w:szCs w:val="28"/>
              </w:rPr>
              <w:t>) член Совета директоров (наблюдательного совета)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члена Совета директоров</w:t>
            </w: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b</w:t>
            </w:r>
            <w:r w:rsidRPr="00C95BE4">
              <w:rPr>
                <w:rFonts w:ascii="Franklin Gothic Book" w:hAnsi="Franklin Gothic Book"/>
                <w:sz w:val="28"/>
                <w:szCs w:val="28"/>
              </w:rPr>
              <w:t>) член коллегиального органа управления;</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члена коллегиального органа управления.</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lastRenderedPageBreak/>
              <w:t>_____________________________________________</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(с) лицо, осуществляющее полномочия единоличного исполнительного органа.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члена единоличного исполнительного органа.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b/>
                <w:sz w:val="28"/>
                <w:szCs w:val="28"/>
              </w:rPr>
            </w:pPr>
            <w:r w:rsidRPr="00C95BE4">
              <w:rPr>
                <w:rFonts w:ascii="Franklin Gothic Book" w:hAnsi="Franklin Gothic Book"/>
                <w:b/>
                <w:sz w:val="28"/>
                <w:szCs w:val="2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 xml:space="preserve"> (a) дети, а также супруг (супруга) или гражданский супруг (супруга) такого лица;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близкого родственника и степень родства.</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(b) дети супруга (супруги) или гражданского супруга (супруги) такого лица;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близкого родственника и степень родства.</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 xml:space="preserve"> (c) иждивенцы такого лица, супруга (супруги) или гражданского супруга (супруги) такого лица.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lastRenderedPageBreak/>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близкого родственника и степень родства.</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p>
        </w:tc>
        <w:tc>
          <w:tcPr>
            <w:tcW w:w="4980" w:type="dxa"/>
          </w:tcPr>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соответствующий признак и ФИО.</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ФИО участников совместного предприятия.</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p>
          <w:p w:rsidR="00171C62" w:rsidRPr="00C95BE4" w:rsidRDefault="00171C62" w:rsidP="00171C62">
            <w:pPr>
              <w:widowControl w:val="0"/>
              <w:tabs>
                <w:tab w:val="left" w:pos="651"/>
              </w:tabs>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w:t>
            </w:r>
            <w:r w:rsidRPr="00C95BE4">
              <w:rPr>
                <w:rFonts w:ascii="Franklin Gothic Book" w:eastAsia="Arial" w:hAnsi="Franklin Gothic Book"/>
                <w:sz w:val="28"/>
                <w:szCs w:val="28"/>
                <w:lang w:eastAsia="ar-SA"/>
              </w:rPr>
              <w:lastRenderedPageBreak/>
              <w:t>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соответствующий признак с указанием организации.</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соответствующий признак, условия льготного права/экономической зависимости и Заказчика.</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p>
        </w:tc>
      </w:tr>
    </w:tbl>
    <w:p w:rsidR="00171C62" w:rsidRPr="00C95BE4" w:rsidRDefault="00171C62" w:rsidP="00171C62">
      <w:pPr>
        <w:widowControl w:val="0"/>
        <w:autoSpaceDE w:val="0"/>
        <w:autoSpaceDN w:val="0"/>
        <w:adjustRightInd w:val="0"/>
        <w:jc w:val="both"/>
        <w:rPr>
          <w:rFonts w:ascii="Franklin Gothic Book" w:hAnsi="Franklin Gothic Book"/>
          <w:sz w:val="28"/>
          <w:szCs w:val="28"/>
        </w:rPr>
      </w:pPr>
    </w:p>
    <w:p w:rsidR="00171C62" w:rsidRPr="00C95BE4" w:rsidRDefault="00171C62" w:rsidP="00171C62">
      <w:pPr>
        <w:widowControl w:val="0"/>
        <w:autoSpaceDE w:val="0"/>
        <w:autoSpaceDN w:val="0"/>
        <w:adjustRightInd w:val="0"/>
        <w:jc w:val="both"/>
        <w:rPr>
          <w:rFonts w:ascii="Franklin Gothic Book" w:hAnsi="Franklin Gothic Book"/>
          <w:sz w:val="28"/>
          <w:szCs w:val="28"/>
        </w:rPr>
      </w:pPr>
      <w:r w:rsidRPr="00C95BE4">
        <w:rPr>
          <w:rFonts w:ascii="Franklin Gothic Book" w:hAnsi="Franklin Gothic Book"/>
          <w:sz w:val="28"/>
          <w:szCs w:val="28"/>
        </w:rPr>
        <w:t xml:space="preserve"> ПОКУПАТЕЛЬ должен сделать письменный вывод о признании или не признании себя связанной стороной ПАО «НМТП».</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Должность подписанта                                      Подпись                                                       ФИО</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Дата</w:t>
      </w: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b/>
          <w:sz w:val="28"/>
          <w:szCs w:val="28"/>
        </w:rPr>
      </w:pP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sz w:val="28"/>
          <w:szCs w:val="28"/>
        </w:rPr>
      </w:pPr>
      <w:r w:rsidRPr="00C95BE4">
        <w:rPr>
          <w:rFonts w:ascii="Franklin Gothic Book" w:hAnsi="Franklin Gothic Book"/>
          <w:b/>
          <w:sz w:val="28"/>
          <w:szCs w:val="28"/>
        </w:rPr>
        <w:t xml:space="preserve">                                                                                          </w:t>
      </w:r>
      <w:r w:rsidRPr="00C95BE4">
        <w:rPr>
          <w:rFonts w:ascii="Franklin Gothic Book" w:hAnsi="Franklin Gothic Book"/>
          <w:sz w:val="28"/>
          <w:szCs w:val="28"/>
        </w:rPr>
        <w:t>М.П.</w:t>
      </w: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b/>
          <w:sz w:val="28"/>
          <w:szCs w:val="28"/>
        </w:rPr>
      </w:pP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sz w:val="28"/>
          <w:szCs w:val="28"/>
        </w:rPr>
      </w:pPr>
      <w:r w:rsidRPr="00C95BE4">
        <w:rPr>
          <w:rFonts w:ascii="Franklin Gothic Book" w:hAnsi="Franklin Gothic Book"/>
          <w:b/>
          <w:sz w:val="28"/>
          <w:szCs w:val="28"/>
        </w:rPr>
        <w:t>ПРИМЕЧАНИЕ:</w:t>
      </w:r>
      <w:r w:rsidRPr="00C95BE4">
        <w:rPr>
          <w:rFonts w:ascii="Franklin Gothic Book" w:hAnsi="Franklin Gothic Book"/>
          <w:sz w:val="28"/>
          <w:szCs w:val="28"/>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sz w:val="28"/>
          <w:szCs w:val="28"/>
        </w:rPr>
      </w:pPr>
      <w:r w:rsidRPr="00C95BE4">
        <w:rPr>
          <w:rFonts w:ascii="Franklin Gothic Book" w:hAnsi="Franklin Gothic Book"/>
          <w:b/>
          <w:sz w:val="28"/>
          <w:szCs w:val="28"/>
        </w:rPr>
        <w:t xml:space="preserve">АНКЕТА </w:t>
      </w:r>
      <w:r w:rsidRPr="00C95BE4">
        <w:rPr>
          <w:rFonts w:ascii="Franklin Gothic Book" w:hAnsi="Franklin Gothic Book"/>
          <w:sz w:val="28"/>
          <w:szCs w:val="28"/>
        </w:rPr>
        <w:t>должна быть заполнена и возвращена ПОКУПАТЕЛЕМ в адрес ПАО «НМТП».</w:t>
      </w:r>
    </w:p>
    <w:p w:rsidR="00171C62" w:rsidRPr="00171C62" w:rsidRDefault="00171C62" w:rsidP="00171C62">
      <w:pPr>
        <w:jc w:val="both"/>
        <w:rPr>
          <w:rFonts w:ascii="Franklin Gothic Book" w:hAnsi="Franklin Gothic Book"/>
          <w:sz w:val="18"/>
          <w:szCs w:val="18"/>
        </w:rPr>
      </w:pPr>
    </w:p>
    <w:p w:rsidR="00171C62" w:rsidRPr="00171C62" w:rsidRDefault="00171C62" w:rsidP="00171C62">
      <w:pPr>
        <w:widowControl w:val="0"/>
        <w:autoSpaceDE w:val="0"/>
        <w:autoSpaceDN w:val="0"/>
        <w:adjustRightInd w:val="0"/>
        <w:rPr>
          <w:rFonts w:ascii="Franklin Gothic Book" w:hAnsi="Franklin Gothic Book" w:cs="Arial"/>
          <w:sz w:val="18"/>
          <w:szCs w:val="18"/>
        </w:rPr>
      </w:pPr>
    </w:p>
    <w:p w:rsidR="00A03254" w:rsidRDefault="00A03254"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A935A5" w:rsidRPr="00054118" w:rsidRDefault="006C0399"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Pr>
          <w:rFonts w:ascii="Franklin Gothic Book" w:hAnsi="Franklin Gothic Book"/>
          <w:b/>
          <w:kern w:val="28"/>
          <w:sz w:val="28"/>
          <w:szCs w:val="28"/>
        </w:rPr>
        <w:t>7</w:t>
      </w:r>
      <w:r w:rsidR="00A935A5" w:rsidRPr="00054118">
        <w:rPr>
          <w:rFonts w:ascii="Franklin Gothic Book" w:hAnsi="Franklin Gothic Book"/>
          <w:b/>
          <w:kern w:val="28"/>
          <w:sz w:val="28"/>
          <w:szCs w:val="28"/>
        </w:rPr>
        <w:t xml:space="preserve">. Образцы форм основных документов, включаемых в заявку </w:t>
      </w:r>
    </w:p>
    <w:p w:rsidR="00A935A5" w:rsidRPr="00054118" w:rsidRDefault="006C0399"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Pr>
          <w:rFonts w:ascii="Franklin Gothic Book" w:hAnsi="Franklin Gothic Book"/>
          <w:b/>
          <w:snapToGrid w:val="0"/>
          <w:sz w:val="28"/>
          <w:szCs w:val="28"/>
        </w:rPr>
        <w:t>7</w:t>
      </w:r>
      <w:r w:rsidR="00A935A5" w:rsidRPr="00054118">
        <w:rPr>
          <w:rFonts w:ascii="Franklin Gothic Book" w:hAnsi="Franklin Gothic Book"/>
          <w:b/>
          <w:snapToGrid w:val="0"/>
          <w:sz w:val="28"/>
          <w:szCs w:val="28"/>
        </w:rPr>
        <w:t>.1</w:t>
      </w:r>
      <w:r w:rsidR="003409DC">
        <w:rPr>
          <w:rFonts w:ascii="Franklin Gothic Book" w:hAnsi="Franklin Gothic Book"/>
          <w:b/>
          <w:snapToGrid w:val="0"/>
          <w:sz w:val="28"/>
          <w:szCs w:val="28"/>
        </w:rPr>
        <w:t>.</w:t>
      </w:r>
      <w:r w:rsidR="00A935A5" w:rsidRPr="00054118">
        <w:rPr>
          <w:rFonts w:ascii="Franklin Gothic Book" w:hAnsi="Franklin Gothic Book"/>
          <w:b/>
          <w:snapToGrid w:val="0"/>
          <w:sz w:val="28"/>
          <w:szCs w:val="28"/>
        </w:rPr>
        <w:tab/>
        <w:t xml:space="preserve"> Письмо о подаче оферты (форма </w:t>
      </w:r>
      <w:r w:rsidR="00A935A5" w:rsidRPr="00054118">
        <w:rPr>
          <w:rFonts w:ascii="Franklin Gothic Book" w:hAnsi="Franklin Gothic Book"/>
          <w:b/>
          <w:snapToGrid w:val="0"/>
          <w:sz w:val="28"/>
          <w:szCs w:val="28"/>
        </w:rPr>
        <w:fldChar w:fldCharType="begin"/>
      </w:r>
      <w:r w:rsidR="00A935A5" w:rsidRPr="00054118">
        <w:rPr>
          <w:rFonts w:ascii="Franklin Gothic Book" w:hAnsi="Franklin Gothic Book"/>
          <w:b/>
          <w:snapToGrid w:val="0"/>
          <w:sz w:val="28"/>
          <w:szCs w:val="28"/>
        </w:rPr>
        <w:instrText xml:space="preserve"> SEQ Форма_№ \* ARABIC </w:instrText>
      </w:r>
      <w:r w:rsidR="00A935A5" w:rsidRPr="00054118">
        <w:rPr>
          <w:rFonts w:ascii="Franklin Gothic Book" w:hAnsi="Franklin Gothic Book"/>
          <w:b/>
          <w:snapToGrid w:val="0"/>
          <w:sz w:val="28"/>
          <w:szCs w:val="28"/>
        </w:rPr>
        <w:fldChar w:fldCharType="separate"/>
      </w:r>
      <w:r w:rsidR="0030179C">
        <w:rPr>
          <w:rFonts w:ascii="Franklin Gothic Book" w:hAnsi="Franklin Gothic Book"/>
          <w:b/>
          <w:noProof/>
          <w:snapToGrid w:val="0"/>
          <w:sz w:val="28"/>
          <w:szCs w:val="28"/>
        </w:rPr>
        <w:t>1</w:t>
      </w:r>
      <w:r w:rsidR="00A935A5" w:rsidRPr="00054118">
        <w:rPr>
          <w:rFonts w:ascii="Franklin Gothic Book" w:hAnsi="Franklin Gothic Book"/>
          <w:b/>
          <w:snapToGrid w:val="0"/>
          <w:sz w:val="28"/>
          <w:szCs w:val="28"/>
        </w:rPr>
        <w:fldChar w:fldCharType="end"/>
      </w:r>
      <w:r w:rsidR="004D7481">
        <w:rPr>
          <w:rFonts w:ascii="Franklin Gothic Book" w:hAnsi="Franklin Gothic Book"/>
          <w:b/>
          <w:snapToGrid w:val="0"/>
          <w:sz w:val="28"/>
          <w:szCs w:val="28"/>
        </w:rPr>
        <w:t>)</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w:t>
      </w:r>
      <w:r w:rsidR="00D71BDB">
        <w:rPr>
          <w:rFonts w:ascii="Franklin Gothic Book" w:hAnsi="Franklin Gothic Book"/>
          <w:sz w:val="28"/>
          <w:szCs w:val="28"/>
        </w:rPr>
        <w:t>202</w:t>
      </w:r>
      <w:r w:rsidRPr="00054118">
        <w:rPr>
          <w:rFonts w:ascii="Franklin Gothic Book" w:hAnsi="Franklin Gothic Book"/>
          <w:sz w:val="28"/>
          <w:szCs w:val="28"/>
        </w:rPr>
        <w:t>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6C0399" w:rsidP="001D2765">
      <w:pPr>
        <w:tabs>
          <w:tab w:val="left" w:pos="0"/>
          <w:tab w:val="left" w:pos="180"/>
        </w:tabs>
        <w:jc w:val="both"/>
        <w:rPr>
          <w:rFonts w:ascii="Franklin Gothic Book" w:hAnsi="Franklin Gothic Book"/>
          <w:sz w:val="28"/>
          <w:szCs w:val="28"/>
        </w:rPr>
      </w:pPr>
      <w:r>
        <w:rPr>
          <w:rFonts w:ascii="Franklin Gothic Book" w:hAnsi="Franklin Gothic Book"/>
          <w:sz w:val="28"/>
          <w:szCs w:val="28"/>
        </w:rPr>
        <w:lastRenderedPageBreak/>
        <w:tab/>
      </w:r>
      <w:r>
        <w:rPr>
          <w:rFonts w:ascii="Franklin Gothic Book" w:hAnsi="Franklin Gothic Book"/>
          <w:sz w:val="28"/>
          <w:szCs w:val="28"/>
        </w:rPr>
        <w:tab/>
      </w:r>
      <w:r w:rsidR="00A935A5" w:rsidRPr="00054118">
        <w:rPr>
          <w:rFonts w:ascii="Franklin Gothic Book" w:hAnsi="Franklin Gothic Book"/>
          <w:sz w:val="28"/>
          <w:szCs w:val="28"/>
        </w:rPr>
        <w:t xml:space="preserve">Изучив </w:t>
      </w:r>
      <w:r>
        <w:rPr>
          <w:rFonts w:ascii="Franklin Gothic Book" w:hAnsi="Franklin Gothic Book"/>
          <w:sz w:val="28"/>
          <w:szCs w:val="28"/>
        </w:rPr>
        <w:t>и</w:t>
      </w:r>
      <w:r w:rsidR="00A935A5"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 xml:space="preserve">окументацию </w:t>
      </w:r>
      <w:r w:rsidR="00491341">
        <w:rPr>
          <w:rFonts w:ascii="Franklin Gothic Book" w:hAnsi="Franklin Gothic Book"/>
          <w:sz w:val="28"/>
          <w:szCs w:val="28"/>
        </w:rPr>
        <w:t>п</w:t>
      </w:r>
      <w:r w:rsidR="00A935A5" w:rsidRPr="00054118">
        <w:rPr>
          <w:rFonts w:ascii="Franklin Gothic Book" w:hAnsi="Franklin Gothic Book"/>
          <w:sz w:val="28"/>
          <w:szCs w:val="28"/>
        </w:rPr>
        <w:t xml:space="preserve">о </w:t>
      </w:r>
      <w:r w:rsidR="00491341">
        <w:rPr>
          <w:rFonts w:ascii="Franklin Gothic Book" w:hAnsi="Franklin Gothic Book"/>
          <w:sz w:val="28"/>
          <w:szCs w:val="28"/>
        </w:rPr>
        <w:t>реализации</w:t>
      </w:r>
      <w:r w:rsidR="00905346">
        <w:rPr>
          <w:rFonts w:ascii="Franklin Gothic Book" w:hAnsi="Franklin Gothic Book"/>
          <w:sz w:val="28"/>
          <w:szCs w:val="28"/>
        </w:rPr>
        <w:t xml:space="preserve"> </w:t>
      </w:r>
      <w:r w:rsidR="00A935A5" w:rsidRPr="00054118">
        <w:rPr>
          <w:rFonts w:ascii="Franklin Gothic Book" w:hAnsi="Franklin Gothic Book"/>
          <w:sz w:val="28"/>
          <w:szCs w:val="28"/>
        </w:rPr>
        <w:t>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sidR="0080435E">
        <w:rPr>
          <w:rFonts w:ascii="Franklin Gothic Book" w:hAnsi="Franklin Gothic Book"/>
          <w:sz w:val="28"/>
          <w:szCs w:val="28"/>
          <w:vertAlign w:val="superscript"/>
        </w:rPr>
        <w:t xml:space="preserve"> лота(ов), его(их) номер(а), предмет</w:t>
      </w:r>
      <w:r w:rsidR="00374DE9">
        <w:rPr>
          <w:rFonts w:ascii="Franklin Gothic Book" w:hAnsi="Franklin Gothic Book"/>
          <w:sz w:val="28"/>
          <w:szCs w:val="28"/>
          <w:vertAlign w:val="superscript"/>
        </w:rPr>
        <w:t>а(</w:t>
      </w:r>
      <w:r w:rsidR="002C0368">
        <w:rPr>
          <w:rFonts w:ascii="Franklin Gothic Book" w:hAnsi="Franklin Gothic Book"/>
          <w:sz w:val="28"/>
          <w:szCs w:val="28"/>
          <w:vertAlign w:val="superscript"/>
        </w:rPr>
        <w:t>ы</w:t>
      </w:r>
      <w:r w:rsidR="0080435E">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договора</w:t>
      </w:r>
      <w:r w:rsidR="002C0368">
        <w:rPr>
          <w:rFonts w:ascii="Franklin Gothic Book" w:hAnsi="Franklin Gothic Book"/>
          <w:sz w:val="28"/>
          <w:szCs w:val="28"/>
          <w:vertAlign w:val="superscript"/>
        </w:rPr>
        <w:t>(ов)</w:t>
      </w:r>
      <w:r w:rsidRPr="00054118">
        <w:rPr>
          <w:rFonts w:ascii="Franklin Gothic Book" w:hAnsi="Franklin Gothic Book"/>
          <w:sz w:val="28"/>
          <w:szCs w:val="28"/>
          <w:vertAlign w:val="superscript"/>
        </w:rPr>
        <w:t>)</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00A935A5"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00A935A5" w:rsidRPr="00054118">
        <w:rPr>
          <w:rFonts w:ascii="Franklin Gothic Book" w:hAnsi="Franklin Gothic Book"/>
          <w:sz w:val="28"/>
          <w:szCs w:val="28"/>
        </w:rPr>
        <w:t>_______________</w:t>
      </w:r>
      <w:r w:rsidR="00D71BDB">
        <w:rPr>
          <w:rFonts w:ascii="Franklin Gothic Book" w:hAnsi="Franklin Gothic Book"/>
          <w:sz w:val="28"/>
          <w:szCs w:val="28"/>
        </w:rPr>
        <w:t xml:space="preserve"> 202</w:t>
      </w:r>
      <w:r w:rsidR="00A935A5" w:rsidRPr="00054118">
        <w:rPr>
          <w:rFonts w:ascii="Franklin Gothic Book" w:hAnsi="Franklin Gothic Book"/>
          <w:sz w:val="28"/>
          <w:szCs w:val="28"/>
        </w:rPr>
        <w:t>_____года.</w:t>
      </w:r>
      <w:bookmarkStart w:id="2" w:name="_Hlt440565644"/>
      <w:bookmarkEnd w:id="2"/>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D41624"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D41624">
        <w:rPr>
          <w:rFonts w:ascii="Franklin Gothic Book" w:hAnsi="Franklin Gothic Book"/>
          <w:sz w:val="28"/>
          <w:szCs w:val="28"/>
        </w:rPr>
        <w:t>Копии документов</w:t>
      </w:r>
      <w:r w:rsidR="002032C1" w:rsidRPr="002032C1">
        <w:rPr>
          <w:rFonts w:ascii="Franklin Gothic Book" w:hAnsi="Franklin Gothic Book"/>
          <w:sz w:val="28"/>
          <w:szCs w:val="28"/>
        </w:rPr>
        <w:t xml:space="preserve"> </w:t>
      </w:r>
      <w:r w:rsidR="002032C1">
        <w:rPr>
          <w:rFonts w:ascii="Franklin Gothic Book" w:hAnsi="Franklin Gothic Book"/>
          <w:sz w:val="28"/>
          <w:szCs w:val="28"/>
        </w:rPr>
        <w:t>в соответствии с пунктом 4.4 документации.</w:t>
      </w: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A8147D" w:rsidRDefault="00A8147D" w:rsidP="00905346">
      <w:pPr>
        <w:widowControl w:val="0"/>
        <w:spacing w:before="240"/>
        <w:jc w:val="both"/>
        <w:outlineLvl w:val="1"/>
        <w:rPr>
          <w:rFonts w:ascii="Franklin Gothic Book" w:hAnsi="Franklin Gothic Book"/>
          <w:b/>
          <w:snapToGrid w:val="0"/>
          <w:sz w:val="28"/>
          <w:szCs w:val="28"/>
        </w:rPr>
      </w:pPr>
    </w:p>
    <w:p w:rsidR="00D41624" w:rsidRDefault="00D41624" w:rsidP="001D2765">
      <w:pPr>
        <w:widowControl w:val="0"/>
        <w:spacing w:before="240"/>
        <w:ind w:hanging="567"/>
        <w:jc w:val="both"/>
        <w:outlineLvl w:val="1"/>
        <w:rPr>
          <w:rFonts w:ascii="Franklin Gothic Book" w:hAnsi="Franklin Gothic Book"/>
          <w:b/>
          <w:snapToGrid w:val="0"/>
          <w:sz w:val="28"/>
          <w:szCs w:val="28"/>
        </w:rPr>
      </w:pPr>
    </w:p>
    <w:p w:rsidR="00A935A5" w:rsidRPr="003C5A8B" w:rsidRDefault="00A935A5" w:rsidP="003C5A8B">
      <w:pPr>
        <w:pStyle w:val="af0"/>
        <w:widowControl w:val="0"/>
        <w:numPr>
          <w:ilvl w:val="1"/>
          <w:numId w:val="11"/>
        </w:numPr>
        <w:jc w:val="both"/>
        <w:outlineLvl w:val="1"/>
        <w:rPr>
          <w:rFonts w:ascii="Franklin Gothic Book" w:hAnsi="Franklin Gothic Book"/>
          <w:b/>
          <w:snapToGrid w:val="0"/>
          <w:sz w:val="28"/>
          <w:szCs w:val="28"/>
        </w:rPr>
      </w:pPr>
      <w:r w:rsidRPr="003C5A8B">
        <w:rPr>
          <w:rFonts w:ascii="Franklin Gothic Book" w:hAnsi="Franklin Gothic Book"/>
          <w:b/>
          <w:snapToGrid w:val="0"/>
          <w:sz w:val="28"/>
          <w:szCs w:val="28"/>
        </w:rPr>
        <w:t>Комм</w:t>
      </w:r>
      <w:r w:rsidR="0030040B" w:rsidRPr="003C5A8B">
        <w:rPr>
          <w:rFonts w:ascii="Franklin Gothic Book" w:hAnsi="Franklin Gothic Book"/>
          <w:b/>
          <w:snapToGrid w:val="0"/>
          <w:sz w:val="28"/>
          <w:szCs w:val="28"/>
        </w:rPr>
        <w:t xml:space="preserve">ерческое предложение (форма 2) </w:t>
      </w:r>
    </w:p>
    <w:p w:rsidR="0030040B"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w:t>
      </w:r>
      <w:r w:rsidR="00F73CF5" w:rsidRPr="00054118">
        <w:rPr>
          <w:rFonts w:ascii="Franklin Gothic Book" w:hAnsi="Franklin Gothic Book"/>
          <w:b/>
          <w:snapToGrid w:val="0"/>
          <w:sz w:val="28"/>
          <w:szCs w:val="28"/>
        </w:rPr>
        <w:t>от «____»</w:t>
      </w:r>
      <w:r w:rsidR="00F73CF5">
        <w:rPr>
          <w:rFonts w:ascii="Franklin Gothic Book" w:hAnsi="Franklin Gothic Book"/>
          <w:b/>
          <w:snapToGrid w:val="0"/>
          <w:sz w:val="28"/>
          <w:szCs w:val="28"/>
        </w:rPr>
        <w:t xml:space="preserve"> </w:t>
      </w:r>
      <w:r w:rsidR="00F73CF5" w:rsidRPr="00054118">
        <w:rPr>
          <w:rFonts w:ascii="Franklin Gothic Book" w:hAnsi="Franklin Gothic Book"/>
          <w:b/>
          <w:snapToGrid w:val="0"/>
          <w:sz w:val="28"/>
          <w:szCs w:val="28"/>
        </w:rPr>
        <w:t>________</w:t>
      </w:r>
      <w:r w:rsidR="00F73CF5">
        <w:rPr>
          <w:rFonts w:ascii="Franklin Gothic Book" w:hAnsi="Franklin Gothic Book"/>
          <w:b/>
          <w:snapToGrid w:val="0"/>
          <w:sz w:val="28"/>
          <w:szCs w:val="28"/>
        </w:rPr>
        <w:t>201</w:t>
      </w:r>
      <w:r w:rsidR="00F73CF5" w:rsidRPr="00054118">
        <w:rPr>
          <w:rFonts w:ascii="Franklin Gothic Book" w:hAnsi="Franklin Gothic Book"/>
          <w:b/>
          <w:snapToGrid w:val="0"/>
          <w:sz w:val="28"/>
          <w:szCs w:val="28"/>
        </w:rPr>
        <w:t>_ г.</w:t>
      </w:r>
    </w:p>
    <w:p w:rsidR="00A935A5"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sidR="00F73CF5">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sidR="00F73CF5">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sidR="00AA4B3E">
        <w:rPr>
          <w:rFonts w:ascii="Franklin Gothic Book" w:hAnsi="Franklin Gothic Book"/>
          <w:b/>
          <w:snapToGrid w:val="0"/>
          <w:sz w:val="28"/>
          <w:szCs w:val="28"/>
        </w:rPr>
        <w:t>____</w:t>
      </w:r>
      <w:r w:rsidR="00F73CF5">
        <w:rPr>
          <w:rFonts w:ascii="Franklin Gothic Book" w:hAnsi="Franklin Gothic Book"/>
          <w:b/>
          <w:snapToGrid w:val="0"/>
          <w:sz w:val="28"/>
          <w:szCs w:val="28"/>
        </w:rPr>
        <w:t>, _____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10128" w:type="dxa"/>
        <w:tblInd w:w="108" w:type="dxa"/>
        <w:tblLayout w:type="fixed"/>
        <w:tblLook w:val="00A0" w:firstRow="1" w:lastRow="0" w:firstColumn="1" w:lastColumn="0" w:noHBand="0" w:noVBand="0"/>
      </w:tblPr>
      <w:tblGrid>
        <w:gridCol w:w="993"/>
        <w:gridCol w:w="4677"/>
        <w:gridCol w:w="1276"/>
        <w:gridCol w:w="1276"/>
        <w:gridCol w:w="1906"/>
      </w:tblGrid>
      <w:tr w:rsidR="002032C1" w:rsidRPr="00054118" w:rsidTr="002032C1">
        <w:trPr>
          <w:trHeight w:val="983"/>
        </w:trPr>
        <w:tc>
          <w:tcPr>
            <w:tcW w:w="993" w:type="dxa"/>
            <w:tcBorders>
              <w:top w:val="single" w:sz="4" w:space="0" w:color="auto"/>
              <w:left w:val="single" w:sz="4" w:space="0" w:color="auto"/>
              <w:bottom w:val="single" w:sz="4" w:space="0" w:color="auto"/>
              <w:right w:val="single" w:sz="4" w:space="0" w:color="auto"/>
            </w:tcBorders>
            <w:vAlign w:val="center"/>
          </w:tcPr>
          <w:p w:rsidR="002032C1" w:rsidRPr="004C63F5" w:rsidRDefault="002032C1"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4677" w:type="dxa"/>
            <w:tcBorders>
              <w:top w:val="single" w:sz="4" w:space="0" w:color="auto"/>
              <w:left w:val="nil"/>
              <w:bottom w:val="single" w:sz="4" w:space="0" w:color="auto"/>
              <w:right w:val="single" w:sz="4" w:space="0" w:color="auto"/>
            </w:tcBorders>
            <w:vAlign w:val="center"/>
          </w:tcPr>
          <w:p w:rsidR="002032C1" w:rsidRPr="004C63F5" w:rsidRDefault="002032C1" w:rsidP="001D2765">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Наименование </w:t>
            </w:r>
            <w:r w:rsidRPr="004C63F5">
              <w:rPr>
                <w:rFonts w:ascii="Franklin Gothic Book" w:hAnsi="Franklin Gothic Book" w:cs="Franklin Gothic Book"/>
                <w:b/>
                <w:color w:val="000000"/>
                <w:sz w:val="18"/>
                <w:szCs w:val="18"/>
              </w:rPr>
              <w:t xml:space="preserve"> </w:t>
            </w:r>
          </w:p>
          <w:p w:rsidR="002032C1" w:rsidRPr="00A03254" w:rsidRDefault="002032C1" w:rsidP="002032C1">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 </w:t>
            </w:r>
          </w:p>
        </w:tc>
        <w:tc>
          <w:tcPr>
            <w:tcW w:w="1276" w:type="dxa"/>
            <w:tcBorders>
              <w:top w:val="single" w:sz="4" w:space="0" w:color="auto"/>
              <w:left w:val="nil"/>
              <w:bottom w:val="single" w:sz="4" w:space="0" w:color="auto"/>
              <w:right w:val="single" w:sz="4" w:space="0" w:color="auto"/>
            </w:tcBorders>
            <w:vAlign w:val="center"/>
          </w:tcPr>
          <w:p w:rsidR="002032C1" w:rsidRPr="004C63F5" w:rsidRDefault="002032C1" w:rsidP="001D2765">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Базовая единица измерения</w:t>
            </w:r>
          </w:p>
        </w:tc>
        <w:tc>
          <w:tcPr>
            <w:tcW w:w="1276" w:type="dxa"/>
            <w:tcBorders>
              <w:top w:val="single" w:sz="4" w:space="0" w:color="auto"/>
              <w:left w:val="nil"/>
              <w:bottom w:val="single" w:sz="4" w:space="0" w:color="auto"/>
              <w:right w:val="single" w:sz="4" w:space="0" w:color="auto"/>
            </w:tcBorders>
            <w:vAlign w:val="center"/>
          </w:tcPr>
          <w:p w:rsidR="002032C1" w:rsidRPr="004C63F5" w:rsidRDefault="002032C1"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Кол-во </w:t>
            </w:r>
          </w:p>
        </w:tc>
        <w:tc>
          <w:tcPr>
            <w:tcW w:w="1906" w:type="dxa"/>
            <w:tcBorders>
              <w:top w:val="single" w:sz="4" w:space="0" w:color="auto"/>
              <w:left w:val="single" w:sz="4" w:space="0" w:color="auto"/>
              <w:bottom w:val="single" w:sz="4" w:space="0" w:color="auto"/>
              <w:right w:val="single" w:sz="4" w:space="0" w:color="auto"/>
            </w:tcBorders>
            <w:vAlign w:val="center"/>
          </w:tcPr>
          <w:p w:rsidR="002032C1" w:rsidRPr="004C63F5" w:rsidRDefault="002032C1" w:rsidP="00905346">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Выкупная стоимость, руб. </w:t>
            </w:r>
            <w:r w:rsidR="00905346">
              <w:rPr>
                <w:rFonts w:ascii="Franklin Gothic Book" w:hAnsi="Franklin Gothic Book" w:cs="Franklin Gothic Book"/>
                <w:b/>
                <w:color w:val="000000"/>
                <w:sz w:val="18"/>
                <w:szCs w:val="18"/>
              </w:rPr>
              <w:t>с учетом</w:t>
            </w:r>
            <w:r w:rsidRPr="004C63F5">
              <w:rPr>
                <w:rFonts w:ascii="Franklin Gothic Book" w:hAnsi="Franklin Gothic Book" w:cs="Franklin Gothic Book"/>
                <w:b/>
                <w:color w:val="000000"/>
                <w:sz w:val="18"/>
                <w:szCs w:val="18"/>
              </w:rPr>
              <w:t xml:space="preserve"> НДС </w:t>
            </w: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r w:rsidRPr="0080435E">
              <w:rPr>
                <w:rFonts w:ascii="Franklin Gothic Book" w:hAnsi="Franklin Gothic Book" w:cs="Franklin Gothic Book"/>
                <w:color w:val="000000"/>
                <w:sz w:val="28"/>
                <w:szCs w:val="28"/>
              </w:rPr>
              <w:tab/>
            </w:r>
            <w:r w:rsidRPr="0080435E">
              <w:rPr>
                <w:rFonts w:ascii="Franklin Gothic Book" w:hAnsi="Franklin Gothic Book" w:cs="Franklin Gothic Book"/>
                <w:color w:val="000000"/>
                <w:sz w:val="28"/>
                <w:szCs w:val="28"/>
              </w:rPr>
              <w:tab/>
            </w:r>
            <w:r>
              <w:rPr>
                <w:rFonts w:ascii="Franklin Gothic Book" w:hAnsi="Franklin Gothic Book" w:cs="Franklin Gothic Book"/>
                <w:color w:val="000000"/>
                <w:sz w:val="28"/>
                <w:szCs w:val="28"/>
              </w:rPr>
              <w:tab/>
            </w: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4C63F5" w:rsidRPr="00054118" w:rsidTr="002032C1">
        <w:trPr>
          <w:trHeight w:val="491"/>
        </w:trPr>
        <w:tc>
          <w:tcPr>
            <w:tcW w:w="6946" w:type="dxa"/>
            <w:gridSpan w:val="3"/>
            <w:tcBorders>
              <w:top w:val="single" w:sz="4" w:space="0" w:color="auto"/>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DA4185">
              <w:rPr>
                <w:rFonts w:ascii="Franklin Gothic Book" w:hAnsi="Franklin Gothic Book" w:cs="Franklin Gothic Book"/>
                <w:b/>
                <w:bCs/>
                <w:color w:val="000000"/>
                <w:sz w:val="28"/>
                <w:szCs w:val="28"/>
              </w:rPr>
              <w:t>:</w:t>
            </w:r>
          </w:p>
        </w:tc>
        <w:tc>
          <w:tcPr>
            <w:tcW w:w="127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b/>
                <w:bCs/>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p>
        </w:tc>
      </w:tr>
    </w:tbl>
    <w:p w:rsidR="00A935A5" w:rsidRPr="00054118" w:rsidRDefault="00A935A5" w:rsidP="001D2765">
      <w:pPr>
        <w:jc w:val="both"/>
        <w:rPr>
          <w:rFonts w:ascii="Franklin Gothic Book" w:hAnsi="Franklin Gothic Book"/>
          <w:b/>
          <w:bCs/>
          <w:sz w:val="28"/>
          <w:szCs w:val="28"/>
        </w:rPr>
      </w:pPr>
    </w:p>
    <w:p w:rsidR="002A50F5" w:rsidRPr="00054118" w:rsidRDefault="002A50F5" w:rsidP="001D2765">
      <w:pPr>
        <w:jc w:val="both"/>
        <w:rPr>
          <w:rFonts w:ascii="Franklin Gothic Book" w:hAnsi="Franklin Gothic Book"/>
          <w:bCs/>
          <w:sz w:val="28"/>
          <w:szCs w:val="28"/>
        </w:rPr>
      </w:pP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935A5" w:rsidRPr="00054118" w:rsidRDefault="00A935A5" w:rsidP="001D276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A935A5" w:rsidRPr="00054118" w:rsidRDefault="00A935A5" w:rsidP="001D2765">
      <w:pPr>
        <w:jc w:val="both"/>
        <w:rPr>
          <w:rFonts w:ascii="Franklin Gothic Book" w:hAnsi="Franklin Gothic Book"/>
          <w:b/>
          <w:bCs/>
          <w:i/>
          <w:iCs/>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Default="00A935A5" w:rsidP="001D2765">
      <w:pPr>
        <w:tabs>
          <w:tab w:val="left" w:pos="1134"/>
        </w:tabs>
        <w:jc w:val="both"/>
        <w:rPr>
          <w:rFonts w:ascii="Franklin Gothic Book" w:hAnsi="Franklin Gothic Book"/>
          <w:sz w:val="28"/>
          <w:szCs w:val="28"/>
        </w:rPr>
      </w:pPr>
    </w:p>
    <w:p w:rsidR="0048062E" w:rsidRPr="00054118" w:rsidRDefault="0048062E" w:rsidP="001D2765">
      <w:pPr>
        <w:tabs>
          <w:tab w:val="left" w:pos="1134"/>
        </w:tabs>
        <w:jc w:val="both"/>
        <w:rPr>
          <w:rFonts w:ascii="Franklin Gothic Book" w:hAnsi="Franklin Gothic Book"/>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E460A2" w:rsidRPr="00054118">
        <w:rPr>
          <w:rFonts w:ascii="Franklin Gothic Book" w:hAnsi="Franklin Gothic Book"/>
          <w:b/>
          <w:bCs/>
          <w:sz w:val="28"/>
          <w:szCs w:val="28"/>
        </w:rPr>
        <w:t>для юридического лица</w:t>
      </w:r>
      <w:r w:rsidR="0030040B">
        <w:rPr>
          <w:rFonts w:ascii="Franklin Gothic Book" w:hAnsi="Franklin Gothic Book"/>
          <w:b/>
          <w:bCs/>
          <w:sz w:val="28"/>
          <w:szCs w:val="28"/>
        </w:rPr>
        <w:t xml:space="preserve"> (индивидуального предпринимателя)</w:t>
      </w:r>
    </w:p>
    <w:p w:rsidR="00F871DF" w:rsidRPr="00054118" w:rsidRDefault="00EF674D" w:rsidP="00EF674D">
      <w:pPr>
        <w:tabs>
          <w:tab w:val="left" w:pos="1095"/>
        </w:tabs>
        <w:jc w:val="both"/>
        <w:rPr>
          <w:rFonts w:ascii="Franklin Gothic Book" w:hAnsi="Franklin Gothic Book"/>
          <w:b/>
          <w:bCs/>
          <w:sz w:val="28"/>
          <w:szCs w:val="28"/>
        </w:rPr>
      </w:pPr>
      <w:r>
        <w:rPr>
          <w:rFonts w:ascii="Franklin Gothic Book" w:hAnsi="Franklin Gothic Book"/>
          <w:b/>
          <w:bCs/>
          <w:sz w:val="28"/>
          <w:szCs w:val="28"/>
        </w:rPr>
        <w:tab/>
      </w: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«____»_______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ОКОНХ</w:t>
            </w: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lastRenderedPageBreak/>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w:t>
            </w:r>
            <w:r w:rsidR="007A3247">
              <w:rPr>
                <w:rFonts w:ascii="Franklin Gothic Book" w:hAnsi="Franklin Gothic Book"/>
                <w:sz w:val="28"/>
                <w:szCs w:val="28"/>
              </w:rPr>
              <w:t>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w:t>
            </w:r>
            <w:r w:rsidR="007A3247">
              <w:rPr>
                <w:rFonts w:ascii="Franklin Gothic Book" w:hAnsi="Franklin Gothic Book"/>
                <w:sz w:val="28"/>
                <w:szCs w:val="28"/>
              </w:rPr>
              <w:t>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054118"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00F73CF5">
        <w:rPr>
          <w:rFonts w:ascii="Franklin Gothic Book" w:hAnsi="Franklin Gothic Book"/>
          <w:b/>
          <w:bCs/>
          <w:sz w:val="28"/>
          <w:szCs w:val="28"/>
        </w:rPr>
        <w:t xml:space="preserve">) </w:t>
      </w:r>
      <w:r w:rsidRPr="00054118">
        <w:rPr>
          <w:rFonts w:ascii="Franklin Gothic Book" w:hAnsi="Franklin Gothic Book"/>
          <w:b/>
          <w:bCs/>
          <w:sz w:val="28"/>
          <w:szCs w:val="28"/>
        </w:rPr>
        <w:t>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t>Адрес</w:t>
            </w:r>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AA6C1D" w:rsidP="001D2765">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00E460A2" w:rsidRPr="00054118">
        <w:rPr>
          <w:rFonts w:ascii="Franklin Gothic Book" w:hAnsi="Franklin Gothic Book"/>
          <w:sz w:val="28"/>
          <w:szCs w:val="28"/>
          <w:vertAlign w:val="superscript"/>
        </w:rPr>
        <w:t>)</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CD3BB7">
      <w:footerReference w:type="default" r:id="rId11"/>
      <w:pgSz w:w="11906" w:h="16838"/>
      <w:pgMar w:top="709"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FD0" w:rsidRDefault="001D0FD0">
      <w:r>
        <w:separator/>
      </w:r>
    </w:p>
  </w:endnote>
  <w:endnote w:type="continuationSeparator" w:id="0">
    <w:p w:rsidR="001D0FD0" w:rsidRDefault="001D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D0" w:rsidRDefault="00C40ADA"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1D0FD0" w:rsidRPr="00997139" w:rsidRDefault="001D0FD0" w:rsidP="00C73CE1"/>
            </w:txbxContent>
          </v:textbox>
        </v:shape>
      </w:pict>
    </w:r>
    <w:r w:rsidR="001D0FD0">
      <w:rPr>
        <w:rStyle w:val="ab"/>
      </w:rPr>
      <w:fldChar w:fldCharType="begin"/>
    </w:r>
    <w:r w:rsidR="001D0FD0">
      <w:rPr>
        <w:rStyle w:val="ab"/>
      </w:rPr>
      <w:instrText xml:space="preserve"> PAGE </w:instrText>
    </w:r>
    <w:r w:rsidR="001D0FD0">
      <w:rPr>
        <w:rStyle w:val="ab"/>
      </w:rPr>
      <w:fldChar w:fldCharType="separate"/>
    </w:r>
    <w:r>
      <w:rPr>
        <w:rStyle w:val="ab"/>
        <w:noProof/>
      </w:rPr>
      <w:t>9</w:t>
    </w:r>
    <w:r w:rsidR="001D0FD0">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FD0" w:rsidRDefault="001D0FD0">
      <w:r>
        <w:separator/>
      </w:r>
    </w:p>
  </w:footnote>
  <w:footnote w:type="continuationSeparator" w:id="0">
    <w:p w:rsidR="001D0FD0" w:rsidRDefault="001D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C99"/>
    <w:multiLevelType w:val="singleLevel"/>
    <w:tmpl w:val="AC4A2988"/>
    <w:lvl w:ilvl="0">
      <w:start w:val="1"/>
      <w:numFmt w:val="decimal"/>
      <w:lvlText w:val="%1."/>
      <w:legacy w:legacy="1" w:legacySpace="0" w:legacyIndent="364"/>
      <w:lvlJc w:val="left"/>
      <w:rPr>
        <w:rFonts w:ascii="Times New Roman" w:hAnsi="Times New Roman" w:cs="Times New Roman" w:hint="default"/>
      </w:rPr>
    </w:lvl>
  </w:abstractNum>
  <w:abstractNum w:abstractNumId="1" w15:restartNumberingAfterBreak="0">
    <w:nsid w:val="0BD33E05"/>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3" w15:restartNumberingAfterBreak="0">
    <w:nsid w:val="1EAB3EBF"/>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A145A7"/>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8408FF"/>
    <w:multiLevelType w:val="hybridMultilevel"/>
    <w:tmpl w:val="0916E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2A037A"/>
    <w:multiLevelType w:val="multilevel"/>
    <w:tmpl w:val="FD7E7420"/>
    <w:lvl w:ilvl="0">
      <w:start w:val="6"/>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5AE594A"/>
    <w:multiLevelType w:val="singleLevel"/>
    <w:tmpl w:val="69E63174"/>
    <w:lvl w:ilvl="0">
      <w:start w:val="2"/>
      <w:numFmt w:val="decimal"/>
      <w:lvlText w:val="%1."/>
      <w:legacy w:legacy="1" w:legacySpace="0" w:legacyIndent="364"/>
      <w:lvlJc w:val="left"/>
      <w:rPr>
        <w:rFonts w:ascii="Times New Roman" w:hAnsi="Times New Roman" w:cs="Times New Roman" w:hint="default"/>
      </w:rPr>
    </w:lvl>
  </w:abstractNum>
  <w:abstractNum w:abstractNumId="9" w15:restartNumberingAfterBreak="0">
    <w:nsid w:val="4994018F"/>
    <w:multiLevelType w:val="hybridMultilevel"/>
    <w:tmpl w:val="5D72600A"/>
    <w:lvl w:ilvl="0" w:tplc="FDC89DA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3"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1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15" w15:restartNumberingAfterBreak="0">
    <w:nsid w:val="63FD3D91"/>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18"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0FE0F5A"/>
    <w:multiLevelType w:val="multilevel"/>
    <w:tmpl w:val="170813BE"/>
    <w:lvl w:ilvl="0">
      <w:start w:val="6"/>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17"/>
  </w:num>
  <w:num w:numId="2">
    <w:abstractNumId w:val="20"/>
  </w:num>
  <w:num w:numId="3">
    <w:abstractNumId w:val="14"/>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1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2"/>
  </w:num>
  <w:num w:numId="15">
    <w:abstractNumId w:val="18"/>
  </w:num>
  <w:num w:numId="16">
    <w:abstractNumId w:val="9"/>
  </w:num>
  <w:num w:numId="17">
    <w:abstractNumId w:val="5"/>
  </w:num>
  <w:num w:numId="18">
    <w:abstractNumId w:val="0"/>
  </w:num>
  <w:num w:numId="19">
    <w:abstractNumId w:val="8"/>
  </w:num>
  <w:num w:numId="20">
    <w:abstractNumId w:val="4"/>
  </w:num>
  <w:num w:numId="21">
    <w:abstractNumId w:val="3"/>
  </w:num>
  <w:num w:numId="22">
    <w:abstractNumId w:val="1"/>
  </w:num>
  <w:num w:numId="23">
    <w:abstractNumId w:val="15"/>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501C6"/>
    <w:rsid w:val="00054118"/>
    <w:rsid w:val="0005491F"/>
    <w:rsid w:val="00057D39"/>
    <w:rsid w:val="00062E2B"/>
    <w:rsid w:val="00065926"/>
    <w:rsid w:val="000667EE"/>
    <w:rsid w:val="000706ED"/>
    <w:rsid w:val="000745CB"/>
    <w:rsid w:val="00074EB6"/>
    <w:rsid w:val="000807E9"/>
    <w:rsid w:val="000815A6"/>
    <w:rsid w:val="00082365"/>
    <w:rsid w:val="00084025"/>
    <w:rsid w:val="00085904"/>
    <w:rsid w:val="00085C27"/>
    <w:rsid w:val="00086091"/>
    <w:rsid w:val="0009425C"/>
    <w:rsid w:val="00097F8A"/>
    <w:rsid w:val="000A1ACB"/>
    <w:rsid w:val="000A7676"/>
    <w:rsid w:val="000B45E7"/>
    <w:rsid w:val="000C3AEE"/>
    <w:rsid w:val="000C59C5"/>
    <w:rsid w:val="000C72A2"/>
    <w:rsid w:val="000D25F6"/>
    <w:rsid w:val="000E1FD0"/>
    <w:rsid w:val="000E69A4"/>
    <w:rsid w:val="000F1588"/>
    <w:rsid w:val="000F1CB4"/>
    <w:rsid w:val="00101A82"/>
    <w:rsid w:val="00113953"/>
    <w:rsid w:val="00114646"/>
    <w:rsid w:val="001161A5"/>
    <w:rsid w:val="00116304"/>
    <w:rsid w:val="00116E20"/>
    <w:rsid w:val="00121539"/>
    <w:rsid w:val="00134409"/>
    <w:rsid w:val="001452A3"/>
    <w:rsid w:val="001456C3"/>
    <w:rsid w:val="001521B5"/>
    <w:rsid w:val="001572DB"/>
    <w:rsid w:val="001623A7"/>
    <w:rsid w:val="00162EE1"/>
    <w:rsid w:val="00167E57"/>
    <w:rsid w:val="00170446"/>
    <w:rsid w:val="00171687"/>
    <w:rsid w:val="00171C62"/>
    <w:rsid w:val="001720E5"/>
    <w:rsid w:val="00181EC2"/>
    <w:rsid w:val="00186ADD"/>
    <w:rsid w:val="00195F44"/>
    <w:rsid w:val="001A374A"/>
    <w:rsid w:val="001A7184"/>
    <w:rsid w:val="001B02D6"/>
    <w:rsid w:val="001B0495"/>
    <w:rsid w:val="001C70A8"/>
    <w:rsid w:val="001D0FD0"/>
    <w:rsid w:val="001D16CB"/>
    <w:rsid w:val="001D2765"/>
    <w:rsid w:val="001E3C62"/>
    <w:rsid w:val="001F286C"/>
    <w:rsid w:val="001F30A0"/>
    <w:rsid w:val="001F51E7"/>
    <w:rsid w:val="00200409"/>
    <w:rsid w:val="002032C1"/>
    <w:rsid w:val="002212FE"/>
    <w:rsid w:val="00225018"/>
    <w:rsid w:val="00242379"/>
    <w:rsid w:val="002510E9"/>
    <w:rsid w:val="00253EEB"/>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0368"/>
    <w:rsid w:val="002C27E6"/>
    <w:rsid w:val="002C2FAC"/>
    <w:rsid w:val="002C4725"/>
    <w:rsid w:val="002C4E61"/>
    <w:rsid w:val="002C6352"/>
    <w:rsid w:val="002D16C2"/>
    <w:rsid w:val="002E4F75"/>
    <w:rsid w:val="002E570F"/>
    <w:rsid w:val="002F1C26"/>
    <w:rsid w:val="0030040B"/>
    <w:rsid w:val="0030179C"/>
    <w:rsid w:val="00301CF9"/>
    <w:rsid w:val="003027D0"/>
    <w:rsid w:val="0030440F"/>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175D"/>
    <w:rsid w:val="00451D3E"/>
    <w:rsid w:val="00452B40"/>
    <w:rsid w:val="00455D35"/>
    <w:rsid w:val="0046003B"/>
    <w:rsid w:val="004639BD"/>
    <w:rsid w:val="00470732"/>
    <w:rsid w:val="0047132D"/>
    <w:rsid w:val="0048062E"/>
    <w:rsid w:val="00481919"/>
    <w:rsid w:val="004904CD"/>
    <w:rsid w:val="00491341"/>
    <w:rsid w:val="0049660D"/>
    <w:rsid w:val="004A049B"/>
    <w:rsid w:val="004A1824"/>
    <w:rsid w:val="004A1905"/>
    <w:rsid w:val="004A1EFB"/>
    <w:rsid w:val="004A7E28"/>
    <w:rsid w:val="004B0CC8"/>
    <w:rsid w:val="004B0CFA"/>
    <w:rsid w:val="004C0ED2"/>
    <w:rsid w:val="004C348F"/>
    <w:rsid w:val="004C63F5"/>
    <w:rsid w:val="004C74A8"/>
    <w:rsid w:val="004C7ACC"/>
    <w:rsid w:val="004D7481"/>
    <w:rsid w:val="004E7D5A"/>
    <w:rsid w:val="004F5B46"/>
    <w:rsid w:val="004F66BE"/>
    <w:rsid w:val="00513841"/>
    <w:rsid w:val="00527469"/>
    <w:rsid w:val="005341CA"/>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873CC"/>
    <w:rsid w:val="005911C4"/>
    <w:rsid w:val="00594916"/>
    <w:rsid w:val="00597975"/>
    <w:rsid w:val="00597A40"/>
    <w:rsid w:val="005A3528"/>
    <w:rsid w:val="005A54A7"/>
    <w:rsid w:val="005A64FB"/>
    <w:rsid w:val="005C2A27"/>
    <w:rsid w:val="005C35BC"/>
    <w:rsid w:val="005D0870"/>
    <w:rsid w:val="005D3846"/>
    <w:rsid w:val="005D46EE"/>
    <w:rsid w:val="005E2BED"/>
    <w:rsid w:val="005E6A96"/>
    <w:rsid w:val="005E7071"/>
    <w:rsid w:val="005F72D8"/>
    <w:rsid w:val="00607241"/>
    <w:rsid w:val="00610443"/>
    <w:rsid w:val="00612ED9"/>
    <w:rsid w:val="00613B4D"/>
    <w:rsid w:val="00615135"/>
    <w:rsid w:val="00627475"/>
    <w:rsid w:val="00631F1F"/>
    <w:rsid w:val="00633313"/>
    <w:rsid w:val="00634BEC"/>
    <w:rsid w:val="00637DF9"/>
    <w:rsid w:val="00643DC2"/>
    <w:rsid w:val="0064558C"/>
    <w:rsid w:val="00651FE3"/>
    <w:rsid w:val="006534A4"/>
    <w:rsid w:val="00653A33"/>
    <w:rsid w:val="006568B1"/>
    <w:rsid w:val="0066690F"/>
    <w:rsid w:val="0067473B"/>
    <w:rsid w:val="006909D2"/>
    <w:rsid w:val="0069388F"/>
    <w:rsid w:val="0069410C"/>
    <w:rsid w:val="0069680F"/>
    <w:rsid w:val="00697268"/>
    <w:rsid w:val="00697CDC"/>
    <w:rsid w:val="006A42CF"/>
    <w:rsid w:val="006A5096"/>
    <w:rsid w:val="006B4BF6"/>
    <w:rsid w:val="006C0399"/>
    <w:rsid w:val="006C7AC2"/>
    <w:rsid w:val="006C7D3D"/>
    <w:rsid w:val="006D1EC9"/>
    <w:rsid w:val="006D47C2"/>
    <w:rsid w:val="006E3082"/>
    <w:rsid w:val="006F28E7"/>
    <w:rsid w:val="006F2DF0"/>
    <w:rsid w:val="006F4E1F"/>
    <w:rsid w:val="00701A48"/>
    <w:rsid w:val="00703188"/>
    <w:rsid w:val="007038F3"/>
    <w:rsid w:val="00713877"/>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858B4"/>
    <w:rsid w:val="007906D7"/>
    <w:rsid w:val="00791188"/>
    <w:rsid w:val="007931CD"/>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2A8C"/>
    <w:rsid w:val="00833045"/>
    <w:rsid w:val="00833360"/>
    <w:rsid w:val="0083494D"/>
    <w:rsid w:val="00835300"/>
    <w:rsid w:val="00847C55"/>
    <w:rsid w:val="00860457"/>
    <w:rsid w:val="0086504B"/>
    <w:rsid w:val="008960A3"/>
    <w:rsid w:val="008C6672"/>
    <w:rsid w:val="008C7F57"/>
    <w:rsid w:val="008D1AF9"/>
    <w:rsid w:val="008E33CB"/>
    <w:rsid w:val="008F2B03"/>
    <w:rsid w:val="008F5559"/>
    <w:rsid w:val="00900538"/>
    <w:rsid w:val="0090406C"/>
    <w:rsid w:val="00905346"/>
    <w:rsid w:val="009070CC"/>
    <w:rsid w:val="00913FDD"/>
    <w:rsid w:val="00914087"/>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254"/>
    <w:rsid w:val="00A0334E"/>
    <w:rsid w:val="00A0491F"/>
    <w:rsid w:val="00A12ACA"/>
    <w:rsid w:val="00A167EF"/>
    <w:rsid w:val="00A17E77"/>
    <w:rsid w:val="00A20885"/>
    <w:rsid w:val="00A215E5"/>
    <w:rsid w:val="00A31521"/>
    <w:rsid w:val="00A35FC0"/>
    <w:rsid w:val="00A41E45"/>
    <w:rsid w:val="00A47140"/>
    <w:rsid w:val="00A50A53"/>
    <w:rsid w:val="00A5541E"/>
    <w:rsid w:val="00A60D11"/>
    <w:rsid w:val="00A61AD9"/>
    <w:rsid w:val="00A63A6A"/>
    <w:rsid w:val="00A659C9"/>
    <w:rsid w:val="00A73643"/>
    <w:rsid w:val="00A746C9"/>
    <w:rsid w:val="00A8147D"/>
    <w:rsid w:val="00A852B2"/>
    <w:rsid w:val="00A85D54"/>
    <w:rsid w:val="00A87599"/>
    <w:rsid w:val="00A93390"/>
    <w:rsid w:val="00A935A5"/>
    <w:rsid w:val="00A93B23"/>
    <w:rsid w:val="00A95BB6"/>
    <w:rsid w:val="00AA2915"/>
    <w:rsid w:val="00AA43FF"/>
    <w:rsid w:val="00AA4B3E"/>
    <w:rsid w:val="00AA6C1D"/>
    <w:rsid w:val="00AB184A"/>
    <w:rsid w:val="00AB1BBF"/>
    <w:rsid w:val="00AC68AA"/>
    <w:rsid w:val="00AC769D"/>
    <w:rsid w:val="00AD1984"/>
    <w:rsid w:val="00AD3DF5"/>
    <w:rsid w:val="00AE43C3"/>
    <w:rsid w:val="00AE78EF"/>
    <w:rsid w:val="00AF0F8C"/>
    <w:rsid w:val="00B068E5"/>
    <w:rsid w:val="00B11A22"/>
    <w:rsid w:val="00B1303A"/>
    <w:rsid w:val="00B143BA"/>
    <w:rsid w:val="00B16631"/>
    <w:rsid w:val="00B436AA"/>
    <w:rsid w:val="00B4625D"/>
    <w:rsid w:val="00B4681D"/>
    <w:rsid w:val="00B54C74"/>
    <w:rsid w:val="00B57D3E"/>
    <w:rsid w:val="00B66B70"/>
    <w:rsid w:val="00B766BA"/>
    <w:rsid w:val="00B77B39"/>
    <w:rsid w:val="00B912E0"/>
    <w:rsid w:val="00BA29B6"/>
    <w:rsid w:val="00BA2E89"/>
    <w:rsid w:val="00BB2817"/>
    <w:rsid w:val="00BB3B3A"/>
    <w:rsid w:val="00BC068B"/>
    <w:rsid w:val="00BC25D8"/>
    <w:rsid w:val="00BC5118"/>
    <w:rsid w:val="00BC5BCE"/>
    <w:rsid w:val="00BC678B"/>
    <w:rsid w:val="00BD18E1"/>
    <w:rsid w:val="00BD2C55"/>
    <w:rsid w:val="00BE6C0A"/>
    <w:rsid w:val="00BE79CE"/>
    <w:rsid w:val="00BF754D"/>
    <w:rsid w:val="00C06369"/>
    <w:rsid w:val="00C07A80"/>
    <w:rsid w:val="00C1181D"/>
    <w:rsid w:val="00C11DA6"/>
    <w:rsid w:val="00C12B3A"/>
    <w:rsid w:val="00C13C28"/>
    <w:rsid w:val="00C1709D"/>
    <w:rsid w:val="00C17C7C"/>
    <w:rsid w:val="00C2092E"/>
    <w:rsid w:val="00C244ED"/>
    <w:rsid w:val="00C2726C"/>
    <w:rsid w:val="00C3238D"/>
    <w:rsid w:val="00C40ADA"/>
    <w:rsid w:val="00C4537C"/>
    <w:rsid w:val="00C462EC"/>
    <w:rsid w:val="00C513DE"/>
    <w:rsid w:val="00C55EDB"/>
    <w:rsid w:val="00C70671"/>
    <w:rsid w:val="00C70BB8"/>
    <w:rsid w:val="00C71837"/>
    <w:rsid w:val="00C7186B"/>
    <w:rsid w:val="00C73CE1"/>
    <w:rsid w:val="00C9484E"/>
    <w:rsid w:val="00C95BE4"/>
    <w:rsid w:val="00C95EF1"/>
    <w:rsid w:val="00C96CE1"/>
    <w:rsid w:val="00CA0DA8"/>
    <w:rsid w:val="00CA2422"/>
    <w:rsid w:val="00CC03BE"/>
    <w:rsid w:val="00CC109E"/>
    <w:rsid w:val="00CC2D03"/>
    <w:rsid w:val="00CC2FC7"/>
    <w:rsid w:val="00CD3BB7"/>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7C0E"/>
    <w:rsid w:val="00D506B4"/>
    <w:rsid w:val="00D50DE6"/>
    <w:rsid w:val="00D53F99"/>
    <w:rsid w:val="00D54DC7"/>
    <w:rsid w:val="00D57E31"/>
    <w:rsid w:val="00D62489"/>
    <w:rsid w:val="00D62943"/>
    <w:rsid w:val="00D64189"/>
    <w:rsid w:val="00D647C6"/>
    <w:rsid w:val="00D66084"/>
    <w:rsid w:val="00D71BDB"/>
    <w:rsid w:val="00D82484"/>
    <w:rsid w:val="00D824A6"/>
    <w:rsid w:val="00D8533A"/>
    <w:rsid w:val="00D90ADE"/>
    <w:rsid w:val="00DA4185"/>
    <w:rsid w:val="00DA4B0D"/>
    <w:rsid w:val="00DB5B39"/>
    <w:rsid w:val="00DB7595"/>
    <w:rsid w:val="00DC4514"/>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55CCC"/>
    <w:rsid w:val="00E60724"/>
    <w:rsid w:val="00E62099"/>
    <w:rsid w:val="00E62C16"/>
    <w:rsid w:val="00E62C73"/>
    <w:rsid w:val="00E64CEF"/>
    <w:rsid w:val="00E777F9"/>
    <w:rsid w:val="00E8289D"/>
    <w:rsid w:val="00E87888"/>
    <w:rsid w:val="00E914B9"/>
    <w:rsid w:val="00E92507"/>
    <w:rsid w:val="00E93A89"/>
    <w:rsid w:val="00EB574F"/>
    <w:rsid w:val="00EC15FF"/>
    <w:rsid w:val="00EC19C0"/>
    <w:rsid w:val="00EC2797"/>
    <w:rsid w:val="00ED2F67"/>
    <w:rsid w:val="00ED324D"/>
    <w:rsid w:val="00EE1BEA"/>
    <w:rsid w:val="00EE54E3"/>
    <w:rsid w:val="00EF49A1"/>
    <w:rsid w:val="00EF5BBE"/>
    <w:rsid w:val="00EF674D"/>
    <w:rsid w:val="00F00638"/>
    <w:rsid w:val="00F03708"/>
    <w:rsid w:val="00F1010F"/>
    <w:rsid w:val="00F1311A"/>
    <w:rsid w:val="00F13216"/>
    <w:rsid w:val="00F20F28"/>
    <w:rsid w:val="00F2117F"/>
    <w:rsid w:val="00F270DA"/>
    <w:rsid w:val="00F27343"/>
    <w:rsid w:val="00F2784E"/>
    <w:rsid w:val="00F309D8"/>
    <w:rsid w:val="00F3730F"/>
    <w:rsid w:val="00F52705"/>
    <w:rsid w:val="00F55C39"/>
    <w:rsid w:val="00F625E1"/>
    <w:rsid w:val="00F652A2"/>
    <w:rsid w:val="00F702CC"/>
    <w:rsid w:val="00F73CF5"/>
    <w:rsid w:val="00F86950"/>
    <w:rsid w:val="00F86E13"/>
    <w:rsid w:val="00F871DF"/>
    <w:rsid w:val="00F90C8B"/>
    <w:rsid w:val="00F9266D"/>
    <w:rsid w:val="00F937EF"/>
    <w:rsid w:val="00F93D60"/>
    <w:rsid w:val="00FA431B"/>
    <w:rsid w:val="00FA560E"/>
    <w:rsid w:val="00FA61B4"/>
    <w:rsid w:val="00FB106B"/>
    <w:rsid w:val="00FD344D"/>
    <w:rsid w:val="00FE508B"/>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89C368DD-74A3-4341-B1D6-60A522BE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Заголовок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 w:type="table" w:customStyle="1" w:styleId="40">
    <w:name w:val="Сетка таблицы4"/>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F495-06B3-4ED1-A514-0EB6253C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2778</TotalTime>
  <Pages>20</Pages>
  <Words>5208</Words>
  <Characters>29691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332</cp:revision>
  <cp:lastPrinted>2021-02-01T06:33:00Z</cp:lastPrinted>
  <dcterms:created xsi:type="dcterms:W3CDTF">2017-06-15T06:11:00Z</dcterms:created>
  <dcterms:modified xsi:type="dcterms:W3CDTF">2021-07-07T09:19:00Z</dcterms:modified>
</cp:coreProperties>
</file>