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89" w:rsidRDefault="00D62489" w:rsidP="00CD3BB7">
      <w:pPr>
        <w:suppressAutoHyphens/>
        <w:ind w:right="-8"/>
        <w:rPr>
          <w:rFonts w:ascii="Franklin Gothic Book" w:hAnsi="Franklin Gothic Book"/>
          <w:b/>
          <w:sz w:val="28"/>
          <w:szCs w:val="28"/>
        </w:rPr>
      </w:pPr>
      <w:bookmarkStart w:id="0" w:name="_Toc267395692"/>
    </w:p>
    <w:p w:rsidR="0023753B" w:rsidRDefault="000A1AC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Документация</w:t>
      </w:r>
      <w:r w:rsidR="007D2EB7" w:rsidRPr="0064626F">
        <w:rPr>
          <w:rFonts w:ascii="Franklin Gothic Book" w:hAnsi="Franklin Gothic Book"/>
          <w:b/>
          <w:sz w:val="28"/>
          <w:szCs w:val="28"/>
        </w:rPr>
        <w:t xml:space="preserve"> </w:t>
      </w:r>
      <w:r w:rsidR="00F2117F">
        <w:rPr>
          <w:rFonts w:ascii="Franklin Gothic Book" w:hAnsi="Franklin Gothic Book"/>
          <w:b/>
          <w:sz w:val="28"/>
          <w:szCs w:val="28"/>
        </w:rPr>
        <w:t>п</w:t>
      </w:r>
      <w:r w:rsidR="007D2EB7">
        <w:rPr>
          <w:rFonts w:ascii="Franklin Gothic Book" w:hAnsi="Franklin Gothic Book"/>
          <w:b/>
          <w:sz w:val="28"/>
          <w:szCs w:val="28"/>
        </w:rPr>
        <w:t>о</w:t>
      </w:r>
      <w:r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23753B" w:rsidRPr="009A6399">
        <w:rPr>
          <w:rFonts w:ascii="Franklin Gothic Book" w:hAnsi="Franklin Gothic Book"/>
          <w:b/>
          <w:kern w:val="32"/>
          <w:sz w:val="28"/>
          <w:szCs w:val="28"/>
        </w:rPr>
        <w:t xml:space="preserve">реализации </w:t>
      </w:r>
      <w:r w:rsidR="00930281" w:rsidRPr="00930281">
        <w:rPr>
          <w:rFonts w:ascii="Franklin Gothic Book" w:hAnsi="Franklin Gothic Book"/>
          <w:b/>
          <w:kern w:val="32"/>
          <w:sz w:val="28"/>
          <w:szCs w:val="28"/>
        </w:rPr>
        <w:t>отработанного моторного масла</w:t>
      </w:r>
    </w:p>
    <w:p w:rsidR="0023753B" w:rsidRDefault="0023753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054118" w:rsidRDefault="00EE1BEA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>
        <w:rPr>
          <w:rFonts w:ascii="Franklin Gothic Book" w:hAnsi="Franklin Gothic Book"/>
          <w:b/>
          <w:sz w:val="28"/>
          <w:szCs w:val="28"/>
        </w:rPr>
        <w:t>: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10144" w:type="dxa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7348"/>
        <w:gridCol w:w="1985"/>
      </w:tblGrid>
      <w:tr w:rsidR="00930281" w:rsidRPr="00E86F9E" w:rsidTr="00C03193">
        <w:trPr>
          <w:trHeight w:val="780"/>
        </w:trPr>
        <w:tc>
          <w:tcPr>
            <w:tcW w:w="811" w:type="dxa"/>
            <w:shd w:val="clear" w:color="auto" w:fill="auto"/>
            <w:vAlign w:val="center"/>
          </w:tcPr>
          <w:p w:rsidR="00930281" w:rsidRPr="00E86F9E" w:rsidRDefault="00930281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86F9E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7348" w:type="dxa"/>
            <w:shd w:val="clear" w:color="auto" w:fill="auto"/>
            <w:vAlign w:val="center"/>
          </w:tcPr>
          <w:p w:rsidR="00930281" w:rsidRPr="00E86F9E" w:rsidRDefault="00930281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86F9E">
              <w:rPr>
                <w:rFonts w:ascii="Franklin Gothic Book" w:hAnsi="Franklin Gothic Book"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0281" w:rsidRPr="00E86F9E" w:rsidRDefault="00C03193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Объем, тонн</w:t>
            </w:r>
          </w:p>
        </w:tc>
      </w:tr>
      <w:tr w:rsidR="00930281" w:rsidRPr="00E86F9E" w:rsidTr="00C03193">
        <w:trPr>
          <w:trHeight w:val="937"/>
        </w:trPr>
        <w:tc>
          <w:tcPr>
            <w:tcW w:w="811" w:type="dxa"/>
            <w:shd w:val="clear" w:color="auto" w:fill="auto"/>
            <w:vAlign w:val="center"/>
          </w:tcPr>
          <w:p w:rsidR="00930281" w:rsidRPr="00E86F9E" w:rsidRDefault="00930281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86F9E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7348" w:type="dxa"/>
            <w:shd w:val="clear" w:color="auto" w:fill="auto"/>
            <w:vAlign w:val="center"/>
          </w:tcPr>
          <w:p w:rsidR="00930281" w:rsidRPr="00E86F9E" w:rsidRDefault="00C03193" w:rsidP="00930281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03193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Отходы минеральных масел моторных (код по ФККО - 40611001313), отходы синтетических и полусинтетических масел моторных (код по ФККО – 41310001313)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281" w:rsidRPr="00E86F9E" w:rsidRDefault="00C03193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107</w:t>
            </w:r>
          </w:p>
        </w:tc>
      </w:tr>
    </w:tbl>
    <w:p w:rsidR="00F55C39" w:rsidRDefault="00F55C39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713877" w:rsidRDefault="00713877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7A7A59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</w:t>
      </w:r>
      <w:r w:rsidR="008960A3">
        <w:rPr>
          <w:rFonts w:ascii="Franklin Gothic Book" w:hAnsi="Franklin Gothic Book"/>
          <w:sz w:val="28"/>
          <w:szCs w:val="28"/>
        </w:rPr>
        <w:t>м</w:t>
      </w:r>
      <w:r w:rsidR="007D40CD" w:rsidRPr="00054118">
        <w:rPr>
          <w:rFonts w:ascii="Franklin Gothic Book" w:hAnsi="Franklin Gothic Book"/>
          <w:sz w:val="28"/>
          <w:szCs w:val="28"/>
        </w:rPr>
        <w:t>осковскому времени</w:t>
      </w:r>
      <w:r w:rsidR="00AA6C1D">
        <w:rPr>
          <w:rFonts w:ascii="Franklin Gothic Book" w:hAnsi="Franklin Gothic Book"/>
          <w:sz w:val="28"/>
          <w:szCs w:val="28"/>
        </w:rPr>
        <w:t xml:space="preserve"> </w:t>
      </w:r>
      <w:r w:rsidR="00D773CB" w:rsidRPr="00D773CB">
        <w:rPr>
          <w:rFonts w:ascii="Franklin Gothic Book" w:hAnsi="Franklin Gothic Book"/>
          <w:b/>
          <w:sz w:val="28"/>
          <w:szCs w:val="28"/>
        </w:rPr>
        <w:t>04</w:t>
      </w:r>
      <w:r w:rsidR="00D773CB">
        <w:rPr>
          <w:rFonts w:ascii="Franklin Gothic Book" w:hAnsi="Franklin Gothic Book"/>
          <w:b/>
          <w:sz w:val="28"/>
          <w:szCs w:val="28"/>
        </w:rPr>
        <w:t>.1</w:t>
      </w:r>
      <w:r w:rsidR="00D773CB" w:rsidRPr="00D773CB">
        <w:rPr>
          <w:rFonts w:ascii="Franklin Gothic Book" w:hAnsi="Franklin Gothic Book"/>
          <w:b/>
          <w:sz w:val="28"/>
          <w:szCs w:val="28"/>
        </w:rPr>
        <w:t>2</w:t>
      </w:r>
      <w:r w:rsidR="008960A3" w:rsidRPr="00AA6C1D">
        <w:rPr>
          <w:rFonts w:ascii="Franklin Gothic Book" w:hAnsi="Franklin Gothic Book"/>
          <w:b/>
          <w:sz w:val="28"/>
          <w:szCs w:val="28"/>
        </w:rPr>
        <w:t>.</w:t>
      </w:r>
      <w:r w:rsidR="003774D7" w:rsidRPr="00054118">
        <w:rPr>
          <w:rFonts w:ascii="Franklin Gothic Book" w:hAnsi="Franklin Gothic Book"/>
          <w:b/>
          <w:sz w:val="28"/>
          <w:szCs w:val="28"/>
        </w:rPr>
        <w:t>201</w:t>
      </w:r>
      <w:r w:rsidR="006F4E1F">
        <w:rPr>
          <w:rFonts w:ascii="Franklin Gothic Book" w:hAnsi="Franklin Gothic Book"/>
          <w:b/>
          <w:sz w:val="28"/>
          <w:szCs w:val="28"/>
        </w:rPr>
        <w:t>9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>ира, 2, подъезд 2, кабинет 203</w:t>
      </w:r>
      <w:r w:rsidR="00CD3BB7" w:rsidRPr="00054118">
        <w:rPr>
          <w:rFonts w:ascii="Franklin Gothic Book" w:hAnsi="Franklin Gothic Book"/>
          <w:sz w:val="28"/>
          <w:szCs w:val="28"/>
        </w:rPr>
        <w:t>Д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7A7A59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CD3BB7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054118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proofErr w:type="spellStart"/>
      <w:r w:rsidR="00D64189" w:rsidRPr="00997EC5">
        <w:rPr>
          <w:rFonts w:ascii="Franklin Gothic Book" w:hAnsi="Franklin Gothic Book"/>
          <w:lang w:val="en-US"/>
        </w:rPr>
        <w:t>nmtp</w:t>
      </w:r>
      <w:proofErr w:type="spellEnd"/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</w:t>
      </w:r>
      <w:r w:rsidR="00F55C39">
        <w:rPr>
          <w:rFonts w:ascii="Franklin Gothic Book" w:hAnsi="Franklin Gothic Book"/>
          <w:sz w:val="28"/>
          <w:szCs w:val="28"/>
        </w:rPr>
        <w:t xml:space="preserve"> в запечатанном конверте: А)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 w:rsidR="00F55C39">
        <w:rPr>
          <w:rFonts w:ascii="Franklin Gothic Book" w:hAnsi="Franklin Gothic Book"/>
          <w:sz w:val="28"/>
          <w:szCs w:val="28"/>
        </w:rPr>
        <w:t>;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</w:t>
      </w:r>
      <w:r w:rsidR="00F55C39">
        <w:rPr>
          <w:rFonts w:ascii="Franklin Gothic Book" w:hAnsi="Franklin Gothic Book"/>
          <w:sz w:val="28"/>
          <w:szCs w:val="28"/>
        </w:rPr>
        <w:t>Б)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копию за</w:t>
      </w:r>
      <w:r w:rsidR="009B6380" w:rsidRPr="00054118">
        <w:rPr>
          <w:rFonts w:ascii="Franklin Gothic Book" w:hAnsi="Franklin Gothic Book"/>
          <w:sz w:val="28"/>
          <w:szCs w:val="28"/>
        </w:rPr>
        <w:t>явки на бумажном носителе (</w:t>
      </w:r>
      <w:r w:rsidR="009B6380" w:rsidRPr="00F55C39">
        <w:rPr>
          <w:rFonts w:ascii="Franklin Gothic Book" w:hAnsi="Franklin Gothic Book"/>
          <w:b/>
          <w:sz w:val="28"/>
          <w:szCs w:val="28"/>
        </w:rPr>
        <w:t>КОПИЮ НЕ СШИВАТЬ, НЕ СКРЕПЛЯТЬ СТЕПЛЕРОМ, СКРЕПКАМИ, ЗАЖИМАМИ</w:t>
      </w:r>
      <w:r w:rsidR="009B6380" w:rsidRPr="00054118">
        <w:rPr>
          <w:rFonts w:ascii="Franklin Gothic Book" w:hAnsi="Franklin Gothic Book"/>
          <w:sz w:val="28"/>
          <w:szCs w:val="28"/>
        </w:rPr>
        <w:t>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 w:rsidR="00713877">
        <w:rPr>
          <w:rFonts w:ascii="Franklin Gothic Book" w:hAnsi="Franklin Gothic Book"/>
          <w:sz w:val="28"/>
          <w:szCs w:val="28"/>
        </w:rPr>
        <w:t xml:space="preserve"> Копия должна быть читаема.</w:t>
      </w:r>
      <w:r w:rsidR="00F55C39">
        <w:rPr>
          <w:rFonts w:ascii="Franklin Gothic Book" w:hAnsi="Franklin Gothic Book"/>
          <w:sz w:val="28"/>
          <w:szCs w:val="28"/>
        </w:rPr>
        <w:t xml:space="preserve"> На конверте указывается наименование заявителя, его почтовый адрес и номер лота, соответствующий заявке.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</w:t>
      </w:r>
      <w:r w:rsidR="009B6380" w:rsidRPr="00054118">
        <w:rPr>
          <w:rFonts w:ascii="Franklin Gothic Book" w:hAnsi="Franklin Gothic Book"/>
          <w:sz w:val="28"/>
          <w:szCs w:val="28"/>
        </w:rPr>
        <w:lastRenderedPageBreak/>
        <w:t xml:space="preserve">представить заверенную копию или оригинал доверенности на право подписи заявки), </w:t>
      </w:r>
      <w:r w:rsidR="00057D39"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="009B6380" w:rsidRPr="00054118">
        <w:rPr>
          <w:rFonts w:ascii="Franklin Gothic Book" w:hAnsi="Franklin Gothic Book"/>
          <w:sz w:val="28"/>
          <w:szCs w:val="28"/>
        </w:rPr>
        <w:t>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</w:t>
      </w:r>
      <w:r w:rsidR="004D7481"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="009B6380" w:rsidRPr="00054118">
        <w:rPr>
          <w:rFonts w:ascii="Franklin Gothic Book" w:hAnsi="Franklin Gothic Book"/>
          <w:sz w:val="28"/>
          <w:szCs w:val="28"/>
        </w:rPr>
        <w:t>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</w:t>
      </w:r>
      <w:r w:rsidR="00852555">
        <w:rPr>
          <w:rFonts w:ascii="Franklin Gothic Book" w:hAnsi="Franklin Gothic Book"/>
          <w:sz w:val="28"/>
          <w:szCs w:val="28"/>
        </w:rPr>
        <w:t>стником копию выписки из ЕГРИП);</w:t>
      </w:r>
    </w:p>
    <w:p w:rsidR="00852555" w:rsidRPr="00852555" w:rsidRDefault="00852555" w:rsidP="0085255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Pr="00852555">
        <w:rPr>
          <w:rFonts w:ascii="Franklin Gothic Book" w:hAnsi="Franklin Gothic Book"/>
          <w:sz w:val="28"/>
          <w:szCs w:val="28"/>
        </w:rPr>
        <w:t>заверенная участником копия лицензии на осуществление деятельности по сбору, транспортированию, обработке, утилизации, обезвреживанию, размещению отходов I-IV классов опасности в отношении следующих видов отходов:</w:t>
      </w:r>
    </w:p>
    <w:p w:rsidR="00852555" w:rsidRPr="00852555" w:rsidRDefault="00852555" w:rsidP="0085255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852555">
        <w:rPr>
          <w:rFonts w:ascii="Franklin Gothic Book" w:hAnsi="Franklin Gothic Book"/>
          <w:sz w:val="28"/>
          <w:szCs w:val="28"/>
        </w:rPr>
        <w:t>- отходы минеральных масел моторных (код по ФККО - 40611001313);</w:t>
      </w:r>
    </w:p>
    <w:p w:rsidR="00852555" w:rsidRPr="00852555" w:rsidRDefault="00852555" w:rsidP="0085255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852555">
        <w:rPr>
          <w:rFonts w:ascii="Franklin Gothic Book" w:hAnsi="Franklin Gothic Book"/>
          <w:sz w:val="28"/>
          <w:szCs w:val="28"/>
        </w:rPr>
        <w:t>- отходы синтетических и полусинтетических масел моторных (код по ФККО – 41310001313).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852555" w:rsidRPr="00852555" w:rsidRDefault="00852555" w:rsidP="0085255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</w:t>
      </w:r>
      <w:r w:rsidRPr="00852555">
        <w:rPr>
          <w:rFonts w:ascii="Franklin Gothic Book" w:hAnsi="Franklin Gothic Book"/>
          <w:sz w:val="28"/>
          <w:szCs w:val="28"/>
        </w:rPr>
        <w:t>заверенная участником копия лицензии на осуществление деятельности по сбору, транспортированию, обработке, утилизации, обезвреживанию, размещению отходов I-IV классов опасности в отношении следующих видов отходов:</w:t>
      </w:r>
    </w:p>
    <w:p w:rsidR="00852555" w:rsidRPr="00852555" w:rsidRDefault="00852555" w:rsidP="0085255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852555">
        <w:rPr>
          <w:rFonts w:ascii="Franklin Gothic Book" w:hAnsi="Franklin Gothic Book"/>
          <w:sz w:val="28"/>
          <w:szCs w:val="28"/>
        </w:rPr>
        <w:t>- отходы минеральных масел моторных (код по ФККО - 40611001313);</w:t>
      </w:r>
    </w:p>
    <w:p w:rsidR="00852555" w:rsidRPr="00054118" w:rsidRDefault="00852555" w:rsidP="0085255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852555">
        <w:rPr>
          <w:rFonts w:ascii="Franklin Gothic Book" w:hAnsi="Franklin Gothic Book"/>
          <w:sz w:val="28"/>
          <w:szCs w:val="28"/>
        </w:rPr>
        <w:t>- отходы синтетических и полусинтетических масел моторных (код по ФККО – 41310001313).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>
        <w:rPr>
          <w:rFonts w:ascii="Franklin Gothic Book" w:hAnsi="Franklin Gothic Book"/>
          <w:sz w:val="28"/>
          <w:szCs w:val="28"/>
        </w:rPr>
        <w:t>частию</w:t>
      </w:r>
      <w:r w:rsidR="00272828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9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</w:t>
      </w:r>
      <w:proofErr w:type="spellStart"/>
      <w:r w:rsidRPr="00E64CEF">
        <w:rPr>
          <w:rFonts w:ascii="Franklin Gothic Book" w:hAnsi="Franklin Gothic Book"/>
          <w:sz w:val="28"/>
          <w:szCs w:val="28"/>
        </w:rPr>
        <w:t>неотклоненных</w:t>
      </w:r>
      <w:proofErr w:type="spellEnd"/>
      <w:r w:rsidRPr="00E64CE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10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proofErr w:type="spellStart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proofErr w:type="spellEnd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7A7A59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410E5" w:rsidRDefault="00D410E5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1572DB" w:rsidRPr="001572DB" w:rsidRDefault="001572DB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DC6E17" w:rsidRPr="0023753B" w:rsidRDefault="00DC6E1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F85B2A" w:rsidRPr="003C1C9D" w:rsidRDefault="00F85B2A" w:rsidP="00F85B2A">
      <w:pPr>
        <w:pStyle w:val="1"/>
        <w:rPr>
          <w:rFonts w:ascii="Times New Roman" w:hAnsi="Times New Roman"/>
          <w:b w:val="0"/>
        </w:rPr>
      </w:pPr>
      <w:r w:rsidRPr="009B0058">
        <w:rPr>
          <w:rFonts w:ascii="Times New Roman" w:hAnsi="Times New Roman"/>
        </w:rPr>
        <w:t>ТЕХНИЧЕСКОЕ ЗАДАНИЕ</w:t>
      </w:r>
    </w:p>
    <w:p w:rsidR="00F85B2A" w:rsidRDefault="00F85B2A" w:rsidP="00F85B2A">
      <w:pPr>
        <w:pStyle w:val="af7"/>
        <w:jc w:val="center"/>
        <w:rPr>
          <w:b/>
          <w:bCs/>
        </w:rPr>
      </w:pPr>
      <w:r>
        <w:rPr>
          <w:b/>
          <w:bCs/>
        </w:rPr>
        <w:t>по выбору покупателя отработанного моторного масла</w:t>
      </w:r>
    </w:p>
    <w:p w:rsidR="00F85B2A" w:rsidRPr="0031648A" w:rsidRDefault="00F85B2A" w:rsidP="00F85B2A">
      <w:pPr>
        <w:pStyle w:val="af7"/>
        <w:jc w:val="center"/>
        <w:rPr>
          <w:b/>
          <w:bCs/>
        </w:rPr>
      </w:pPr>
    </w:p>
    <w:tbl>
      <w:tblPr>
        <w:tblW w:w="1002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F85B2A" w:rsidRPr="009B0058" w:rsidTr="00A90F32">
        <w:trPr>
          <w:trHeight w:val="381"/>
          <w:jc w:val="center"/>
        </w:trPr>
        <w:tc>
          <w:tcPr>
            <w:tcW w:w="640" w:type="dxa"/>
            <w:vAlign w:val="center"/>
          </w:tcPr>
          <w:p w:rsidR="00F85B2A" w:rsidRPr="009B0058" w:rsidRDefault="00F85B2A" w:rsidP="00A90F32">
            <w:pPr>
              <w:jc w:val="center"/>
              <w:rPr>
                <w:b/>
              </w:rPr>
            </w:pPr>
            <w:r w:rsidRPr="009B0058">
              <w:rPr>
                <w:b/>
              </w:rPr>
              <w:t xml:space="preserve">№ </w:t>
            </w:r>
            <w:proofErr w:type="gramStart"/>
            <w:r w:rsidRPr="009B0058">
              <w:rPr>
                <w:b/>
              </w:rPr>
              <w:t>п</w:t>
            </w:r>
            <w:proofErr w:type="gramEnd"/>
            <w:r w:rsidRPr="009B0058">
              <w:rPr>
                <w:b/>
              </w:rPr>
              <w:t>/п</w:t>
            </w:r>
          </w:p>
        </w:tc>
        <w:tc>
          <w:tcPr>
            <w:tcW w:w="9389" w:type="dxa"/>
            <w:gridSpan w:val="2"/>
            <w:vAlign w:val="center"/>
          </w:tcPr>
          <w:p w:rsidR="00F85B2A" w:rsidRPr="009B0058" w:rsidRDefault="00F85B2A" w:rsidP="00A90F32">
            <w:pPr>
              <w:pStyle w:val="ac"/>
              <w:rPr>
                <w:b/>
                <w:bCs/>
              </w:rPr>
            </w:pPr>
            <w:r>
              <w:rPr>
                <w:b/>
              </w:rPr>
              <w:t>Общие данные</w:t>
            </w:r>
          </w:p>
        </w:tc>
      </w:tr>
      <w:tr w:rsidR="00F85B2A" w:rsidRPr="009B0058" w:rsidTr="00A90F32">
        <w:trPr>
          <w:trHeight w:val="381"/>
          <w:jc w:val="center"/>
        </w:trPr>
        <w:tc>
          <w:tcPr>
            <w:tcW w:w="640" w:type="dxa"/>
            <w:vAlign w:val="center"/>
          </w:tcPr>
          <w:p w:rsidR="00F85B2A" w:rsidRPr="001850E0" w:rsidRDefault="00F85B2A" w:rsidP="00A90F32">
            <w:pPr>
              <w:jc w:val="center"/>
            </w:pPr>
            <w:r w:rsidRPr="001850E0">
              <w:t>1</w:t>
            </w:r>
          </w:p>
        </w:tc>
        <w:tc>
          <w:tcPr>
            <w:tcW w:w="2704" w:type="dxa"/>
            <w:vAlign w:val="center"/>
          </w:tcPr>
          <w:p w:rsidR="00F85B2A" w:rsidRPr="00BC56CD" w:rsidRDefault="00F85B2A" w:rsidP="00A90F32">
            <w:pPr>
              <w:jc w:val="center"/>
            </w:pPr>
            <w:r>
              <w:t>Заказчик</w:t>
            </w:r>
          </w:p>
        </w:tc>
        <w:tc>
          <w:tcPr>
            <w:tcW w:w="6685" w:type="dxa"/>
            <w:vAlign w:val="center"/>
          </w:tcPr>
          <w:p w:rsidR="00F85B2A" w:rsidRDefault="00F85B2A" w:rsidP="00A90F32">
            <w:pPr>
              <w:pStyle w:val="ac"/>
            </w:pPr>
            <w:r w:rsidRPr="00BC56CD">
              <w:t>Публичное акционерное общество «Новороссийский морской торговый порт» (ПАО «НМТП»).</w:t>
            </w:r>
          </w:p>
          <w:p w:rsidR="00F85B2A" w:rsidRPr="00CB1695" w:rsidRDefault="00F85B2A" w:rsidP="00A90F32">
            <w:pPr>
              <w:pStyle w:val="ac"/>
            </w:pPr>
            <w:r>
              <w:t>Юридический адрес: 353901</w:t>
            </w:r>
            <w:r w:rsidRPr="00CB1695">
              <w:t xml:space="preserve">, </w:t>
            </w:r>
            <w:r>
              <w:t xml:space="preserve">г. Новороссийск, ул. </w:t>
            </w:r>
            <w:proofErr w:type="gramStart"/>
            <w:r>
              <w:t>Портовая</w:t>
            </w:r>
            <w:proofErr w:type="gramEnd"/>
            <w:r>
              <w:t>, 14</w:t>
            </w:r>
          </w:p>
        </w:tc>
      </w:tr>
      <w:tr w:rsidR="00F85B2A" w:rsidRPr="009B0058" w:rsidTr="00A90F32">
        <w:trPr>
          <w:trHeight w:val="381"/>
          <w:jc w:val="center"/>
        </w:trPr>
        <w:tc>
          <w:tcPr>
            <w:tcW w:w="640" w:type="dxa"/>
            <w:vAlign w:val="center"/>
          </w:tcPr>
          <w:p w:rsidR="00F85B2A" w:rsidRPr="00F40070" w:rsidRDefault="00F85B2A" w:rsidP="00A90F32">
            <w:pPr>
              <w:jc w:val="center"/>
            </w:pPr>
            <w:r>
              <w:t>2</w:t>
            </w:r>
          </w:p>
        </w:tc>
        <w:tc>
          <w:tcPr>
            <w:tcW w:w="2704" w:type="dxa"/>
            <w:vAlign w:val="center"/>
          </w:tcPr>
          <w:p w:rsidR="00F85B2A" w:rsidRDefault="00F85B2A" w:rsidP="00A90F32">
            <w:pPr>
              <w:jc w:val="center"/>
            </w:pPr>
            <w:r w:rsidRPr="009B0058">
              <w:t xml:space="preserve">Основание для </w:t>
            </w:r>
            <w:r>
              <w:t>заключения договора</w:t>
            </w:r>
          </w:p>
        </w:tc>
        <w:tc>
          <w:tcPr>
            <w:tcW w:w="6685" w:type="dxa"/>
          </w:tcPr>
          <w:p w:rsidR="00F85B2A" w:rsidRDefault="00F85B2A" w:rsidP="00A90F32">
            <w:r w:rsidRPr="0031306D">
              <w:t xml:space="preserve">В подразделениях ПАО «НМТП» в </w:t>
            </w:r>
            <w:r>
              <w:t>процессе технического обслуживания техники и оборудования порта образую</w:t>
            </w:r>
            <w:r w:rsidRPr="004A5B9B">
              <w:t xml:space="preserve">тся </w:t>
            </w:r>
            <w:r>
              <w:t>отработанные моторные масла.</w:t>
            </w:r>
          </w:p>
          <w:p w:rsidR="00F85B2A" w:rsidRPr="0031306D" w:rsidRDefault="00F85B2A" w:rsidP="00A90F32">
            <w:r w:rsidRPr="0031306D">
              <w:t xml:space="preserve">По мере накопления необходимо осуществлять </w:t>
            </w:r>
            <w:r>
              <w:t>их</w:t>
            </w:r>
            <w:r w:rsidRPr="0031306D">
              <w:t xml:space="preserve"> реализацию специализированному предприятию.</w:t>
            </w:r>
          </w:p>
        </w:tc>
      </w:tr>
      <w:tr w:rsidR="00F85B2A" w:rsidRPr="009B0058" w:rsidTr="00A90F32">
        <w:trPr>
          <w:trHeight w:val="381"/>
          <w:jc w:val="center"/>
        </w:trPr>
        <w:tc>
          <w:tcPr>
            <w:tcW w:w="640" w:type="dxa"/>
            <w:vAlign w:val="center"/>
          </w:tcPr>
          <w:p w:rsidR="00F85B2A" w:rsidRPr="00F40070" w:rsidRDefault="00F85B2A" w:rsidP="00A90F32">
            <w:pPr>
              <w:jc w:val="center"/>
            </w:pPr>
            <w:r>
              <w:t>3</w:t>
            </w:r>
          </w:p>
        </w:tc>
        <w:tc>
          <w:tcPr>
            <w:tcW w:w="2704" w:type="dxa"/>
            <w:vAlign w:val="center"/>
          </w:tcPr>
          <w:p w:rsidR="00F85B2A" w:rsidRPr="00B45628" w:rsidRDefault="00F85B2A" w:rsidP="00A90F32">
            <w:pPr>
              <w:jc w:val="center"/>
            </w:pPr>
            <w:r w:rsidRPr="00B45628">
              <w:t>Расположение объекта</w:t>
            </w:r>
          </w:p>
        </w:tc>
        <w:tc>
          <w:tcPr>
            <w:tcW w:w="6685" w:type="dxa"/>
          </w:tcPr>
          <w:p w:rsidR="00F85B2A" w:rsidRPr="00CB2B7D" w:rsidRDefault="00F85B2A" w:rsidP="00A90F32">
            <w:r>
              <w:t>Грузовые районы порта, управление автотранспорта.</w:t>
            </w:r>
          </w:p>
        </w:tc>
      </w:tr>
      <w:tr w:rsidR="00F85B2A" w:rsidRPr="009B0058" w:rsidTr="00A90F32">
        <w:trPr>
          <w:trHeight w:val="381"/>
          <w:jc w:val="center"/>
        </w:trPr>
        <w:tc>
          <w:tcPr>
            <w:tcW w:w="640" w:type="dxa"/>
            <w:vAlign w:val="center"/>
          </w:tcPr>
          <w:p w:rsidR="00F85B2A" w:rsidRPr="00F40070" w:rsidRDefault="00F85B2A" w:rsidP="00A90F32">
            <w:pPr>
              <w:jc w:val="center"/>
            </w:pPr>
          </w:p>
        </w:tc>
        <w:tc>
          <w:tcPr>
            <w:tcW w:w="9389" w:type="dxa"/>
            <w:gridSpan w:val="2"/>
          </w:tcPr>
          <w:p w:rsidR="00F85B2A" w:rsidRDefault="00F85B2A" w:rsidP="00A90F32">
            <w:pPr>
              <w:pStyle w:val="ac"/>
            </w:pPr>
            <w:r w:rsidRPr="00F40070">
              <w:rPr>
                <w:b/>
              </w:rPr>
              <w:t xml:space="preserve">Характеристики и требования </w:t>
            </w:r>
          </w:p>
        </w:tc>
      </w:tr>
      <w:tr w:rsidR="00F85B2A" w:rsidRPr="009B0058" w:rsidTr="00A90F32">
        <w:trPr>
          <w:jc w:val="center"/>
        </w:trPr>
        <w:tc>
          <w:tcPr>
            <w:tcW w:w="640" w:type="dxa"/>
            <w:vAlign w:val="center"/>
          </w:tcPr>
          <w:p w:rsidR="00F85B2A" w:rsidRPr="00BC56CD" w:rsidRDefault="00F85B2A" w:rsidP="00A90F32">
            <w:pPr>
              <w:jc w:val="center"/>
            </w:pPr>
            <w:r>
              <w:t>4</w:t>
            </w:r>
          </w:p>
        </w:tc>
        <w:tc>
          <w:tcPr>
            <w:tcW w:w="2704" w:type="dxa"/>
          </w:tcPr>
          <w:p w:rsidR="00F85B2A" w:rsidRDefault="00F85B2A" w:rsidP="00A90F32">
            <w:r w:rsidRPr="00205D12">
              <w:t>Краткое описание</w:t>
            </w:r>
          </w:p>
          <w:p w:rsidR="00F85B2A" w:rsidRPr="00205D12" w:rsidRDefault="00F85B2A" w:rsidP="00A90F32">
            <w:r>
              <w:t>выполняемых работ</w:t>
            </w:r>
          </w:p>
        </w:tc>
        <w:tc>
          <w:tcPr>
            <w:tcW w:w="6685" w:type="dxa"/>
          </w:tcPr>
          <w:p w:rsidR="00F85B2A" w:rsidRPr="00421FBC" w:rsidRDefault="00F85B2A" w:rsidP="00A90F32">
            <w:r w:rsidRPr="001319FE">
              <w:rPr>
                <w:color w:val="000000"/>
                <w:lang w:eastAsia="ar-SA"/>
              </w:rPr>
              <w:t>Продавец</w:t>
            </w:r>
            <w:r>
              <w:rPr>
                <w:color w:val="000000"/>
                <w:lang w:eastAsia="ar-SA"/>
              </w:rPr>
              <w:t xml:space="preserve"> (ПАО «НМТП»)</w:t>
            </w:r>
            <w:r w:rsidRPr="001319FE">
              <w:rPr>
                <w:color w:val="000000"/>
                <w:lang w:eastAsia="ar-SA"/>
              </w:rPr>
              <w:t xml:space="preserve"> обязуется передать в собственность Покупателя </w:t>
            </w:r>
            <w:r>
              <w:rPr>
                <w:color w:val="000000"/>
                <w:lang w:eastAsia="ar-SA"/>
              </w:rPr>
              <w:t>отработанные моторные масла</w:t>
            </w:r>
            <w:r w:rsidRPr="001319FE">
              <w:rPr>
                <w:color w:val="000000"/>
                <w:lang w:eastAsia="ar-SA"/>
              </w:rPr>
              <w:t xml:space="preserve"> (Товар)  на условиях, предусмотренных договором, а Покупатель обязуется принять Товар и оплатить за него </w:t>
            </w:r>
            <w:r>
              <w:rPr>
                <w:color w:val="000000"/>
                <w:lang w:eastAsia="ar-SA"/>
              </w:rPr>
              <w:t xml:space="preserve">определенную договором </w:t>
            </w:r>
            <w:r w:rsidRPr="001319FE">
              <w:rPr>
                <w:color w:val="000000"/>
                <w:lang w:eastAsia="ar-SA"/>
              </w:rPr>
              <w:t>цену</w:t>
            </w:r>
            <w:r>
              <w:rPr>
                <w:color w:val="000000"/>
                <w:lang w:eastAsia="ar-SA"/>
              </w:rPr>
              <w:t>.</w:t>
            </w:r>
          </w:p>
        </w:tc>
      </w:tr>
      <w:tr w:rsidR="00F85B2A" w:rsidRPr="009B0058" w:rsidTr="00A90F32">
        <w:trPr>
          <w:jc w:val="center"/>
        </w:trPr>
        <w:tc>
          <w:tcPr>
            <w:tcW w:w="640" w:type="dxa"/>
            <w:vAlign w:val="center"/>
          </w:tcPr>
          <w:p w:rsidR="00F85B2A" w:rsidRDefault="00F85B2A" w:rsidP="00A90F32">
            <w:pPr>
              <w:jc w:val="center"/>
            </w:pPr>
          </w:p>
          <w:p w:rsidR="00F85B2A" w:rsidRPr="00A346A8" w:rsidRDefault="00F85B2A" w:rsidP="00A90F32">
            <w:pPr>
              <w:jc w:val="center"/>
            </w:pPr>
            <w:r>
              <w:t>5</w:t>
            </w:r>
          </w:p>
          <w:p w:rsidR="00F85B2A" w:rsidRPr="009B0058" w:rsidRDefault="00F85B2A" w:rsidP="00A90F32">
            <w:pPr>
              <w:jc w:val="center"/>
            </w:pPr>
          </w:p>
        </w:tc>
        <w:tc>
          <w:tcPr>
            <w:tcW w:w="2704" w:type="dxa"/>
            <w:vAlign w:val="center"/>
          </w:tcPr>
          <w:p w:rsidR="00F85B2A" w:rsidRDefault="00F85B2A" w:rsidP="00A90F32">
            <w:r>
              <w:t xml:space="preserve">Ориентировочное </w:t>
            </w:r>
          </w:p>
          <w:p w:rsidR="00F85B2A" w:rsidRPr="009B0058" w:rsidRDefault="00F85B2A" w:rsidP="00A90F32">
            <w:r>
              <w:t>количество</w:t>
            </w:r>
          </w:p>
        </w:tc>
        <w:tc>
          <w:tcPr>
            <w:tcW w:w="6685" w:type="dxa"/>
            <w:vAlign w:val="center"/>
          </w:tcPr>
          <w:p w:rsidR="00F85B2A" w:rsidRPr="00AF4E1E" w:rsidRDefault="00F85B2A" w:rsidP="00A90F32">
            <w:pPr>
              <w:jc w:val="both"/>
            </w:pPr>
            <w:r w:rsidRPr="00AF4E1E">
              <w:t>107 тонн</w:t>
            </w:r>
            <w:r>
              <w:t>.</w:t>
            </w:r>
          </w:p>
        </w:tc>
      </w:tr>
      <w:tr w:rsidR="00F85B2A" w:rsidRPr="009B0058" w:rsidTr="00A90F32">
        <w:trPr>
          <w:jc w:val="center"/>
        </w:trPr>
        <w:tc>
          <w:tcPr>
            <w:tcW w:w="640" w:type="dxa"/>
            <w:vAlign w:val="center"/>
          </w:tcPr>
          <w:p w:rsidR="00F85B2A" w:rsidRDefault="00F85B2A" w:rsidP="00A90F32">
            <w:pPr>
              <w:jc w:val="center"/>
            </w:pPr>
            <w:r>
              <w:t>6</w:t>
            </w:r>
          </w:p>
        </w:tc>
        <w:tc>
          <w:tcPr>
            <w:tcW w:w="2704" w:type="dxa"/>
            <w:vAlign w:val="center"/>
          </w:tcPr>
          <w:p w:rsidR="00F85B2A" w:rsidRDefault="00F85B2A" w:rsidP="00A90F32">
            <w:r w:rsidRPr="00A815D4">
              <w:t xml:space="preserve">Периодичность </w:t>
            </w:r>
          </w:p>
          <w:p w:rsidR="00F85B2A" w:rsidRDefault="00F85B2A" w:rsidP="00A90F32">
            <w:r w:rsidRPr="00A815D4">
              <w:t>выполнения работ</w:t>
            </w:r>
          </w:p>
        </w:tc>
        <w:tc>
          <w:tcPr>
            <w:tcW w:w="6685" w:type="dxa"/>
            <w:vAlign w:val="center"/>
          </w:tcPr>
          <w:p w:rsidR="00F85B2A" w:rsidRPr="00A815D4" w:rsidRDefault="00F85B2A" w:rsidP="00A90F32">
            <w:r w:rsidRPr="00A815D4">
              <w:t>По заявке ПАО «НМТП», в течение 3 (трех) дней с момента подачи заявки.</w:t>
            </w:r>
          </w:p>
        </w:tc>
      </w:tr>
      <w:tr w:rsidR="00F85B2A" w:rsidRPr="009B0058" w:rsidTr="00A90F32">
        <w:trPr>
          <w:trHeight w:val="473"/>
          <w:jc w:val="center"/>
        </w:trPr>
        <w:tc>
          <w:tcPr>
            <w:tcW w:w="640" w:type="dxa"/>
            <w:vAlign w:val="center"/>
          </w:tcPr>
          <w:p w:rsidR="00F85B2A" w:rsidRPr="009B0058" w:rsidRDefault="00F85B2A" w:rsidP="00A90F32">
            <w:pPr>
              <w:jc w:val="center"/>
            </w:pPr>
          </w:p>
        </w:tc>
        <w:tc>
          <w:tcPr>
            <w:tcW w:w="9389" w:type="dxa"/>
            <w:gridSpan w:val="2"/>
            <w:vAlign w:val="center"/>
          </w:tcPr>
          <w:p w:rsidR="00F85B2A" w:rsidRPr="00CA4F03" w:rsidRDefault="00F85B2A" w:rsidP="00A90F32">
            <w:pPr>
              <w:pStyle w:val="ac"/>
              <w:rPr>
                <w:b/>
              </w:rPr>
            </w:pPr>
            <w:r w:rsidRPr="00CA4F03">
              <w:rPr>
                <w:b/>
              </w:rPr>
              <w:t>Требования к</w:t>
            </w:r>
            <w:r>
              <w:rPr>
                <w:b/>
              </w:rPr>
              <w:t xml:space="preserve"> работам</w:t>
            </w:r>
          </w:p>
        </w:tc>
      </w:tr>
      <w:tr w:rsidR="00F85B2A" w:rsidRPr="009B0058" w:rsidTr="00A90F32">
        <w:trPr>
          <w:trHeight w:val="872"/>
          <w:jc w:val="center"/>
        </w:trPr>
        <w:tc>
          <w:tcPr>
            <w:tcW w:w="640" w:type="dxa"/>
            <w:vAlign w:val="center"/>
          </w:tcPr>
          <w:p w:rsidR="00F85B2A" w:rsidRDefault="00F85B2A" w:rsidP="00A90F32">
            <w:pPr>
              <w:jc w:val="center"/>
            </w:pPr>
            <w:r>
              <w:t>7</w:t>
            </w:r>
          </w:p>
        </w:tc>
        <w:tc>
          <w:tcPr>
            <w:tcW w:w="2704" w:type="dxa"/>
            <w:vAlign w:val="center"/>
          </w:tcPr>
          <w:p w:rsidR="00F85B2A" w:rsidRPr="009B0058" w:rsidRDefault="00F85B2A" w:rsidP="00A90F32">
            <w:r>
              <w:t>Требования к обслуживанию товара</w:t>
            </w:r>
          </w:p>
        </w:tc>
        <w:tc>
          <w:tcPr>
            <w:tcW w:w="6685" w:type="dxa"/>
            <w:vAlign w:val="center"/>
          </w:tcPr>
          <w:p w:rsidR="00F85B2A" w:rsidRDefault="00F85B2A" w:rsidP="00A90F32">
            <w:pPr>
              <w:jc w:val="both"/>
            </w:pPr>
            <w:r w:rsidRPr="0011755A">
              <w:t>Не предъявляются</w:t>
            </w:r>
          </w:p>
        </w:tc>
      </w:tr>
      <w:tr w:rsidR="00F85B2A" w:rsidRPr="009B0058" w:rsidTr="00A90F32">
        <w:trPr>
          <w:trHeight w:val="872"/>
          <w:jc w:val="center"/>
        </w:trPr>
        <w:tc>
          <w:tcPr>
            <w:tcW w:w="640" w:type="dxa"/>
            <w:vAlign w:val="center"/>
          </w:tcPr>
          <w:p w:rsidR="00F85B2A" w:rsidRDefault="00F85B2A" w:rsidP="00A90F32">
            <w:pPr>
              <w:jc w:val="center"/>
            </w:pPr>
            <w:r>
              <w:t>8</w:t>
            </w:r>
          </w:p>
        </w:tc>
        <w:tc>
          <w:tcPr>
            <w:tcW w:w="2704" w:type="dxa"/>
            <w:vAlign w:val="center"/>
          </w:tcPr>
          <w:p w:rsidR="00F85B2A" w:rsidRPr="009B0058" w:rsidRDefault="00F85B2A" w:rsidP="00A90F32">
            <w:r>
              <w:t>Требования по качеству работ</w:t>
            </w:r>
          </w:p>
        </w:tc>
        <w:tc>
          <w:tcPr>
            <w:tcW w:w="6685" w:type="dxa"/>
            <w:vAlign w:val="center"/>
          </w:tcPr>
          <w:p w:rsidR="00F85B2A" w:rsidRPr="0093043E" w:rsidRDefault="00F85B2A" w:rsidP="00A90F32">
            <w:pPr>
              <w:jc w:val="both"/>
            </w:pPr>
            <w:r w:rsidRPr="001319FE">
              <w:t>Не предъявляются</w:t>
            </w:r>
          </w:p>
        </w:tc>
      </w:tr>
      <w:tr w:rsidR="00F85B2A" w:rsidRPr="009B0058" w:rsidTr="00A90F32">
        <w:trPr>
          <w:trHeight w:val="359"/>
          <w:jc w:val="center"/>
        </w:trPr>
        <w:tc>
          <w:tcPr>
            <w:tcW w:w="640" w:type="dxa"/>
            <w:vAlign w:val="center"/>
          </w:tcPr>
          <w:p w:rsidR="00F85B2A" w:rsidRPr="00A815D4" w:rsidRDefault="00F85B2A" w:rsidP="00A90F32">
            <w:pPr>
              <w:jc w:val="center"/>
            </w:pPr>
            <w:r>
              <w:t>9</w:t>
            </w:r>
          </w:p>
        </w:tc>
        <w:tc>
          <w:tcPr>
            <w:tcW w:w="2704" w:type="dxa"/>
            <w:vAlign w:val="center"/>
          </w:tcPr>
          <w:p w:rsidR="00F85B2A" w:rsidRDefault="00F85B2A" w:rsidP="00A90F32">
            <w:r>
              <w:t xml:space="preserve">Иные требования </w:t>
            </w:r>
          </w:p>
          <w:p w:rsidR="00F85B2A" w:rsidRDefault="00F85B2A" w:rsidP="00A90F32">
            <w:r>
              <w:t xml:space="preserve">к </w:t>
            </w:r>
            <w:r w:rsidRPr="00DA02E3">
              <w:t>работ</w:t>
            </w:r>
            <w:r>
              <w:t>е</w:t>
            </w:r>
          </w:p>
        </w:tc>
        <w:tc>
          <w:tcPr>
            <w:tcW w:w="6685" w:type="dxa"/>
            <w:vAlign w:val="center"/>
          </w:tcPr>
          <w:p w:rsidR="00F85B2A" w:rsidRDefault="00F85B2A" w:rsidP="00A90F32">
            <w:pPr>
              <w:jc w:val="both"/>
            </w:pPr>
            <w:r w:rsidRPr="001319FE">
              <w:t>Не предъявляются</w:t>
            </w:r>
          </w:p>
        </w:tc>
      </w:tr>
      <w:tr w:rsidR="00F85B2A" w:rsidRPr="009B0058" w:rsidTr="00A90F32">
        <w:trPr>
          <w:trHeight w:val="457"/>
          <w:jc w:val="center"/>
        </w:trPr>
        <w:tc>
          <w:tcPr>
            <w:tcW w:w="640" w:type="dxa"/>
            <w:vAlign w:val="center"/>
          </w:tcPr>
          <w:p w:rsidR="00F85B2A" w:rsidRDefault="00F85B2A" w:rsidP="00A90F32">
            <w:pPr>
              <w:jc w:val="center"/>
            </w:pPr>
          </w:p>
        </w:tc>
        <w:tc>
          <w:tcPr>
            <w:tcW w:w="9389" w:type="dxa"/>
            <w:gridSpan w:val="2"/>
            <w:vAlign w:val="center"/>
          </w:tcPr>
          <w:p w:rsidR="00F85B2A" w:rsidRPr="00C1682C" w:rsidRDefault="00F85B2A" w:rsidP="00A90F32">
            <w:pPr>
              <w:pStyle w:val="ac"/>
              <w:rPr>
                <w:b/>
              </w:rPr>
            </w:pPr>
            <w:r w:rsidRPr="00C1682C">
              <w:rPr>
                <w:b/>
              </w:rPr>
              <w:t>Требования к подрядной организации</w:t>
            </w:r>
          </w:p>
        </w:tc>
      </w:tr>
      <w:tr w:rsidR="00F85B2A" w:rsidRPr="009B0058" w:rsidTr="00A90F32">
        <w:trPr>
          <w:trHeight w:val="359"/>
          <w:jc w:val="center"/>
        </w:trPr>
        <w:tc>
          <w:tcPr>
            <w:tcW w:w="640" w:type="dxa"/>
            <w:vAlign w:val="center"/>
          </w:tcPr>
          <w:p w:rsidR="00F85B2A" w:rsidRPr="00A815D4" w:rsidRDefault="00F85B2A" w:rsidP="00A90F32">
            <w:pPr>
              <w:jc w:val="center"/>
            </w:pPr>
            <w:r>
              <w:t>10</w:t>
            </w:r>
          </w:p>
        </w:tc>
        <w:tc>
          <w:tcPr>
            <w:tcW w:w="2704" w:type="dxa"/>
            <w:vAlign w:val="center"/>
          </w:tcPr>
          <w:p w:rsidR="00F85B2A" w:rsidRPr="009B0058" w:rsidRDefault="00F85B2A" w:rsidP="00A90F32">
            <w:r>
              <w:t>Наличие разрешительных документов</w:t>
            </w:r>
          </w:p>
        </w:tc>
        <w:tc>
          <w:tcPr>
            <w:tcW w:w="6685" w:type="dxa"/>
            <w:vAlign w:val="center"/>
          </w:tcPr>
          <w:p w:rsidR="00F85B2A" w:rsidRPr="00A815D4" w:rsidRDefault="00F85B2A" w:rsidP="00A90F32">
            <w:pPr>
              <w:rPr>
                <w:bCs/>
              </w:rPr>
            </w:pPr>
            <w:r w:rsidRPr="00A815D4">
              <w:rPr>
                <w:bCs/>
              </w:rPr>
              <w:t>Наличие лицензии на осуще</w:t>
            </w:r>
            <w:r>
              <w:rPr>
                <w:bCs/>
              </w:rPr>
              <w:t xml:space="preserve">ствление деятельности по сбору, </w:t>
            </w:r>
            <w:r w:rsidRPr="00A815D4">
              <w:rPr>
                <w:bCs/>
              </w:rPr>
              <w:t>транспортированию</w:t>
            </w:r>
            <w:r>
              <w:rPr>
                <w:bCs/>
              </w:rPr>
              <w:t>, обработке, утилизации,</w:t>
            </w:r>
            <w:r w:rsidRPr="00AE6316">
              <w:rPr>
                <w:bCs/>
              </w:rPr>
              <w:t xml:space="preserve"> </w:t>
            </w:r>
            <w:r>
              <w:rPr>
                <w:bCs/>
              </w:rPr>
              <w:t xml:space="preserve">обезвреживанию, размещению </w:t>
            </w:r>
            <w:r w:rsidRPr="00A815D4">
              <w:rPr>
                <w:bCs/>
              </w:rPr>
              <w:t xml:space="preserve">отходов </w:t>
            </w:r>
            <w:r w:rsidRPr="00A815D4">
              <w:rPr>
                <w:bCs/>
                <w:lang w:val="en-US"/>
              </w:rPr>
              <w:t>I</w:t>
            </w:r>
            <w:r w:rsidRPr="00A815D4">
              <w:rPr>
                <w:bCs/>
              </w:rPr>
              <w:t>-</w:t>
            </w:r>
            <w:r w:rsidRPr="00A815D4">
              <w:rPr>
                <w:bCs/>
                <w:lang w:val="en-US"/>
              </w:rPr>
              <w:t>IV</w:t>
            </w:r>
            <w:r w:rsidRPr="00A815D4">
              <w:rPr>
                <w:bCs/>
              </w:rPr>
              <w:t xml:space="preserve"> класс</w:t>
            </w:r>
            <w:r>
              <w:rPr>
                <w:bCs/>
              </w:rPr>
              <w:t>ов</w:t>
            </w:r>
            <w:r w:rsidRPr="00A815D4">
              <w:rPr>
                <w:bCs/>
              </w:rPr>
              <w:t xml:space="preserve"> опасности в отношении следующих видов отходов:</w:t>
            </w:r>
          </w:p>
          <w:p w:rsidR="00F85B2A" w:rsidRDefault="00F85B2A" w:rsidP="00A90F32">
            <w:pPr>
              <w:jc w:val="both"/>
              <w:rPr>
                <w:bCs/>
              </w:rPr>
            </w:pPr>
            <w:r>
              <w:rPr>
                <w:bCs/>
              </w:rPr>
              <w:t>- отходы минеральных масел моторных (код по ФККО - 40611001313);</w:t>
            </w:r>
          </w:p>
          <w:p w:rsidR="00F85B2A" w:rsidRPr="0062275B" w:rsidRDefault="00F85B2A" w:rsidP="00A90F32">
            <w:pPr>
              <w:jc w:val="both"/>
            </w:pPr>
            <w:r>
              <w:rPr>
                <w:bCs/>
              </w:rPr>
              <w:t>- отходы синтетических и полусинтетических масел моторных (код по ФККО – 41310001313).</w:t>
            </w:r>
          </w:p>
        </w:tc>
      </w:tr>
      <w:tr w:rsidR="00F85B2A" w:rsidRPr="009B0058" w:rsidTr="00A90F32">
        <w:trPr>
          <w:trHeight w:val="716"/>
          <w:jc w:val="center"/>
        </w:trPr>
        <w:tc>
          <w:tcPr>
            <w:tcW w:w="640" w:type="dxa"/>
            <w:vAlign w:val="center"/>
          </w:tcPr>
          <w:p w:rsidR="00F85B2A" w:rsidRPr="00A815D4" w:rsidRDefault="00F85B2A" w:rsidP="00A90F32">
            <w:pPr>
              <w:jc w:val="center"/>
            </w:pPr>
            <w:r>
              <w:t>11</w:t>
            </w:r>
          </w:p>
        </w:tc>
        <w:tc>
          <w:tcPr>
            <w:tcW w:w="2704" w:type="dxa"/>
            <w:vAlign w:val="center"/>
          </w:tcPr>
          <w:p w:rsidR="00F85B2A" w:rsidRDefault="00F85B2A" w:rsidP="00A90F32">
            <w:r>
              <w:t>Требования к персоналу</w:t>
            </w:r>
          </w:p>
        </w:tc>
        <w:tc>
          <w:tcPr>
            <w:tcW w:w="6685" w:type="dxa"/>
            <w:vAlign w:val="center"/>
          </w:tcPr>
          <w:p w:rsidR="00F85B2A" w:rsidRDefault="00F85B2A" w:rsidP="00A90F32">
            <w:pPr>
              <w:jc w:val="both"/>
            </w:pPr>
            <w:r w:rsidRPr="0062275B">
              <w:t>Не предъявляются</w:t>
            </w:r>
          </w:p>
        </w:tc>
      </w:tr>
      <w:tr w:rsidR="00F85B2A" w:rsidRPr="009B0058" w:rsidTr="00A90F32">
        <w:trPr>
          <w:trHeight w:val="586"/>
          <w:jc w:val="center"/>
        </w:trPr>
        <w:tc>
          <w:tcPr>
            <w:tcW w:w="640" w:type="dxa"/>
            <w:vAlign w:val="center"/>
          </w:tcPr>
          <w:p w:rsidR="00F85B2A" w:rsidRPr="00A815D4" w:rsidRDefault="00F85B2A" w:rsidP="00A90F32">
            <w:pPr>
              <w:jc w:val="center"/>
            </w:pPr>
            <w:r>
              <w:t>12</w:t>
            </w:r>
          </w:p>
        </w:tc>
        <w:tc>
          <w:tcPr>
            <w:tcW w:w="2704" w:type="dxa"/>
            <w:vAlign w:val="center"/>
          </w:tcPr>
          <w:p w:rsidR="00F85B2A" w:rsidRDefault="00F85B2A" w:rsidP="00A90F32">
            <w:r>
              <w:t xml:space="preserve">Дополнительные требования </w:t>
            </w:r>
          </w:p>
        </w:tc>
        <w:tc>
          <w:tcPr>
            <w:tcW w:w="6685" w:type="dxa"/>
            <w:vAlign w:val="center"/>
          </w:tcPr>
          <w:p w:rsidR="00F85B2A" w:rsidRPr="00C503C9" w:rsidRDefault="00F85B2A" w:rsidP="00A90F32">
            <w:r w:rsidRPr="00A815D4">
              <w:t>Вывоз осуществляется автотранспортом покупателя.</w:t>
            </w:r>
          </w:p>
        </w:tc>
      </w:tr>
      <w:tr w:rsidR="00F85B2A" w:rsidRPr="009B0058" w:rsidTr="00A90F32">
        <w:trPr>
          <w:trHeight w:val="586"/>
          <w:jc w:val="center"/>
        </w:trPr>
        <w:tc>
          <w:tcPr>
            <w:tcW w:w="640" w:type="dxa"/>
            <w:vAlign w:val="center"/>
          </w:tcPr>
          <w:p w:rsidR="00F85B2A" w:rsidRPr="00A815D4" w:rsidRDefault="00F85B2A" w:rsidP="00A90F32">
            <w:pPr>
              <w:jc w:val="center"/>
            </w:pPr>
            <w:r>
              <w:lastRenderedPageBreak/>
              <w:t>13</w:t>
            </w:r>
          </w:p>
        </w:tc>
        <w:tc>
          <w:tcPr>
            <w:tcW w:w="2704" w:type="dxa"/>
            <w:vAlign w:val="center"/>
          </w:tcPr>
          <w:p w:rsidR="00F85B2A" w:rsidRDefault="00F85B2A" w:rsidP="00A90F32">
            <w:r>
              <w:t xml:space="preserve">Срок </w:t>
            </w:r>
          </w:p>
          <w:p w:rsidR="00F85B2A" w:rsidRDefault="00F85B2A" w:rsidP="00A90F32">
            <w:r>
              <w:t xml:space="preserve">выполнения работ </w:t>
            </w:r>
          </w:p>
        </w:tc>
        <w:tc>
          <w:tcPr>
            <w:tcW w:w="6685" w:type="dxa"/>
            <w:vAlign w:val="center"/>
          </w:tcPr>
          <w:p w:rsidR="00F85B2A" w:rsidRPr="008A1994" w:rsidRDefault="00F85B2A" w:rsidP="00A90F32">
            <w:pPr>
              <w:jc w:val="both"/>
            </w:pPr>
            <w:r>
              <w:t xml:space="preserve">Один год с момента подписания договора. </w:t>
            </w:r>
          </w:p>
        </w:tc>
      </w:tr>
      <w:tr w:rsidR="00F85B2A" w:rsidRPr="009B0058" w:rsidTr="00A90F32">
        <w:trPr>
          <w:trHeight w:val="586"/>
          <w:jc w:val="center"/>
        </w:trPr>
        <w:tc>
          <w:tcPr>
            <w:tcW w:w="640" w:type="dxa"/>
            <w:vAlign w:val="center"/>
          </w:tcPr>
          <w:p w:rsidR="00F85B2A" w:rsidRPr="00A815D4" w:rsidRDefault="00F85B2A" w:rsidP="00A90F32">
            <w:pPr>
              <w:jc w:val="center"/>
            </w:pPr>
            <w:r w:rsidRPr="00CB2B7D">
              <w:t>1</w:t>
            </w:r>
            <w:r>
              <w:t>4</w:t>
            </w:r>
          </w:p>
        </w:tc>
        <w:tc>
          <w:tcPr>
            <w:tcW w:w="2704" w:type="dxa"/>
            <w:vAlign w:val="center"/>
          </w:tcPr>
          <w:p w:rsidR="00F85B2A" w:rsidRDefault="00F85B2A" w:rsidP="00A90F32">
            <w:r>
              <w:t>Гарантийный период на выполнение работ</w:t>
            </w:r>
          </w:p>
        </w:tc>
        <w:tc>
          <w:tcPr>
            <w:tcW w:w="6685" w:type="dxa"/>
            <w:vAlign w:val="center"/>
          </w:tcPr>
          <w:p w:rsidR="00F85B2A" w:rsidRDefault="00F85B2A" w:rsidP="00A90F32">
            <w:pPr>
              <w:jc w:val="both"/>
            </w:pPr>
            <w:r>
              <w:t>Не предъявляются</w:t>
            </w:r>
          </w:p>
        </w:tc>
      </w:tr>
    </w:tbl>
    <w:p w:rsidR="00E86F9E" w:rsidRPr="001515D8" w:rsidRDefault="00E86F9E" w:rsidP="00F85B2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E86F9E" w:rsidRPr="001515D8" w:rsidRDefault="00E86F9E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930281" w:rsidRPr="00930281" w:rsidRDefault="00930281" w:rsidP="00930281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930281">
        <w:rPr>
          <w:rFonts w:ascii="Franklin Gothic Book" w:hAnsi="Franklin Gothic Book"/>
          <w:b/>
          <w:sz w:val="28"/>
          <w:szCs w:val="28"/>
        </w:rPr>
        <w:t xml:space="preserve">ДОГОВОР № ___________ </w:t>
      </w:r>
    </w:p>
    <w:p w:rsidR="00930281" w:rsidRPr="00930281" w:rsidRDefault="00930281" w:rsidP="00930281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930281">
        <w:rPr>
          <w:rFonts w:ascii="Franklin Gothic Book" w:hAnsi="Franklin Gothic Book"/>
          <w:b/>
          <w:sz w:val="28"/>
          <w:szCs w:val="28"/>
        </w:rPr>
        <w:t>реализации масла отработанного</w:t>
      </w:r>
    </w:p>
    <w:p w:rsidR="00930281" w:rsidRPr="00930281" w:rsidRDefault="00930281" w:rsidP="00930281">
      <w:pPr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г. Новороссийск                                                                                       «__» __________ 2019г.</w:t>
      </w:r>
    </w:p>
    <w:p w:rsidR="00930281" w:rsidRPr="00930281" w:rsidRDefault="00930281" w:rsidP="00930281">
      <w:pPr>
        <w:jc w:val="both"/>
        <w:rPr>
          <w:rFonts w:ascii="Franklin Gothic Book" w:hAnsi="Franklin Gothic Book"/>
          <w:sz w:val="28"/>
          <w:szCs w:val="28"/>
        </w:rPr>
      </w:pPr>
    </w:p>
    <w:p w:rsidR="00930281" w:rsidRPr="00930281" w:rsidRDefault="00930281" w:rsidP="00930281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Franklin Gothic Book" w:hAnsi="Franklin Gothic Book"/>
          <w:color w:val="000000"/>
          <w:sz w:val="28"/>
          <w:szCs w:val="28"/>
        </w:rPr>
      </w:pPr>
      <w:proofErr w:type="gramStart"/>
      <w:r w:rsidRPr="00930281">
        <w:rPr>
          <w:rFonts w:ascii="Franklin Gothic Book" w:hAnsi="Franklin Gothic Book"/>
          <w:b/>
          <w:sz w:val="28"/>
          <w:szCs w:val="28"/>
        </w:rPr>
        <w:t>Публичное акционерное общество «Новороссийский морской торговый порт» (ПАО «НМТП»),</w:t>
      </w:r>
      <w:r w:rsidRPr="00930281">
        <w:rPr>
          <w:rFonts w:ascii="Franklin Gothic Book" w:hAnsi="Franklin Gothic Book"/>
          <w:sz w:val="28"/>
          <w:szCs w:val="28"/>
        </w:rPr>
        <w:t xml:space="preserve"> именуемое в дальнейшем </w:t>
      </w:r>
      <w:r w:rsidRPr="00930281">
        <w:rPr>
          <w:rFonts w:ascii="Franklin Gothic Book" w:hAnsi="Franklin Gothic Book"/>
          <w:b/>
          <w:sz w:val="28"/>
          <w:szCs w:val="28"/>
        </w:rPr>
        <w:t>«Продавец»,</w:t>
      </w:r>
      <w:r w:rsidRPr="00930281">
        <w:rPr>
          <w:rFonts w:ascii="Franklin Gothic Book" w:hAnsi="Franklin Gothic Book"/>
          <w:sz w:val="28"/>
          <w:szCs w:val="28"/>
        </w:rPr>
        <w:t xml:space="preserve"> в лице технического директора Власюк Юрия Михайловича, действующего на основании доверенности №1110-07/9 от 09.01.2019г. с одной стороны, и</w:t>
      </w:r>
      <w:r w:rsidRPr="00930281">
        <w:rPr>
          <w:rFonts w:ascii="Franklin Gothic Book" w:hAnsi="Franklin Gothic Book"/>
          <w:b/>
          <w:sz w:val="28"/>
          <w:szCs w:val="28"/>
        </w:rPr>
        <w:t xml:space="preserve"> ______</w:t>
      </w:r>
      <w:r w:rsidRPr="00930281">
        <w:rPr>
          <w:rFonts w:ascii="Franklin Gothic Book" w:hAnsi="Franklin Gothic Book"/>
          <w:sz w:val="28"/>
          <w:szCs w:val="28"/>
        </w:rPr>
        <w:t xml:space="preserve">, 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именуемое в дальнейшем </w:t>
      </w:r>
      <w:r w:rsidRPr="00930281">
        <w:rPr>
          <w:rFonts w:ascii="Franklin Gothic Book" w:hAnsi="Franklin Gothic Book"/>
          <w:b/>
          <w:color w:val="000000"/>
          <w:sz w:val="28"/>
          <w:szCs w:val="28"/>
        </w:rPr>
        <w:t>«Покупатель»,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в лице ________, действующего на основании ______, с другой стороны, именуемые в дальнейшем «Стороны», заключили настоящий договор о нижеследующем:</w:t>
      </w:r>
      <w:proofErr w:type="gramEnd"/>
    </w:p>
    <w:p w:rsidR="00930281" w:rsidRPr="00930281" w:rsidRDefault="00930281" w:rsidP="00930281">
      <w:pPr>
        <w:ind w:firstLine="284"/>
        <w:jc w:val="center"/>
        <w:rPr>
          <w:rFonts w:ascii="Franklin Gothic Book" w:hAnsi="Franklin Gothic Book"/>
          <w:b/>
          <w:sz w:val="28"/>
          <w:szCs w:val="28"/>
        </w:rPr>
      </w:pPr>
      <w:r w:rsidRPr="00930281">
        <w:rPr>
          <w:rFonts w:ascii="Franklin Gothic Book" w:hAnsi="Franklin Gothic Book"/>
          <w:b/>
          <w:sz w:val="28"/>
          <w:szCs w:val="28"/>
        </w:rPr>
        <w:t xml:space="preserve">1. Предмет договора 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1.1. </w:t>
      </w:r>
      <w:proofErr w:type="gramStart"/>
      <w:r w:rsidRPr="00930281">
        <w:rPr>
          <w:rFonts w:ascii="Franklin Gothic Book" w:hAnsi="Franklin Gothic Book"/>
          <w:sz w:val="28"/>
          <w:szCs w:val="28"/>
        </w:rPr>
        <w:t xml:space="preserve">По настоящему договору </w:t>
      </w:r>
      <w:r w:rsidRPr="00930281">
        <w:rPr>
          <w:rFonts w:ascii="Franklin Gothic Book" w:hAnsi="Franklin Gothic Book"/>
          <w:b/>
          <w:sz w:val="28"/>
          <w:szCs w:val="28"/>
        </w:rPr>
        <w:t xml:space="preserve">Продавец </w:t>
      </w:r>
      <w:r w:rsidRPr="00930281">
        <w:rPr>
          <w:rFonts w:ascii="Franklin Gothic Book" w:hAnsi="Franklin Gothic Book"/>
          <w:sz w:val="28"/>
          <w:szCs w:val="28"/>
        </w:rPr>
        <w:t xml:space="preserve">обязуется передать в собственность </w:t>
      </w:r>
      <w:r w:rsidRPr="00930281">
        <w:rPr>
          <w:rFonts w:ascii="Franklin Gothic Book" w:hAnsi="Franklin Gothic Book"/>
          <w:b/>
          <w:sz w:val="28"/>
          <w:szCs w:val="28"/>
        </w:rPr>
        <w:t xml:space="preserve">Покупателя </w:t>
      </w:r>
      <w:r w:rsidRPr="00930281">
        <w:rPr>
          <w:rFonts w:ascii="Franklin Gothic Book" w:hAnsi="Franklin Gothic Book"/>
          <w:sz w:val="28"/>
          <w:szCs w:val="28"/>
        </w:rPr>
        <w:t xml:space="preserve">масла отработанные (далее - Товар), являющееся отходами производства и потребления Продавца, на условиях, предусмотренных настоящим договором, а </w:t>
      </w:r>
      <w:r w:rsidRPr="00930281">
        <w:rPr>
          <w:rFonts w:ascii="Franklin Gothic Book" w:hAnsi="Franklin Gothic Book"/>
          <w:b/>
          <w:sz w:val="28"/>
          <w:szCs w:val="28"/>
        </w:rPr>
        <w:t xml:space="preserve">Покупатель </w:t>
      </w:r>
      <w:r w:rsidRPr="00930281">
        <w:rPr>
          <w:rFonts w:ascii="Franklin Gothic Book" w:hAnsi="Franklin Gothic Book"/>
          <w:sz w:val="28"/>
          <w:szCs w:val="28"/>
        </w:rPr>
        <w:t xml:space="preserve">обязуется принять Товар и уплатить за него определенные Договором денежные средства. </w:t>
      </w:r>
      <w:proofErr w:type="gramEnd"/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1.2. Ориентировочный объем Товара составляет 107 тонн.</w:t>
      </w:r>
    </w:p>
    <w:p w:rsidR="00930281" w:rsidRPr="00930281" w:rsidRDefault="00930281" w:rsidP="00930281">
      <w:pPr>
        <w:ind w:firstLine="284"/>
        <w:jc w:val="center"/>
        <w:rPr>
          <w:rFonts w:ascii="Franklin Gothic Book" w:hAnsi="Franklin Gothic Book"/>
          <w:b/>
          <w:sz w:val="28"/>
          <w:szCs w:val="28"/>
        </w:rPr>
      </w:pPr>
      <w:r w:rsidRPr="00930281">
        <w:rPr>
          <w:rFonts w:ascii="Franklin Gothic Book" w:hAnsi="Franklin Gothic Book"/>
          <w:b/>
          <w:sz w:val="28"/>
          <w:szCs w:val="28"/>
        </w:rPr>
        <w:t>2. Порядок поставки и обязательства сторон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color w:val="FF0000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2.1. Поставка осуществляется путем откачки Товара </w:t>
      </w:r>
      <w:proofErr w:type="spellStart"/>
      <w:r w:rsidRPr="00930281">
        <w:rPr>
          <w:rFonts w:ascii="Franklin Gothic Book" w:hAnsi="Franklin Gothic Book"/>
          <w:sz w:val="28"/>
          <w:szCs w:val="28"/>
        </w:rPr>
        <w:t>спецавтотранспортом</w:t>
      </w:r>
      <w:proofErr w:type="spellEnd"/>
      <w:r w:rsidRPr="00930281">
        <w:rPr>
          <w:rFonts w:ascii="Franklin Gothic Book" w:hAnsi="Franklin Gothic Book"/>
          <w:b/>
          <w:sz w:val="28"/>
          <w:szCs w:val="28"/>
        </w:rPr>
        <w:t xml:space="preserve"> Покупателя</w:t>
      </w:r>
      <w:r w:rsidRPr="00930281">
        <w:rPr>
          <w:rFonts w:ascii="Franklin Gothic Book" w:hAnsi="Franklin Gothic Book"/>
          <w:sz w:val="28"/>
          <w:szCs w:val="28"/>
        </w:rPr>
        <w:t xml:space="preserve"> из емкостей, расположенных на территории </w:t>
      </w:r>
      <w:r w:rsidRPr="00930281">
        <w:rPr>
          <w:rFonts w:ascii="Franklin Gothic Book" w:hAnsi="Franklin Gothic Book"/>
          <w:b/>
          <w:sz w:val="28"/>
          <w:szCs w:val="28"/>
        </w:rPr>
        <w:t>Продавца</w:t>
      </w:r>
      <w:r w:rsidRPr="00930281">
        <w:rPr>
          <w:rFonts w:ascii="Franklin Gothic Book" w:hAnsi="Franklin Gothic Book"/>
          <w:sz w:val="28"/>
          <w:szCs w:val="28"/>
        </w:rPr>
        <w:t>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2.2.</w:t>
      </w:r>
      <w:r w:rsidRPr="00930281">
        <w:rPr>
          <w:rFonts w:ascii="Franklin Gothic Book" w:hAnsi="Franklin Gothic Book"/>
          <w:b/>
          <w:sz w:val="28"/>
          <w:szCs w:val="28"/>
        </w:rPr>
        <w:t xml:space="preserve"> Продавец</w:t>
      </w:r>
      <w:r w:rsidRPr="00930281">
        <w:rPr>
          <w:rFonts w:ascii="Franklin Gothic Book" w:hAnsi="Franklin Gothic Book"/>
          <w:sz w:val="28"/>
          <w:szCs w:val="28"/>
        </w:rPr>
        <w:t xml:space="preserve"> инициирует поставку Товара путем направления в адрес </w:t>
      </w:r>
      <w:r w:rsidRPr="00930281">
        <w:rPr>
          <w:rFonts w:ascii="Franklin Gothic Book" w:hAnsi="Franklin Gothic Book"/>
          <w:b/>
          <w:sz w:val="28"/>
          <w:szCs w:val="28"/>
        </w:rPr>
        <w:t>Покупателя</w:t>
      </w:r>
      <w:r w:rsidRPr="00930281">
        <w:rPr>
          <w:rFonts w:ascii="Franklin Gothic Book" w:hAnsi="Franklin Gothic Book"/>
          <w:sz w:val="28"/>
          <w:szCs w:val="28"/>
        </w:rPr>
        <w:t xml:space="preserve"> телефонной заявки с указанием ориентировочного количества Товара. </w:t>
      </w:r>
      <w:proofErr w:type="spellStart"/>
      <w:r w:rsidRPr="00930281">
        <w:rPr>
          <w:rFonts w:ascii="Franklin Gothic Book" w:hAnsi="Franklin Gothic Book"/>
          <w:sz w:val="28"/>
          <w:szCs w:val="28"/>
        </w:rPr>
        <w:t>Единоразовое</w:t>
      </w:r>
      <w:proofErr w:type="spellEnd"/>
      <w:r w:rsidRPr="00930281">
        <w:rPr>
          <w:rFonts w:ascii="Franklin Gothic Book" w:hAnsi="Franklin Gothic Book"/>
          <w:sz w:val="28"/>
          <w:szCs w:val="28"/>
        </w:rPr>
        <w:t xml:space="preserve"> количество Товара по заявке должно составлять не менее 2 тонн. 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2.3. Количество вывезенного Товара определяется Сторонами по фактическому весу, определяемому на автомобильных весах </w:t>
      </w:r>
      <w:r w:rsidRPr="00930281">
        <w:rPr>
          <w:rFonts w:ascii="Franklin Gothic Book" w:hAnsi="Franklin Gothic Book"/>
          <w:b/>
          <w:sz w:val="28"/>
          <w:szCs w:val="28"/>
        </w:rPr>
        <w:t>Продавца</w:t>
      </w:r>
      <w:r w:rsidRPr="00930281">
        <w:rPr>
          <w:rFonts w:ascii="Franklin Gothic Book" w:hAnsi="Franklin Gothic Book"/>
          <w:sz w:val="28"/>
          <w:szCs w:val="28"/>
        </w:rPr>
        <w:t>, указанному в весовой карточке. Весовая карточка подписывается уполномоченными лицами обеих Сторон в день передачи Товара. В день вывоза Товара Продавец оформляет акт приема-передачи Товара (Приложение №1), который подписывается уполномоченными лицами обеих Сторон в день передачи Товара.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2.4. </w:t>
      </w:r>
      <w:r w:rsidRPr="00930281">
        <w:rPr>
          <w:rFonts w:ascii="Franklin Gothic Book" w:hAnsi="Franklin Gothic Book"/>
          <w:b/>
          <w:sz w:val="28"/>
          <w:szCs w:val="28"/>
        </w:rPr>
        <w:t>Стороны</w:t>
      </w:r>
      <w:r w:rsidRPr="00930281">
        <w:rPr>
          <w:rFonts w:ascii="Franklin Gothic Book" w:hAnsi="Franklin Gothic Book"/>
          <w:sz w:val="28"/>
          <w:szCs w:val="28"/>
        </w:rPr>
        <w:t xml:space="preserve"> обязуется осуществлять контроль вывезенного Товара. По окончании месяца </w:t>
      </w:r>
      <w:r w:rsidRPr="00930281">
        <w:rPr>
          <w:rFonts w:ascii="Franklin Gothic Book" w:hAnsi="Franklin Gothic Book"/>
          <w:b/>
          <w:sz w:val="28"/>
          <w:szCs w:val="28"/>
        </w:rPr>
        <w:t>Продавцом</w:t>
      </w:r>
      <w:r w:rsidRPr="00930281">
        <w:rPr>
          <w:rFonts w:ascii="Franklin Gothic Book" w:hAnsi="Franklin Gothic Book"/>
          <w:sz w:val="28"/>
          <w:szCs w:val="28"/>
        </w:rPr>
        <w:t xml:space="preserve"> составляется и передается </w:t>
      </w:r>
      <w:r w:rsidRPr="00930281">
        <w:rPr>
          <w:rFonts w:ascii="Franklin Gothic Book" w:hAnsi="Franklin Gothic Book"/>
          <w:b/>
          <w:sz w:val="28"/>
          <w:szCs w:val="28"/>
        </w:rPr>
        <w:t>Покупателю</w:t>
      </w:r>
      <w:r w:rsidRPr="00930281">
        <w:rPr>
          <w:rFonts w:ascii="Franklin Gothic Book" w:hAnsi="Franklin Gothic Book"/>
          <w:sz w:val="28"/>
          <w:szCs w:val="28"/>
        </w:rPr>
        <w:t xml:space="preserve"> акт сверки вывезенного в течение месяца Товара (Приложение №2). </w:t>
      </w:r>
      <w:r w:rsidRPr="00930281">
        <w:rPr>
          <w:rFonts w:ascii="Franklin Gothic Book" w:hAnsi="Franklin Gothic Book"/>
          <w:b/>
          <w:sz w:val="28"/>
          <w:szCs w:val="28"/>
        </w:rPr>
        <w:t>Покупатель</w:t>
      </w:r>
      <w:r w:rsidRPr="00930281">
        <w:rPr>
          <w:rFonts w:ascii="Franklin Gothic Book" w:hAnsi="Franklin Gothic Book"/>
          <w:sz w:val="28"/>
          <w:szCs w:val="28"/>
        </w:rPr>
        <w:t xml:space="preserve"> не позднее 2 (двух) рабочих дней обязан вернуть подписанный Акт сверки или мотивированный отказ от подписания. В случае непредставления Акта сверки или мотивированного отказа от подписания, Акт сверки считается принятым в редакции </w:t>
      </w:r>
      <w:r w:rsidRPr="00930281">
        <w:rPr>
          <w:rFonts w:ascii="Franklin Gothic Book" w:hAnsi="Franklin Gothic Book"/>
          <w:b/>
          <w:sz w:val="28"/>
          <w:szCs w:val="28"/>
        </w:rPr>
        <w:t>Продавца</w:t>
      </w:r>
      <w:r w:rsidRPr="00930281">
        <w:rPr>
          <w:rFonts w:ascii="Franklin Gothic Book" w:hAnsi="Franklin Gothic Book"/>
          <w:sz w:val="28"/>
          <w:szCs w:val="28"/>
        </w:rPr>
        <w:t xml:space="preserve">.  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lastRenderedPageBreak/>
        <w:t xml:space="preserve">2.5. </w:t>
      </w:r>
      <w:r w:rsidRPr="00930281">
        <w:rPr>
          <w:rFonts w:ascii="Franklin Gothic Book" w:hAnsi="Franklin Gothic Book"/>
          <w:b/>
          <w:sz w:val="28"/>
          <w:szCs w:val="28"/>
        </w:rPr>
        <w:t>Стороны</w:t>
      </w:r>
      <w:r w:rsidRPr="00930281">
        <w:rPr>
          <w:rFonts w:ascii="Franklin Gothic Book" w:hAnsi="Franklin Gothic Book"/>
          <w:sz w:val="28"/>
          <w:szCs w:val="28"/>
        </w:rPr>
        <w:t xml:space="preserve"> договорились, что товарная накладная (ТОРГ-12) и счет-фактура на весь Товар, переданный в течение месяца, оформляется до 5 числа следующего месяца на основании Акта сверки.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2.6. </w:t>
      </w:r>
      <w:r w:rsidRPr="00930281">
        <w:rPr>
          <w:rFonts w:ascii="Franklin Gothic Book" w:hAnsi="Franklin Gothic Book"/>
          <w:b/>
          <w:sz w:val="28"/>
          <w:szCs w:val="28"/>
        </w:rPr>
        <w:t>Продавец</w:t>
      </w:r>
      <w:r w:rsidRPr="00930281">
        <w:rPr>
          <w:rFonts w:ascii="Franklin Gothic Book" w:hAnsi="Franklin Gothic Book"/>
          <w:sz w:val="28"/>
          <w:szCs w:val="28"/>
        </w:rPr>
        <w:t xml:space="preserve"> обязуется обеспечить доступ представителей и </w:t>
      </w:r>
      <w:proofErr w:type="spellStart"/>
      <w:r w:rsidRPr="00930281">
        <w:rPr>
          <w:rFonts w:ascii="Franklin Gothic Book" w:hAnsi="Franklin Gothic Book"/>
          <w:sz w:val="28"/>
          <w:szCs w:val="28"/>
        </w:rPr>
        <w:t>спецавтотранспорта</w:t>
      </w:r>
      <w:proofErr w:type="spellEnd"/>
      <w:r w:rsidRPr="00930281">
        <w:rPr>
          <w:rFonts w:ascii="Franklin Gothic Book" w:hAnsi="Franklin Gothic Book"/>
          <w:sz w:val="28"/>
          <w:szCs w:val="28"/>
        </w:rPr>
        <w:t xml:space="preserve"> </w:t>
      </w:r>
      <w:r w:rsidRPr="00930281">
        <w:rPr>
          <w:rFonts w:ascii="Franklin Gothic Book" w:hAnsi="Franklin Gothic Book"/>
          <w:b/>
          <w:sz w:val="28"/>
          <w:szCs w:val="28"/>
        </w:rPr>
        <w:t>Покупателя</w:t>
      </w:r>
      <w:r w:rsidRPr="00930281">
        <w:rPr>
          <w:rFonts w:ascii="Franklin Gothic Book" w:hAnsi="Franklin Gothic Book"/>
          <w:sz w:val="28"/>
          <w:szCs w:val="28"/>
        </w:rPr>
        <w:t>,</w:t>
      </w:r>
      <w:r w:rsidRPr="00930281">
        <w:rPr>
          <w:rFonts w:ascii="Franklin Gothic Book" w:hAnsi="Franklin Gothic Book"/>
          <w:b/>
          <w:sz w:val="28"/>
          <w:szCs w:val="28"/>
        </w:rPr>
        <w:t xml:space="preserve"> </w:t>
      </w:r>
      <w:r w:rsidRPr="00930281">
        <w:rPr>
          <w:rFonts w:ascii="Franklin Gothic Book" w:hAnsi="Franklin Gothic Book"/>
          <w:sz w:val="28"/>
          <w:szCs w:val="28"/>
        </w:rPr>
        <w:t xml:space="preserve">либо привлеченных </w:t>
      </w:r>
      <w:r w:rsidRPr="00930281">
        <w:rPr>
          <w:rFonts w:ascii="Franklin Gothic Book" w:hAnsi="Franklin Gothic Book"/>
          <w:b/>
          <w:sz w:val="28"/>
          <w:szCs w:val="28"/>
        </w:rPr>
        <w:t>Покупателем</w:t>
      </w:r>
      <w:r w:rsidRPr="00930281">
        <w:rPr>
          <w:rFonts w:ascii="Franklin Gothic Book" w:hAnsi="Franklin Gothic Book"/>
          <w:sz w:val="28"/>
          <w:szCs w:val="28"/>
        </w:rPr>
        <w:t xml:space="preserve"> лиц,</w:t>
      </w:r>
      <w:r w:rsidRPr="00930281">
        <w:rPr>
          <w:rFonts w:ascii="Franklin Gothic Book" w:hAnsi="Franklin Gothic Book"/>
          <w:b/>
          <w:sz w:val="28"/>
          <w:szCs w:val="28"/>
        </w:rPr>
        <w:t xml:space="preserve"> </w:t>
      </w:r>
      <w:r w:rsidRPr="00930281">
        <w:rPr>
          <w:rFonts w:ascii="Franklin Gothic Book" w:hAnsi="Franklin Gothic Book"/>
          <w:sz w:val="28"/>
          <w:szCs w:val="28"/>
        </w:rPr>
        <w:t>на территорию</w:t>
      </w:r>
      <w:r w:rsidRPr="00930281">
        <w:rPr>
          <w:rFonts w:ascii="Franklin Gothic Book" w:hAnsi="Franklin Gothic Book"/>
          <w:b/>
          <w:sz w:val="28"/>
          <w:szCs w:val="28"/>
        </w:rPr>
        <w:t xml:space="preserve"> Продавца</w:t>
      </w:r>
      <w:r w:rsidRPr="00930281">
        <w:rPr>
          <w:rFonts w:ascii="Franklin Gothic Book" w:hAnsi="Franklin Gothic Book"/>
          <w:sz w:val="28"/>
          <w:szCs w:val="28"/>
        </w:rPr>
        <w:t xml:space="preserve"> для вывоза Товара.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2.7</w:t>
      </w:r>
      <w:r w:rsidRPr="00930281">
        <w:rPr>
          <w:rFonts w:ascii="Franklin Gothic Book" w:hAnsi="Franklin Gothic Book"/>
          <w:b/>
          <w:sz w:val="28"/>
          <w:szCs w:val="28"/>
        </w:rPr>
        <w:t>. Покупатель</w:t>
      </w:r>
      <w:r w:rsidRPr="00930281">
        <w:rPr>
          <w:rFonts w:ascii="Franklin Gothic Book" w:hAnsi="Franklin Gothic Book"/>
          <w:sz w:val="28"/>
          <w:szCs w:val="28"/>
        </w:rPr>
        <w:t xml:space="preserve"> обязуется обеспечить вывоз Товара с территории Продавца за свой счет и своими силами, либо силами привлеченных лиц, в течение трех рабочих дней с момента получения заявки.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2.8. </w:t>
      </w:r>
      <w:r w:rsidRPr="00930281">
        <w:rPr>
          <w:rFonts w:ascii="Franklin Gothic Book" w:hAnsi="Franklin Gothic Book"/>
          <w:b/>
          <w:sz w:val="28"/>
          <w:szCs w:val="28"/>
        </w:rPr>
        <w:t>Покупатель</w:t>
      </w:r>
      <w:r w:rsidRPr="00930281">
        <w:rPr>
          <w:rFonts w:ascii="Franklin Gothic Book" w:hAnsi="Franklin Gothic Book"/>
          <w:sz w:val="28"/>
          <w:szCs w:val="28"/>
        </w:rPr>
        <w:t xml:space="preserve"> обязуется оплачивать счета, выставленные</w:t>
      </w:r>
      <w:r w:rsidRPr="00930281">
        <w:rPr>
          <w:rFonts w:ascii="Franklin Gothic Book" w:hAnsi="Franklin Gothic Book"/>
          <w:b/>
          <w:sz w:val="28"/>
          <w:szCs w:val="28"/>
        </w:rPr>
        <w:t xml:space="preserve"> Продавцом</w:t>
      </w:r>
      <w:r w:rsidRPr="00930281">
        <w:rPr>
          <w:rFonts w:ascii="Franklin Gothic Book" w:hAnsi="Franklin Gothic Book"/>
          <w:sz w:val="28"/>
          <w:szCs w:val="28"/>
        </w:rPr>
        <w:t>, в порядке, предусмотренном п.3 настоящего Договора.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2.9.</w:t>
      </w:r>
      <w:r w:rsidRPr="00930281">
        <w:rPr>
          <w:rFonts w:ascii="Franklin Gothic Book" w:hAnsi="Franklin Gothic Book"/>
          <w:color w:val="FF0000"/>
          <w:sz w:val="28"/>
          <w:szCs w:val="28"/>
        </w:rPr>
        <w:t xml:space="preserve"> </w:t>
      </w:r>
      <w:r w:rsidRPr="00930281">
        <w:rPr>
          <w:rFonts w:ascii="Franklin Gothic Book" w:hAnsi="Franklin Gothic Book"/>
          <w:b/>
          <w:sz w:val="28"/>
          <w:szCs w:val="28"/>
        </w:rPr>
        <w:t>Покупатель</w:t>
      </w:r>
      <w:r w:rsidRPr="00930281">
        <w:rPr>
          <w:rFonts w:ascii="Franklin Gothic Book" w:hAnsi="Franklin Gothic Book"/>
          <w:sz w:val="28"/>
          <w:szCs w:val="28"/>
        </w:rPr>
        <w:t xml:space="preserve"> обязуется предоставить </w:t>
      </w:r>
      <w:r w:rsidRPr="00930281">
        <w:rPr>
          <w:rFonts w:ascii="Franklin Gothic Book" w:hAnsi="Franklin Gothic Book"/>
          <w:b/>
          <w:sz w:val="28"/>
          <w:szCs w:val="28"/>
        </w:rPr>
        <w:t>Покупателю</w:t>
      </w:r>
      <w:r w:rsidRPr="00930281">
        <w:rPr>
          <w:rFonts w:ascii="Franklin Gothic Book" w:hAnsi="Franklin Gothic Book"/>
          <w:sz w:val="28"/>
          <w:szCs w:val="28"/>
        </w:rPr>
        <w:t xml:space="preserve"> в день получения Товара доверенности на право получения Товара и подписания весовых карточек и акта приема-передачи Товара.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2.10. Право собственности на Товар переходит к </w:t>
      </w:r>
      <w:r w:rsidRPr="00930281">
        <w:rPr>
          <w:rFonts w:ascii="Franklin Gothic Book" w:hAnsi="Franklin Gothic Book"/>
          <w:b/>
          <w:sz w:val="28"/>
          <w:szCs w:val="28"/>
        </w:rPr>
        <w:t>Покупателю</w:t>
      </w:r>
      <w:r w:rsidRPr="00930281">
        <w:rPr>
          <w:rFonts w:ascii="Franklin Gothic Book" w:hAnsi="Franklin Gothic Book"/>
          <w:sz w:val="28"/>
          <w:szCs w:val="28"/>
        </w:rPr>
        <w:t xml:space="preserve">  при передаче Товара от  </w:t>
      </w:r>
      <w:r w:rsidRPr="00930281">
        <w:rPr>
          <w:rFonts w:ascii="Franklin Gothic Book" w:hAnsi="Franklin Gothic Book"/>
          <w:b/>
          <w:sz w:val="28"/>
          <w:szCs w:val="28"/>
        </w:rPr>
        <w:t>Продавца</w:t>
      </w:r>
      <w:r w:rsidRPr="00930281">
        <w:rPr>
          <w:rFonts w:ascii="Franklin Gothic Book" w:hAnsi="Franklin Gothic Book"/>
          <w:sz w:val="28"/>
          <w:szCs w:val="28"/>
        </w:rPr>
        <w:t xml:space="preserve"> на основании весовой карточки и соответствующего акта приема-передачи, предусмотренных </w:t>
      </w:r>
      <w:proofErr w:type="gramStart"/>
      <w:r w:rsidRPr="00930281">
        <w:rPr>
          <w:rFonts w:ascii="Franklin Gothic Book" w:hAnsi="Franklin Gothic Book"/>
          <w:sz w:val="28"/>
          <w:szCs w:val="28"/>
        </w:rPr>
        <w:t>п</w:t>
      </w:r>
      <w:proofErr w:type="gramEnd"/>
      <w:r w:rsidRPr="00930281">
        <w:rPr>
          <w:rFonts w:ascii="Franklin Gothic Book" w:hAnsi="Franklin Gothic Book"/>
          <w:sz w:val="28"/>
          <w:szCs w:val="28"/>
        </w:rPr>
        <w:t xml:space="preserve"> пунктом 2.3.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2.11. Дальнейшее размещение, использование и обезвреживание Товара производится на территории </w:t>
      </w:r>
      <w:r w:rsidRPr="00930281">
        <w:rPr>
          <w:rFonts w:ascii="Franklin Gothic Book" w:hAnsi="Franklin Gothic Book"/>
          <w:b/>
          <w:sz w:val="28"/>
          <w:szCs w:val="28"/>
        </w:rPr>
        <w:t>Покупателя</w:t>
      </w:r>
      <w:r w:rsidRPr="00930281">
        <w:rPr>
          <w:rFonts w:ascii="Franklin Gothic Book" w:hAnsi="Franklin Gothic Book"/>
          <w:sz w:val="28"/>
          <w:szCs w:val="28"/>
        </w:rPr>
        <w:t>, в порядке и  на условиях установленных законом.</w:t>
      </w:r>
    </w:p>
    <w:p w:rsidR="00930281" w:rsidRPr="00930281" w:rsidRDefault="00930281" w:rsidP="00930281">
      <w:pPr>
        <w:ind w:firstLine="284"/>
        <w:jc w:val="center"/>
        <w:rPr>
          <w:rFonts w:ascii="Franklin Gothic Book" w:hAnsi="Franklin Gothic Book"/>
          <w:b/>
          <w:sz w:val="28"/>
          <w:szCs w:val="28"/>
        </w:rPr>
      </w:pPr>
      <w:r w:rsidRPr="00930281">
        <w:rPr>
          <w:rFonts w:ascii="Franklin Gothic Book" w:hAnsi="Franklin Gothic Book"/>
          <w:b/>
          <w:sz w:val="28"/>
          <w:szCs w:val="28"/>
        </w:rPr>
        <w:t>3. Порядок взаиморасчетов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3.1. Учет Товара производится в тоннах. 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3.2. Стоимость одной тонны Товара составляет _____ рублей без НДС (_____ рублей, включая НДС).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3.3. Ориентировочная стоимость договора составляет ______ рублей без НДС (_______ рублей, включая НДС).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3.4.</w:t>
      </w:r>
      <w:r w:rsidRPr="00930281">
        <w:rPr>
          <w:rFonts w:ascii="Franklin Gothic Book" w:hAnsi="Franklin Gothic Book"/>
          <w:b/>
          <w:sz w:val="28"/>
          <w:szCs w:val="28"/>
        </w:rPr>
        <w:t xml:space="preserve"> Покупатель </w:t>
      </w:r>
      <w:r w:rsidRPr="00930281">
        <w:rPr>
          <w:rFonts w:ascii="Franklin Gothic Book" w:hAnsi="Franklin Gothic Book"/>
          <w:sz w:val="28"/>
          <w:szCs w:val="28"/>
        </w:rPr>
        <w:t xml:space="preserve">производит оплату Товара на расчетный счет </w:t>
      </w:r>
      <w:r w:rsidRPr="00930281">
        <w:rPr>
          <w:rFonts w:ascii="Franklin Gothic Book" w:hAnsi="Franklin Gothic Book"/>
          <w:b/>
          <w:sz w:val="28"/>
          <w:szCs w:val="28"/>
        </w:rPr>
        <w:t xml:space="preserve">Продавца </w:t>
      </w:r>
      <w:r w:rsidRPr="00930281">
        <w:rPr>
          <w:rFonts w:ascii="Franklin Gothic Book" w:hAnsi="Franklin Gothic Book"/>
          <w:sz w:val="28"/>
          <w:szCs w:val="28"/>
        </w:rPr>
        <w:t xml:space="preserve">в течение 5-ти банковских дней со дня получения счета, выставленного </w:t>
      </w:r>
      <w:r w:rsidRPr="00930281">
        <w:rPr>
          <w:rFonts w:ascii="Franklin Gothic Book" w:hAnsi="Franklin Gothic Book"/>
          <w:b/>
          <w:sz w:val="28"/>
          <w:szCs w:val="28"/>
        </w:rPr>
        <w:t>Продавцом</w:t>
      </w:r>
      <w:r w:rsidRPr="00930281">
        <w:rPr>
          <w:rFonts w:ascii="Franklin Gothic Book" w:hAnsi="Franklin Gothic Book"/>
          <w:sz w:val="28"/>
          <w:szCs w:val="28"/>
        </w:rPr>
        <w:t>. Основанием к оплате и выставлению счета являются  товарная накладная и акт сверки,  подписанные Сторонами. Оплата производится только в форме безналичного расчета с обязательным применением платежного поручения, исключая иные электронные средства платежа.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3.5. 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Датой получения счета, </w:t>
      </w:r>
      <w:proofErr w:type="gramStart"/>
      <w:r w:rsidRPr="00930281">
        <w:rPr>
          <w:rFonts w:ascii="Franklin Gothic Book" w:hAnsi="Franklin Gothic Book"/>
          <w:color w:val="000000"/>
          <w:sz w:val="28"/>
          <w:szCs w:val="28"/>
        </w:rPr>
        <w:t>счет-фактуры</w:t>
      </w:r>
      <w:proofErr w:type="gramEnd"/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и товарной накладной в целях оплаты </w:t>
      </w:r>
      <w:r w:rsidRPr="00930281">
        <w:rPr>
          <w:rFonts w:ascii="Franklin Gothic Book" w:hAnsi="Franklin Gothic Book"/>
          <w:b/>
          <w:color w:val="000000"/>
          <w:sz w:val="28"/>
          <w:szCs w:val="28"/>
        </w:rPr>
        <w:t>Покупателем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является более ранняя из следующих дат:</w:t>
      </w:r>
    </w:p>
    <w:p w:rsidR="00930281" w:rsidRPr="00930281" w:rsidRDefault="00930281" w:rsidP="00930281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- дата передачи подписанных счетов, </w:t>
      </w:r>
      <w:proofErr w:type="gramStart"/>
      <w:r w:rsidRPr="00930281">
        <w:rPr>
          <w:rFonts w:ascii="Franklin Gothic Book" w:hAnsi="Franklin Gothic Book"/>
          <w:color w:val="000000"/>
          <w:sz w:val="28"/>
          <w:szCs w:val="28"/>
        </w:rPr>
        <w:t>счет-фактуры</w:t>
      </w:r>
      <w:proofErr w:type="gramEnd"/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и товарной накладной по факсу _________с последующей передачей по почте или представителю </w:t>
      </w:r>
      <w:r w:rsidRPr="00930281">
        <w:rPr>
          <w:rFonts w:ascii="Franklin Gothic Book" w:hAnsi="Franklin Gothic Book"/>
          <w:b/>
          <w:color w:val="000000"/>
          <w:sz w:val="28"/>
          <w:szCs w:val="28"/>
        </w:rPr>
        <w:t>Покупателя</w:t>
      </w:r>
      <w:r w:rsidRPr="00930281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930281" w:rsidRPr="00930281" w:rsidRDefault="00930281" w:rsidP="00930281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- дата передачи подписанных счетов, </w:t>
      </w:r>
      <w:proofErr w:type="gramStart"/>
      <w:r w:rsidRPr="00930281">
        <w:rPr>
          <w:rFonts w:ascii="Franklin Gothic Book" w:hAnsi="Franklin Gothic Book"/>
          <w:color w:val="000000"/>
          <w:sz w:val="28"/>
          <w:szCs w:val="28"/>
        </w:rPr>
        <w:t>счет-фактуры</w:t>
      </w:r>
      <w:proofErr w:type="gramEnd"/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и товарной накладной по электронной почте _________с последующей передачей по почте или представителю </w:t>
      </w:r>
      <w:r w:rsidRPr="00930281">
        <w:rPr>
          <w:rFonts w:ascii="Franklin Gothic Book" w:hAnsi="Franklin Gothic Book"/>
          <w:b/>
          <w:color w:val="000000"/>
          <w:sz w:val="28"/>
          <w:szCs w:val="28"/>
        </w:rPr>
        <w:t>Покупателя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. </w:t>
      </w:r>
    </w:p>
    <w:p w:rsidR="00930281" w:rsidRPr="00930281" w:rsidRDefault="00930281" w:rsidP="00930281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- дата передачи оригиналов счетов, </w:t>
      </w:r>
      <w:proofErr w:type="gramStart"/>
      <w:r w:rsidRPr="00930281">
        <w:rPr>
          <w:rFonts w:ascii="Franklin Gothic Book" w:hAnsi="Franklin Gothic Book"/>
          <w:color w:val="000000"/>
          <w:sz w:val="28"/>
          <w:szCs w:val="28"/>
        </w:rPr>
        <w:t>счет-фактуры</w:t>
      </w:r>
      <w:proofErr w:type="gramEnd"/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и товарной накладной представителю </w:t>
      </w:r>
      <w:r w:rsidRPr="00930281">
        <w:rPr>
          <w:rFonts w:ascii="Franklin Gothic Book" w:hAnsi="Franklin Gothic Book"/>
          <w:b/>
          <w:sz w:val="28"/>
          <w:szCs w:val="28"/>
        </w:rPr>
        <w:t>Покупателя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по адресу ул. Мира, 2 каб.311.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3.4. </w:t>
      </w:r>
      <w:r w:rsidRPr="00930281">
        <w:rPr>
          <w:rFonts w:ascii="Franklin Gothic Book" w:hAnsi="Franklin Gothic Book"/>
          <w:b/>
          <w:color w:val="000000"/>
          <w:sz w:val="28"/>
          <w:szCs w:val="28"/>
        </w:rPr>
        <w:t>Покупатель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обязан в течение 5 (пяти) рабочих дней </w:t>
      </w:r>
      <w:proofErr w:type="gramStart"/>
      <w:r w:rsidRPr="00930281">
        <w:rPr>
          <w:rFonts w:ascii="Franklin Gothic Book" w:hAnsi="Franklin Gothic Book"/>
          <w:color w:val="000000"/>
          <w:sz w:val="28"/>
          <w:szCs w:val="28"/>
        </w:rPr>
        <w:t>с даты получения</w:t>
      </w:r>
      <w:proofErr w:type="gramEnd"/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оригиналов товарных накладных (ТОРГ-12) подписать их, заверить печатью и один экземпляр вернуть </w:t>
      </w:r>
      <w:r w:rsidRPr="00930281">
        <w:rPr>
          <w:rFonts w:ascii="Franklin Gothic Book" w:hAnsi="Franklin Gothic Book"/>
          <w:b/>
          <w:color w:val="000000"/>
          <w:sz w:val="28"/>
          <w:szCs w:val="28"/>
        </w:rPr>
        <w:t>Продавцу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. В случае нарушения </w:t>
      </w:r>
      <w:r w:rsidRPr="00930281">
        <w:rPr>
          <w:rFonts w:ascii="Franklin Gothic Book" w:hAnsi="Franklin Gothic Book"/>
          <w:b/>
          <w:color w:val="000000"/>
          <w:sz w:val="28"/>
          <w:szCs w:val="28"/>
        </w:rPr>
        <w:t>Покупателем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сроков предоставления  подписанных товарных накладных (ТОРГ-12),  </w:t>
      </w:r>
      <w:r w:rsidRPr="00930281">
        <w:rPr>
          <w:rFonts w:ascii="Franklin Gothic Book" w:hAnsi="Franklin Gothic Book"/>
          <w:b/>
          <w:color w:val="000000"/>
          <w:sz w:val="28"/>
          <w:szCs w:val="28"/>
        </w:rPr>
        <w:t>Покупатель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 обязан уплатить </w:t>
      </w:r>
      <w:r w:rsidRPr="00930281">
        <w:rPr>
          <w:rFonts w:ascii="Franklin Gothic Book" w:hAnsi="Franklin Gothic Book"/>
          <w:b/>
          <w:color w:val="000000"/>
          <w:sz w:val="28"/>
          <w:szCs w:val="28"/>
        </w:rPr>
        <w:t>Продавцу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штраф в размере 2000 рублей за каждый документ.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930281">
        <w:rPr>
          <w:rFonts w:ascii="Franklin Gothic Book" w:hAnsi="Franklin Gothic Book"/>
          <w:color w:val="000000"/>
          <w:sz w:val="28"/>
          <w:szCs w:val="28"/>
        </w:rPr>
        <w:lastRenderedPageBreak/>
        <w:t xml:space="preserve">3.5. Замечания по выставленным счетам и товарным накладным принимаются </w:t>
      </w:r>
      <w:r w:rsidRPr="00930281">
        <w:rPr>
          <w:rFonts w:ascii="Franklin Gothic Book" w:hAnsi="Franklin Gothic Book"/>
          <w:b/>
          <w:color w:val="000000"/>
          <w:sz w:val="28"/>
          <w:szCs w:val="28"/>
        </w:rPr>
        <w:t>Продавцом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в течение 3-х рабочих дней </w:t>
      </w:r>
      <w:proofErr w:type="gramStart"/>
      <w:r w:rsidRPr="00930281">
        <w:rPr>
          <w:rFonts w:ascii="Franklin Gothic Book" w:hAnsi="Franklin Gothic Book"/>
          <w:color w:val="000000"/>
          <w:sz w:val="28"/>
          <w:szCs w:val="28"/>
        </w:rPr>
        <w:t>с даты получения</w:t>
      </w:r>
      <w:proofErr w:type="gramEnd"/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оригиналов этих документов, в письменном виде. При отсутствии замечаний в эти сроки указанные документы считаются принятыми.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3.6. При оплате Товара платежным поручением, в графе «Назначение платежа» </w:t>
      </w:r>
      <w:r w:rsidRPr="00930281">
        <w:rPr>
          <w:rFonts w:ascii="Franklin Gothic Book" w:hAnsi="Franklin Gothic Book"/>
          <w:b/>
          <w:color w:val="000000"/>
          <w:sz w:val="28"/>
          <w:szCs w:val="28"/>
        </w:rPr>
        <w:t>Покупатель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указывает номер и дату Договора, номер счета, ставку НДС.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3.7. Все расчеты по настоящему договору производятся в рублях РФ путем перечисления денежных средств на расчетный счет </w:t>
      </w:r>
      <w:r w:rsidRPr="00930281">
        <w:rPr>
          <w:rFonts w:ascii="Franklin Gothic Book" w:hAnsi="Franklin Gothic Book"/>
          <w:b/>
          <w:color w:val="000000"/>
          <w:sz w:val="28"/>
          <w:szCs w:val="28"/>
        </w:rPr>
        <w:t>Продавца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. 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930281">
        <w:rPr>
          <w:rFonts w:ascii="Franklin Gothic Book" w:hAnsi="Franklin Gothic Book"/>
          <w:color w:val="000000"/>
          <w:sz w:val="28"/>
          <w:szCs w:val="28"/>
        </w:rPr>
        <w:t>3.8. Оформление комплекта дубликатов счетов, счетов-фактур осуществляется в соответствии с действующими в ПАО «НМТП» тарифами.</w:t>
      </w:r>
    </w:p>
    <w:p w:rsidR="00930281" w:rsidRPr="00930281" w:rsidRDefault="00930281" w:rsidP="00930281">
      <w:pPr>
        <w:ind w:firstLine="284"/>
        <w:jc w:val="center"/>
        <w:rPr>
          <w:rFonts w:ascii="Franklin Gothic Book" w:hAnsi="Franklin Gothic Book"/>
          <w:b/>
          <w:sz w:val="28"/>
          <w:szCs w:val="28"/>
        </w:rPr>
      </w:pPr>
      <w:r w:rsidRPr="00930281">
        <w:rPr>
          <w:rFonts w:ascii="Franklin Gothic Book" w:hAnsi="Franklin Gothic Book"/>
          <w:b/>
          <w:sz w:val="28"/>
          <w:szCs w:val="28"/>
        </w:rPr>
        <w:t>4. Ответственность сторон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образом убытки.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4.2. В случае неисполнения и/или ненадлежащего исполнения обязательств по настоящему договору Стороны несут материальную ответственность в соответствии с законодательством РФ.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4.3. Если </w:t>
      </w:r>
      <w:r w:rsidRPr="00930281">
        <w:rPr>
          <w:rFonts w:ascii="Franklin Gothic Book" w:hAnsi="Franklin Gothic Book"/>
          <w:b/>
          <w:sz w:val="28"/>
          <w:szCs w:val="28"/>
        </w:rPr>
        <w:t>Покупателем</w:t>
      </w:r>
      <w:r w:rsidRPr="00930281">
        <w:rPr>
          <w:rFonts w:ascii="Franklin Gothic Book" w:hAnsi="Franklin Gothic Book"/>
          <w:sz w:val="28"/>
          <w:szCs w:val="28"/>
        </w:rPr>
        <w:t xml:space="preserve"> просрочена оплата любой суммы, подлежащей выплате в соответствии с настоящим Договором, то на сумму, оплата которой просрочена </w:t>
      </w:r>
      <w:r w:rsidRPr="00930281">
        <w:rPr>
          <w:rFonts w:ascii="Franklin Gothic Book" w:hAnsi="Franklin Gothic Book"/>
          <w:b/>
          <w:sz w:val="28"/>
          <w:szCs w:val="28"/>
        </w:rPr>
        <w:t>Покупателем</w:t>
      </w:r>
      <w:r w:rsidRPr="00930281">
        <w:rPr>
          <w:rFonts w:ascii="Franklin Gothic Book" w:hAnsi="Franklin Gothic Book"/>
          <w:sz w:val="28"/>
          <w:szCs w:val="28"/>
        </w:rPr>
        <w:t xml:space="preserve">, может быть начислена пеня в размере 0,1 (ноль целых одной десятой) процента ежедневно.  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4.4.  Если Покупателем  более двух раз  не исполняются  обязательства  по приемке Товара, либо исполняются  с нарушением срока, установленного  п.2.7, Продавец вправе в одностороннем порядке расторгнуть договор, уведомив об этом  Покупателя  за 10 календарных дней до даты расторжения.</w:t>
      </w:r>
    </w:p>
    <w:p w:rsidR="00930281" w:rsidRPr="00930281" w:rsidRDefault="00930281" w:rsidP="00930281">
      <w:pPr>
        <w:ind w:firstLine="284"/>
        <w:jc w:val="center"/>
        <w:rPr>
          <w:rFonts w:ascii="Franklin Gothic Book" w:hAnsi="Franklin Gothic Book"/>
          <w:b/>
          <w:sz w:val="28"/>
          <w:szCs w:val="28"/>
        </w:rPr>
      </w:pPr>
      <w:r w:rsidRPr="00930281">
        <w:rPr>
          <w:rFonts w:ascii="Franklin Gothic Book" w:hAnsi="Franklin Gothic Book"/>
          <w:b/>
          <w:sz w:val="28"/>
          <w:szCs w:val="28"/>
        </w:rPr>
        <w:t>5. Разрешение споров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5.1. Все споры и разногласия разрешаются путем переговоров на основе действующего законодательства и обычаев делового оборота.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5.2. При </w:t>
      </w:r>
      <w:proofErr w:type="spellStart"/>
      <w:r w:rsidRPr="00930281">
        <w:rPr>
          <w:rFonts w:ascii="Franklin Gothic Book" w:hAnsi="Franklin Gothic Book"/>
          <w:sz w:val="28"/>
          <w:szCs w:val="28"/>
        </w:rPr>
        <w:t>неурегулировании</w:t>
      </w:r>
      <w:proofErr w:type="spellEnd"/>
      <w:r w:rsidRPr="00930281">
        <w:rPr>
          <w:rFonts w:ascii="Franklin Gothic Book" w:hAnsi="Franklin Gothic Book"/>
          <w:sz w:val="28"/>
          <w:szCs w:val="28"/>
        </w:rPr>
        <w:t xml:space="preserve"> в процессе переговоров спорных вопросов, споры разрешаются в Арбитражном суде Краснодарского края в порядке, установленном действующим законодательством.</w:t>
      </w:r>
    </w:p>
    <w:p w:rsidR="00930281" w:rsidRPr="00930281" w:rsidRDefault="00930281" w:rsidP="00930281">
      <w:pPr>
        <w:ind w:firstLine="284"/>
        <w:jc w:val="center"/>
        <w:rPr>
          <w:rFonts w:ascii="Franklin Gothic Book" w:hAnsi="Franklin Gothic Book"/>
          <w:b/>
          <w:sz w:val="28"/>
          <w:szCs w:val="28"/>
        </w:rPr>
      </w:pPr>
      <w:r w:rsidRPr="00930281">
        <w:rPr>
          <w:rFonts w:ascii="Franklin Gothic Book" w:hAnsi="Franklin Gothic Book"/>
          <w:b/>
          <w:sz w:val="28"/>
          <w:szCs w:val="28"/>
        </w:rPr>
        <w:t>6. Ответственность сторон и основания освобождения от ответственности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6.1. За нарушение условий настоящего договора Стороны несут ответственность в соответствии с ним и действующим законодательством РФ.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6.2.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наступления форс-мажорных обстоятельств, возникших после заключения настоящего договора, которые стороны не могли предвидеть или предотвратить, если данный факт подтвержден документом, выданным Торгово-промышленной палатой.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6.3. Сторона, для которой создалась временная невозможность  исполнения обязательств по настоящему договору по причинам, не указанным в п.6.2.договора, должна немедленно предупредить другую сторону и принять меры к их скорейшему выполнению.</w:t>
      </w:r>
    </w:p>
    <w:p w:rsidR="00930281" w:rsidRPr="00930281" w:rsidRDefault="00930281" w:rsidP="00930281">
      <w:pPr>
        <w:ind w:firstLine="284"/>
        <w:jc w:val="center"/>
        <w:rPr>
          <w:rFonts w:ascii="Franklin Gothic Book" w:hAnsi="Franklin Gothic Book"/>
          <w:b/>
          <w:sz w:val="28"/>
          <w:szCs w:val="28"/>
        </w:rPr>
      </w:pPr>
      <w:r w:rsidRPr="00930281">
        <w:rPr>
          <w:rFonts w:ascii="Franklin Gothic Book" w:hAnsi="Franklin Gothic Book"/>
          <w:b/>
          <w:sz w:val="28"/>
          <w:szCs w:val="28"/>
        </w:rPr>
        <w:t>7. Дополнительные условия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7.1.Настоящий Договор вступает в силу </w:t>
      </w:r>
      <w:proofErr w:type="gramStart"/>
      <w:r w:rsidRPr="00930281">
        <w:rPr>
          <w:rFonts w:ascii="Franklin Gothic Book" w:hAnsi="Franklin Gothic Book"/>
          <w:sz w:val="28"/>
          <w:szCs w:val="28"/>
        </w:rPr>
        <w:t>с даты</w:t>
      </w:r>
      <w:proofErr w:type="gramEnd"/>
      <w:r w:rsidRPr="00930281">
        <w:rPr>
          <w:rFonts w:ascii="Franklin Gothic Book" w:hAnsi="Franklin Gothic Book"/>
          <w:sz w:val="28"/>
          <w:szCs w:val="28"/>
        </w:rPr>
        <w:t xml:space="preserve"> его подписания Сторонами и действует до полного исполнения Сторонами договорных обязательств.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lastRenderedPageBreak/>
        <w:t>7.2. Во всем остальном, не предусмотренном настоящим договором, стороны руководствуются действующим гражданским законодательством РФ, регулирующим поставку товаров.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7.3. Права требования по настоящему договору могут быть переданы третьим лицам одной стороной только с письменного разрешения другой стороны.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7.4. Все изменения и дополнения к настоящему договору действительны в том случае, если они заключены в письменном виде по согласованию сторон. Возможен факсимильный обмен.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7.5. Стороны обязуются информировать друг друга обо всех изменениях юридического адреса и банковских реквизитов.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7.6. Настоящий договор составлен в двух экземплярах, имеющих одинаковую юридическую силу. У каждой из сторон находится один экземпляр настоящего договора.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7.7. </w:t>
      </w:r>
      <w:proofErr w:type="gramStart"/>
      <w:r w:rsidRPr="00930281">
        <w:rPr>
          <w:rFonts w:ascii="Franklin Gothic Book" w:hAnsi="Franklin Gothic Book"/>
          <w:b/>
          <w:sz w:val="28"/>
          <w:szCs w:val="28"/>
        </w:rPr>
        <w:t>Покупатель</w:t>
      </w:r>
      <w:r w:rsidRPr="00930281">
        <w:rPr>
          <w:rFonts w:ascii="Franklin Gothic Book" w:hAnsi="Franklin Gothic Book"/>
          <w:sz w:val="28"/>
          <w:szCs w:val="28"/>
        </w:rPr>
        <w:t xml:space="preserve">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</w:t>
      </w:r>
      <w:r w:rsidRPr="00930281">
        <w:rPr>
          <w:rFonts w:ascii="Franklin Gothic Book" w:hAnsi="Franklin Gothic Book"/>
          <w:b/>
          <w:sz w:val="28"/>
          <w:szCs w:val="28"/>
        </w:rPr>
        <w:t>Покупателя</w:t>
      </w:r>
      <w:r w:rsidRPr="00930281">
        <w:rPr>
          <w:rFonts w:ascii="Franklin Gothic Book" w:hAnsi="Franklin Gothic Book"/>
          <w:sz w:val="28"/>
          <w:szCs w:val="28"/>
        </w:rPr>
        <w:t xml:space="preserve">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1" w:history="1">
        <w:r w:rsidRPr="00930281">
          <w:rPr>
            <w:rFonts w:ascii="Franklin Gothic Book" w:hAnsi="Franklin Gothic Book"/>
            <w:color w:val="0000FF"/>
            <w:sz w:val="28"/>
            <w:szCs w:val="28"/>
            <w:u w:val="single"/>
            <w:lang w:val="en-US"/>
          </w:rPr>
          <w:t>www</w:t>
        </w:r>
        <w:r w:rsidRPr="00930281">
          <w:rPr>
            <w:rFonts w:ascii="Franklin Gothic Book" w:hAnsi="Franklin Gothic Book"/>
            <w:color w:val="0000FF"/>
            <w:sz w:val="28"/>
            <w:szCs w:val="28"/>
            <w:u w:val="single"/>
          </w:rPr>
          <w:t>.</w:t>
        </w:r>
        <w:proofErr w:type="spellStart"/>
        <w:r w:rsidRPr="00930281">
          <w:rPr>
            <w:rFonts w:ascii="Franklin Gothic Book" w:hAnsi="Franklin Gothic Book"/>
            <w:color w:val="0000FF"/>
            <w:sz w:val="28"/>
            <w:szCs w:val="28"/>
            <w:u w:val="single"/>
            <w:lang w:val="en-US"/>
          </w:rPr>
          <w:t>nmtp</w:t>
        </w:r>
        <w:proofErr w:type="spellEnd"/>
        <w:r w:rsidRPr="00930281">
          <w:rPr>
            <w:rFonts w:ascii="Franklin Gothic Book" w:hAnsi="Franklin Gothic Book"/>
            <w:color w:val="0000FF"/>
            <w:sz w:val="28"/>
            <w:szCs w:val="28"/>
            <w:u w:val="single"/>
          </w:rPr>
          <w:t>.</w:t>
        </w:r>
        <w:r w:rsidRPr="00930281">
          <w:rPr>
            <w:rFonts w:ascii="Franklin Gothic Book" w:hAnsi="Franklin Gothic Book"/>
            <w:color w:val="0000FF"/>
            <w:sz w:val="28"/>
            <w:szCs w:val="28"/>
            <w:u w:val="single"/>
            <w:lang w:val="en-US"/>
          </w:rPr>
          <w:t>info</w:t>
        </w:r>
      </w:hyperlink>
      <w:r w:rsidRPr="00930281">
        <w:rPr>
          <w:rFonts w:ascii="Franklin Gothic Book" w:hAnsi="Franklin Gothic Book"/>
          <w:sz w:val="28"/>
          <w:szCs w:val="28"/>
        </w:rPr>
        <w:t>).</w:t>
      </w:r>
      <w:proofErr w:type="gramEnd"/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b/>
          <w:sz w:val="28"/>
          <w:szCs w:val="28"/>
        </w:rPr>
        <w:t>Покупатель</w:t>
      </w:r>
      <w:r w:rsidRPr="00930281">
        <w:rPr>
          <w:rFonts w:ascii="Franklin Gothic Book" w:hAnsi="Franklin Gothic Book"/>
          <w:sz w:val="28"/>
          <w:szCs w:val="28"/>
        </w:rPr>
        <w:t xml:space="preserve">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 также информировать ПАО «НМТП» об изменениях, касающихся условий связанности сторон.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В соответствии с Приложением №3, </w:t>
      </w:r>
      <w:r w:rsidRPr="00930281">
        <w:rPr>
          <w:rFonts w:ascii="Franklin Gothic Book" w:hAnsi="Franklin Gothic Book"/>
          <w:b/>
          <w:sz w:val="28"/>
          <w:szCs w:val="28"/>
        </w:rPr>
        <w:t xml:space="preserve">Покупатель </w:t>
      </w:r>
      <w:r w:rsidRPr="00930281">
        <w:rPr>
          <w:rFonts w:ascii="Franklin Gothic Book" w:hAnsi="Franklin Gothic Book"/>
          <w:sz w:val="28"/>
          <w:szCs w:val="28"/>
        </w:rPr>
        <w:t>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№1.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7.8. Период поставки – 12 месяцев </w:t>
      </w:r>
      <w:proofErr w:type="gramStart"/>
      <w:r w:rsidRPr="00930281">
        <w:rPr>
          <w:rFonts w:ascii="Franklin Gothic Book" w:hAnsi="Franklin Gothic Book"/>
          <w:sz w:val="28"/>
          <w:szCs w:val="28"/>
        </w:rPr>
        <w:t>с даты подписания</w:t>
      </w:r>
      <w:proofErr w:type="gramEnd"/>
      <w:r w:rsidRPr="00930281">
        <w:rPr>
          <w:rFonts w:ascii="Franklin Gothic Book" w:hAnsi="Franklin Gothic Book"/>
          <w:sz w:val="28"/>
          <w:szCs w:val="28"/>
        </w:rPr>
        <w:t xml:space="preserve"> Сторонами настоящего Договора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.</w:t>
      </w:r>
    </w:p>
    <w:p w:rsidR="00930281" w:rsidRPr="00930281" w:rsidRDefault="00930281" w:rsidP="00930281">
      <w:pPr>
        <w:ind w:firstLine="284"/>
        <w:jc w:val="center"/>
        <w:rPr>
          <w:rFonts w:ascii="Franklin Gothic Book" w:hAnsi="Franklin Gothic Book"/>
          <w:b/>
          <w:sz w:val="28"/>
          <w:szCs w:val="28"/>
        </w:rPr>
      </w:pPr>
      <w:r w:rsidRPr="00930281">
        <w:rPr>
          <w:rFonts w:ascii="Franklin Gothic Book" w:hAnsi="Franklin Gothic Book"/>
          <w:b/>
          <w:sz w:val="28"/>
          <w:szCs w:val="28"/>
        </w:rPr>
        <w:t>8. Юридические адреса и реквизиты сторон</w:t>
      </w:r>
    </w:p>
    <w:tbl>
      <w:tblPr>
        <w:tblW w:w="10182" w:type="dxa"/>
        <w:tblInd w:w="-252" w:type="dxa"/>
        <w:tblLook w:val="0000" w:firstRow="0" w:lastRow="0" w:firstColumn="0" w:lastColumn="0" w:noHBand="0" w:noVBand="0"/>
      </w:tblPr>
      <w:tblGrid>
        <w:gridCol w:w="5322"/>
        <w:gridCol w:w="4860"/>
      </w:tblGrid>
      <w:tr w:rsidR="00930281" w:rsidRPr="00930281" w:rsidTr="00930281">
        <w:trPr>
          <w:trHeight w:val="360"/>
        </w:trPr>
        <w:tc>
          <w:tcPr>
            <w:tcW w:w="5322" w:type="dxa"/>
          </w:tcPr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b/>
                <w:sz w:val="28"/>
                <w:szCs w:val="28"/>
              </w:rPr>
              <w:t>«Продавец»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Юридический адрес: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 xml:space="preserve">353901, край Краснодарский, 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 xml:space="preserve">город Новороссийск, улица Портовая, 14 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 xml:space="preserve">Фактический адрес: 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 xml:space="preserve">353900, Краснодарский край, 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г. Новороссийск, ул. Мира, 2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ИНН 2315004404 КПП 997650001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ОКПО 01125867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930281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930281">
              <w:rPr>
                <w:rFonts w:ascii="Franklin Gothic Book" w:hAnsi="Franklin Gothic Book"/>
                <w:sz w:val="28"/>
                <w:szCs w:val="28"/>
              </w:rPr>
              <w:t>/с 40702810805300001864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 xml:space="preserve">Банк: филиал Банка ВТБ (ПАО) 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в г. Ростове-на-Дону г. Ростов-на-Дону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к/с № 30101810300000000999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тел: (8617) 60-41-09; 60-44-36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факс: (8617) 60-28-79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b/>
                <w:sz w:val="28"/>
                <w:szCs w:val="28"/>
              </w:rPr>
              <w:t>Технический директор ПАО «НМТП»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b/>
                <w:sz w:val="28"/>
                <w:szCs w:val="28"/>
              </w:rPr>
              <w:t xml:space="preserve">_____________________/ </w:t>
            </w:r>
            <w:proofErr w:type="spellStart"/>
            <w:r w:rsidRPr="00930281">
              <w:rPr>
                <w:rFonts w:ascii="Franklin Gothic Book" w:hAnsi="Franklin Gothic Book"/>
                <w:b/>
                <w:sz w:val="28"/>
                <w:szCs w:val="28"/>
              </w:rPr>
              <w:t>Ю.М.Власюк</w:t>
            </w:r>
            <w:proofErr w:type="spellEnd"/>
            <w:r w:rsidRPr="00930281">
              <w:rPr>
                <w:rFonts w:ascii="Franklin Gothic Book" w:hAnsi="Franklin Gothic Book"/>
                <w:b/>
                <w:sz w:val="28"/>
                <w:szCs w:val="28"/>
              </w:rPr>
              <w:t>/</w:t>
            </w:r>
          </w:p>
        </w:tc>
        <w:tc>
          <w:tcPr>
            <w:tcW w:w="4860" w:type="dxa"/>
          </w:tcPr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b/>
                <w:sz w:val="28"/>
                <w:szCs w:val="28"/>
              </w:rPr>
              <w:lastRenderedPageBreak/>
              <w:t>«Покупатель»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930281" w:rsidRPr="00930281" w:rsidTr="00930281">
        <w:trPr>
          <w:trHeight w:val="80"/>
        </w:trPr>
        <w:tc>
          <w:tcPr>
            <w:tcW w:w="5322" w:type="dxa"/>
          </w:tcPr>
          <w:p w:rsidR="00930281" w:rsidRPr="00930281" w:rsidRDefault="00930281" w:rsidP="00930281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:rsidR="00930281" w:rsidRPr="00930281" w:rsidRDefault="00930281" w:rsidP="0093028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930281" w:rsidRPr="00930281" w:rsidRDefault="00930281" w:rsidP="00930281">
            <w:pPr>
              <w:ind w:firstLine="284"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</w:tc>
      </w:tr>
    </w:tbl>
    <w:p w:rsidR="00930281" w:rsidRPr="00930281" w:rsidRDefault="00930281" w:rsidP="00930281">
      <w:pPr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  <w:r w:rsidRPr="00930281">
        <w:rPr>
          <w:rFonts w:ascii="Franklin Gothic Book" w:eastAsia="Calibri" w:hAnsi="Franklin Gothic Book"/>
          <w:b/>
          <w:sz w:val="28"/>
          <w:szCs w:val="28"/>
          <w:lang w:eastAsia="en-US"/>
        </w:rPr>
        <w:t xml:space="preserve">ПРИЛОЖЕНИЕ № </w:t>
      </w:r>
      <w:r w:rsidRPr="00930281">
        <w:rPr>
          <w:rFonts w:ascii="Franklin Gothic Book" w:eastAsia="Calibri" w:hAnsi="Franklin Gothic Book"/>
          <w:b/>
          <w:sz w:val="28"/>
          <w:szCs w:val="28"/>
          <w:lang w:val="en-US" w:eastAsia="en-US"/>
        </w:rPr>
        <w:t>1</w:t>
      </w: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930281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«___»____________20__г.</w:t>
      </w: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930281" w:rsidRPr="00930281" w:rsidRDefault="00930281" w:rsidP="00930281">
      <w:pPr>
        <w:jc w:val="center"/>
        <w:outlineLvl w:val="0"/>
        <w:rPr>
          <w:rFonts w:ascii="Franklin Gothic Book" w:hAnsi="Franklin Gothic Book"/>
          <w:sz w:val="28"/>
          <w:szCs w:val="28"/>
        </w:rPr>
      </w:pPr>
    </w:p>
    <w:p w:rsidR="00930281" w:rsidRPr="00930281" w:rsidRDefault="00930281" w:rsidP="00930281">
      <w:pPr>
        <w:jc w:val="center"/>
        <w:outlineLvl w:val="0"/>
        <w:rPr>
          <w:rFonts w:ascii="Franklin Gothic Book" w:hAnsi="Franklin Gothic Book"/>
          <w:sz w:val="28"/>
          <w:szCs w:val="28"/>
        </w:rPr>
      </w:pPr>
    </w:p>
    <w:p w:rsidR="00930281" w:rsidRPr="00930281" w:rsidRDefault="00930281" w:rsidP="00930281">
      <w:pPr>
        <w:jc w:val="center"/>
        <w:outlineLvl w:val="0"/>
        <w:rPr>
          <w:rFonts w:ascii="Franklin Gothic Book" w:hAnsi="Franklin Gothic Book"/>
          <w:sz w:val="28"/>
          <w:szCs w:val="28"/>
        </w:rPr>
      </w:pPr>
    </w:p>
    <w:p w:rsidR="00930281" w:rsidRPr="00930281" w:rsidRDefault="00930281" w:rsidP="00930281">
      <w:pPr>
        <w:jc w:val="center"/>
        <w:outlineLvl w:val="0"/>
        <w:rPr>
          <w:rFonts w:ascii="Franklin Gothic Book" w:hAnsi="Franklin Gothic Book"/>
          <w:b/>
          <w:sz w:val="28"/>
          <w:szCs w:val="28"/>
        </w:rPr>
      </w:pPr>
      <w:r w:rsidRPr="00930281">
        <w:rPr>
          <w:rFonts w:ascii="Franklin Gothic Book" w:hAnsi="Franklin Gothic Book"/>
          <w:b/>
          <w:sz w:val="28"/>
          <w:szCs w:val="28"/>
        </w:rPr>
        <w:t>Акт приема-передачи Товара</w:t>
      </w:r>
    </w:p>
    <w:p w:rsidR="00930281" w:rsidRPr="00930281" w:rsidRDefault="00930281" w:rsidP="00930281">
      <w:pPr>
        <w:jc w:val="center"/>
        <w:outlineLvl w:val="0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№ ___</w:t>
      </w:r>
    </w:p>
    <w:p w:rsidR="00930281" w:rsidRPr="00930281" w:rsidRDefault="00930281" w:rsidP="00930281">
      <w:pPr>
        <w:jc w:val="center"/>
        <w:rPr>
          <w:rFonts w:ascii="Franklin Gothic Book" w:hAnsi="Franklin Gothic Book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2393"/>
      </w:tblGrid>
      <w:tr w:rsidR="00930281" w:rsidRPr="00930281" w:rsidTr="00930281">
        <w:tc>
          <w:tcPr>
            <w:tcW w:w="648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930281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930281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4137" w:type="dxa"/>
            <w:shd w:val="clear" w:color="auto" w:fill="auto"/>
          </w:tcPr>
          <w:p w:rsidR="00930281" w:rsidRPr="00930281" w:rsidRDefault="00930281" w:rsidP="00930281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b/>
                <w:sz w:val="28"/>
                <w:szCs w:val="28"/>
              </w:rPr>
              <w:t xml:space="preserve">        Наименование Товара</w:t>
            </w:r>
          </w:p>
        </w:tc>
        <w:tc>
          <w:tcPr>
            <w:tcW w:w="2393" w:type="dxa"/>
            <w:shd w:val="clear" w:color="auto" w:fill="auto"/>
          </w:tcPr>
          <w:p w:rsidR="00930281" w:rsidRPr="00930281" w:rsidRDefault="00930281" w:rsidP="00930281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b/>
                <w:sz w:val="28"/>
                <w:szCs w:val="28"/>
              </w:rPr>
              <w:t xml:space="preserve">   Ед. измерения</w:t>
            </w:r>
          </w:p>
        </w:tc>
        <w:tc>
          <w:tcPr>
            <w:tcW w:w="2393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b/>
                <w:sz w:val="28"/>
                <w:szCs w:val="28"/>
              </w:rPr>
              <w:t>Кол-во</w:t>
            </w:r>
          </w:p>
        </w:tc>
      </w:tr>
      <w:tr w:rsidR="00930281" w:rsidRPr="00930281" w:rsidTr="00930281">
        <w:tc>
          <w:tcPr>
            <w:tcW w:w="648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4137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</w:tr>
      <w:tr w:rsidR="00930281" w:rsidRPr="00930281" w:rsidTr="00930281">
        <w:trPr>
          <w:trHeight w:val="497"/>
        </w:trPr>
        <w:tc>
          <w:tcPr>
            <w:tcW w:w="648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4137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Масло отработанное</w:t>
            </w:r>
          </w:p>
        </w:tc>
        <w:tc>
          <w:tcPr>
            <w:tcW w:w="2393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proofErr w:type="spellStart"/>
            <w:r w:rsidRPr="00930281">
              <w:rPr>
                <w:rFonts w:ascii="Franklin Gothic Book" w:hAnsi="Franklin Gothic Book"/>
                <w:sz w:val="28"/>
                <w:szCs w:val="28"/>
              </w:rPr>
              <w:t>тн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930281" w:rsidRPr="00930281" w:rsidTr="00930281">
        <w:trPr>
          <w:trHeight w:val="519"/>
        </w:trPr>
        <w:tc>
          <w:tcPr>
            <w:tcW w:w="648" w:type="dxa"/>
            <w:shd w:val="clear" w:color="auto" w:fill="auto"/>
          </w:tcPr>
          <w:p w:rsidR="00930281" w:rsidRPr="00930281" w:rsidRDefault="00C03193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…</w:t>
            </w:r>
          </w:p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4137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930281" w:rsidRPr="00930281" w:rsidRDefault="00930281" w:rsidP="00930281">
      <w:pPr>
        <w:jc w:val="both"/>
        <w:rPr>
          <w:rFonts w:ascii="Franklin Gothic Book" w:hAnsi="Franklin Gothic Book"/>
          <w:sz w:val="28"/>
          <w:szCs w:val="28"/>
        </w:rPr>
      </w:pPr>
    </w:p>
    <w:p w:rsidR="00930281" w:rsidRPr="00930281" w:rsidRDefault="00930281" w:rsidP="00930281">
      <w:pPr>
        <w:jc w:val="both"/>
        <w:rPr>
          <w:rFonts w:ascii="Franklin Gothic Book" w:hAnsi="Franklin Gothic Book"/>
          <w:sz w:val="28"/>
          <w:szCs w:val="28"/>
        </w:rPr>
      </w:pPr>
    </w:p>
    <w:p w:rsidR="00930281" w:rsidRPr="00930281" w:rsidRDefault="00930281" w:rsidP="00930281">
      <w:pPr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Дата ____________</w:t>
      </w:r>
    </w:p>
    <w:p w:rsidR="00930281" w:rsidRPr="00930281" w:rsidRDefault="00930281" w:rsidP="00930281">
      <w:pPr>
        <w:jc w:val="both"/>
        <w:rPr>
          <w:rFonts w:ascii="Franklin Gothic Book" w:hAnsi="Franklin Gothic Book"/>
          <w:sz w:val="28"/>
          <w:szCs w:val="28"/>
        </w:rPr>
      </w:pPr>
    </w:p>
    <w:p w:rsidR="00930281" w:rsidRPr="00930281" w:rsidRDefault="00930281" w:rsidP="00930281">
      <w:pPr>
        <w:jc w:val="both"/>
        <w:rPr>
          <w:rFonts w:ascii="Franklin Gothic Book" w:hAnsi="Franklin Gothic Book"/>
          <w:sz w:val="28"/>
          <w:szCs w:val="28"/>
        </w:rPr>
      </w:pPr>
    </w:p>
    <w:p w:rsidR="00930281" w:rsidRPr="00930281" w:rsidRDefault="00930281" w:rsidP="00930281">
      <w:pPr>
        <w:jc w:val="both"/>
        <w:rPr>
          <w:rFonts w:ascii="Franklin Gothic Book" w:hAnsi="Franklin Gothic Book"/>
          <w:sz w:val="28"/>
          <w:szCs w:val="28"/>
        </w:rPr>
      </w:pPr>
    </w:p>
    <w:p w:rsidR="00930281" w:rsidRPr="00930281" w:rsidRDefault="00930281" w:rsidP="00930281">
      <w:pPr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Продавец                                                                      Покупатель                                                            </w:t>
      </w:r>
    </w:p>
    <w:p w:rsidR="00930281" w:rsidRPr="00930281" w:rsidRDefault="00930281" w:rsidP="00930281">
      <w:pPr>
        <w:jc w:val="both"/>
        <w:rPr>
          <w:rFonts w:ascii="Franklin Gothic Book" w:hAnsi="Franklin Gothic Book"/>
          <w:sz w:val="28"/>
          <w:szCs w:val="28"/>
        </w:rPr>
      </w:pPr>
    </w:p>
    <w:p w:rsidR="00930281" w:rsidRPr="00930281" w:rsidRDefault="00930281" w:rsidP="00930281">
      <w:pPr>
        <w:jc w:val="both"/>
        <w:rPr>
          <w:rFonts w:ascii="Franklin Gothic Book" w:hAnsi="Franklin Gothic Book"/>
          <w:sz w:val="28"/>
          <w:szCs w:val="28"/>
        </w:rPr>
      </w:pPr>
    </w:p>
    <w:p w:rsidR="00930281" w:rsidRPr="00930281" w:rsidRDefault="00930281" w:rsidP="00930281">
      <w:pPr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_____________________                                                                                    ______________________</w:t>
      </w:r>
    </w:p>
    <w:p w:rsidR="00930281" w:rsidRPr="00930281" w:rsidRDefault="00930281" w:rsidP="00930281">
      <w:pPr>
        <w:jc w:val="both"/>
        <w:rPr>
          <w:rFonts w:ascii="Franklin Gothic Book" w:hAnsi="Franklin Gothic Book"/>
          <w:sz w:val="28"/>
          <w:szCs w:val="28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930281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930281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«___»____________20__г.</w:t>
      </w: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930281" w:rsidRPr="00930281" w:rsidRDefault="00930281" w:rsidP="00930281">
      <w:pPr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  <w:r w:rsidRPr="00930281">
        <w:rPr>
          <w:rFonts w:ascii="Franklin Gothic Book" w:eastAsia="Calibri" w:hAnsi="Franklin Gothic Book"/>
          <w:noProof/>
          <w:sz w:val="28"/>
          <w:szCs w:val="28"/>
        </w:rPr>
        <w:drawing>
          <wp:inline distT="0" distB="0" distL="0" distR="0" wp14:anchorId="722BB0DC" wp14:editId="112CD326">
            <wp:extent cx="5937885" cy="450088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50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930281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3</w:t>
      </w:r>
    </w:p>
    <w:p w:rsidR="00930281" w:rsidRPr="00930281" w:rsidRDefault="00930281" w:rsidP="00930281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930281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«___»____________20__г.</w:t>
      </w: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930281" w:rsidRPr="00930281" w:rsidRDefault="00930281" w:rsidP="00930281">
      <w:pPr>
        <w:contextualSpacing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930281">
        <w:rPr>
          <w:rFonts w:ascii="Franklin Gothic Book" w:eastAsia="Calibri" w:hAnsi="Franklin Gothic Book"/>
          <w:b/>
          <w:sz w:val="28"/>
          <w:szCs w:val="28"/>
          <w:lang w:eastAsia="en-US"/>
        </w:rPr>
        <w:t>Уведомление о связанности сторон</w:t>
      </w:r>
    </w:p>
    <w:p w:rsidR="00930281" w:rsidRPr="00930281" w:rsidRDefault="00930281" w:rsidP="00930281">
      <w:pPr>
        <w:contextualSpacing/>
        <w:jc w:val="center"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930281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930281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930281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Покупателем)</w:t>
      </w:r>
    </w:p>
    <w:p w:rsidR="00930281" w:rsidRPr="00930281" w:rsidRDefault="00930281" w:rsidP="00930281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930281" w:rsidRPr="00930281" w:rsidRDefault="00930281" w:rsidP="00930281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930281">
        <w:rPr>
          <w:rFonts w:ascii="Franklin Gothic Book" w:eastAsia="Calibri" w:hAnsi="Franklin Gothic Book"/>
          <w:sz w:val="28"/>
          <w:szCs w:val="28"/>
          <w:lang w:eastAsia="en-US"/>
        </w:rPr>
        <w:t>Таблица для заполнения Покупателем ПАО «НМТП»:</w:t>
      </w:r>
    </w:p>
    <w:p w:rsidR="00930281" w:rsidRPr="00930281" w:rsidRDefault="00930281" w:rsidP="00930281">
      <w:pPr>
        <w:contextualSpacing/>
        <w:jc w:val="center"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930281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930281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930281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930281" w:rsidRPr="00930281" w:rsidRDefault="00930281" w:rsidP="00930281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930281" w:rsidRPr="00930281" w:rsidRDefault="00930281" w:rsidP="00930281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930281">
        <w:rPr>
          <w:rFonts w:ascii="Franklin Gothic Book" w:eastAsia="Calibri" w:hAnsi="Franklin Gothic Book"/>
          <w:sz w:val="28"/>
          <w:szCs w:val="28"/>
          <w:lang w:eastAsia="en-US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930281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930281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930281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930281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930281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930281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930281" w:rsidRPr="00930281" w:rsidRDefault="00930281" w:rsidP="00930281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8"/>
        <w:gridCol w:w="5177"/>
      </w:tblGrid>
      <w:tr w:rsidR="00930281" w:rsidRPr="00930281" w:rsidTr="00930281">
        <w:trPr>
          <w:trHeight w:hRule="exact" w:val="640"/>
        </w:trPr>
        <w:tc>
          <w:tcPr>
            <w:tcW w:w="5317" w:type="dxa"/>
          </w:tcPr>
          <w:p w:rsidR="00930281" w:rsidRPr="00930281" w:rsidRDefault="00930281" w:rsidP="00930281">
            <w:pPr>
              <w:contextualSpacing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связанных сторон</w:t>
            </w:r>
          </w:p>
          <w:p w:rsidR="00930281" w:rsidRPr="00930281" w:rsidRDefault="00930281" w:rsidP="00930281">
            <w:pPr>
              <w:contextualSpacing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930281" w:rsidRPr="00930281" w:rsidRDefault="00930281" w:rsidP="00930281">
            <w:pPr>
              <w:contextualSpacing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не связанных сторон</w:t>
            </w:r>
          </w:p>
          <w:p w:rsidR="00930281" w:rsidRPr="00930281" w:rsidRDefault="00930281" w:rsidP="0093028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</w:tr>
      <w:tr w:rsidR="00930281" w:rsidRPr="00930281" w:rsidTr="00930281">
        <w:trPr>
          <w:trHeight w:val="6935"/>
        </w:trPr>
        <w:tc>
          <w:tcPr>
            <w:tcW w:w="5317" w:type="dxa"/>
          </w:tcPr>
          <w:p w:rsidR="00930281" w:rsidRPr="00930281" w:rsidRDefault="00930281" w:rsidP="00930281">
            <w:pPr>
              <w:numPr>
                <w:ilvl w:val="0"/>
                <w:numId w:val="13"/>
              </w:num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 xml:space="preserve">Покупатель, </w:t>
            </w:r>
            <w:r w:rsidRPr="00930281">
              <w:rPr>
                <w:rFonts w:ascii="Franklin Gothic Book" w:hAnsi="Franklin Gothic Book"/>
                <w:b/>
                <w:iCs/>
                <w:sz w:val="28"/>
                <w:szCs w:val="28"/>
                <w:lang w:eastAsia="en-US"/>
              </w:rPr>
              <w:t>прямо или косвенно, через одного или нескольких посредников: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(а) </w:t>
            </w:r>
            <w:r w:rsidRPr="00930281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930281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 xml:space="preserve">имеет долю в организации, обеспечивающую ей значительное </w:t>
            </w:r>
            <w:r w:rsidRPr="00930281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lastRenderedPageBreak/>
              <w:t>влияние на ПАО «НМТП»;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c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930281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осуществляет совместный контроль над ПАО «НМТП»;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d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930281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является ассоциированной организацией.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_____________________________________________e) прямо или косвенно участвует в ПАО «НМТП» и доля такого участия составляет более 25 процентов.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Да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Н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долю, участия в  ПАО «НМТП».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f) уполномоченный представитель Исполнителя, заключающий от имени Исполнителя настоящий договор, прямо или косвенно участвует в ПАО «НМТП» и доля такого участия составляет более 25 процентов.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Да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Н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долю, участия в  ПАО «НМТП».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g) одно и то же лицо прямо или косвенно участвует в ПАО «НМТП» и Исполнителе и доля такого участия в каждом составляет более 25 процентов.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Да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Н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долю, участия в  ПАО «НМТП» и в Исполнителе.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2. </w:t>
            </w:r>
            <w:r w:rsidRPr="00930281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>Физическое лицо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930281">
              <w:rPr>
                <w:rFonts w:ascii="Franklin Gothic Book" w:eastAsia="Calibri" w:hAnsi="Franklin Gothic Book"/>
                <w:b/>
                <w:iCs/>
                <w:sz w:val="28"/>
                <w:szCs w:val="2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a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Совета директоров (наблюдательного совета)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Совета директоров</w:t>
            </w:r>
          </w:p>
          <w:p w:rsidR="00930281" w:rsidRPr="00930281" w:rsidRDefault="00930281" w:rsidP="00930281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930281" w:rsidRPr="00930281" w:rsidRDefault="00930281" w:rsidP="00930281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коллегиального органа управления;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</w:rPr>
            </w:pPr>
            <w:r w:rsidRPr="00930281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 xml:space="preserve">3. </w:t>
            </w:r>
            <w:r w:rsidRPr="00930281">
              <w:rPr>
                <w:rFonts w:ascii="Franklin Gothic Book" w:eastAsia="Calibri" w:hAnsi="Franklin Gothic Book"/>
                <w:b/>
                <w:sz w:val="28"/>
                <w:szCs w:val="28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0281" w:rsidRPr="00930281" w:rsidRDefault="00930281" w:rsidP="00930281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</w:rPr>
              <w:t>(a) дети, а также супруг (супруга) или гражданский супруг (супруга) такого лица;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930281" w:rsidRPr="00930281" w:rsidRDefault="00930281" w:rsidP="00930281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</w:rPr>
              <w:t>(b) дети супруга (супруги) или гражданского супруга (супруги) такого лица;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930281" w:rsidRPr="00930281" w:rsidRDefault="00930281" w:rsidP="00930281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</w:rPr>
              <w:lastRenderedPageBreak/>
              <w:t>_____________________________________________</w:t>
            </w:r>
          </w:p>
          <w:p w:rsidR="00930281" w:rsidRPr="00930281" w:rsidRDefault="00930281" w:rsidP="00930281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_____________________________________________</w:t>
            </w:r>
          </w:p>
          <w:p w:rsidR="00930281" w:rsidRPr="00930281" w:rsidRDefault="00930281" w:rsidP="00930281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930281" w:rsidRPr="00930281" w:rsidRDefault="00930281" w:rsidP="00930281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930281" w:rsidRPr="00930281" w:rsidRDefault="00930281" w:rsidP="00930281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_____________________________________________</w:t>
            </w:r>
          </w:p>
          <w:p w:rsidR="00930281" w:rsidRPr="00930281" w:rsidRDefault="00930281" w:rsidP="00930281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_____________________________________________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4980" w:type="dxa"/>
          </w:tcPr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потому</w:t>
            </w:r>
            <w:proofErr w:type="gramEnd"/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lastRenderedPageBreak/>
              <w:t>Если ответ «Да», то просим указать ФИО участников совместного предприятия.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930281" w:rsidRPr="00930281" w:rsidRDefault="00930281" w:rsidP="00930281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причине</w:t>
            </w:r>
            <w:proofErr w:type="gramEnd"/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Если ответ «Да», то просим указать соответствующий признак, условия льготного права/экономической </w:t>
            </w: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lastRenderedPageBreak/>
              <w:t>зависимости и Покупателя.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</w:tr>
    </w:tbl>
    <w:p w:rsidR="00930281" w:rsidRPr="00930281" w:rsidRDefault="00930281" w:rsidP="00930281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930281" w:rsidRPr="00930281" w:rsidRDefault="00930281" w:rsidP="00930281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930281">
        <w:rPr>
          <w:rFonts w:ascii="Franklin Gothic Book" w:eastAsia="Calibri" w:hAnsi="Franklin Gothic Book"/>
          <w:sz w:val="28"/>
          <w:szCs w:val="28"/>
          <w:lang w:eastAsia="en-US"/>
        </w:rPr>
        <w:t>Покупатель должен сделать письменный вывод о признании или не признании себя связанной стороной ПАО «НМТП».</w:t>
      </w:r>
    </w:p>
    <w:p w:rsidR="00930281" w:rsidRPr="00930281" w:rsidRDefault="00930281" w:rsidP="00930281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930281" w:rsidRPr="00930281" w:rsidRDefault="00930281" w:rsidP="00930281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930281" w:rsidRPr="00930281" w:rsidRDefault="00930281" w:rsidP="00930281">
      <w:pPr>
        <w:tabs>
          <w:tab w:val="left" w:pos="7965"/>
        </w:tabs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930281">
        <w:rPr>
          <w:rFonts w:ascii="Franklin Gothic Book" w:eastAsia="Calibri" w:hAnsi="Franklin Gothic Book"/>
          <w:sz w:val="28"/>
          <w:szCs w:val="28"/>
          <w:lang w:eastAsia="en-US"/>
        </w:rPr>
        <w:t>Должность подписанта                                      Подпись                                                       ФИО</w:t>
      </w:r>
    </w:p>
    <w:p w:rsidR="00930281" w:rsidRPr="00930281" w:rsidRDefault="00930281" w:rsidP="00930281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930281">
        <w:rPr>
          <w:rFonts w:ascii="Franklin Gothic Book" w:eastAsia="Calibri" w:hAnsi="Franklin Gothic Book"/>
          <w:sz w:val="28"/>
          <w:szCs w:val="28"/>
          <w:lang w:eastAsia="en-US"/>
        </w:rPr>
        <w:t>Дата</w:t>
      </w:r>
    </w:p>
    <w:p w:rsidR="00930281" w:rsidRPr="00930281" w:rsidRDefault="00930281" w:rsidP="0093028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930281" w:rsidRPr="00930281" w:rsidRDefault="00930281" w:rsidP="0093028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930281" w:rsidRPr="00930281" w:rsidRDefault="00930281" w:rsidP="0093028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930281" w:rsidRPr="00930281" w:rsidRDefault="00930281" w:rsidP="0093028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930281" w:rsidRPr="00930281" w:rsidRDefault="00930281" w:rsidP="0093028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930281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930281">
        <w:rPr>
          <w:rFonts w:ascii="Franklin Gothic Book" w:hAnsi="Franklin Gothic Book"/>
          <w:sz w:val="28"/>
          <w:szCs w:val="28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930281" w:rsidRPr="00930281" w:rsidRDefault="00930281" w:rsidP="0093028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930281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930281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Покупателем в адрес ПАО «НМТП».</w:t>
      </w:r>
    </w:p>
    <w:p w:rsidR="00930281" w:rsidRPr="00930281" w:rsidRDefault="00930281" w:rsidP="00930281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930281" w:rsidRPr="00930281" w:rsidRDefault="00930281" w:rsidP="00930281">
      <w:pPr>
        <w:suppressAutoHyphens/>
        <w:jc w:val="both"/>
        <w:rPr>
          <w:rFonts w:ascii="Franklin Gothic Book" w:hAnsi="Franklin Gothic Book"/>
          <w:sz w:val="28"/>
          <w:szCs w:val="28"/>
          <w:lang w:eastAsia="ar-SA"/>
        </w:rPr>
      </w:pPr>
    </w:p>
    <w:p w:rsidR="00930281" w:rsidRPr="00930281" w:rsidRDefault="00930281" w:rsidP="00930281">
      <w:p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93028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                                                                                          </w:t>
      </w:r>
    </w:p>
    <w:p w:rsidR="00930281" w:rsidRPr="00930281" w:rsidRDefault="00930281" w:rsidP="00930281">
      <w:p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  <w:lang w:eastAsia="ar-SA"/>
        </w:rPr>
      </w:pPr>
    </w:p>
    <w:p w:rsidR="00930281" w:rsidRPr="00930281" w:rsidRDefault="00930281" w:rsidP="00930281">
      <w:p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  <w:lang w:eastAsia="ar-SA"/>
        </w:rPr>
      </w:pPr>
    </w:p>
    <w:p w:rsidR="00930281" w:rsidRPr="00930281" w:rsidRDefault="00930281" w:rsidP="00930281">
      <w:pPr>
        <w:suppressAutoHyphens/>
        <w:jc w:val="both"/>
        <w:rPr>
          <w:rFonts w:ascii="Franklin Gothic Book" w:hAnsi="Franklin Gothic Book"/>
          <w:sz w:val="28"/>
          <w:szCs w:val="28"/>
          <w:lang w:eastAsia="ar-SA"/>
        </w:rPr>
      </w:pPr>
    </w:p>
    <w:p w:rsidR="00930281" w:rsidRPr="00930281" w:rsidRDefault="00930281" w:rsidP="00930281"/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b/>
          <w:color w:val="000000"/>
          <w:spacing w:val="-2"/>
        </w:rPr>
      </w:pPr>
    </w:p>
    <w:p w:rsidR="00930281" w:rsidRDefault="00930281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F362D5" w:rsidRPr="00B03FAE" w:rsidRDefault="00F362D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6C0399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kern w:val="28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A935A5" w:rsidRPr="00054118" w:rsidRDefault="006C0399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A66207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4D7481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 w:rsidR="00F73CF5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="00A935A5"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>окументацию</w:t>
      </w:r>
      <w:r w:rsidR="00E86F9E" w:rsidRPr="00E86F9E">
        <w:rPr>
          <w:rFonts w:ascii="Franklin Gothic Book" w:hAnsi="Franklin Gothic Book"/>
          <w:sz w:val="28"/>
          <w:szCs w:val="28"/>
        </w:rPr>
        <w:t xml:space="preserve"> </w:t>
      </w:r>
      <w:r w:rsidR="00E86F9E">
        <w:rPr>
          <w:rFonts w:ascii="Franklin Gothic Book" w:hAnsi="Franklin Gothic Book"/>
          <w:sz w:val="28"/>
          <w:szCs w:val="28"/>
        </w:rPr>
        <w:t xml:space="preserve">по реализации </w:t>
      </w:r>
      <w:r w:rsidR="00C03193" w:rsidRPr="00C03193">
        <w:rPr>
          <w:rFonts w:ascii="Franklin Gothic Book" w:hAnsi="Franklin Gothic Book"/>
          <w:sz w:val="28"/>
          <w:szCs w:val="28"/>
        </w:rPr>
        <w:t>отработанного моторного масла</w:t>
      </w:r>
      <w:r w:rsidR="00A935A5" w:rsidRPr="00054118">
        <w:rPr>
          <w:rFonts w:ascii="Franklin Gothic Book" w:hAnsi="Franklin Gothic Book"/>
          <w:sz w:val="28"/>
          <w:szCs w:val="28"/>
        </w:rPr>
        <w:t>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 xml:space="preserve"> лота(</w:t>
      </w:r>
      <w:proofErr w:type="spellStart"/>
      <w:r w:rsidR="0080435E"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 w:rsidR="0080435E">
        <w:rPr>
          <w:rFonts w:ascii="Franklin Gothic Book" w:hAnsi="Franklin Gothic Book"/>
          <w:sz w:val="28"/>
          <w:szCs w:val="28"/>
          <w:vertAlign w:val="superscript"/>
        </w:rPr>
        <w:t>), его(их) номер(а), предмет</w:t>
      </w:r>
      <w:r w:rsidR="00374DE9">
        <w:rPr>
          <w:rFonts w:ascii="Franklin Gothic Book" w:hAnsi="Franklin Gothic Book"/>
          <w:sz w:val="28"/>
          <w:szCs w:val="28"/>
          <w:vertAlign w:val="superscript"/>
        </w:rPr>
        <w:t>а(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ы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договора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(</w:t>
      </w:r>
      <w:proofErr w:type="spellStart"/>
      <w:r w:rsidR="002C0368"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 w:rsidR="002C0368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</w:t>
      </w:r>
      <w:r w:rsidR="001515D8">
        <w:rPr>
          <w:rFonts w:ascii="Franklin Gothic Book" w:hAnsi="Franklin Gothic Book"/>
          <w:sz w:val="28"/>
          <w:szCs w:val="28"/>
          <w:vertAlign w:val="superscript"/>
        </w:rPr>
        <w:t>ублей с учетом НДС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="00A935A5"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="00A935A5" w:rsidRPr="00054118">
        <w:rPr>
          <w:rFonts w:ascii="Franklin Gothic Book" w:hAnsi="Franklin Gothic Book"/>
          <w:sz w:val="28"/>
          <w:szCs w:val="28"/>
        </w:rPr>
        <w:t>_______________</w:t>
      </w:r>
      <w:r w:rsidR="00B66B70">
        <w:rPr>
          <w:rFonts w:ascii="Franklin Gothic Book" w:hAnsi="Franklin Gothic Book"/>
          <w:sz w:val="28"/>
          <w:szCs w:val="28"/>
        </w:rPr>
        <w:t xml:space="preserve"> 201</w:t>
      </w:r>
      <w:r w:rsidR="00A935A5" w:rsidRPr="00054118">
        <w:rPr>
          <w:rFonts w:ascii="Franklin Gothic Book" w:hAnsi="Franklin Gothic Book"/>
          <w:sz w:val="28"/>
          <w:szCs w:val="28"/>
        </w:rPr>
        <w:t>_____года.</w:t>
      </w:r>
      <w:bookmarkStart w:id="1" w:name="_Hlt440565644"/>
      <w:bookmarkEnd w:id="1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78368F" w:rsidRDefault="00A935A5" w:rsidP="0078368F">
      <w:pPr>
        <w:pStyle w:val="af0"/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  <w:r w:rsidRPr="0078368F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78368F">
        <w:rPr>
          <w:rFonts w:ascii="Franklin Gothic Book" w:hAnsi="Franklin Gothic Book"/>
          <w:sz w:val="28"/>
          <w:szCs w:val="28"/>
        </w:rPr>
        <w:t>л</w:t>
      </w:r>
      <w:proofErr w:type="gramEnd"/>
      <w:r w:rsidRPr="0078368F">
        <w:rPr>
          <w:rFonts w:ascii="Franklin Gothic Book" w:hAnsi="Franklin Gothic Book"/>
          <w:sz w:val="28"/>
          <w:szCs w:val="28"/>
        </w:rPr>
        <w:t>;</w:t>
      </w:r>
    </w:p>
    <w:p w:rsidR="00A935A5" w:rsidRPr="0078368F" w:rsidRDefault="00F362D5" w:rsidP="0078368F">
      <w:pPr>
        <w:pStyle w:val="af0"/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Копии документов в соответствии с пунктом 4.4 документации</w:t>
      </w: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9070CC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D41624" w:rsidRPr="0023753B" w:rsidRDefault="00D41624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66115B" w:rsidRPr="0023753B" w:rsidRDefault="0066115B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F362D5" w:rsidRDefault="00F362D5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3C5A8B" w:rsidRDefault="00A935A5" w:rsidP="003C5A8B">
      <w:pPr>
        <w:pStyle w:val="af0"/>
        <w:widowControl w:val="0"/>
        <w:numPr>
          <w:ilvl w:val="1"/>
          <w:numId w:val="11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3C5A8B">
        <w:rPr>
          <w:rFonts w:ascii="Franklin Gothic Book" w:hAnsi="Franklin Gothic Book"/>
          <w:b/>
          <w:snapToGrid w:val="0"/>
          <w:sz w:val="28"/>
          <w:szCs w:val="28"/>
        </w:rPr>
        <w:t>Комм</w:t>
      </w:r>
      <w:r w:rsidR="0030040B" w:rsidRPr="003C5A8B">
        <w:rPr>
          <w:rFonts w:ascii="Franklin Gothic Book" w:hAnsi="Franklin Gothic Book"/>
          <w:b/>
          <w:snapToGrid w:val="0"/>
          <w:sz w:val="28"/>
          <w:szCs w:val="28"/>
        </w:rPr>
        <w:t xml:space="preserve">ерческое предложение (форма 2) </w:t>
      </w:r>
    </w:p>
    <w:p w:rsidR="0030040B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201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 г.</w:t>
      </w:r>
    </w:p>
    <w:p w:rsidR="00A935A5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(лот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(ы)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№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(№)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, _____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851"/>
        <w:gridCol w:w="6662"/>
        <w:gridCol w:w="2410"/>
      </w:tblGrid>
      <w:tr w:rsidR="0023753B" w:rsidRPr="00054118" w:rsidTr="00F85B2A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66207" w:rsidRDefault="0023753B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A66207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№ лота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66207" w:rsidRDefault="0023753B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A66207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Наименование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66207" w:rsidRDefault="0023753B" w:rsidP="003B13BF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A66207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Вы</w:t>
            </w:r>
            <w:r w:rsidR="000E6B51" w:rsidRPr="00A66207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купная стоимость, </w:t>
            </w:r>
            <w:r w:rsidR="00A66207" w:rsidRPr="00A66207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руб.</w:t>
            </w:r>
            <w:r w:rsidR="000E6B51" w:rsidRPr="00A66207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, без учета НДС</w:t>
            </w:r>
            <w:r w:rsidRPr="00A66207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23753B" w:rsidRPr="00054118" w:rsidTr="00F85B2A">
        <w:trPr>
          <w:trHeight w:val="4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72EB7" w:rsidRPr="00054118" w:rsidTr="00A72EB7">
        <w:trPr>
          <w:trHeight w:val="491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B7" w:rsidRPr="00054118" w:rsidRDefault="00A72EB7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F362D5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B7" w:rsidRPr="00054118" w:rsidRDefault="00A72EB7" w:rsidP="00A72EB7">
            <w:pPr>
              <w:ind w:left="-108" w:firstLine="108"/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Default="00C513D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="00A935A5"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B143BA" w:rsidRPr="00054118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960"/>
        <w:gridCol w:w="2530"/>
      </w:tblGrid>
      <w:tr w:rsidR="00A935A5" w:rsidRPr="00054118" w:rsidTr="004C63F5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66207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уб.</w:t>
            </w:r>
          </w:p>
        </w:tc>
      </w:tr>
      <w:tr w:rsidR="00A935A5" w:rsidRPr="00054118" w:rsidTr="004C63F5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513DE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="00A935A5"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4C63F5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3B13BF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-</w:t>
            </w: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72EB7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 xml:space="preserve">(фамилия, имя, отчество </w:t>
      </w:r>
      <w:proofErr w:type="gramStart"/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, должность)</w:t>
      </w:r>
    </w:p>
    <w:p w:rsidR="00A72EB7" w:rsidRPr="00054118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082CB4" w:rsidRPr="00B03FAE" w:rsidRDefault="00082CB4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  <w:r w:rsidR="0030040B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C513DE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Адрес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</w:t>
      </w: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sz w:val="28"/>
          <w:szCs w:val="28"/>
          <w:vertAlign w:val="superscript"/>
        </w:rPr>
        <w:t>, должность)</w:t>
      </w:r>
      <w:bookmarkEnd w:id="0"/>
      <w:bookmarkEnd w:id="3"/>
      <w:bookmarkEnd w:id="4"/>
      <w:bookmarkEnd w:id="5"/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72EB7" w:rsidRDefault="00A72EB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="00F73CF5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AA6C1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="00E460A2"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66115B">
      <w:footerReference w:type="default" r:id="rId14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281" w:rsidRDefault="00930281">
      <w:r>
        <w:separator/>
      </w:r>
    </w:p>
  </w:endnote>
  <w:endnote w:type="continuationSeparator" w:id="0">
    <w:p w:rsidR="00930281" w:rsidRDefault="0093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281" w:rsidRDefault="00D773CB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930281" w:rsidRPr="00997139" w:rsidRDefault="00930281" w:rsidP="00C73CE1"/>
            </w:txbxContent>
          </v:textbox>
        </v:shape>
      </w:pict>
    </w:r>
    <w:r w:rsidR="00930281">
      <w:rPr>
        <w:rStyle w:val="ab"/>
      </w:rPr>
      <w:fldChar w:fldCharType="begin"/>
    </w:r>
    <w:r w:rsidR="00930281">
      <w:rPr>
        <w:rStyle w:val="ab"/>
      </w:rPr>
      <w:instrText xml:space="preserve"> PAGE </w:instrText>
    </w:r>
    <w:r w:rsidR="00930281">
      <w:rPr>
        <w:rStyle w:val="ab"/>
      </w:rPr>
      <w:fldChar w:fldCharType="separate"/>
    </w:r>
    <w:r>
      <w:rPr>
        <w:rStyle w:val="ab"/>
        <w:noProof/>
      </w:rPr>
      <w:t>17</w:t>
    </w:r>
    <w:r w:rsidR="00930281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281" w:rsidRDefault="00930281">
      <w:r>
        <w:separator/>
      </w:r>
    </w:p>
  </w:footnote>
  <w:footnote w:type="continuationSeparator" w:id="0">
    <w:p w:rsidR="00930281" w:rsidRDefault="00930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BE3976"/>
    <w:multiLevelType w:val="hybridMultilevel"/>
    <w:tmpl w:val="1D7A36E4"/>
    <w:lvl w:ilvl="0" w:tplc="3B6053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Franklin Gothic Book" w:eastAsia="Times New Roman" w:hAnsi="Franklin Gothic Book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5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7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2CB4"/>
    <w:rsid w:val="00084025"/>
    <w:rsid w:val="00085904"/>
    <w:rsid w:val="00085C27"/>
    <w:rsid w:val="0009425C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E6B51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4409"/>
    <w:rsid w:val="001452A3"/>
    <w:rsid w:val="001456C3"/>
    <w:rsid w:val="001515D8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F286C"/>
    <w:rsid w:val="001F30A0"/>
    <w:rsid w:val="001F51E7"/>
    <w:rsid w:val="00200409"/>
    <w:rsid w:val="002212FE"/>
    <w:rsid w:val="00225018"/>
    <w:rsid w:val="0023753B"/>
    <w:rsid w:val="00242379"/>
    <w:rsid w:val="002510E9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0368"/>
    <w:rsid w:val="002C27E6"/>
    <w:rsid w:val="002C2FAC"/>
    <w:rsid w:val="002C4725"/>
    <w:rsid w:val="002C4E61"/>
    <w:rsid w:val="002C6352"/>
    <w:rsid w:val="002E4F75"/>
    <w:rsid w:val="002E570F"/>
    <w:rsid w:val="002F1C26"/>
    <w:rsid w:val="0030040B"/>
    <w:rsid w:val="00301CF9"/>
    <w:rsid w:val="003027D0"/>
    <w:rsid w:val="0030440F"/>
    <w:rsid w:val="003079C3"/>
    <w:rsid w:val="00311FAF"/>
    <w:rsid w:val="00316DE8"/>
    <w:rsid w:val="00317256"/>
    <w:rsid w:val="0031751A"/>
    <w:rsid w:val="00334B5F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51D3E"/>
    <w:rsid w:val="00452B40"/>
    <w:rsid w:val="00455D35"/>
    <w:rsid w:val="0046003B"/>
    <w:rsid w:val="004639BD"/>
    <w:rsid w:val="00470732"/>
    <w:rsid w:val="0047132D"/>
    <w:rsid w:val="00481919"/>
    <w:rsid w:val="004904CD"/>
    <w:rsid w:val="0049660D"/>
    <w:rsid w:val="0049719E"/>
    <w:rsid w:val="004A049B"/>
    <w:rsid w:val="004A1824"/>
    <w:rsid w:val="004A1905"/>
    <w:rsid w:val="004A1EFB"/>
    <w:rsid w:val="004A7E28"/>
    <w:rsid w:val="004B0CC8"/>
    <w:rsid w:val="004B0CFA"/>
    <w:rsid w:val="004C0ED2"/>
    <w:rsid w:val="004C348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5B37"/>
    <w:rsid w:val="00537A94"/>
    <w:rsid w:val="0054054A"/>
    <w:rsid w:val="00540FC7"/>
    <w:rsid w:val="0054240C"/>
    <w:rsid w:val="00542584"/>
    <w:rsid w:val="00542B73"/>
    <w:rsid w:val="005445E9"/>
    <w:rsid w:val="00544776"/>
    <w:rsid w:val="00544849"/>
    <w:rsid w:val="00561716"/>
    <w:rsid w:val="00563BF7"/>
    <w:rsid w:val="00577B5A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6EE"/>
    <w:rsid w:val="005D5626"/>
    <w:rsid w:val="005E2BED"/>
    <w:rsid w:val="005E6A96"/>
    <w:rsid w:val="005E7071"/>
    <w:rsid w:val="005F72D8"/>
    <w:rsid w:val="00607241"/>
    <w:rsid w:val="00610443"/>
    <w:rsid w:val="00612ED9"/>
    <w:rsid w:val="00613B4D"/>
    <w:rsid w:val="00615135"/>
    <w:rsid w:val="00627475"/>
    <w:rsid w:val="00631F1F"/>
    <w:rsid w:val="00633313"/>
    <w:rsid w:val="00634BEC"/>
    <w:rsid w:val="00637DF9"/>
    <w:rsid w:val="00643DC2"/>
    <w:rsid w:val="0064558C"/>
    <w:rsid w:val="0064626F"/>
    <w:rsid w:val="00651FE3"/>
    <w:rsid w:val="006534A4"/>
    <w:rsid w:val="00653A33"/>
    <w:rsid w:val="006568B1"/>
    <w:rsid w:val="0066115B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3097"/>
    <w:rsid w:val="007256D3"/>
    <w:rsid w:val="00725B91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8368F"/>
    <w:rsid w:val="007858B4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0435E"/>
    <w:rsid w:val="00813D5F"/>
    <w:rsid w:val="00814767"/>
    <w:rsid w:val="00814C39"/>
    <w:rsid w:val="00817D34"/>
    <w:rsid w:val="008225FA"/>
    <w:rsid w:val="00832A8C"/>
    <w:rsid w:val="00833045"/>
    <w:rsid w:val="00833360"/>
    <w:rsid w:val="0083494D"/>
    <w:rsid w:val="00835300"/>
    <w:rsid w:val="00847C55"/>
    <w:rsid w:val="00852555"/>
    <w:rsid w:val="00860457"/>
    <w:rsid w:val="0086504B"/>
    <w:rsid w:val="008960A3"/>
    <w:rsid w:val="008C56AC"/>
    <w:rsid w:val="008C6672"/>
    <w:rsid w:val="008C7F57"/>
    <w:rsid w:val="008D1AF9"/>
    <w:rsid w:val="008E33CB"/>
    <w:rsid w:val="008F2B03"/>
    <w:rsid w:val="008F5559"/>
    <w:rsid w:val="00900538"/>
    <w:rsid w:val="0090406C"/>
    <w:rsid w:val="009070CC"/>
    <w:rsid w:val="00914087"/>
    <w:rsid w:val="00916CBC"/>
    <w:rsid w:val="00917FFE"/>
    <w:rsid w:val="00930281"/>
    <w:rsid w:val="00934EF2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72C4"/>
    <w:rsid w:val="0099127F"/>
    <w:rsid w:val="00992F5B"/>
    <w:rsid w:val="0099392A"/>
    <w:rsid w:val="00997EC5"/>
    <w:rsid w:val="009A27B8"/>
    <w:rsid w:val="009A511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4A2"/>
    <w:rsid w:val="00A01BAE"/>
    <w:rsid w:val="00A0334E"/>
    <w:rsid w:val="00A0491F"/>
    <w:rsid w:val="00A12ACA"/>
    <w:rsid w:val="00A167EF"/>
    <w:rsid w:val="00A20885"/>
    <w:rsid w:val="00A215E5"/>
    <w:rsid w:val="00A31521"/>
    <w:rsid w:val="00A35FC0"/>
    <w:rsid w:val="00A41E45"/>
    <w:rsid w:val="00A47140"/>
    <w:rsid w:val="00A50A53"/>
    <w:rsid w:val="00A5541E"/>
    <w:rsid w:val="00A60D11"/>
    <w:rsid w:val="00A61AD9"/>
    <w:rsid w:val="00A63A6A"/>
    <w:rsid w:val="00A66207"/>
    <w:rsid w:val="00A72EB7"/>
    <w:rsid w:val="00A73643"/>
    <w:rsid w:val="00A746C9"/>
    <w:rsid w:val="00A8147D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68AA"/>
    <w:rsid w:val="00AC769D"/>
    <w:rsid w:val="00AD1984"/>
    <w:rsid w:val="00AD3DF5"/>
    <w:rsid w:val="00AE43C3"/>
    <w:rsid w:val="00AE78EF"/>
    <w:rsid w:val="00AF0F8C"/>
    <w:rsid w:val="00B03FAE"/>
    <w:rsid w:val="00B068E5"/>
    <w:rsid w:val="00B11A22"/>
    <w:rsid w:val="00B1303A"/>
    <w:rsid w:val="00B143BA"/>
    <w:rsid w:val="00B16631"/>
    <w:rsid w:val="00B436AA"/>
    <w:rsid w:val="00B4625D"/>
    <w:rsid w:val="00B4681D"/>
    <w:rsid w:val="00B54C74"/>
    <w:rsid w:val="00B57D3E"/>
    <w:rsid w:val="00B66B70"/>
    <w:rsid w:val="00B766BA"/>
    <w:rsid w:val="00B77B39"/>
    <w:rsid w:val="00B912E0"/>
    <w:rsid w:val="00BA29B6"/>
    <w:rsid w:val="00BA2E89"/>
    <w:rsid w:val="00BB2817"/>
    <w:rsid w:val="00BC068B"/>
    <w:rsid w:val="00BC25D8"/>
    <w:rsid w:val="00BC5118"/>
    <w:rsid w:val="00BC5BCE"/>
    <w:rsid w:val="00BC678B"/>
    <w:rsid w:val="00BD18E1"/>
    <w:rsid w:val="00BD2C55"/>
    <w:rsid w:val="00BE6C0A"/>
    <w:rsid w:val="00BE79CE"/>
    <w:rsid w:val="00BF731F"/>
    <w:rsid w:val="00BF754D"/>
    <w:rsid w:val="00C03193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5EDB"/>
    <w:rsid w:val="00C70671"/>
    <w:rsid w:val="00C70BB8"/>
    <w:rsid w:val="00C71837"/>
    <w:rsid w:val="00C7186B"/>
    <w:rsid w:val="00C73CE1"/>
    <w:rsid w:val="00C925A8"/>
    <w:rsid w:val="00C9484E"/>
    <w:rsid w:val="00C95EF1"/>
    <w:rsid w:val="00C96CE1"/>
    <w:rsid w:val="00CA0DA8"/>
    <w:rsid w:val="00CA2422"/>
    <w:rsid w:val="00CC03BE"/>
    <w:rsid w:val="00CC109E"/>
    <w:rsid w:val="00CC2D03"/>
    <w:rsid w:val="00CC2FC7"/>
    <w:rsid w:val="00CD3BB7"/>
    <w:rsid w:val="00CE3CBF"/>
    <w:rsid w:val="00CE40E6"/>
    <w:rsid w:val="00CE4CDA"/>
    <w:rsid w:val="00CF4730"/>
    <w:rsid w:val="00CF4D58"/>
    <w:rsid w:val="00D01FB0"/>
    <w:rsid w:val="00D14DEB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773CB"/>
    <w:rsid w:val="00D82484"/>
    <w:rsid w:val="00D824A6"/>
    <w:rsid w:val="00D8533A"/>
    <w:rsid w:val="00D90ADE"/>
    <w:rsid w:val="00DA4B0D"/>
    <w:rsid w:val="00DB5B39"/>
    <w:rsid w:val="00DB7595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6F9E"/>
    <w:rsid w:val="00E87888"/>
    <w:rsid w:val="00E914B9"/>
    <w:rsid w:val="00E92507"/>
    <w:rsid w:val="00E93A89"/>
    <w:rsid w:val="00EA1BB6"/>
    <w:rsid w:val="00EB574F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20F28"/>
    <w:rsid w:val="00F2117F"/>
    <w:rsid w:val="00F270DA"/>
    <w:rsid w:val="00F27343"/>
    <w:rsid w:val="00F2784E"/>
    <w:rsid w:val="00F309D8"/>
    <w:rsid w:val="00F362D5"/>
    <w:rsid w:val="00F3730F"/>
    <w:rsid w:val="00F52705"/>
    <w:rsid w:val="00F55C39"/>
    <w:rsid w:val="00F625E1"/>
    <w:rsid w:val="00F652A2"/>
    <w:rsid w:val="00F702CC"/>
    <w:rsid w:val="00F73CF5"/>
    <w:rsid w:val="00F85B2A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D344D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tp.inf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A1679-B8CD-4E7A-8FC4-3533618F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19</Pages>
  <Words>4840</Words>
  <Characters>27592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Бабий Мария Михайловна</cp:lastModifiedBy>
  <cp:revision>329</cp:revision>
  <cp:lastPrinted>2019-10-16T07:31:00Z</cp:lastPrinted>
  <dcterms:created xsi:type="dcterms:W3CDTF">2017-06-15T06:11:00Z</dcterms:created>
  <dcterms:modified xsi:type="dcterms:W3CDTF">2019-11-18T11:42:00Z</dcterms:modified>
</cp:coreProperties>
</file>