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930281" w:rsidRPr="00930281">
        <w:rPr>
          <w:rFonts w:ascii="Franklin Gothic Book" w:hAnsi="Franklin Gothic Book"/>
          <w:b/>
          <w:kern w:val="32"/>
          <w:sz w:val="28"/>
          <w:szCs w:val="28"/>
        </w:rPr>
        <w:t>отработанного моторного масла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44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7348"/>
        <w:gridCol w:w="1985"/>
      </w:tblGrid>
      <w:tr w:rsidR="00930281" w:rsidRPr="00E86F9E" w:rsidTr="00C03193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930281" w:rsidRPr="00E86F9E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7348" w:type="dxa"/>
            <w:shd w:val="clear" w:color="auto" w:fill="auto"/>
            <w:vAlign w:val="center"/>
          </w:tcPr>
          <w:p w:rsidR="00930281" w:rsidRPr="00E86F9E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281" w:rsidRPr="00E86F9E" w:rsidRDefault="00C03193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Объем, тонн</w:t>
            </w:r>
          </w:p>
        </w:tc>
      </w:tr>
      <w:tr w:rsidR="00930281" w:rsidRPr="00E86F9E" w:rsidTr="00C03193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930281" w:rsidRPr="00E86F9E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7348" w:type="dxa"/>
            <w:shd w:val="clear" w:color="auto" w:fill="auto"/>
            <w:vAlign w:val="center"/>
          </w:tcPr>
          <w:p w:rsidR="00930281" w:rsidRPr="00E86F9E" w:rsidRDefault="00C03193" w:rsidP="0093028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03193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Отходы минеральных масел моторных (код по ФККО - 40611001313), отходы синтетических и полусинтетических масел моторных (код по ФККО – 41310001313)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81" w:rsidRPr="00E86F9E" w:rsidRDefault="00C03193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107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930281">
        <w:rPr>
          <w:rFonts w:ascii="Franklin Gothic Book" w:hAnsi="Franklin Gothic Book"/>
          <w:b/>
          <w:sz w:val="28"/>
          <w:szCs w:val="28"/>
        </w:rPr>
        <w:t>30.10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 xml:space="preserve">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852555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852555">
        <w:rPr>
          <w:rFonts w:ascii="Franklin Gothic Book" w:hAnsi="Franklin Gothic Book"/>
          <w:sz w:val="28"/>
          <w:szCs w:val="28"/>
        </w:rPr>
        <w:t>заверенная участником копия лицензии на осуществление деятельности по сбору, транспортированию, обработке, утилизации, обезвреживанию, размещению отходов I-IV классов опасности в отношении следующих видов отходов: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минеральных масел моторных (код по ФККО - 40611001313);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синтетических и полусинтетических масел моторных (код по ФККО – 41310001313).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</w:t>
      </w:r>
      <w:r w:rsidRPr="00852555">
        <w:rPr>
          <w:rFonts w:ascii="Franklin Gothic Book" w:hAnsi="Franklin Gothic Book"/>
          <w:sz w:val="28"/>
          <w:szCs w:val="28"/>
        </w:rPr>
        <w:t>заверенная участником копия лицензии на осуществление деятельности по сбору, транспортированию, обработке, утилизации, обезвреживанию, размещению отходов I-IV классов опасности в отношении следующих видов отходов:</w:t>
      </w:r>
    </w:p>
    <w:p w:rsidR="00852555" w:rsidRPr="00852555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минеральных масел моторных (код по ФККО - 40611001313);</w:t>
      </w:r>
    </w:p>
    <w:p w:rsidR="00852555" w:rsidRPr="00054118" w:rsidRDefault="00852555" w:rsidP="0085255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52555">
        <w:rPr>
          <w:rFonts w:ascii="Franklin Gothic Book" w:hAnsi="Franklin Gothic Book"/>
          <w:sz w:val="28"/>
          <w:szCs w:val="28"/>
        </w:rPr>
        <w:t>- отходы синтетических и полусинтетических масел моторных (код по ФККО – 41310001313).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F85B2A" w:rsidRPr="003C1C9D" w:rsidRDefault="00F85B2A" w:rsidP="00F85B2A">
      <w:pPr>
        <w:pStyle w:val="1"/>
        <w:rPr>
          <w:rFonts w:ascii="Times New Roman" w:hAnsi="Times New Roman"/>
          <w:b w:val="0"/>
        </w:rPr>
      </w:pPr>
      <w:r w:rsidRPr="009B0058">
        <w:rPr>
          <w:rFonts w:ascii="Times New Roman" w:hAnsi="Times New Roman"/>
        </w:rPr>
        <w:t>ТЕХНИЧЕСКОЕ ЗАДАНИЕ</w:t>
      </w:r>
    </w:p>
    <w:p w:rsidR="00F85B2A" w:rsidRDefault="00F85B2A" w:rsidP="00F85B2A">
      <w:pPr>
        <w:pStyle w:val="af7"/>
        <w:jc w:val="center"/>
        <w:rPr>
          <w:b/>
          <w:bCs/>
        </w:rPr>
      </w:pPr>
      <w:r>
        <w:rPr>
          <w:b/>
          <w:bCs/>
        </w:rPr>
        <w:t>по выбору покупателя отработанного моторного масла</w:t>
      </w:r>
    </w:p>
    <w:p w:rsidR="00F85B2A" w:rsidRPr="0031648A" w:rsidRDefault="00F85B2A" w:rsidP="00F85B2A">
      <w:pPr>
        <w:pStyle w:val="af7"/>
        <w:jc w:val="center"/>
        <w:rPr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9B0058" w:rsidRDefault="00F85B2A" w:rsidP="00A90F32">
            <w:pPr>
              <w:jc w:val="center"/>
              <w:rPr>
                <w:b/>
              </w:rPr>
            </w:pPr>
            <w:r w:rsidRPr="009B0058">
              <w:rPr>
                <w:b/>
              </w:rPr>
              <w:t xml:space="preserve">№ </w:t>
            </w:r>
            <w:proofErr w:type="gramStart"/>
            <w:r w:rsidRPr="009B0058">
              <w:rPr>
                <w:b/>
              </w:rPr>
              <w:t>п</w:t>
            </w:r>
            <w:proofErr w:type="gramEnd"/>
            <w:r w:rsidRPr="009B0058">
              <w:rPr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F85B2A" w:rsidRPr="009B0058" w:rsidRDefault="00F85B2A" w:rsidP="00A90F32">
            <w:pPr>
              <w:pStyle w:val="ac"/>
              <w:rPr>
                <w:b/>
                <w:bCs/>
              </w:rPr>
            </w:pPr>
            <w:r>
              <w:rPr>
                <w:b/>
              </w:rPr>
              <w:t>Общие данные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1850E0" w:rsidRDefault="00F85B2A" w:rsidP="00A90F32">
            <w:pPr>
              <w:jc w:val="center"/>
            </w:pPr>
            <w:r w:rsidRPr="001850E0">
              <w:t>1</w:t>
            </w:r>
          </w:p>
        </w:tc>
        <w:tc>
          <w:tcPr>
            <w:tcW w:w="2704" w:type="dxa"/>
            <w:vAlign w:val="center"/>
          </w:tcPr>
          <w:p w:rsidR="00F85B2A" w:rsidRPr="00BC56CD" w:rsidRDefault="00F85B2A" w:rsidP="00A90F32">
            <w:pPr>
              <w:jc w:val="center"/>
            </w:pPr>
            <w:r>
              <w:t>Заказчик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pStyle w:val="ac"/>
            </w:pPr>
            <w:r w:rsidRPr="00BC56CD">
              <w:t>Публичное акционерное общество «Новороссийский морской торговый порт» (ПАО «НМТП»).</w:t>
            </w:r>
          </w:p>
          <w:p w:rsidR="00F85B2A" w:rsidRPr="00CB1695" w:rsidRDefault="00F85B2A" w:rsidP="00A90F32">
            <w:pPr>
              <w:pStyle w:val="ac"/>
            </w:pPr>
            <w:r>
              <w:t>Юридический адрес: 353901</w:t>
            </w:r>
            <w:r w:rsidRPr="00CB1695">
              <w:t xml:space="preserve">, </w:t>
            </w:r>
            <w:r>
              <w:t xml:space="preserve">г. Новороссийск, ул. </w:t>
            </w:r>
            <w:proofErr w:type="gramStart"/>
            <w:r>
              <w:t>Портовая</w:t>
            </w:r>
            <w:proofErr w:type="gramEnd"/>
            <w:r>
              <w:t>, 14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F40070" w:rsidRDefault="00F85B2A" w:rsidP="00A90F32">
            <w:pPr>
              <w:jc w:val="center"/>
            </w:pPr>
            <w:r>
              <w:t>2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pPr>
              <w:jc w:val="center"/>
            </w:pPr>
            <w:r w:rsidRPr="009B0058">
              <w:t xml:space="preserve">Основание для </w:t>
            </w:r>
            <w:r>
              <w:t>закл</w:t>
            </w:r>
            <w:r>
              <w:t>ю</w:t>
            </w:r>
            <w:r>
              <w:t>чения договора</w:t>
            </w:r>
          </w:p>
        </w:tc>
        <w:tc>
          <w:tcPr>
            <w:tcW w:w="6685" w:type="dxa"/>
          </w:tcPr>
          <w:p w:rsidR="00F85B2A" w:rsidRDefault="00F85B2A" w:rsidP="00A90F32">
            <w:r w:rsidRPr="0031306D">
              <w:t xml:space="preserve">В подразделениях ПАО «НМТП» в </w:t>
            </w:r>
            <w:r>
              <w:t>процессе технического обслуживания техники и оборудования порта образую</w:t>
            </w:r>
            <w:r w:rsidRPr="004A5B9B">
              <w:t xml:space="preserve">тся </w:t>
            </w:r>
            <w:r>
              <w:t>отр</w:t>
            </w:r>
            <w:r>
              <w:t>а</w:t>
            </w:r>
            <w:r>
              <w:t>ботанные моторные масла.</w:t>
            </w:r>
          </w:p>
          <w:p w:rsidR="00F85B2A" w:rsidRPr="0031306D" w:rsidRDefault="00F85B2A" w:rsidP="00A90F32">
            <w:r w:rsidRPr="0031306D">
              <w:t xml:space="preserve">По мере накопления необходимо осуществлять </w:t>
            </w:r>
            <w:r>
              <w:t>их</w:t>
            </w:r>
            <w:r w:rsidRPr="0031306D">
              <w:t xml:space="preserve"> реализацию специализированному предприятию.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F40070" w:rsidRDefault="00F85B2A" w:rsidP="00A90F32">
            <w:pPr>
              <w:jc w:val="center"/>
            </w:pPr>
            <w:r>
              <w:t>3</w:t>
            </w:r>
          </w:p>
        </w:tc>
        <w:tc>
          <w:tcPr>
            <w:tcW w:w="2704" w:type="dxa"/>
            <w:vAlign w:val="center"/>
          </w:tcPr>
          <w:p w:rsidR="00F85B2A" w:rsidRPr="00B45628" w:rsidRDefault="00F85B2A" w:rsidP="00A90F32">
            <w:pPr>
              <w:jc w:val="center"/>
            </w:pPr>
            <w:r w:rsidRPr="00B45628">
              <w:t>Расположение объекта</w:t>
            </w:r>
          </w:p>
        </w:tc>
        <w:tc>
          <w:tcPr>
            <w:tcW w:w="6685" w:type="dxa"/>
          </w:tcPr>
          <w:p w:rsidR="00F85B2A" w:rsidRPr="00CB2B7D" w:rsidRDefault="00F85B2A" w:rsidP="00A90F32">
            <w:r>
              <w:t>Грузовые районы порта, управление автотранспорта.</w:t>
            </w:r>
          </w:p>
        </w:tc>
      </w:tr>
      <w:tr w:rsidR="00F85B2A" w:rsidRPr="009B0058" w:rsidTr="00A90F32">
        <w:trPr>
          <w:trHeight w:val="381"/>
          <w:jc w:val="center"/>
        </w:trPr>
        <w:tc>
          <w:tcPr>
            <w:tcW w:w="640" w:type="dxa"/>
            <w:vAlign w:val="center"/>
          </w:tcPr>
          <w:p w:rsidR="00F85B2A" w:rsidRPr="00F40070" w:rsidRDefault="00F85B2A" w:rsidP="00A90F32">
            <w:pPr>
              <w:jc w:val="center"/>
            </w:pPr>
          </w:p>
        </w:tc>
        <w:tc>
          <w:tcPr>
            <w:tcW w:w="9389" w:type="dxa"/>
            <w:gridSpan w:val="2"/>
          </w:tcPr>
          <w:p w:rsidR="00F85B2A" w:rsidRDefault="00F85B2A" w:rsidP="00A90F32">
            <w:pPr>
              <w:pStyle w:val="ac"/>
            </w:pPr>
            <w:r w:rsidRPr="00F40070">
              <w:rPr>
                <w:b/>
              </w:rPr>
              <w:t xml:space="preserve">Характеристики и требования </w:t>
            </w:r>
          </w:p>
        </w:tc>
      </w:tr>
      <w:tr w:rsidR="00F85B2A" w:rsidRPr="009B0058" w:rsidTr="00A90F32">
        <w:trPr>
          <w:jc w:val="center"/>
        </w:trPr>
        <w:tc>
          <w:tcPr>
            <w:tcW w:w="640" w:type="dxa"/>
            <w:vAlign w:val="center"/>
          </w:tcPr>
          <w:p w:rsidR="00F85B2A" w:rsidRPr="00BC56CD" w:rsidRDefault="00F85B2A" w:rsidP="00A90F32">
            <w:pPr>
              <w:jc w:val="center"/>
            </w:pPr>
            <w:r>
              <w:t>4</w:t>
            </w:r>
          </w:p>
        </w:tc>
        <w:tc>
          <w:tcPr>
            <w:tcW w:w="2704" w:type="dxa"/>
          </w:tcPr>
          <w:p w:rsidR="00F85B2A" w:rsidRDefault="00F85B2A" w:rsidP="00A90F32">
            <w:r w:rsidRPr="00205D12">
              <w:t>Краткое описание</w:t>
            </w:r>
          </w:p>
          <w:p w:rsidR="00F85B2A" w:rsidRPr="00205D12" w:rsidRDefault="00F85B2A" w:rsidP="00A90F32">
            <w:r>
              <w:t>выполняемых работ</w:t>
            </w:r>
          </w:p>
        </w:tc>
        <w:tc>
          <w:tcPr>
            <w:tcW w:w="6685" w:type="dxa"/>
          </w:tcPr>
          <w:p w:rsidR="00F85B2A" w:rsidRPr="00421FBC" w:rsidRDefault="00F85B2A" w:rsidP="00A90F32">
            <w:r w:rsidRPr="001319FE">
              <w:rPr>
                <w:color w:val="000000"/>
                <w:lang w:eastAsia="ar-SA"/>
              </w:rPr>
              <w:t>Продавец</w:t>
            </w:r>
            <w:r>
              <w:rPr>
                <w:color w:val="000000"/>
                <w:lang w:eastAsia="ar-SA"/>
              </w:rPr>
              <w:t xml:space="preserve"> (ПАО «НМТП»)</w:t>
            </w:r>
            <w:r w:rsidRPr="001319FE">
              <w:rPr>
                <w:color w:val="000000"/>
                <w:lang w:eastAsia="ar-SA"/>
              </w:rPr>
              <w:t xml:space="preserve"> обязуется передать в собственность Покупателя </w:t>
            </w:r>
            <w:r>
              <w:rPr>
                <w:color w:val="000000"/>
                <w:lang w:eastAsia="ar-SA"/>
              </w:rPr>
              <w:t>отработанные моторные масла</w:t>
            </w:r>
            <w:r w:rsidRPr="001319FE">
              <w:rPr>
                <w:color w:val="000000"/>
                <w:lang w:eastAsia="ar-SA"/>
              </w:rPr>
              <w:t xml:space="preserve"> (Товар)  на усл</w:t>
            </w:r>
            <w:r w:rsidRPr="001319FE">
              <w:rPr>
                <w:color w:val="000000"/>
                <w:lang w:eastAsia="ar-SA"/>
              </w:rPr>
              <w:t>о</w:t>
            </w:r>
            <w:r w:rsidRPr="001319FE">
              <w:rPr>
                <w:color w:val="000000"/>
                <w:lang w:eastAsia="ar-SA"/>
              </w:rPr>
              <w:t xml:space="preserve">виях, предусмотренных договором, а Покупатель обязуется принять Товар и оплатить за него </w:t>
            </w:r>
            <w:r>
              <w:rPr>
                <w:color w:val="000000"/>
                <w:lang w:eastAsia="ar-SA"/>
              </w:rPr>
              <w:t xml:space="preserve">определенную договором </w:t>
            </w:r>
            <w:r w:rsidRPr="001319FE">
              <w:rPr>
                <w:color w:val="000000"/>
                <w:lang w:eastAsia="ar-SA"/>
              </w:rPr>
              <w:t>цену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F85B2A" w:rsidRPr="009B0058" w:rsidTr="00A90F32">
        <w:trPr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</w:p>
          <w:p w:rsidR="00F85B2A" w:rsidRPr="00A346A8" w:rsidRDefault="00F85B2A" w:rsidP="00A90F32">
            <w:pPr>
              <w:jc w:val="center"/>
            </w:pPr>
            <w:r>
              <w:t>5</w:t>
            </w:r>
          </w:p>
          <w:p w:rsidR="00F85B2A" w:rsidRPr="009B0058" w:rsidRDefault="00F85B2A" w:rsidP="00A90F32">
            <w:pPr>
              <w:jc w:val="center"/>
            </w:pP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Ориентировочное </w:t>
            </w:r>
          </w:p>
          <w:p w:rsidR="00F85B2A" w:rsidRPr="009B0058" w:rsidRDefault="00F85B2A" w:rsidP="00A90F32">
            <w:r>
              <w:t>количество</w:t>
            </w:r>
          </w:p>
        </w:tc>
        <w:tc>
          <w:tcPr>
            <w:tcW w:w="6685" w:type="dxa"/>
            <w:vAlign w:val="center"/>
          </w:tcPr>
          <w:p w:rsidR="00F85B2A" w:rsidRPr="00AF4E1E" w:rsidRDefault="00F85B2A" w:rsidP="00A90F32">
            <w:pPr>
              <w:jc w:val="both"/>
            </w:pPr>
            <w:r w:rsidRPr="00AF4E1E">
              <w:t>107 тонн</w:t>
            </w:r>
            <w:r>
              <w:t>.</w:t>
            </w:r>
          </w:p>
        </w:tc>
      </w:tr>
      <w:tr w:rsidR="00F85B2A" w:rsidRPr="009B0058" w:rsidTr="00A90F32">
        <w:trPr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  <w:r>
              <w:t>6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 w:rsidRPr="00A815D4">
              <w:t xml:space="preserve">Периодичность </w:t>
            </w:r>
          </w:p>
          <w:p w:rsidR="00F85B2A" w:rsidRDefault="00F85B2A" w:rsidP="00A90F32">
            <w:r w:rsidRPr="00A815D4">
              <w:t>выполнения работ</w:t>
            </w:r>
          </w:p>
        </w:tc>
        <w:tc>
          <w:tcPr>
            <w:tcW w:w="6685" w:type="dxa"/>
            <w:vAlign w:val="center"/>
          </w:tcPr>
          <w:p w:rsidR="00F85B2A" w:rsidRPr="00A815D4" w:rsidRDefault="00F85B2A" w:rsidP="00A90F32">
            <w:r w:rsidRPr="00A815D4">
              <w:t>По заявке ПАО «НМТП», в течение 3 (трех) дней с момента подачи заявки.</w:t>
            </w:r>
          </w:p>
        </w:tc>
      </w:tr>
      <w:tr w:rsidR="00F85B2A" w:rsidRPr="009B0058" w:rsidTr="00A90F32">
        <w:trPr>
          <w:trHeight w:val="473"/>
          <w:jc w:val="center"/>
        </w:trPr>
        <w:tc>
          <w:tcPr>
            <w:tcW w:w="640" w:type="dxa"/>
            <w:vAlign w:val="center"/>
          </w:tcPr>
          <w:p w:rsidR="00F85B2A" w:rsidRPr="009B0058" w:rsidRDefault="00F85B2A" w:rsidP="00A90F32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F85B2A" w:rsidRPr="00CA4F03" w:rsidRDefault="00F85B2A" w:rsidP="00A90F32">
            <w:pPr>
              <w:pStyle w:val="ac"/>
              <w:rPr>
                <w:b/>
              </w:rPr>
            </w:pPr>
            <w:r w:rsidRPr="00CA4F03">
              <w:rPr>
                <w:b/>
              </w:rPr>
              <w:t>Требования к</w:t>
            </w:r>
            <w:r>
              <w:rPr>
                <w:b/>
              </w:rPr>
              <w:t xml:space="preserve"> работам</w:t>
            </w:r>
          </w:p>
        </w:tc>
      </w:tr>
      <w:tr w:rsidR="00F85B2A" w:rsidRPr="009B0058" w:rsidTr="00A90F32">
        <w:trPr>
          <w:trHeight w:val="872"/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  <w:r>
              <w:t>7</w:t>
            </w:r>
          </w:p>
        </w:tc>
        <w:tc>
          <w:tcPr>
            <w:tcW w:w="2704" w:type="dxa"/>
            <w:vAlign w:val="center"/>
          </w:tcPr>
          <w:p w:rsidR="00F85B2A" w:rsidRPr="009B0058" w:rsidRDefault="00F85B2A" w:rsidP="00A90F32">
            <w:r>
              <w:t>Требования к обслуж</w:t>
            </w:r>
            <w:r>
              <w:t>и</w:t>
            </w:r>
            <w:r>
              <w:t>ванию товара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 w:rsidRPr="0011755A">
              <w:t>Не предъявляются</w:t>
            </w:r>
          </w:p>
        </w:tc>
      </w:tr>
      <w:tr w:rsidR="00F85B2A" w:rsidRPr="009B0058" w:rsidTr="00A90F32">
        <w:trPr>
          <w:trHeight w:val="872"/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  <w:r>
              <w:t>8</w:t>
            </w:r>
          </w:p>
        </w:tc>
        <w:tc>
          <w:tcPr>
            <w:tcW w:w="2704" w:type="dxa"/>
            <w:vAlign w:val="center"/>
          </w:tcPr>
          <w:p w:rsidR="00F85B2A" w:rsidRPr="009B0058" w:rsidRDefault="00F85B2A" w:rsidP="00A90F32">
            <w: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F85B2A" w:rsidRPr="0093043E" w:rsidRDefault="00F85B2A" w:rsidP="00A90F32">
            <w:pPr>
              <w:jc w:val="both"/>
            </w:pPr>
            <w:r w:rsidRPr="001319FE">
              <w:t>Не предъявляются</w:t>
            </w:r>
          </w:p>
        </w:tc>
      </w:tr>
      <w:tr w:rsidR="00F85B2A" w:rsidRPr="009B0058" w:rsidTr="00A90F32">
        <w:trPr>
          <w:trHeight w:val="359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9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Иные требования </w:t>
            </w:r>
          </w:p>
          <w:p w:rsidR="00F85B2A" w:rsidRDefault="00F85B2A" w:rsidP="00A90F32">
            <w:r>
              <w:t xml:space="preserve">к </w:t>
            </w:r>
            <w:r w:rsidRPr="00DA02E3">
              <w:t>работ</w:t>
            </w:r>
            <w:r>
              <w:t>е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 w:rsidRPr="001319FE">
              <w:t>Не предъявляются</w:t>
            </w:r>
          </w:p>
        </w:tc>
      </w:tr>
      <w:tr w:rsidR="00F85B2A" w:rsidRPr="009B0058" w:rsidTr="00A90F32">
        <w:trPr>
          <w:trHeight w:val="457"/>
          <w:jc w:val="center"/>
        </w:trPr>
        <w:tc>
          <w:tcPr>
            <w:tcW w:w="640" w:type="dxa"/>
            <w:vAlign w:val="center"/>
          </w:tcPr>
          <w:p w:rsidR="00F85B2A" w:rsidRDefault="00F85B2A" w:rsidP="00A90F32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F85B2A" w:rsidRPr="00C1682C" w:rsidRDefault="00F85B2A" w:rsidP="00A90F32">
            <w:pPr>
              <w:pStyle w:val="ac"/>
              <w:rPr>
                <w:b/>
              </w:rPr>
            </w:pPr>
            <w:r w:rsidRPr="00C1682C">
              <w:rPr>
                <w:b/>
              </w:rPr>
              <w:t>Требования к подрядной организации</w:t>
            </w:r>
          </w:p>
        </w:tc>
      </w:tr>
      <w:tr w:rsidR="00F85B2A" w:rsidRPr="009B0058" w:rsidTr="00A90F32">
        <w:trPr>
          <w:trHeight w:val="359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10</w:t>
            </w:r>
          </w:p>
        </w:tc>
        <w:tc>
          <w:tcPr>
            <w:tcW w:w="2704" w:type="dxa"/>
            <w:vAlign w:val="center"/>
          </w:tcPr>
          <w:p w:rsidR="00F85B2A" w:rsidRPr="009B0058" w:rsidRDefault="00F85B2A" w:rsidP="00A90F32">
            <w:r>
              <w:t>Наличие разрешител</w:t>
            </w:r>
            <w:r>
              <w:t>ь</w:t>
            </w:r>
            <w:r>
              <w:t>ных документов</w:t>
            </w:r>
          </w:p>
        </w:tc>
        <w:tc>
          <w:tcPr>
            <w:tcW w:w="6685" w:type="dxa"/>
            <w:vAlign w:val="center"/>
          </w:tcPr>
          <w:p w:rsidR="00F85B2A" w:rsidRPr="00A815D4" w:rsidRDefault="00F85B2A" w:rsidP="00A90F32">
            <w:pPr>
              <w:rPr>
                <w:bCs/>
              </w:rPr>
            </w:pPr>
            <w:r w:rsidRPr="00A815D4">
              <w:rPr>
                <w:bCs/>
              </w:rPr>
              <w:t>Наличие лицензии на осуще</w:t>
            </w:r>
            <w:r>
              <w:rPr>
                <w:bCs/>
              </w:rPr>
              <w:t xml:space="preserve">ствление деятельности по сбору, </w:t>
            </w:r>
            <w:r w:rsidRPr="00A815D4">
              <w:rPr>
                <w:bCs/>
              </w:rPr>
              <w:t>транспортированию</w:t>
            </w:r>
            <w:r>
              <w:rPr>
                <w:bCs/>
              </w:rPr>
              <w:t>, обработке, утилизации,</w:t>
            </w:r>
            <w:r w:rsidRPr="00AE6316">
              <w:rPr>
                <w:bCs/>
              </w:rPr>
              <w:t xml:space="preserve"> </w:t>
            </w:r>
            <w:r>
              <w:rPr>
                <w:bCs/>
              </w:rPr>
              <w:t xml:space="preserve">обезвреживанию, размещению </w:t>
            </w:r>
            <w:r w:rsidRPr="00A815D4">
              <w:rPr>
                <w:bCs/>
              </w:rPr>
              <w:t xml:space="preserve">отходов </w:t>
            </w:r>
            <w:r w:rsidRPr="00A815D4">
              <w:rPr>
                <w:bCs/>
                <w:lang w:val="en-US"/>
              </w:rPr>
              <w:t>I</w:t>
            </w:r>
            <w:r w:rsidRPr="00A815D4">
              <w:rPr>
                <w:bCs/>
              </w:rPr>
              <w:t>-</w:t>
            </w:r>
            <w:r w:rsidRPr="00A815D4">
              <w:rPr>
                <w:bCs/>
                <w:lang w:val="en-US"/>
              </w:rPr>
              <w:t>IV</w:t>
            </w:r>
            <w:r w:rsidRPr="00A815D4">
              <w:rPr>
                <w:bCs/>
              </w:rPr>
              <w:t xml:space="preserve"> класс</w:t>
            </w:r>
            <w:r>
              <w:rPr>
                <w:bCs/>
              </w:rPr>
              <w:t>ов</w:t>
            </w:r>
            <w:r w:rsidRPr="00A815D4">
              <w:rPr>
                <w:bCs/>
              </w:rPr>
              <w:t xml:space="preserve"> опасности в отношении следующих видов отходов:</w:t>
            </w:r>
          </w:p>
          <w:p w:rsidR="00F85B2A" w:rsidRDefault="00F85B2A" w:rsidP="00A90F32">
            <w:pPr>
              <w:jc w:val="both"/>
              <w:rPr>
                <w:bCs/>
              </w:rPr>
            </w:pPr>
            <w:r>
              <w:rPr>
                <w:bCs/>
              </w:rPr>
              <w:t>- отходы минеральных масел моторных (код по ФККО - 40611001313);</w:t>
            </w:r>
          </w:p>
          <w:p w:rsidR="00F85B2A" w:rsidRPr="0062275B" w:rsidRDefault="00F85B2A" w:rsidP="00A90F32">
            <w:pPr>
              <w:jc w:val="both"/>
            </w:pPr>
            <w:r>
              <w:rPr>
                <w:bCs/>
              </w:rPr>
              <w:t>- отходы синтетических и полусинтетических масел моторных (код по ФККО – 41310001313).</w:t>
            </w:r>
          </w:p>
        </w:tc>
      </w:tr>
      <w:tr w:rsidR="00F85B2A" w:rsidRPr="009B0058" w:rsidTr="00A90F32">
        <w:trPr>
          <w:trHeight w:val="71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11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>Требования к персон</w:t>
            </w:r>
            <w:r>
              <w:t>а</w:t>
            </w:r>
            <w:r>
              <w:t>лу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 w:rsidRPr="0062275B">
              <w:t>Не предъявляются</w:t>
            </w:r>
          </w:p>
        </w:tc>
      </w:tr>
      <w:tr w:rsidR="00F85B2A" w:rsidRPr="009B0058" w:rsidTr="00A90F32">
        <w:trPr>
          <w:trHeight w:val="58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t>12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>Дополнительные тр</w:t>
            </w:r>
            <w:r>
              <w:t>е</w:t>
            </w:r>
            <w:r>
              <w:t xml:space="preserve">бования </w:t>
            </w:r>
          </w:p>
        </w:tc>
        <w:tc>
          <w:tcPr>
            <w:tcW w:w="6685" w:type="dxa"/>
            <w:vAlign w:val="center"/>
          </w:tcPr>
          <w:p w:rsidR="00F85B2A" w:rsidRPr="00C503C9" w:rsidRDefault="00F85B2A" w:rsidP="00A90F32">
            <w:r w:rsidRPr="00A815D4">
              <w:t>Вывоз осуществляется автотранспортом покупателя.</w:t>
            </w:r>
          </w:p>
        </w:tc>
      </w:tr>
      <w:tr w:rsidR="00F85B2A" w:rsidRPr="009B0058" w:rsidTr="00A90F32">
        <w:trPr>
          <w:trHeight w:val="58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>
              <w:lastRenderedPageBreak/>
              <w:t>13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 xml:space="preserve">Срок </w:t>
            </w:r>
          </w:p>
          <w:p w:rsidR="00F85B2A" w:rsidRDefault="00F85B2A" w:rsidP="00A90F32">
            <w:r>
              <w:t xml:space="preserve">выполнения работ </w:t>
            </w:r>
          </w:p>
        </w:tc>
        <w:tc>
          <w:tcPr>
            <w:tcW w:w="6685" w:type="dxa"/>
            <w:vAlign w:val="center"/>
          </w:tcPr>
          <w:p w:rsidR="00F85B2A" w:rsidRPr="008A1994" w:rsidRDefault="00F85B2A" w:rsidP="00A90F32">
            <w:pPr>
              <w:jc w:val="both"/>
            </w:pPr>
            <w:r>
              <w:t xml:space="preserve">Один год с момента подписания договора. </w:t>
            </w:r>
          </w:p>
        </w:tc>
      </w:tr>
      <w:tr w:rsidR="00F85B2A" w:rsidRPr="009B0058" w:rsidTr="00A90F32">
        <w:trPr>
          <w:trHeight w:val="586"/>
          <w:jc w:val="center"/>
        </w:trPr>
        <w:tc>
          <w:tcPr>
            <w:tcW w:w="640" w:type="dxa"/>
            <w:vAlign w:val="center"/>
          </w:tcPr>
          <w:p w:rsidR="00F85B2A" w:rsidRPr="00A815D4" w:rsidRDefault="00F85B2A" w:rsidP="00A90F32">
            <w:pPr>
              <w:jc w:val="center"/>
            </w:pPr>
            <w:r w:rsidRPr="00CB2B7D">
              <w:t>1</w:t>
            </w:r>
            <w:r>
              <w:t>4</w:t>
            </w:r>
          </w:p>
        </w:tc>
        <w:tc>
          <w:tcPr>
            <w:tcW w:w="2704" w:type="dxa"/>
            <w:vAlign w:val="center"/>
          </w:tcPr>
          <w:p w:rsidR="00F85B2A" w:rsidRDefault="00F85B2A" w:rsidP="00A90F32">
            <w:r>
              <w:t>Гарантийный период на выполнение работ</w:t>
            </w:r>
          </w:p>
        </w:tc>
        <w:tc>
          <w:tcPr>
            <w:tcW w:w="6685" w:type="dxa"/>
            <w:vAlign w:val="center"/>
          </w:tcPr>
          <w:p w:rsidR="00F85B2A" w:rsidRDefault="00F85B2A" w:rsidP="00A90F32">
            <w:pPr>
              <w:jc w:val="both"/>
            </w:pPr>
            <w:r>
              <w:t>Не предъявляются</w:t>
            </w:r>
          </w:p>
        </w:tc>
      </w:tr>
    </w:tbl>
    <w:p w:rsidR="00E86F9E" w:rsidRPr="001515D8" w:rsidRDefault="00E86F9E" w:rsidP="00F85B2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930281" w:rsidRPr="00930281" w:rsidRDefault="00930281" w:rsidP="00930281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 xml:space="preserve">ДОГОВОР № ___________ </w:t>
      </w:r>
    </w:p>
    <w:p w:rsidR="00930281" w:rsidRPr="00930281" w:rsidRDefault="00930281" w:rsidP="00930281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реализации масла отработанного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г. Новороссийск                                                                                       «__» __________ 2019г.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proofErr w:type="gramStart"/>
      <w:r w:rsidRPr="00930281">
        <w:rPr>
          <w:rFonts w:ascii="Franklin Gothic Book" w:hAnsi="Franklin Gothic Book"/>
          <w:b/>
          <w:sz w:val="28"/>
          <w:szCs w:val="28"/>
        </w:rPr>
        <w:t>Публичное акционерное общество «Новороссийский морской торговый порт» (ПАО «НМТП»),</w:t>
      </w:r>
      <w:r w:rsidRPr="00930281">
        <w:rPr>
          <w:rFonts w:ascii="Franklin Gothic Book" w:hAnsi="Franklin Gothic Book"/>
          <w:sz w:val="28"/>
          <w:szCs w:val="28"/>
        </w:rPr>
        <w:t xml:space="preserve"> именуемое в дальнейшем </w:t>
      </w:r>
      <w:r w:rsidRPr="00930281">
        <w:rPr>
          <w:rFonts w:ascii="Franklin Gothic Book" w:hAnsi="Franklin Gothic Book"/>
          <w:b/>
          <w:sz w:val="28"/>
          <w:szCs w:val="28"/>
        </w:rPr>
        <w:t>«Продавец»,</w:t>
      </w:r>
      <w:r w:rsidRPr="00930281">
        <w:rPr>
          <w:rFonts w:ascii="Franklin Gothic Book" w:hAnsi="Franklin Gothic Book"/>
          <w:sz w:val="28"/>
          <w:szCs w:val="28"/>
        </w:rPr>
        <w:t xml:space="preserve"> в лице технического директора Власюк Юрия Михайловича, действующего на основании доверенности №1110-07/9 от 09.01.2019г. с одной стороны, и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______</w:t>
      </w:r>
      <w:r w:rsidRPr="00930281">
        <w:rPr>
          <w:rFonts w:ascii="Franklin Gothic Book" w:hAnsi="Franklin Gothic Book"/>
          <w:sz w:val="28"/>
          <w:szCs w:val="28"/>
        </w:rPr>
        <w:t xml:space="preserve">, 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«Покупатель»,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в лице ________, действующего на основании ______, с другой стороны, именуемые в дальнейшем «Стороны», заключили настоящий договор о нижеследующем:</w:t>
      </w:r>
      <w:proofErr w:type="gramEnd"/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 xml:space="preserve">1. Предмет договора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1.1.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 xml:space="preserve">По настоящему договору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Продавец </w:t>
      </w:r>
      <w:r w:rsidRPr="00930281">
        <w:rPr>
          <w:rFonts w:ascii="Franklin Gothic Book" w:hAnsi="Franklin Gothic Book"/>
          <w:sz w:val="28"/>
          <w:szCs w:val="28"/>
        </w:rPr>
        <w:t xml:space="preserve">обязуется передать в собственность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Покупателя </w:t>
      </w:r>
      <w:r w:rsidRPr="00930281">
        <w:rPr>
          <w:rFonts w:ascii="Franklin Gothic Book" w:hAnsi="Franklin Gothic Book"/>
          <w:sz w:val="28"/>
          <w:szCs w:val="28"/>
        </w:rPr>
        <w:t xml:space="preserve">масла отработанные (далее - Товар), являющееся отходами производства и потребления Продавца, на условиях, предусмотренных настоящим договором, а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930281">
        <w:rPr>
          <w:rFonts w:ascii="Franklin Gothic Book" w:hAnsi="Franklin Gothic Book"/>
          <w:sz w:val="28"/>
          <w:szCs w:val="28"/>
        </w:rPr>
        <w:t xml:space="preserve">обязуется принять Товар и уплатить за него определенные Договором денежные средства. </w:t>
      </w:r>
      <w:proofErr w:type="gramEnd"/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1.2. Ориентировочный объем Товара составляет 107 тонн.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2. Порядок поставки и обязательства сторон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FF0000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2.1. Поставка осуществляется путем откачки Товара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спецавтотранспортом</w:t>
      </w:r>
      <w:proofErr w:type="spellEnd"/>
      <w:r w:rsidRPr="00930281">
        <w:rPr>
          <w:rFonts w:ascii="Franklin Gothic Book" w:hAnsi="Franklin Gothic Book"/>
          <w:b/>
          <w:sz w:val="28"/>
          <w:szCs w:val="28"/>
        </w:rPr>
        <w:t xml:space="preserve"> Покупателя</w:t>
      </w:r>
      <w:r w:rsidRPr="00930281">
        <w:rPr>
          <w:rFonts w:ascii="Franklin Gothic Book" w:hAnsi="Franklin Gothic Book"/>
          <w:sz w:val="28"/>
          <w:szCs w:val="28"/>
        </w:rPr>
        <w:t xml:space="preserve"> из емкостей, расположенных на территории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>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2.2.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Продавец</w:t>
      </w:r>
      <w:r w:rsidRPr="00930281">
        <w:rPr>
          <w:rFonts w:ascii="Franklin Gothic Book" w:hAnsi="Franklin Gothic Book"/>
          <w:sz w:val="28"/>
          <w:szCs w:val="28"/>
        </w:rPr>
        <w:t xml:space="preserve"> инициирует поставку Товара путем направления в адрес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 xml:space="preserve"> телефонной заявки с указанием ориентировочного количества Товара.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Единоразовое</w:t>
      </w:r>
      <w:proofErr w:type="spellEnd"/>
      <w:r w:rsidRPr="00930281">
        <w:rPr>
          <w:rFonts w:ascii="Franklin Gothic Book" w:hAnsi="Franklin Gothic Book"/>
          <w:sz w:val="28"/>
          <w:szCs w:val="28"/>
        </w:rPr>
        <w:t xml:space="preserve"> количество Товара по заявке должно составлять не менее 2 тонн.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2.3. Количество вывезенного Товара определяется Сторонами по фактическому весу, определяемому на автомобильных весах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>, указанному в весовой карточке. Весовая карточка подписывается уполномоченными лицами обеих Сторон в день передачи Товара. В день вывоза Товара Продавец оформляет акт приема-передачи Товара (Приложение №1), который подписывается уполномоченными лицами обеих Сторон в день передачи Товара.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2.4. </w:t>
      </w:r>
      <w:r w:rsidRPr="00930281">
        <w:rPr>
          <w:rFonts w:ascii="Franklin Gothic Book" w:hAnsi="Franklin Gothic Book"/>
          <w:b/>
          <w:sz w:val="28"/>
          <w:szCs w:val="28"/>
        </w:rPr>
        <w:t>Стороны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осуществлять контроль вывезенного Товара. По окончании месяца </w:t>
      </w:r>
      <w:r w:rsidRPr="00930281">
        <w:rPr>
          <w:rFonts w:ascii="Franklin Gothic Book" w:hAnsi="Franklin Gothic Book"/>
          <w:b/>
          <w:sz w:val="28"/>
          <w:szCs w:val="28"/>
        </w:rPr>
        <w:t>Продавцом</w:t>
      </w:r>
      <w:r w:rsidRPr="00930281">
        <w:rPr>
          <w:rFonts w:ascii="Franklin Gothic Book" w:hAnsi="Franklin Gothic Book"/>
          <w:sz w:val="28"/>
          <w:szCs w:val="28"/>
        </w:rPr>
        <w:t xml:space="preserve"> составляется и передается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Покупателю</w:t>
      </w:r>
      <w:r w:rsidRPr="00930281">
        <w:rPr>
          <w:rFonts w:ascii="Franklin Gothic Book" w:hAnsi="Franklin Gothic Book"/>
          <w:sz w:val="28"/>
          <w:szCs w:val="28"/>
        </w:rPr>
        <w:t xml:space="preserve"> акт сверки вывезенного в течение месяца Товара (Приложение №2).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не позднее 2 (двух) рабочих дней обязан вернуть подписанный Акт сверки или мотивированный отказ от подписания. В случае непредставления Акта сверки или мотивированного отказа от подписания, Акт сверки считается принятым в редакции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 xml:space="preserve">. 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lastRenderedPageBreak/>
        <w:t xml:space="preserve">2.5. </w:t>
      </w:r>
      <w:r w:rsidRPr="00930281">
        <w:rPr>
          <w:rFonts w:ascii="Franklin Gothic Book" w:hAnsi="Franklin Gothic Book"/>
          <w:b/>
          <w:sz w:val="28"/>
          <w:szCs w:val="28"/>
        </w:rPr>
        <w:t>Стороны</w:t>
      </w:r>
      <w:r w:rsidRPr="00930281">
        <w:rPr>
          <w:rFonts w:ascii="Franklin Gothic Book" w:hAnsi="Franklin Gothic Book"/>
          <w:sz w:val="28"/>
          <w:szCs w:val="28"/>
        </w:rPr>
        <w:t xml:space="preserve"> договорились, что товарная накладная (ТОРГ-12) и счет-фактура на весь Товар, переданный в течение месяца, оформляется до 5 числа следующего месяца на основании Акта сверки.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2.6. </w:t>
      </w:r>
      <w:r w:rsidRPr="00930281">
        <w:rPr>
          <w:rFonts w:ascii="Franklin Gothic Book" w:hAnsi="Franklin Gothic Book"/>
          <w:b/>
          <w:sz w:val="28"/>
          <w:szCs w:val="28"/>
        </w:rPr>
        <w:t>Продавец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обеспечить доступ представителей и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спецавтотранспорта</w:t>
      </w:r>
      <w:proofErr w:type="spellEnd"/>
      <w:r w:rsidRPr="00930281">
        <w:rPr>
          <w:rFonts w:ascii="Franklin Gothic Book" w:hAnsi="Franklin Gothic Book"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>,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sz w:val="28"/>
          <w:szCs w:val="28"/>
        </w:rPr>
        <w:t xml:space="preserve">либо привлеченных </w:t>
      </w:r>
      <w:r w:rsidRPr="00930281">
        <w:rPr>
          <w:rFonts w:ascii="Franklin Gothic Book" w:hAnsi="Franklin Gothic Book"/>
          <w:b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sz w:val="28"/>
          <w:szCs w:val="28"/>
        </w:rPr>
        <w:t xml:space="preserve"> лиц,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sz w:val="28"/>
          <w:szCs w:val="28"/>
        </w:rPr>
        <w:t>на территорию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Продавца</w:t>
      </w:r>
      <w:r w:rsidRPr="00930281">
        <w:rPr>
          <w:rFonts w:ascii="Franklin Gothic Book" w:hAnsi="Franklin Gothic Book"/>
          <w:sz w:val="28"/>
          <w:szCs w:val="28"/>
        </w:rPr>
        <w:t xml:space="preserve"> для вывоза Товара.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2.7</w:t>
      </w:r>
      <w:r w:rsidRPr="00930281">
        <w:rPr>
          <w:rFonts w:ascii="Franklin Gothic Book" w:hAnsi="Franklin Gothic Book"/>
          <w:b/>
          <w:sz w:val="28"/>
          <w:szCs w:val="28"/>
        </w:rPr>
        <w:t>. 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обеспечить вывоз Товара с территории Продавца за свой счет и своими силами, либо силами привлеченных лиц, в течение трех рабочих дней с момента получения заявки.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2.8.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оплачивать счета, выставленные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Продавцом</w:t>
      </w:r>
      <w:r w:rsidRPr="00930281">
        <w:rPr>
          <w:rFonts w:ascii="Franklin Gothic Book" w:hAnsi="Franklin Gothic Book"/>
          <w:sz w:val="28"/>
          <w:szCs w:val="28"/>
        </w:rPr>
        <w:t>, в порядке, предусмотренном п.3 настоящего Договора.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2.9.</w:t>
      </w:r>
      <w:r w:rsidRPr="00930281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обязуется предоставить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Покупателю</w:t>
      </w:r>
      <w:r w:rsidRPr="00930281">
        <w:rPr>
          <w:rFonts w:ascii="Franklin Gothic Book" w:hAnsi="Franklin Gothic Book"/>
          <w:sz w:val="28"/>
          <w:szCs w:val="28"/>
        </w:rPr>
        <w:t xml:space="preserve"> в день получения Товара доверенности на право получения Товара и подписания весовых карточек и акта приема-передачи Товара.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2.10. Право собственности на Товар переходит к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Покупателю</w:t>
      </w:r>
      <w:r w:rsidRPr="00930281">
        <w:rPr>
          <w:rFonts w:ascii="Franklin Gothic Book" w:hAnsi="Franklin Gothic Book"/>
          <w:sz w:val="28"/>
          <w:szCs w:val="28"/>
        </w:rPr>
        <w:t xml:space="preserve">  при передаче Товара от  </w:t>
      </w:r>
      <w:r w:rsidRPr="00930281">
        <w:rPr>
          <w:rFonts w:ascii="Franklin Gothic Book" w:hAnsi="Franklin Gothic Book"/>
          <w:b/>
          <w:sz w:val="28"/>
          <w:szCs w:val="28"/>
        </w:rPr>
        <w:t>Продавца</w:t>
      </w:r>
      <w:r w:rsidRPr="00930281">
        <w:rPr>
          <w:rFonts w:ascii="Franklin Gothic Book" w:hAnsi="Franklin Gothic Book"/>
          <w:sz w:val="28"/>
          <w:szCs w:val="28"/>
        </w:rPr>
        <w:t xml:space="preserve"> на основании весовой карточки и соответствующего акта приема-передачи, предусмотренных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>п</w:t>
      </w:r>
      <w:proofErr w:type="gramEnd"/>
      <w:r w:rsidRPr="00930281">
        <w:rPr>
          <w:rFonts w:ascii="Franklin Gothic Book" w:hAnsi="Franklin Gothic Book"/>
          <w:sz w:val="28"/>
          <w:szCs w:val="28"/>
        </w:rPr>
        <w:t xml:space="preserve"> пунктом 2.3.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2.11. Дальнейшее размещение, использование и обезвреживание Товара производится на территории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>, в порядке и  на условиях установленных законом.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3. Порядок взаиморасчетов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3.1. Учет Товара производится в тоннах.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3.2. Стоимость одной тонны Товара составляет _____ рублей без НДС (_____ рублей, включая НДС).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3.3. Ориентировочная стоимость договора составляет ______ рублей без НДС (_______ рублей, включая НДС).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3.4.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 Покупатель </w:t>
      </w:r>
      <w:r w:rsidRPr="00930281">
        <w:rPr>
          <w:rFonts w:ascii="Franklin Gothic Book" w:hAnsi="Franklin Gothic Book"/>
          <w:sz w:val="28"/>
          <w:szCs w:val="28"/>
        </w:rPr>
        <w:t xml:space="preserve">производит оплату Товара на расчетный счет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Продавца </w:t>
      </w:r>
      <w:r w:rsidRPr="00930281">
        <w:rPr>
          <w:rFonts w:ascii="Franklin Gothic Book" w:hAnsi="Franklin Gothic Book"/>
          <w:sz w:val="28"/>
          <w:szCs w:val="28"/>
        </w:rPr>
        <w:t xml:space="preserve">в течение 5-ти банковских дней со дня получения счета, выставленного </w:t>
      </w:r>
      <w:r w:rsidRPr="00930281">
        <w:rPr>
          <w:rFonts w:ascii="Franklin Gothic Book" w:hAnsi="Franklin Gothic Book"/>
          <w:b/>
          <w:sz w:val="28"/>
          <w:szCs w:val="28"/>
        </w:rPr>
        <w:t>Продавцом</w:t>
      </w:r>
      <w:r w:rsidRPr="00930281">
        <w:rPr>
          <w:rFonts w:ascii="Franklin Gothic Book" w:hAnsi="Franklin Gothic Book"/>
          <w:sz w:val="28"/>
          <w:szCs w:val="28"/>
        </w:rPr>
        <w:t>. Основанием к оплате и выставлению счета являются  товарная накладная и акт сверки,  подписанные Сторонами.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3.5. 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Датой получения счета,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в целях оплаты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является более ранняя из следующих дат:</w:t>
      </w:r>
    </w:p>
    <w:p w:rsidR="00930281" w:rsidRPr="00930281" w:rsidRDefault="00930281" w:rsidP="00930281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по факсу _________с последующей передачей по почте или представителю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930281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930281" w:rsidRPr="00930281" w:rsidRDefault="00930281" w:rsidP="00930281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по электронной почте _________с последующей передачей по почте или представителю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930281" w:rsidRPr="00930281" w:rsidRDefault="00930281" w:rsidP="00930281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- дата передачи оригиналов счетов,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счет-фактуры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и товарной накладной представителю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по адресу ул. Мира, 2 каб.311.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3.4.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обязан в течение 5 (пяти) рабочих дней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 даты получения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оригиналов товарных накладных (ТОРГ-12) подписать их, заверить печатью и один экземпляр вернуть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. В случае нарушения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сроков предоставления  подписанных товарных накладных (ТОРГ-12), 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 обязан уплатить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штраф в размере 2000 рублей за каждый документ.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3.5. Замечания по выставленным счетам и товарным накладным принимаются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Продавцом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в течение 3-х рабочих дней </w:t>
      </w:r>
      <w:proofErr w:type="gramStart"/>
      <w:r w:rsidRPr="00930281">
        <w:rPr>
          <w:rFonts w:ascii="Franklin Gothic Book" w:hAnsi="Franklin Gothic Book"/>
          <w:color w:val="000000"/>
          <w:sz w:val="28"/>
          <w:szCs w:val="28"/>
        </w:rPr>
        <w:t>с даты получения</w:t>
      </w:r>
      <w:proofErr w:type="gramEnd"/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оригиналов этих документов, в письменном виде. При отсутствии замечаний в эти сроки указанные документы считаются принятыми.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3.6. При оплате Товара платежным поручением, в графе «Назначение платежа»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 указывает номер и дату Договора, номер счета, ставку НДС.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3.7. Все расчеты по настоящему договору производятся в рублях РФ путем перечисления денежных средств на расчетный счет </w:t>
      </w:r>
      <w:r w:rsidRPr="00930281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930281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30281">
        <w:rPr>
          <w:rFonts w:ascii="Franklin Gothic Book" w:hAnsi="Franklin Gothic Book"/>
          <w:color w:val="000000"/>
          <w:sz w:val="28"/>
          <w:szCs w:val="28"/>
        </w:rPr>
        <w:t>3.8. Оформление комплекта дубликатов счетов, счетов-фактур осуществляется в соответствии с действующими в ПАО «НМТП» тарифами.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4. Ответственность сторон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4.3. Если </w:t>
      </w:r>
      <w:r w:rsidRPr="00930281">
        <w:rPr>
          <w:rFonts w:ascii="Franklin Gothic Book" w:hAnsi="Franklin Gothic Book"/>
          <w:b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sz w:val="28"/>
          <w:szCs w:val="28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930281">
        <w:rPr>
          <w:rFonts w:ascii="Franklin Gothic Book" w:hAnsi="Franklin Gothic Book"/>
          <w:b/>
          <w:sz w:val="28"/>
          <w:szCs w:val="28"/>
        </w:rPr>
        <w:t>Покупателем</w:t>
      </w:r>
      <w:r w:rsidRPr="00930281">
        <w:rPr>
          <w:rFonts w:ascii="Franklin Gothic Book" w:hAnsi="Franklin Gothic Book"/>
          <w:sz w:val="28"/>
          <w:szCs w:val="28"/>
        </w:rPr>
        <w:t xml:space="preserve">, может быть начислена пеня в размере 0,1 (ноль целых одной десятой) процента ежедневно.  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4.4.  Если Покупателем  более двух раз  не исполняются  обязательства  по приемке Товара, либо исполняются  с нарушением срока, установленного  п.2.7, Продавец вправе в одностороннем порядке расторгнуть договор, уведомив об этом  Покупателя  за 10 календарных дней до даты расторжения.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5. Разрешение споров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5.2. При </w:t>
      </w:r>
      <w:proofErr w:type="spellStart"/>
      <w:r w:rsidRPr="00930281">
        <w:rPr>
          <w:rFonts w:ascii="Franklin Gothic Book" w:hAnsi="Franklin Gothic Book"/>
          <w:sz w:val="28"/>
          <w:szCs w:val="28"/>
        </w:rPr>
        <w:t>неурегулировании</w:t>
      </w:r>
      <w:proofErr w:type="spellEnd"/>
      <w:r w:rsidRPr="00930281">
        <w:rPr>
          <w:rFonts w:ascii="Franklin Gothic Book" w:hAnsi="Franklin Gothic Book"/>
          <w:sz w:val="28"/>
          <w:szCs w:val="28"/>
        </w:rPr>
        <w:t xml:space="preserve">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6. Ответственность сторон и основания освобождения от ответственности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7. Дополнительные условия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7.1.Настоящий Договор вступает в силу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>с даты</w:t>
      </w:r>
      <w:proofErr w:type="gramEnd"/>
      <w:r w:rsidRPr="00930281">
        <w:rPr>
          <w:rFonts w:ascii="Franklin Gothic Book" w:hAnsi="Franklin Gothic Book"/>
          <w:sz w:val="28"/>
          <w:szCs w:val="28"/>
        </w:rPr>
        <w:t xml:space="preserve"> его подписания Сторонами и действует до полного исполнения Сторонами договорных обязательств.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lastRenderedPageBreak/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7.7. </w:t>
      </w:r>
      <w:proofErr w:type="gramStart"/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930281">
        <w:rPr>
          <w:rFonts w:ascii="Franklin Gothic Book" w:hAnsi="Franklin Gothic Book"/>
          <w:b/>
          <w:sz w:val="28"/>
          <w:szCs w:val="28"/>
        </w:rPr>
        <w:t>Покупателя</w:t>
      </w:r>
      <w:r w:rsidRPr="00930281">
        <w:rPr>
          <w:rFonts w:ascii="Franklin Gothic Book" w:hAnsi="Franklin Gothic Book"/>
          <w:sz w:val="28"/>
          <w:szCs w:val="28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1" w:history="1"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www</w:t>
        </w:r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proofErr w:type="spellStart"/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nmtp</w:t>
        </w:r>
        <w:proofErr w:type="spellEnd"/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r w:rsidRPr="00930281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930281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Покупатель</w:t>
      </w:r>
      <w:r w:rsidRPr="00930281">
        <w:rPr>
          <w:rFonts w:ascii="Franklin Gothic Book" w:hAnsi="Franklin Gothic Book"/>
          <w:sz w:val="28"/>
          <w:szCs w:val="28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В соответствии с Приложением №3, </w:t>
      </w:r>
      <w:r w:rsidRPr="00930281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930281">
        <w:rPr>
          <w:rFonts w:ascii="Franklin Gothic Book" w:hAnsi="Franklin Gothic Book"/>
          <w:sz w:val="28"/>
          <w:szCs w:val="28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№1.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7.8. Период поставки – 12 месяцев </w:t>
      </w:r>
      <w:proofErr w:type="gramStart"/>
      <w:r w:rsidRPr="00930281">
        <w:rPr>
          <w:rFonts w:ascii="Franklin Gothic Book" w:hAnsi="Franklin Gothic Book"/>
          <w:sz w:val="28"/>
          <w:szCs w:val="28"/>
        </w:rPr>
        <w:t>с даты подписания</w:t>
      </w:r>
      <w:proofErr w:type="gramEnd"/>
      <w:r w:rsidRPr="00930281">
        <w:rPr>
          <w:rFonts w:ascii="Franklin Gothic Book" w:hAnsi="Franklin Gothic Book"/>
          <w:sz w:val="28"/>
          <w:szCs w:val="28"/>
        </w:rPr>
        <w:t xml:space="preserve"> Сторонами настоящего Договора</w:t>
      </w:r>
    </w:p>
    <w:p w:rsidR="00930281" w:rsidRPr="00930281" w:rsidRDefault="00930281" w:rsidP="00930281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.</w:t>
      </w:r>
    </w:p>
    <w:p w:rsidR="00930281" w:rsidRPr="00930281" w:rsidRDefault="00930281" w:rsidP="00930281">
      <w:pPr>
        <w:ind w:firstLine="284"/>
        <w:jc w:val="center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8. Юридические адреса и реквизиты сторон</w:t>
      </w: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930281" w:rsidRPr="00930281" w:rsidTr="00930281">
        <w:trPr>
          <w:trHeight w:val="360"/>
        </w:trPr>
        <w:tc>
          <w:tcPr>
            <w:tcW w:w="5322" w:type="dxa"/>
          </w:tcPr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«Продавец»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Юридический адрес: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353901, край Краснодарский,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город Новороссийск, улица Портовая, 14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Фактический адрес: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353900, Краснодарский край,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г. Новороссийск, ул. Мира, 2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ИНН 2315004404 КПП 997650001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ОКПО 01125867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930281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930281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 xml:space="preserve">Банк: филиал Банка ВТБ (ПАО) 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в г. Ростове-на-Дону г. Ростов-на-Дону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к/с № 30101810300000000999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тел: (8617) 60-41-09; 60-44-36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факс: (8617) 60-28-79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Технический директор ПАО «НМТП»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_____________________/ </w:t>
            </w:r>
            <w:proofErr w:type="spellStart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Ю.М.Власюк</w:t>
            </w:r>
            <w:proofErr w:type="spellEnd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/</w:t>
            </w:r>
          </w:p>
        </w:tc>
        <w:tc>
          <w:tcPr>
            <w:tcW w:w="4860" w:type="dxa"/>
          </w:tcPr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lastRenderedPageBreak/>
              <w:t>«Покупатель»</w:t>
            </w: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930281" w:rsidRPr="00930281" w:rsidTr="00930281">
        <w:trPr>
          <w:trHeight w:val="80"/>
        </w:trPr>
        <w:tc>
          <w:tcPr>
            <w:tcW w:w="5322" w:type="dxa"/>
          </w:tcPr>
          <w:p w:rsidR="00930281" w:rsidRPr="00930281" w:rsidRDefault="00930281" w:rsidP="00930281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930281" w:rsidRPr="00930281" w:rsidRDefault="00930281" w:rsidP="0093028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ind w:firstLine="284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</w:tc>
      </w:tr>
    </w:tbl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ПРИЛОЖЕНИЕ № </w:t>
      </w:r>
      <w:r w:rsidRPr="00930281">
        <w:rPr>
          <w:rFonts w:ascii="Franklin Gothic Book" w:eastAsia="Calibri" w:hAnsi="Franklin Gothic Book"/>
          <w:b/>
          <w:sz w:val="28"/>
          <w:szCs w:val="28"/>
          <w:lang w:val="en-US" w:eastAsia="en-US"/>
        </w:rPr>
        <w:t>1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b/>
          <w:sz w:val="28"/>
          <w:szCs w:val="28"/>
        </w:rPr>
      </w:pPr>
      <w:r w:rsidRPr="00930281">
        <w:rPr>
          <w:rFonts w:ascii="Franklin Gothic Book" w:hAnsi="Franklin Gothic Book"/>
          <w:b/>
          <w:sz w:val="28"/>
          <w:szCs w:val="28"/>
        </w:rPr>
        <w:t>Акт приема-передачи Товара</w:t>
      </w:r>
    </w:p>
    <w:p w:rsidR="00930281" w:rsidRPr="00930281" w:rsidRDefault="00930281" w:rsidP="00930281">
      <w:pPr>
        <w:jc w:val="center"/>
        <w:outlineLvl w:val="0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№ ___</w:t>
      </w:r>
    </w:p>
    <w:p w:rsidR="00930281" w:rsidRPr="00930281" w:rsidRDefault="00930281" w:rsidP="00930281">
      <w:pPr>
        <w:jc w:val="center"/>
        <w:rPr>
          <w:rFonts w:ascii="Franklin Gothic Book" w:hAnsi="Franklin Gothic Book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930281" w:rsidRPr="00930281" w:rsidTr="00930281">
        <w:tc>
          <w:tcPr>
            <w:tcW w:w="648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Наименование Товара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 xml:space="preserve">   Ед. измерения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b/>
                <w:sz w:val="28"/>
                <w:szCs w:val="28"/>
              </w:rPr>
              <w:t>Кол-во</w:t>
            </w:r>
          </w:p>
        </w:tc>
      </w:tr>
      <w:tr w:rsidR="00930281" w:rsidRPr="00930281" w:rsidTr="00930281">
        <w:tc>
          <w:tcPr>
            <w:tcW w:w="648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</w:tr>
      <w:tr w:rsidR="00930281" w:rsidRPr="00930281" w:rsidTr="00930281">
        <w:trPr>
          <w:trHeight w:val="497"/>
        </w:trPr>
        <w:tc>
          <w:tcPr>
            <w:tcW w:w="648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30281">
              <w:rPr>
                <w:rFonts w:ascii="Franklin Gothic Book" w:hAnsi="Franklin Gothic Book"/>
                <w:sz w:val="28"/>
                <w:szCs w:val="28"/>
              </w:rPr>
              <w:t>Масло отработанное</w:t>
            </w: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930281">
              <w:rPr>
                <w:rFonts w:ascii="Franklin Gothic Book" w:hAnsi="Franklin Gothic Book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930281" w:rsidRPr="00930281" w:rsidTr="00930281">
        <w:trPr>
          <w:trHeight w:val="519"/>
        </w:trPr>
        <w:tc>
          <w:tcPr>
            <w:tcW w:w="648" w:type="dxa"/>
            <w:shd w:val="clear" w:color="auto" w:fill="auto"/>
          </w:tcPr>
          <w:p w:rsidR="00930281" w:rsidRPr="00930281" w:rsidRDefault="00C03193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…</w:t>
            </w: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30281" w:rsidRPr="00930281" w:rsidRDefault="00930281" w:rsidP="009302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Дата ____________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 xml:space="preserve">Продавец                                                                      Покупатель                                                            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  <w:r w:rsidRPr="00930281">
        <w:rPr>
          <w:rFonts w:ascii="Franklin Gothic Book" w:hAnsi="Franklin Gothic Book"/>
          <w:sz w:val="28"/>
          <w:szCs w:val="28"/>
        </w:rPr>
        <w:t>_____________________                                                                                    ______________________</w:t>
      </w:r>
    </w:p>
    <w:p w:rsidR="00930281" w:rsidRPr="00930281" w:rsidRDefault="00930281" w:rsidP="00930281">
      <w:pPr>
        <w:jc w:val="both"/>
        <w:rPr>
          <w:rFonts w:ascii="Franklin Gothic Book" w:hAnsi="Franklin Gothic Book"/>
          <w:sz w:val="28"/>
          <w:szCs w:val="28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  <w:r w:rsidRPr="00930281">
        <w:rPr>
          <w:rFonts w:ascii="Franklin Gothic Book" w:eastAsia="Calibri" w:hAnsi="Franklin Gothic Book"/>
          <w:noProof/>
          <w:sz w:val="28"/>
          <w:szCs w:val="28"/>
        </w:rPr>
        <w:drawing>
          <wp:inline distT="0" distB="0" distL="0" distR="0" wp14:anchorId="722BB0DC" wp14:editId="112CD326">
            <wp:extent cx="5937885" cy="450088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0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val="en-US" w:eastAsia="en-US"/>
        </w:rPr>
      </w:pP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3</w:t>
      </w:r>
    </w:p>
    <w:p w:rsidR="00930281" w:rsidRPr="00930281" w:rsidRDefault="00930281" w:rsidP="00930281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930281" w:rsidRPr="00930281" w:rsidRDefault="00930281" w:rsidP="00930281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930281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930281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93028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93028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30281" w:rsidRPr="00930281" w:rsidRDefault="00930281" w:rsidP="0093028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5177"/>
      </w:tblGrid>
      <w:tr w:rsidR="00930281" w:rsidRPr="00930281" w:rsidTr="00930281">
        <w:trPr>
          <w:trHeight w:hRule="exact" w:val="640"/>
        </w:trPr>
        <w:tc>
          <w:tcPr>
            <w:tcW w:w="5317" w:type="dxa"/>
          </w:tcPr>
          <w:p w:rsidR="00930281" w:rsidRPr="00930281" w:rsidRDefault="00930281" w:rsidP="0093028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930281" w:rsidRPr="00930281" w:rsidRDefault="00930281" w:rsidP="0093028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930281" w:rsidRPr="00930281" w:rsidRDefault="00930281" w:rsidP="0093028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930281" w:rsidRPr="00930281" w:rsidRDefault="00930281" w:rsidP="0093028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930281" w:rsidRPr="00930281" w:rsidTr="00930281">
        <w:trPr>
          <w:trHeight w:val="6935"/>
        </w:trPr>
        <w:tc>
          <w:tcPr>
            <w:tcW w:w="5317" w:type="dxa"/>
          </w:tcPr>
          <w:p w:rsidR="00930281" w:rsidRPr="00930281" w:rsidRDefault="00930281" w:rsidP="00930281">
            <w:pPr>
              <w:numPr>
                <w:ilvl w:val="0"/>
                <w:numId w:val="13"/>
              </w:num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930281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 xml:space="preserve">имеет долю в организации, обеспечивающую ей значительное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lastRenderedPageBreak/>
              <w:t>влияние на ПАО «НМТП»;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93028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_____________________________________________e) прямо или косвенно участвует в ПАО «НМТП» и доля такого участия составляет более 25 процентов.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участия в  ПАО «НМТП».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f) уполномоченный представитель Исполнителя, заключающий от имени Исполнителя настоящий договор, прямо или косвенно участвует в ПАО «НМТП» и доля такого участия составляет более 25 процентов.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участия в  ПАО «НМТП».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g) одно и то же лицо прямо или косвенно участвует в ПАО «НМТП» и Исполнителе и доля такого участия в каждом составляет более 25 процентов.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Н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участия в  ПАО «НМТП» и в Исполнителе.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930281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_____________________________________________</w:t>
            </w: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930281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0281" w:rsidRPr="00930281" w:rsidRDefault="00930281" w:rsidP="00930281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930281" w:rsidRPr="00930281" w:rsidRDefault="00930281" w:rsidP="0093028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4980" w:type="dxa"/>
          </w:tcPr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Если ответ «Да», то просим указать ФИО участников совместного предприятия.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930281" w:rsidRPr="00930281" w:rsidRDefault="00930281" w:rsidP="00930281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30281" w:rsidRPr="00930281" w:rsidRDefault="00930281" w:rsidP="009302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93028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</w:t>
            </w: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зависимости и Покупателя.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93028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930281" w:rsidRPr="00930281" w:rsidRDefault="00930281" w:rsidP="00930281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</w:p>
    <w:p w:rsidR="00930281" w:rsidRPr="00930281" w:rsidRDefault="00930281" w:rsidP="00930281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930281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930281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930281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30281" w:rsidRPr="00930281" w:rsidRDefault="00930281" w:rsidP="0093028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930281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930281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930281" w:rsidRPr="00930281" w:rsidRDefault="00930281" w:rsidP="0093028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930281" w:rsidRPr="00930281" w:rsidRDefault="00930281" w:rsidP="00930281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93028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930281" w:rsidRPr="00930281" w:rsidRDefault="00930281" w:rsidP="0093028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30281" w:rsidRPr="00930281" w:rsidRDefault="00930281" w:rsidP="00930281"/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b/>
          <w:color w:val="000000"/>
          <w:spacing w:val="-2"/>
        </w:rPr>
      </w:pPr>
    </w:p>
    <w:p w:rsidR="00930281" w:rsidRDefault="00930281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A66207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</w:t>
      </w:r>
      <w:r w:rsidR="00E86F9E" w:rsidRPr="00E86F9E">
        <w:rPr>
          <w:rFonts w:ascii="Franklin Gothic Book" w:hAnsi="Franklin Gothic Book"/>
          <w:sz w:val="28"/>
          <w:szCs w:val="28"/>
        </w:rPr>
        <w:t xml:space="preserve"> </w:t>
      </w:r>
      <w:r w:rsidR="00E86F9E">
        <w:rPr>
          <w:rFonts w:ascii="Franklin Gothic Book" w:hAnsi="Franklin Gothic Book"/>
          <w:sz w:val="28"/>
          <w:szCs w:val="28"/>
        </w:rPr>
        <w:t xml:space="preserve">по реализации </w:t>
      </w:r>
      <w:r w:rsidR="00C03193" w:rsidRPr="00C03193">
        <w:rPr>
          <w:rFonts w:ascii="Franklin Gothic Book" w:hAnsi="Franklin Gothic Book"/>
          <w:sz w:val="28"/>
          <w:szCs w:val="28"/>
        </w:rPr>
        <w:t>отработанного моторного масла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Pr="0023753B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6115B" w:rsidRPr="0023753B" w:rsidRDefault="0066115B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6662"/>
        <w:gridCol w:w="2410"/>
      </w:tblGrid>
      <w:tr w:rsidR="0023753B" w:rsidRPr="00054118" w:rsidTr="00F85B2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Вы</w:t>
            </w:r>
            <w:r w:rsidR="000E6B51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купная стоимость, </w:t>
            </w:r>
            <w:r w:rsidR="00A66207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руб.</w:t>
            </w:r>
            <w:r w:rsidR="000E6B51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, без учета НДС</w:t>
            </w: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3753B" w:rsidRPr="00054118" w:rsidTr="00F85B2A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6620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</w:t>
            </w:r>
            <w:bookmarkStart w:id="2" w:name="_GoBack"/>
            <w:bookmarkEnd w:id="2"/>
            <w:r w:rsidRPr="00054118">
              <w:rPr>
                <w:rFonts w:ascii="Franklin Gothic Book" w:hAnsi="Franklin Gothic Book"/>
                <w:sz w:val="28"/>
                <w:szCs w:val="28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Адрес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4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81" w:rsidRDefault="00930281">
      <w:r>
        <w:separator/>
      </w:r>
    </w:p>
  </w:endnote>
  <w:endnote w:type="continuationSeparator" w:id="0">
    <w:p w:rsidR="00930281" w:rsidRDefault="0093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81" w:rsidRDefault="00F85B2A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930281" w:rsidRPr="00997139" w:rsidRDefault="00930281" w:rsidP="00C73CE1"/>
            </w:txbxContent>
          </v:textbox>
        </v:shape>
      </w:pict>
    </w:r>
    <w:r w:rsidR="00930281">
      <w:rPr>
        <w:rStyle w:val="ab"/>
      </w:rPr>
      <w:fldChar w:fldCharType="begin"/>
    </w:r>
    <w:r w:rsidR="00930281">
      <w:rPr>
        <w:rStyle w:val="ab"/>
      </w:rPr>
      <w:instrText xml:space="preserve"> PAGE </w:instrText>
    </w:r>
    <w:r w:rsidR="00930281">
      <w:rPr>
        <w:rStyle w:val="ab"/>
      </w:rPr>
      <w:fldChar w:fldCharType="separate"/>
    </w:r>
    <w:r>
      <w:rPr>
        <w:rStyle w:val="ab"/>
        <w:noProof/>
      </w:rPr>
      <w:t>17</w:t>
    </w:r>
    <w:r w:rsidR="00930281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81" w:rsidRDefault="00930281">
      <w:r>
        <w:separator/>
      </w:r>
    </w:p>
  </w:footnote>
  <w:footnote w:type="continuationSeparator" w:id="0">
    <w:p w:rsidR="00930281" w:rsidRDefault="0093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C626-9212-4996-B339-B7710BFF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19</Pages>
  <Words>4841</Words>
  <Characters>27596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328</cp:revision>
  <cp:lastPrinted>2019-10-16T07:31:00Z</cp:lastPrinted>
  <dcterms:created xsi:type="dcterms:W3CDTF">2017-06-15T06:11:00Z</dcterms:created>
  <dcterms:modified xsi:type="dcterms:W3CDTF">2019-10-16T07:50:00Z</dcterms:modified>
</cp:coreProperties>
</file>