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3B0FF3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3B0FF3">
        <w:rPr>
          <w:rFonts w:ascii="Franklin Gothic Book" w:hAnsi="Franklin Gothic Book"/>
          <w:b/>
        </w:rPr>
        <w:t xml:space="preserve">Документация </w:t>
      </w:r>
      <w:r w:rsidR="002212FE" w:rsidRPr="003B0FF3">
        <w:rPr>
          <w:rFonts w:ascii="Franklin Gothic Book" w:hAnsi="Franklin Gothic Book"/>
          <w:b/>
        </w:rPr>
        <w:t xml:space="preserve">по </w:t>
      </w:r>
      <w:r w:rsidR="00A5541E" w:rsidRPr="003B0FF3">
        <w:rPr>
          <w:rFonts w:ascii="Franklin Gothic Book" w:hAnsi="Franklin Gothic Book"/>
          <w:b/>
        </w:rPr>
        <w:t xml:space="preserve">реализации </w:t>
      </w:r>
      <w:r w:rsidR="002C257C" w:rsidRPr="003B0FF3">
        <w:rPr>
          <w:rFonts w:ascii="Franklin Gothic Book" w:hAnsi="Franklin Gothic Book"/>
          <w:b/>
        </w:rPr>
        <w:t>ТМЦ</w:t>
      </w:r>
    </w:p>
    <w:p w:rsidR="00C73CE1" w:rsidRPr="003B0FF3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3B0FF3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3B0FF3">
        <w:rPr>
          <w:rFonts w:ascii="Franklin Gothic Book" w:hAnsi="Franklin Gothic Book"/>
          <w:b/>
        </w:rPr>
        <w:t xml:space="preserve">Предмет </w:t>
      </w:r>
      <w:r w:rsidR="00035934" w:rsidRPr="003B0FF3">
        <w:rPr>
          <w:rFonts w:ascii="Franklin Gothic Book" w:hAnsi="Franklin Gothic Book"/>
          <w:b/>
        </w:rPr>
        <w:t>реализации</w:t>
      </w:r>
    </w:p>
    <w:p w:rsidR="00594916" w:rsidRPr="003B0FF3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Предметом </w:t>
      </w:r>
      <w:r w:rsidR="00035934" w:rsidRPr="003B0FF3">
        <w:rPr>
          <w:rFonts w:ascii="Franklin Gothic Book" w:hAnsi="Franklin Gothic Book"/>
        </w:rPr>
        <w:t xml:space="preserve">реализации </w:t>
      </w:r>
      <w:r w:rsidRPr="003B0FF3">
        <w:rPr>
          <w:rFonts w:ascii="Franklin Gothic Book" w:hAnsi="Franklin Gothic Book"/>
        </w:rPr>
        <w:t xml:space="preserve">является </w:t>
      </w:r>
      <w:r w:rsidR="00C55EDB" w:rsidRPr="003B0FF3">
        <w:rPr>
          <w:rFonts w:ascii="Franklin Gothic Book" w:hAnsi="Franklin Gothic Book"/>
        </w:rPr>
        <w:t xml:space="preserve">право на заключение договора </w:t>
      </w:r>
      <w:r w:rsidR="00035934" w:rsidRPr="003B0FF3">
        <w:rPr>
          <w:rFonts w:ascii="Franklin Gothic Book" w:hAnsi="Franklin Gothic Book"/>
        </w:rPr>
        <w:t>купли-продажи</w:t>
      </w:r>
      <w:r w:rsidR="00D647C6" w:rsidRPr="003B0FF3">
        <w:rPr>
          <w:rFonts w:ascii="Franklin Gothic Book" w:hAnsi="Franklin Gothic Book"/>
        </w:rPr>
        <w:t xml:space="preserve"> имущества</w:t>
      </w:r>
      <w:r w:rsidR="005721A2" w:rsidRPr="003B0FF3">
        <w:rPr>
          <w:rFonts w:ascii="Franklin Gothic Book" w:hAnsi="Franklin Gothic Book"/>
        </w:rPr>
        <w:t xml:space="preserve"> по </w:t>
      </w:r>
      <w:r w:rsidR="00981BD8">
        <w:rPr>
          <w:rFonts w:ascii="Franklin Gothic Book" w:hAnsi="Franklin Gothic Book"/>
        </w:rPr>
        <w:t xml:space="preserve">64 </w:t>
      </w:r>
      <w:r w:rsidR="005721A2" w:rsidRPr="003B0FF3">
        <w:rPr>
          <w:rFonts w:ascii="Franklin Gothic Book" w:hAnsi="Franklin Gothic Book"/>
        </w:rPr>
        <w:t xml:space="preserve"> лотам</w:t>
      </w:r>
      <w:r w:rsidR="00594916" w:rsidRPr="003B0FF3">
        <w:rPr>
          <w:rFonts w:ascii="Franklin Gothic Book" w:hAnsi="Franklin Gothic Book"/>
          <w:bCs/>
        </w:rPr>
        <w:t>:</w:t>
      </w:r>
      <w:r w:rsidR="00594916" w:rsidRPr="003B0FF3">
        <w:rPr>
          <w:rFonts w:ascii="Franklin Gothic Book" w:hAnsi="Franklin Gothic Book"/>
        </w:rPr>
        <w:t xml:space="preserve"> </w:t>
      </w:r>
    </w:p>
    <w:tbl>
      <w:tblPr>
        <w:tblW w:w="10381" w:type="dxa"/>
        <w:jc w:val="center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4001"/>
        <w:gridCol w:w="2126"/>
        <w:gridCol w:w="1134"/>
        <w:gridCol w:w="1560"/>
      </w:tblGrid>
      <w:tr w:rsidR="00981BD8" w:rsidRPr="00981BD8" w:rsidTr="00981BD8">
        <w:trPr>
          <w:trHeight w:val="6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81BD8">
              <w:rPr>
                <w:rFonts w:ascii="Franklin Gothic Book" w:hAnsi="Franklin Gothic Book"/>
                <w:sz w:val="18"/>
                <w:szCs w:val="18"/>
              </w:rPr>
              <w:t xml:space="preserve">№ </w:t>
            </w:r>
            <w:proofErr w:type="gramStart"/>
            <w:r w:rsidRPr="00981BD8">
              <w:rPr>
                <w:rFonts w:ascii="Franklin Gothic Book" w:hAnsi="Franklin Gothic Book"/>
                <w:sz w:val="18"/>
                <w:szCs w:val="18"/>
              </w:rPr>
              <w:t>п</w:t>
            </w:r>
            <w:proofErr w:type="gramEnd"/>
            <w:r w:rsidRPr="00981BD8">
              <w:rPr>
                <w:rFonts w:ascii="Franklin Gothic Book" w:hAnsi="Franklin Gothic Book"/>
                <w:sz w:val="18"/>
                <w:szCs w:val="18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Артикул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Номенклатура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Каталожный номер (Вид Техники)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Базовая 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Количество</w:t>
            </w:r>
          </w:p>
        </w:tc>
      </w:tr>
      <w:tr w:rsidR="00981BD8" w:rsidRPr="00981BD8" w:rsidTr="00981BD8">
        <w:trPr>
          <w:trHeight w:val="4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Водомер ВСКМ 90-50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230831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3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Водомер ДУ50-ВК-Г/50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23719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Водомер СТВ-65 (СТВГ-1-65)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230449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Клапан обратный вертикальный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100мм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250824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Клапан обратный вертикальный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100мм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247612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3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Клапан обратный вертикальный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100мм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250188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4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Клапан обратный вертикальный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50мм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247614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6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Клапан обратный вертикальный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80мм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247613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4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Клапан обратный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подъемнофланцевый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100мм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249797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Клапан обратный ф50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10433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18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Клапан обратный фланцевый горизонтальный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25мм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262265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4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Клапан обратный фланцевый горизонтальный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32мм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262263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Клапан обратный фланцевый горизонтальный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40мм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262262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3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Клапан обратный фланцевый горизонтальный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50мм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262260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3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Клапан фланцевый ф40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232390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5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Компенсатор</w:t>
            </w:r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Д</w:t>
            </w:r>
            <w:proofErr w:type="gram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=25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248356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17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Компенсатор Д20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246843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18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Конденсатоотводчик 45С22НЖ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lastRenderedPageBreak/>
              <w:t>Ду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=50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lastRenderedPageBreak/>
              <w:t>232947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Конденсатоотводчик Ду40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17732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Конденсатоотводчик  Ду50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17742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Кран 11б34бк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15 Газ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304254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14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Манометр 250атм (25 Мпа)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229515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30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Манометр ТМ-51ОР, М20х1(Снизу) Корпус сталь, Механизм Латунь, твердая пайка (0-2,5 Мпа)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309367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5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Набивка сальниковая АГИ 6мм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288325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5,20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Набивка сальниковая АГИ 8мм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288326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10,70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Набивка сальниковая АГИ 4мм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297205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9,00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Набивка сальниковая АГИ 5мм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297206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17,20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Набивка сальниковая АГИ 6мм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297207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11,20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Набивка сальниковая АГИ 8мм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290252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11,80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Набивка сальниковая АП-31 диаметр 4мм ГОСТ 5152-84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51109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5,00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Набивка сальниковая </w:t>
            </w:r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АПР</w:t>
            </w:r>
            <w:proofErr w:type="gram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31 4*4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300650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20,00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Набивка сальниковая </w:t>
            </w:r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АПР</w:t>
            </w:r>
            <w:proofErr w:type="gram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31 5*5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298971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11,70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Набивка сальниковая </w:t>
            </w:r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АПР</w:t>
            </w:r>
            <w:proofErr w:type="gram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31 5*5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300860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8,80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Набивка сальниковая </w:t>
            </w:r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АПР</w:t>
            </w:r>
            <w:proofErr w:type="gram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31 6*6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298972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20,00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Набивка сальниковая ХБП-31 10х10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302660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10,00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Паранит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Толщ. 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228734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90,00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Паронит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ПО</w:t>
            </w:r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Н(</w:t>
            </w:r>
            <w:proofErr w:type="gram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б) 0,5мм ГОСТ 481-80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277301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26,00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Распределитель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8629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174,00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Реле РП 21 24 В (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Пост</w:t>
            </w:r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.т</w:t>
            </w:r>
            <w:proofErr w:type="gram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ок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272877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40,00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Сварка холодная 2-компонентная </w:t>
            </w: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val="en-US" w:eastAsia="en-US"/>
              </w:rPr>
              <w:t>POXIPOL</w:t>
            </w: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14 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7411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4,00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Соединение разъемное с накидной гайкой 16*1/2 ``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317008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8,00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lastRenderedPageBreak/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Счетчик горячей воды СТВ80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7122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Трубка водомерная водоуказательная стеклянная из прозрачного стекла диаметр 20мм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57868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4,00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Фильтр магнитной обработки АМО 25 УХЛ-4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259263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 xml:space="preserve">4,00 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Фильтр магнитной обработки АМО 25 УХЛ-4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261416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Фланец 050мм с покрытием ПП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319432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14,00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Фланец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20мм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254345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 xml:space="preserve">    47,00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Фланец сталь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плоск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.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25 Ру10 ГОСТ 12820-80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42636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20,00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Фланец стальной Ду-40мм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272185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27,00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Фланец стальной Ду-65мм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272191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27,00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Ящик силовой ЯБПВУ-1м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284676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Вал гибкий ВГ 8,30-20м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11057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Горелка газовая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125662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Комплект уплотнительных прокладок </w:t>
            </w:r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паро-водяного</w:t>
            </w:r>
            <w:proofErr w:type="gram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пластичного теплообменника «Анкор-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Теплоэнерго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21709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18,00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Котел «МЗК»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11403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 xml:space="preserve">      1,00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Котел «Факел»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11414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62310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Подшипник 62310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12712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4,00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62312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Подшипник 62312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12730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Реле (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Пост</w:t>
            </w:r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.т</w:t>
            </w:r>
            <w:proofErr w:type="gram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ок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270880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50,00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Реле </w:t>
            </w: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Герконовое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РПГ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270868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43,00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Реле РЭС 22РФ 4,523,023-01 (05) 12В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270869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389,00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proofErr w:type="spell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Мановакууметр</w:t>
            </w:r>
            <w:proofErr w:type="spell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МВТ-100 (-0,1…0,3) МПа</w:t>
            </w:r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 Д</w:t>
            </w:r>
            <w:proofErr w:type="gramEnd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=100мм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232907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6,00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Набор рашпилей с двухкомпонентной ручкой  200мм, 3шт.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27083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2,00</w:t>
            </w:r>
          </w:p>
        </w:tc>
      </w:tr>
      <w:tr w:rsidR="00981BD8" w:rsidRPr="00981BD8" w:rsidTr="00981BD8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rPr>
                <w:rFonts w:ascii="Franklin Gothic Book" w:hAnsi="Franklin Gothic Book"/>
                <w:sz w:val="22"/>
                <w:szCs w:val="18"/>
              </w:rPr>
            </w:pPr>
            <w:r w:rsidRPr="00981BD8">
              <w:rPr>
                <w:rFonts w:ascii="Franklin Gothic Book" w:hAnsi="Franklin Gothic Book"/>
                <w:sz w:val="22"/>
                <w:szCs w:val="18"/>
              </w:rP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 xml:space="preserve">Набор рашпилей с ручками 200мм, 3 </w:t>
            </w: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27082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ascii="Franklin Gothic Book" w:eastAsiaTheme="minorHAnsi" w:hAnsi="Franklin Gothic Book"/>
                <w:color w:val="000000"/>
                <w:sz w:val="22"/>
                <w:szCs w:val="16"/>
                <w:lang w:eastAsia="en-US"/>
              </w:rPr>
              <w:t>9,00</w:t>
            </w:r>
          </w:p>
        </w:tc>
      </w:tr>
    </w:tbl>
    <w:p w:rsidR="00470732" w:rsidRPr="003B0FF3" w:rsidRDefault="00470732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035934" w:rsidRPr="003B0FF3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3B0FF3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B0FF3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3B0FF3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3B0FF3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3B0FF3">
        <w:rPr>
          <w:rFonts w:ascii="Franklin Gothic Book" w:hAnsi="Franklin Gothic Book"/>
        </w:rPr>
        <w:t>У</w:t>
      </w:r>
      <w:r w:rsidR="007D40CD" w:rsidRPr="003B0FF3">
        <w:rPr>
          <w:rFonts w:ascii="Franklin Gothic Book" w:hAnsi="Franklin Gothic Book"/>
        </w:rPr>
        <w:t>частник д</w:t>
      </w:r>
      <w:r w:rsidR="00425761" w:rsidRPr="003B0FF3">
        <w:rPr>
          <w:rFonts w:ascii="Franklin Gothic Book" w:hAnsi="Franklin Gothic Book"/>
        </w:rPr>
        <w:t>олжен подать заявку в срок до 10</w:t>
      </w:r>
      <w:r w:rsidR="007D40CD" w:rsidRPr="003B0FF3">
        <w:rPr>
          <w:rFonts w:ascii="Franklin Gothic Book" w:hAnsi="Franklin Gothic Book"/>
        </w:rPr>
        <w:t xml:space="preserve"> часов 00 минут по Московскому времени </w:t>
      </w:r>
      <w:r w:rsidR="001871DA">
        <w:rPr>
          <w:rFonts w:ascii="Franklin Gothic Book" w:hAnsi="Franklin Gothic Book"/>
          <w:b/>
        </w:rPr>
        <w:t xml:space="preserve">05 сентября </w:t>
      </w:r>
      <w:r w:rsidR="00981BD8">
        <w:rPr>
          <w:rFonts w:ascii="Franklin Gothic Book" w:hAnsi="Franklin Gothic Book"/>
        </w:rPr>
        <w:t xml:space="preserve"> </w:t>
      </w:r>
      <w:r w:rsidR="005721A2" w:rsidRPr="003B0FF3">
        <w:rPr>
          <w:rFonts w:ascii="Franklin Gothic Book" w:hAnsi="Franklin Gothic Book"/>
          <w:b/>
        </w:rPr>
        <w:t>2018</w:t>
      </w:r>
      <w:r w:rsidR="00E92507" w:rsidRPr="003B0FF3">
        <w:rPr>
          <w:rFonts w:ascii="Franklin Gothic Book" w:hAnsi="Franklin Gothic Book"/>
          <w:b/>
        </w:rPr>
        <w:t xml:space="preserve"> </w:t>
      </w:r>
      <w:r w:rsidR="007D40CD" w:rsidRPr="003B0FF3">
        <w:rPr>
          <w:rFonts w:ascii="Franklin Gothic Book" w:hAnsi="Franklin Gothic Book"/>
          <w:b/>
        </w:rPr>
        <w:t>года по адресу:</w:t>
      </w:r>
      <w:r w:rsidR="007D40CD" w:rsidRPr="003B0FF3">
        <w:rPr>
          <w:rFonts w:ascii="Franklin Gothic Book" w:hAnsi="Franklin Gothic Book"/>
        </w:rPr>
        <w:t xml:space="preserve"> г. Новороссийск, ул. М</w:t>
      </w:r>
      <w:r w:rsidR="000F1CB4" w:rsidRPr="003B0FF3">
        <w:rPr>
          <w:rFonts w:ascii="Franklin Gothic Book" w:hAnsi="Franklin Gothic Book"/>
        </w:rPr>
        <w:t>ира, 2, подъезд 2, кабинет 203</w:t>
      </w:r>
      <w:proofErr w:type="gramStart"/>
      <w:r w:rsidR="000F1CB4" w:rsidRPr="003B0FF3">
        <w:rPr>
          <w:rFonts w:ascii="Franklin Gothic Book" w:hAnsi="Franklin Gothic Book"/>
        </w:rPr>
        <w:t xml:space="preserve"> Д</w:t>
      </w:r>
      <w:proofErr w:type="gramEnd"/>
      <w:r w:rsidR="007D40CD" w:rsidRPr="003B0FF3">
        <w:rPr>
          <w:rFonts w:ascii="Franklin Gothic Book" w:hAnsi="Franklin Gothic Book"/>
        </w:rPr>
        <w:t>, ПАО «НМТП».</w:t>
      </w:r>
    </w:p>
    <w:p w:rsidR="007D40CD" w:rsidRPr="003B0FF3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3B0FF3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="001A21BC" w:rsidRPr="003B0FF3">
        <w:rPr>
          <w:rFonts w:ascii="Franklin Gothic Book" w:hAnsi="Franklin Gothic Book"/>
          <w:sz w:val="24"/>
          <w:szCs w:val="24"/>
        </w:rPr>
        <w:t xml:space="preserve"> Горелова Эмилия Саввичн</w:t>
      </w:r>
      <w:proofErr w:type="gramStart"/>
      <w:r w:rsidR="001A21BC" w:rsidRPr="003B0FF3">
        <w:rPr>
          <w:rFonts w:ascii="Franklin Gothic Book" w:hAnsi="Franklin Gothic Book"/>
          <w:sz w:val="24"/>
          <w:szCs w:val="24"/>
        </w:rPr>
        <w:t>а</w:t>
      </w:r>
      <w:r w:rsidRPr="003B0FF3">
        <w:rPr>
          <w:rFonts w:ascii="Franklin Gothic Book" w:hAnsi="Franklin Gothic Book"/>
          <w:sz w:val="24"/>
          <w:szCs w:val="24"/>
        </w:rPr>
        <w:t>–</w:t>
      </w:r>
      <w:proofErr w:type="gramEnd"/>
      <w:r w:rsidRPr="003B0FF3">
        <w:rPr>
          <w:rFonts w:ascii="Franklin Gothic Book" w:hAnsi="Franklin Gothic Book"/>
          <w:sz w:val="24"/>
          <w:szCs w:val="24"/>
        </w:rPr>
        <w:t xml:space="preserve"> Отдел тендеров и экспертиз ПАО «НМТП» тел.: (8617) 60-42-74.</w:t>
      </w:r>
    </w:p>
    <w:p w:rsidR="007D40CD" w:rsidRPr="003B0FF3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3B0FF3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B0FF3">
        <w:rPr>
          <w:rFonts w:ascii="Franklin Gothic Book" w:hAnsi="Franklin Gothic Book"/>
          <w:b/>
          <w:sz w:val="24"/>
          <w:szCs w:val="24"/>
        </w:rPr>
        <w:t xml:space="preserve">Разъяснения документации по реализации </w:t>
      </w:r>
      <w:r w:rsidR="002C257C" w:rsidRPr="003B0FF3">
        <w:rPr>
          <w:rFonts w:ascii="Franklin Gothic Book" w:hAnsi="Franklin Gothic Book"/>
          <w:b/>
          <w:sz w:val="24"/>
          <w:szCs w:val="24"/>
        </w:rPr>
        <w:t>ТМЦ</w:t>
      </w:r>
    </w:p>
    <w:p w:rsidR="00D64189" w:rsidRPr="003B0FF3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3B0FF3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</w:t>
      </w:r>
      <w:r w:rsidR="002C257C" w:rsidRPr="003B0FF3">
        <w:rPr>
          <w:rFonts w:ascii="Franklin Gothic Book" w:hAnsi="Franklin Gothic Book"/>
          <w:sz w:val="24"/>
          <w:szCs w:val="24"/>
        </w:rPr>
        <w:t xml:space="preserve">ТМЦ </w:t>
      </w:r>
      <w:r w:rsidRPr="003B0FF3">
        <w:rPr>
          <w:rFonts w:ascii="Franklin Gothic Book" w:hAnsi="Franklin Gothic Book"/>
          <w:sz w:val="24"/>
          <w:szCs w:val="24"/>
        </w:rPr>
        <w:t xml:space="preserve">(далее </w:t>
      </w:r>
      <w:r w:rsidR="001B02D6" w:rsidRPr="003B0FF3">
        <w:rPr>
          <w:rFonts w:ascii="Franklin Gothic Book" w:hAnsi="Franklin Gothic Book"/>
          <w:sz w:val="24"/>
          <w:szCs w:val="24"/>
        </w:rPr>
        <w:t>- Д</w:t>
      </w:r>
      <w:r w:rsidRPr="003B0FF3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3B0FF3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3B0FF3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3B0FF3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3B0FF3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3B0FF3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3B0FF3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3B0FF3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3B0FF3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3B0FF3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3B0FF3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3B0FF3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3B0FF3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B0FF3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3B0FF3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3B0FF3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4.1. </w:t>
      </w:r>
      <w:r w:rsidR="00D64189" w:rsidRPr="003B0FF3">
        <w:rPr>
          <w:rFonts w:ascii="Franklin Gothic Book" w:hAnsi="Franklin Gothic Book"/>
        </w:rPr>
        <w:t>У</w:t>
      </w:r>
      <w:r w:rsidR="009B6380" w:rsidRPr="003B0FF3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3B0FF3">
        <w:rPr>
          <w:rFonts w:ascii="Franklin Gothic Book" w:hAnsi="Franklin Gothic Book"/>
        </w:rPr>
        <w:t>ечатанном конверте), 1 копию за</w:t>
      </w:r>
      <w:r w:rsidR="009B6380" w:rsidRPr="003B0FF3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3B0FF3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4.2. </w:t>
      </w:r>
      <w:r w:rsidR="009B6380" w:rsidRPr="003B0FF3">
        <w:rPr>
          <w:rFonts w:ascii="Franklin Gothic Book" w:hAnsi="Franklin Gothic Book"/>
        </w:rPr>
        <w:t xml:space="preserve">Язык и денежные единицы </w:t>
      </w:r>
    </w:p>
    <w:p w:rsidR="009B6380" w:rsidRPr="003B0FF3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4.2.1. </w:t>
      </w:r>
      <w:r w:rsidR="009B6380" w:rsidRPr="003B0FF3">
        <w:rPr>
          <w:rFonts w:ascii="Franklin Gothic Book" w:hAnsi="Franklin Gothic Book"/>
        </w:rPr>
        <w:t>Все документы, имеющие о</w:t>
      </w:r>
      <w:r w:rsidR="00D64189" w:rsidRPr="003B0FF3">
        <w:rPr>
          <w:rFonts w:ascii="Franklin Gothic Book" w:hAnsi="Franklin Gothic Book"/>
        </w:rPr>
        <w:t>тношение к заявкам</w:t>
      </w:r>
      <w:r w:rsidR="009B6380" w:rsidRPr="003B0FF3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3B0FF3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4.2.2. </w:t>
      </w:r>
      <w:r w:rsidR="009B6380" w:rsidRPr="003B0FF3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3B0FF3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4.3.</w:t>
      </w:r>
      <w:r w:rsidR="009B6380" w:rsidRPr="003B0FF3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3B0FF3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4.3.1.</w:t>
      </w:r>
      <w:r w:rsidR="009B6380" w:rsidRPr="003B0FF3">
        <w:rPr>
          <w:rFonts w:ascii="Franklin Gothic Book" w:hAnsi="Franklin Gothic Book"/>
        </w:rPr>
        <w:t xml:space="preserve"> Заявка состои</w:t>
      </w:r>
      <w:r w:rsidR="00D64189" w:rsidRPr="003B0FF3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3B0FF3">
        <w:rPr>
          <w:rFonts w:ascii="Franklin Gothic Book" w:hAnsi="Franklin Gothic Book"/>
        </w:rPr>
        <w:t>.</w:t>
      </w:r>
    </w:p>
    <w:p w:rsidR="009B6380" w:rsidRPr="003B0FF3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4.3.2. </w:t>
      </w:r>
      <w:r w:rsidR="009B6380" w:rsidRPr="003B0FF3">
        <w:rPr>
          <w:rFonts w:ascii="Franklin Gothic Book" w:hAnsi="Franklin Gothic Book"/>
        </w:rPr>
        <w:t>Каждая форма заявки должна быть</w:t>
      </w:r>
      <w:r w:rsidR="009B6380" w:rsidRPr="003B0FF3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3B0FF3">
        <w:rPr>
          <w:rFonts w:ascii="Franklin Gothic Book" w:hAnsi="Franklin Gothic Book"/>
        </w:rPr>
        <w:t>,</w:t>
      </w:r>
      <w:r w:rsidR="009B6380" w:rsidRPr="003B0FF3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3B0FF3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4.3.3. </w:t>
      </w:r>
      <w:r w:rsidR="009B6380" w:rsidRPr="003B0FF3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3B0FF3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4.3.4. </w:t>
      </w:r>
      <w:r w:rsidR="009B6380" w:rsidRPr="003B0FF3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3B0FF3">
        <w:rPr>
          <w:rFonts w:ascii="Franklin Gothic Book" w:hAnsi="Franklin Gothic Book"/>
        </w:rPr>
        <w:t xml:space="preserve">  ,</w:t>
      </w:r>
      <w:proofErr w:type="gramEnd"/>
      <w:r w:rsidR="009B6380" w:rsidRPr="003B0FF3">
        <w:rPr>
          <w:rFonts w:ascii="Franklin Gothic Book" w:hAnsi="Franklin Gothic Book"/>
        </w:rPr>
        <w:t xml:space="preserve"> несет участник .</w:t>
      </w:r>
    </w:p>
    <w:p w:rsidR="009B6380" w:rsidRPr="003B0FF3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4.4. </w:t>
      </w:r>
      <w:r w:rsidR="009B6380" w:rsidRPr="003B0FF3">
        <w:rPr>
          <w:rFonts w:ascii="Franklin Gothic Book" w:hAnsi="Franklin Gothic Book"/>
        </w:rPr>
        <w:t> Документы, составляющие заявку   (по каждому лоту):</w:t>
      </w:r>
    </w:p>
    <w:p w:rsidR="00E92507" w:rsidRPr="003B0FF3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Для юридического лица:</w:t>
      </w:r>
    </w:p>
    <w:p w:rsidR="00E92507" w:rsidRPr="003B0FF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- письмо о подаче оферты (форма №1)</w:t>
      </w:r>
      <w:proofErr w:type="gramStart"/>
      <w:r w:rsidRPr="003B0FF3">
        <w:rPr>
          <w:rFonts w:ascii="Franklin Gothic Book" w:hAnsi="Franklin Gothic Book"/>
        </w:rPr>
        <w:t xml:space="preserve"> ;</w:t>
      </w:r>
      <w:proofErr w:type="gramEnd"/>
    </w:p>
    <w:p w:rsidR="00E92507" w:rsidRPr="003B0FF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- коммерческое предложение (форма 2);</w:t>
      </w:r>
    </w:p>
    <w:p w:rsidR="00E92507" w:rsidRPr="003B0FF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- анкета участника (форма 3);</w:t>
      </w:r>
    </w:p>
    <w:p w:rsidR="00E92507" w:rsidRPr="003B0FF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3B0FF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3B0FF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Для физического лица:</w:t>
      </w:r>
    </w:p>
    <w:p w:rsidR="00E92507" w:rsidRPr="003B0FF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- письмо о подаче оферты (форма №1)</w:t>
      </w:r>
      <w:proofErr w:type="gramStart"/>
      <w:r w:rsidRPr="003B0FF3">
        <w:rPr>
          <w:rFonts w:ascii="Franklin Gothic Book" w:hAnsi="Franklin Gothic Book"/>
        </w:rPr>
        <w:t xml:space="preserve"> ;</w:t>
      </w:r>
      <w:proofErr w:type="gramEnd"/>
    </w:p>
    <w:p w:rsidR="00E92507" w:rsidRPr="003B0FF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- коммерческое предложение (форма 2);</w:t>
      </w:r>
    </w:p>
    <w:p w:rsidR="00E92507" w:rsidRPr="003B0FF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- анкета участника (форма 3</w:t>
      </w:r>
      <w:r w:rsidR="00425761" w:rsidRPr="003B0FF3">
        <w:rPr>
          <w:rFonts w:ascii="Franklin Gothic Book" w:hAnsi="Franklin Gothic Book"/>
        </w:rPr>
        <w:t>а</w:t>
      </w:r>
      <w:r w:rsidRPr="003B0FF3">
        <w:rPr>
          <w:rFonts w:ascii="Franklin Gothic Book" w:hAnsi="Franklin Gothic Book"/>
        </w:rPr>
        <w:t>);</w:t>
      </w:r>
    </w:p>
    <w:p w:rsidR="009B6380" w:rsidRPr="003B0FF3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3B0FF3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3B0FF3">
        <w:rPr>
          <w:rFonts w:ascii="Franklin Gothic Book" w:hAnsi="Franklin Gothic Book"/>
          <w:b/>
        </w:rPr>
        <w:t xml:space="preserve">4.5. </w:t>
      </w:r>
      <w:r w:rsidR="009B6380" w:rsidRPr="003B0FF3">
        <w:rPr>
          <w:rFonts w:ascii="Franklin Gothic Book" w:hAnsi="Franklin Gothic Book"/>
          <w:b/>
        </w:rPr>
        <w:t xml:space="preserve">Цена заявки  </w:t>
      </w:r>
    </w:p>
    <w:p w:rsidR="009B6380" w:rsidRPr="003B0FF3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4.5.1.</w:t>
      </w:r>
      <w:r w:rsidR="009B6380" w:rsidRPr="003B0FF3">
        <w:rPr>
          <w:rFonts w:ascii="Franklin Gothic Book" w:hAnsi="Franklin Gothic Book"/>
        </w:rPr>
        <w:t xml:space="preserve"> Цена заявки   должна</w:t>
      </w:r>
      <w:r w:rsidR="000C3AEE" w:rsidRPr="003B0FF3">
        <w:rPr>
          <w:rFonts w:ascii="Franklin Gothic Book" w:hAnsi="Franklin Gothic Book"/>
        </w:rPr>
        <w:t xml:space="preserve"> включать все затраты участника</w:t>
      </w:r>
      <w:r w:rsidR="009B6380" w:rsidRPr="003B0FF3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3B0FF3">
        <w:rPr>
          <w:rFonts w:ascii="Franklin Gothic Book" w:hAnsi="Franklin Gothic Book"/>
        </w:rPr>
        <w:t>видов работ и услуг по предмету</w:t>
      </w:r>
      <w:r w:rsidR="009B6380" w:rsidRPr="003B0FF3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3B0FF3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4.5.2. </w:t>
      </w:r>
      <w:r w:rsidR="009B6380" w:rsidRPr="003B0FF3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3B0FF3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4.5.3. </w:t>
      </w:r>
      <w:r w:rsidR="009B6380" w:rsidRPr="003B0FF3">
        <w:rPr>
          <w:rFonts w:ascii="Franklin Gothic Book" w:hAnsi="Franklin Gothic Book"/>
        </w:rPr>
        <w:t xml:space="preserve">Цена заявки </w:t>
      </w:r>
      <w:r w:rsidR="001623A7" w:rsidRPr="003B0FF3">
        <w:rPr>
          <w:rFonts w:ascii="Franklin Gothic Book" w:hAnsi="Franklin Gothic Book"/>
        </w:rPr>
        <w:t>не может</w:t>
      </w:r>
      <w:r w:rsidR="009B6380" w:rsidRPr="003B0FF3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3B0FF3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3B0FF3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B0FF3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3B0FF3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5.1.</w:t>
      </w:r>
      <w:r w:rsidR="001623A7" w:rsidRPr="003B0FF3">
        <w:rPr>
          <w:rFonts w:ascii="Franklin Gothic Book" w:hAnsi="Franklin Gothic Book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3B0FF3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- несоответствие заявки</w:t>
      </w:r>
      <w:r w:rsidR="009B50E3" w:rsidRPr="003B0FF3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3B0FF3">
        <w:rPr>
          <w:rFonts w:ascii="Franklin Gothic Book" w:hAnsi="Franklin Gothic Book"/>
        </w:rPr>
        <w:t>окументации</w:t>
      </w:r>
      <w:proofErr w:type="gramStart"/>
      <w:r w:rsidRPr="003B0FF3">
        <w:rPr>
          <w:rFonts w:ascii="Franklin Gothic Book" w:hAnsi="Franklin Gothic Book"/>
        </w:rPr>
        <w:t xml:space="preserve"> ;</w:t>
      </w:r>
      <w:proofErr w:type="gramEnd"/>
    </w:p>
    <w:p w:rsidR="001623A7" w:rsidRPr="003B0FF3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5.2.</w:t>
      </w:r>
      <w:r w:rsidR="001623A7" w:rsidRPr="003B0FF3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3B0FF3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5.3. </w:t>
      </w:r>
      <w:r w:rsidR="001623A7" w:rsidRPr="003B0FF3">
        <w:rPr>
          <w:rFonts w:ascii="Franklin Gothic Book" w:hAnsi="Franklin Gothic Book"/>
        </w:rPr>
        <w:t xml:space="preserve"> </w:t>
      </w:r>
      <w:r w:rsidR="001623A7" w:rsidRPr="003B0FF3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3B0FF3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3B0FF3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3B0FF3">
        <w:rPr>
          <w:rFonts w:ascii="Franklin Gothic Book" w:hAnsi="Franklin Gothic Book"/>
        </w:rPr>
        <w:t xml:space="preserve"> </w:t>
      </w:r>
    </w:p>
    <w:p w:rsidR="001623A7" w:rsidRPr="003B0FF3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  <w:bCs/>
        </w:rPr>
        <w:t xml:space="preserve">5.4. </w:t>
      </w:r>
      <w:r w:rsidR="001623A7" w:rsidRPr="003B0FF3">
        <w:rPr>
          <w:rFonts w:ascii="Franklin Gothic Book" w:hAnsi="Franklin Gothic Book"/>
          <w:color w:val="000000"/>
        </w:rPr>
        <w:t>Протоколы</w:t>
      </w:r>
      <w:r w:rsidR="000C3AEE" w:rsidRPr="003B0FF3">
        <w:rPr>
          <w:rFonts w:ascii="Franklin Gothic Book" w:hAnsi="Franklin Gothic Book"/>
          <w:color w:val="000000"/>
        </w:rPr>
        <w:t xml:space="preserve"> заседания Конкурсной комиссии</w:t>
      </w:r>
      <w:r w:rsidR="001623A7" w:rsidRPr="003B0FF3">
        <w:rPr>
          <w:rFonts w:ascii="Franklin Gothic Book" w:hAnsi="Franklin Gothic Book"/>
          <w:color w:val="000000"/>
        </w:rPr>
        <w:t xml:space="preserve">, размещаются </w:t>
      </w:r>
      <w:r w:rsidR="00084025" w:rsidRPr="003B0FF3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3B0FF3">
        <w:rPr>
          <w:rFonts w:ascii="Franklin Gothic Book" w:hAnsi="Franklin Gothic Book"/>
        </w:rPr>
        <w:t>.</w:t>
      </w:r>
    </w:p>
    <w:p w:rsidR="002B6C08" w:rsidRPr="003B0FF3" w:rsidRDefault="002B6C08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3B0FF3" w:rsidRDefault="002F5FDE" w:rsidP="00470732">
      <w:pPr>
        <w:pStyle w:val="af0"/>
        <w:numPr>
          <w:ilvl w:val="0"/>
          <w:numId w:val="6"/>
        </w:numPr>
        <w:suppressAutoHyphens/>
        <w:outlineLvl w:val="0"/>
        <w:rPr>
          <w:rFonts w:ascii="Franklin Gothic Book" w:hAnsi="Franklin Gothic Book"/>
          <w:b/>
        </w:rPr>
      </w:pPr>
      <w:r w:rsidRPr="003B0FF3">
        <w:rPr>
          <w:rFonts w:ascii="Franklin Gothic Book" w:hAnsi="Franklin Gothic Book"/>
          <w:b/>
        </w:rPr>
        <w:t>Х</w:t>
      </w:r>
      <w:r w:rsidR="000C3AEE" w:rsidRPr="003B0FF3">
        <w:rPr>
          <w:rFonts w:ascii="Franklin Gothic Book" w:hAnsi="Franklin Gothic Book"/>
          <w:b/>
        </w:rPr>
        <w:t xml:space="preserve">арактеристика </w:t>
      </w:r>
      <w:r w:rsidRPr="003B0FF3">
        <w:rPr>
          <w:rFonts w:ascii="Franklin Gothic Book" w:hAnsi="Franklin Gothic Book"/>
          <w:b/>
        </w:rPr>
        <w:t>ТМЦ</w:t>
      </w:r>
    </w:p>
    <w:p w:rsidR="002F5FDE" w:rsidRPr="003B0FF3" w:rsidRDefault="002F5FDE" w:rsidP="002F5FDE">
      <w:pPr>
        <w:jc w:val="center"/>
        <w:rPr>
          <w:rFonts w:ascii="Franklin Gothic Book" w:eastAsiaTheme="minorHAnsi" w:hAnsi="Franklin Gothic Book"/>
          <w:b/>
          <w:sz w:val="22"/>
          <w:szCs w:val="22"/>
          <w:lang w:eastAsia="en-US"/>
        </w:rPr>
      </w:pPr>
    </w:p>
    <w:p w:rsidR="002F5FDE" w:rsidRPr="003B0FF3" w:rsidRDefault="002F5FDE" w:rsidP="002F5FDE">
      <w:pPr>
        <w:jc w:val="center"/>
        <w:rPr>
          <w:rFonts w:ascii="Franklin Gothic Book" w:eastAsiaTheme="minorHAnsi" w:hAnsi="Franklin Gothic Book"/>
          <w:b/>
          <w:sz w:val="22"/>
          <w:szCs w:val="22"/>
          <w:lang w:eastAsia="en-US"/>
        </w:rPr>
      </w:pPr>
    </w:p>
    <w:p w:rsidR="00981BD8" w:rsidRPr="00981BD8" w:rsidRDefault="00981BD8" w:rsidP="00981BD8">
      <w:pPr>
        <w:jc w:val="center"/>
        <w:rPr>
          <w:rFonts w:eastAsiaTheme="minorHAnsi"/>
          <w:b/>
          <w:szCs w:val="22"/>
          <w:lang w:eastAsia="en-US"/>
        </w:rPr>
      </w:pPr>
      <w:r w:rsidRPr="00981BD8">
        <w:rPr>
          <w:rFonts w:eastAsiaTheme="minorHAnsi"/>
          <w:b/>
          <w:szCs w:val="22"/>
          <w:lang w:eastAsia="en-US"/>
        </w:rPr>
        <w:t>ТЕХНИЧЕСКОЕ ЗАДАНИЕ</w:t>
      </w:r>
    </w:p>
    <w:p w:rsidR="00981BD8" w:rsidRPr="00981BD8" w:rsidRDefault="00981BD8" w:rsidP="00981BD8">
      <w:pPr>
        <w:jc w:val="center"/>
        <w:rPr>
          <w:rFonts w:eastAsiaTheme="minorHAnsi"/>
          <w:b/>
          <w:szCs w:val="22"/>
          <w:lang w:eastAsia="en-US"/>
        </w:rPr>
      </w:pPr>
      <w:r w:rsidRPr="00981BD8">
        <w:rPr>
          <w:rFonts w:eastAsiaTheme="minorHAnsi"/>
          <w:b/>
          <w:szCs w:val="22"/>
          <w:lang w:eastAsia="en-US"/>
        </w:rPr>
        <w:t xml:space="preserve">НА РЕАЛИЗАЦИЮ </w:t>
      </w:r>
      <w:r w:rsidRPr="00981BD8">
        <w:rPr>
          <w:rFonts w:eastAsiaTheme="minorHAnsi"/>
          <w:b/>
          <w:color w:val="000000" w:themeColor="text1"/>
          <w:szCs w:val="22"/>
          <w:lang w:eastAsia="en-US"/>
        </w:rPr>
        <w:t>НЕВОСТРЕБОВАННЫХ</w:t>
      </w:r>
      <w:r w:rsidRPr="00981BD8">
        <w:rPr>
          <w:rFonts w:eastAsiaTheme="minorHAnsi"/>
          <w:b/>
          <w:szCs w:val="22"/>
          <w:lang w:eastAsia="en-US"/>
        </w:rPr>
        <w:t xml:space="preserve"> ТОВАРНО-МАТЕРИАЛЬНЫХ ЦЕННОСТЕЙ И СЗЧ К ТЕХНИКЕ, БОЛЕЕ НЕ ЭКСПЛУАТИРУЕМОЙ в ПАО «НМТП» </w:t>
      </w:r>
    </w:p>
    <w:tbl>
      <w:tblPr>
        <w:tblpPr w:leftFromText="180" w:rightFromText="180" w:bottomFromText="200" w:vertAnchor="text" w:horzAnchor="margin" w:tblpXSpec="center" w:tblpY="167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66"/>
        <w:gridCol w:w="6374"/>
      </w:tblGrid>
      <w:tr w:rsidR="00981BD8" w:rsidRPr="00981BD8" w:rsidTr="00981B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D8" w:rsidRPr="00981BD8" w:rsidRDefault="00981BD8" w:rsidP="00981BD8">
            <w:pPr>
              <w:spacing w:after="200" w:line="276" w:lineRule="auto"/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981BD8">
              <w:rPr>
                <w:rFonts w:eastAsiaTheme="minorHAnsi"/>
                <w:b/>
                <w:szCs w:val="22"/>
                <w:lang w:eastAsia="en-US"/>
              </w:rPr>
              <w:t xml:space="preserve">№ </w:t>
            </w:r>
            <w:proofErr w:type="gramStart"/>
            <w:r w:rsidRPr="00981BD8">
              <w:rPr>
                <w:rFonts w:eastAsiaTheme="minorHAnsi"/>
                <w:b/>
                <w:szCs w:val="22"/>
                <w:lang w:eastAsia="en-US"/>
              </w:rPr>
              <w:t>п</w:t>
            </w:r>
            <w:proofErr w:type="gramEnd"/>
            <w:r w:rsidRPr="00981BD8">
              <w:rPr>
                <w:rFonts w:eastAsiaTheme="minorHAnsi"/>
                <w:b/>
                <w:szCs w:val="22"/>
                <w:lang w:eastAsia="en-US"/>
              </w:rPr>
              <w:t>/п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D8" w:rsidRPr="00981BD8" w:rsidRDefault="00981BD8" w:rsidP="00981BD8">
            <w:pPr>
              <w:spacing w:after="200" w:line="276" w:lineRule="auto"/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981BD8">
              <w:rPr>
                <w:rFonts w:eastAsiaTheme="minorHAnsi"/>
                <w:b/>
                <w:szCs w:val="22"/>
                <w:lang w:eastAsia="en-US"/>
              </w:rPr>
              <w:t>Наименование данных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D8" w:rsidRPr="00981BD8" w:rsidRDefault="00981BD8" w:rsidP="00981BD8">
            <w:pPr>
              <w:spacing w:after="200" w:line="276" w:lineRule="auto"/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981BD8">
              <w:rPr>
                <w:rFonts w:eastAsiaTheme="minorHAnsi"/>
                <w:b/>
                <w:szCs w:val="22"/>
                <w:lang w:eastAsia="en-US"/>
              </w:rPr>
              <w:t>Основные данные и требования</w:t>
            </w:r>
          </w:p>
        </w:tc>
      </w:tr>
      <w:tr w:rsidR="00981BD8" w:rsidRPr="00981BD8" w:rsidTr="00981BD8">
        <w:trPr>
          <w:trHeight w:val="132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D8" w:rsidRPr="00981BD8" w:rsidRDefault="00981BD8" w:rsidP="00981BD8">
            <w:pPr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 w:rsidRPr="00981BD8">
              <w:rPr>
                <w:rFonts w:eastAsiaTheme="minorHAnsi"/>
                <w:szCs w:val="22"/>
                <w:lang w:eastAsia="en-US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szCs w:val="22"/>
                <w:lang w:eastAsia="en-US"/>
              </w:rPr>
            </w:pPr>
            <w:r w:rsidRPr="00981BD8">
              <w:rPr>
                <w:rFonts w:eastAsiaTheme="minorHAnsi"/>
                <w:szCs w:val="22"/>
                <w:lang w:eastAsia="en-US"/>
              </w:rPr>
              <w:t>Заказчик: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szCs w:val="22"/>
                <w:lang w:eastAsia="en-US"/>
              </w:rPr>
            </w:pPr>
            <w:r w:rsidRPr="00981BD8">
              <w:rPr>
                <w:rFonts w:eastAsiaTheme="minorHAnsi"/>
                <w:szCs w:val="22"/>
                <w:lang w:eastAsia="en-US"/>
              </w:rPr>
              <w:t>Публичное акционерное общество «Новороссийский морской торговый порт»</w:t>
            </w:r>
          </w:p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szCs w:val="22"/>
                <w:lang w:eastAsia="en-US"/>
              </w:rPr>
            </w:pPr>
            <w:r w:rsidRPr="00981BD8">
              <w:rPr>
                <w:rFonts w:eastAsiaTheme="minorHAnsi"/>
                <w:szCs w:val="22"/>
                <w:lang w:eastAsia="en-US"/>
              </w:rPr>
              <w:t xml:space="preserve">Юридический адрес: 353901, г. Новороссийск, ул. </w:t>
            </w:r>
            <w:proofErr w:type="gramStart"/>
            <w:r w:rsidRPr="00981BD8">
              <w:rPr>
                <w:rFonts w:eastAsiaTheme="minorHAnsi"/>
                <w:szCs w:val="22"/>
                <w:lang w:eastAsia="en-US"/>
              </w:rPr>
              <w:t>Портовая</w:t>
            </w:r>
            <w:proofErr w:type="gramEnd"/>
            <w:r w:rsidRPr="00981BD8">
              <w:rPr>
                <w:rFonts w:eastAsiaTheme="minorHAnsi"/>
                <w:szCs w:val="22"/>
                <w:lang w:eastAsia="en-US"/>
              </w:rPr>
              <w:t>, 14</w:t>
            </w:r>
          </w:p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szCs w:val="22"/>
                <w:lang w:eastAsia="en-US"/>
              </w:rPr>
            </w:pPr>
          </w:p>
        </w:tc>
      </w:tr>
      <w:tr w:rsidR="00981BD8" w:rsidRPr="00981BD8" w:rsidTr="00981B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D8" w:rsidRPr="00981BD8" w:rsidRDefault="00981BD8" w:rsidP="00981BD8">
            <w:pPr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 w:rsidRPr="00981BD8">
              <w:rPr>
                <w:rFonts w:eastAsiaTheme="minorHAnsi"/>
                <w:szCs w:val="22"/>
                <w:lang w:eastAsia="en-US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szCs w:val="22"/>
                <w:lang w:eastAsia="en-US"/>
              </w:rPr>
            </w:pPr>
            <w:r w:rsidRPr="00981BD8">
              <w:rPr>
                <w:rFonts w:eastAsiaTheme="minorHAnsi"/>
                <w:szCs w:val="22"/>
                <w:lang w:eastAsia="en-US"/>
              </w:rPr>
              <w:t>Реализация ТМЦ: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szCs w:val="22"/>
                <w:lang w:eastAsia="en-US"/>
              </w:rPr>
            </w:pPr>
            <w:r w:rsidRPr="00981BD8">
              <w:rPr>
                <w:rFonts w:eastAsiaTheme="minorHAnsi"/>
                <w:szCs w:val="22"/>
                <w:lang w:eastAsia="en-US"/>
              </w:rPr>
              <w:t>Невостребованные товарно-материальные ценности и СЗЧ к технике, более не эксплуатируемой в ПАО «НМТП».</w:t>
            </w:r>
          </w:p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szCs w:val="22"/>
                <w:lang w:eastAsia="en-US"/>
              </w:rPr>
            </w:pPr>
            <w:r w:rsidRPr="00981BD8">
              <w:rPr>
                <w:rFonts w:eastAsiaTheme="minorHAnsi"/>
                <w:szCs w:val="22"/>
                <w:lang w:eastAsia="en-US"/>
              </w:rPr>
              <w:t xml:space="preserve">Реализация каждой позиции по наиболее выгодному коммерческому предложению, но не ниже остаточной стоимости. </w:t>
            </w:r>
          </w:p>
        </w:tc>
      </w:tr>
      <w:tr w:rsidR="00981BD8" w:rsidRPr="00981BD8" w:rsidTr="00981B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D8" w:rsidRPr="00981BD8" w:rsidRDefault="00981BD8" w:rsidP="00981BD8">
            <w:pPr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 w:rsidRPr="00981BD8">
              <w:rPr>
                <w:rFonts w:eastAsiaTheme="minorHAnsi"/>
                <w:szCs w:val="22"/>
                <w:lang w:eastAsia="en-US"/>
              </w:rPr>
              <w:t>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szCs w:val="22"/>
                <w:lang w:eastAsia="en-US"/>
              </w:rPr>
            </w:pPr>
            <w:r w:rsidRPr="00981BD8">
              <w:rPr>
                <w:rFonts w:eastAsiaTheme="minorHAnsi"/>
                <w:szCs w:val="22"/>
                <w:lang w:eastAsia="en-US"/>
              </w:rPr>
              <w:t>Наименование, количество и характеристики, реализуемых товаров: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szCs w:val="22"/>
                <w:lang w:eastAsia="en-US"/>
              </w:rPr>
            </w:pPr>
            <w:r w:rsidRPr="00981BD8">
              <w:rPr>
                <w:rFonts w:eastAsiaTheme="minorHAnsi"/>
                <w:szCs w:val="22"/>
                <w:lang w:eastAsia="en-US"/>
              </w:rPr>
              <w:t>Приложение №1 к Техническому заданию</w:t>
            </w:r>
          </w:p>
        </w:tc>
      </w:tr>
      <w:tr w:rsidR="00981BD8" w:rsidRPr="00981BD8" w:rsidTr="00981BD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D8" w:rsidRPr="00981BD8" w:rsidRDefault="00981BD8" w:rsidP="00981BD8">
            <w:pPr>
              <w:spacing w:after="200" w:line="276" w:lineRule="auto"/>
              <w:jc w:val="center"/>
              <w:rPr>
                <w:rFonts w:eastAsiaTheme="minorHAnsi"/>
                <w:szCs w:val="22"/>
                <w:lang w:eastAsia="en-US"/>
              </w:rPr>
            </w:pPr>
            <w:r w:rsidRPr="00981BD8">
              <w:rPr>
                <w:rFonts w:eastAsiaTheme="minorHAnsi"/>
                <w:szCs w:val="22"/>
                <w:lang w:eastAsia="en-US"/>
              </w:rPr>
              <w:t>4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szCs w:val="22"/>
                <w:lang w:eastAsia="en-US"/>
              </w:rPr>
            </w:pPr>
            <w:r w:rsidRPr="00981BD8">
              <w:rPr>
                <w:rFonts w:eastAsiaTheme="minorHAnsi"/>
                <w:szCs w:val="22"/>
                <w:lang w:eastAsia="en-US"/>
              </w:rPr>
              <w:t>Требования к Покупателю: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szCs w:val="22"/>
                <w:lang w:eastAsia="en-US"/>
              </w:rPr>
            </w:pPr>
            <w:r w:rsidRPr="00981BD8">
              <w:rPr>
                <w:rFonts w:eastAsiaTheme="minorHAnsi"/>
                <w:szCs w:val="22"/>
                <w:lang w:eastAsia="en-US"/>
              </w:rPr>
              <w:t>Покупатель может являться</w:t>
            </w:r>
            <w:r w:rsidRPr="00981BD8">
              <w:rPr>
                <w:rFonts w:eastAsiaTheme="minorHAnsi"/>
                <w:color w:val="4F6228" w:themeColor="accent3" w:themeShade="80"/>
                <w:szCs w:val="22"/>
                <w:lang w:eastAsia="en-US"/>
              </w:rPr>
              <w:t xml:space="preserve">, </w:t>
            </w:r>
            <w:r w:rsidRPr="00981BD8">
              <w:rPr>
                <w:rFonts w:eastAsiaTheme="minorHAnsi"/>
                <w:szCs w:val="22"/>
                <w:lang w:eastAsia="en-US"/>
              </w:rPr>
              <w:t xml:space="preserve">надлежащим </w:t>
            </w:r>
            <w:proofErr w:type="gramStart"/>
            <w:r w:rsidRPr="00981BD8">
              <w:rPr>
                <w:rFonts w:eastAsiaTheme="minorHAnsi"/>
                <w:szCs w:val="22"/>
                <w:lang w:eastAsia="en-US"/>
              </w:rPr>
              <w:t>образом</w:t>
            </w:r>
            <w:proofErr w:type="gramEnd"/>
            <w:r w:rsidRPr="00981BD8">
              <w:rPr>
                <w:rFonts w:eastAsiaTheme="minorHAnsi"/>
                <w:szCs w:val="22"/>
                <w:lang w:eastAsia="en-US"/>
              </w:rPr>
              <w:t xml:space="preserve"> зарегистрированным юридическим лицом по законодательству РФ или индивидуальным предпринимателем, или физическим лицом.</w:t>
            </w:r>
          </w:p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szCs w:val="22"/>
                <w:lang w:eastAsia="en-US"/>
              </w:rPr>
            </w:pPr>
            <w:r w:rsidRPr="00981BD8">
              <w:rPr>
                <w:rFonts w:eastAsiaTheme="minorHAnsi"/>
                <w:szCs w:val="22"/>
                <w:lang w:eastAsia="en-US"/>
              </w:rPr>
              <w:t>Самовывоз ТМЦ  с территории ПАО «НМТП»</w:t>
            </w:r>
          </w:p>
        </w:tc>
      </w:tr>
    </w:tbl>
    <w:p w:rsidR="00981BD8" w:rsidRPr="00981BD8" w:rsidRDefault="00981BD8" w:rsidP="00981BD8">
      <w:pPr>
        <w:rPr>
          <w:rFonts w:eastAsiaTheme="minorHAnsi"/>
          <w:b/>
          <w:sz w:val="22"/>
          <w:szCs w:val="22"/>
          <w:lang w:eastAsia="en-US"/>
        </w:rPr>
      </w:pPr>
    </w:p>
    <w:p w:rsidR="00981BD8" w:rsidRPr="00981BD8" w:rsidRDefault="00981BD8" w:rsidP="00981BD8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81BD8">
        <w:rPr>
          <w:rFonts w:eastAsiaTheme="minorHAnsi"/>
          <w:b/>
          <w:sz w:val="22"/>
          <w:szCs w:val="22"/>
          <w:lang w:eastAsia="en-US"/>
        </w:rPr>
        <w:t>ПРИЛОЖЕНИЕ №1</w:t>
      </w:r>
    </w:p>
    <w:p w:rsidR="00981BD8" w:rsidRPr="00981BD8" w:rsidRDefault="00981BD8" w:rsidP="00981BD8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81BD8">
        <w:rPr>
          <w:rFonts w:eastAsiaTheme="minorHAnsi"/>
          <w:b/>
          <w:sz w:val="22"/>
          <w:szCs w:val="22"/>
          <w:lang w:eastAsia="en-US"/>
        </w:rPr>
        <w:t>К ТЕХНИЧЕСКОМУ ЗАДАНИЮ НА РЕАЛИЗАЦИЮ НЕВОСТРЕБОВАННЫХ ТОВАРНО-МАТЕРИАЛЬНЫХ ЦЕННОСТЕЙ И СЗЧ К ТЕХНИКЕ, БОЛЕЕ НЕ ЭКСПЛУАТИРУЕМОЙ в ПАО «НМТП»</w:t>
      </w:r>
    </w:p>
    <w:p w:rsidR="00981BD8" w:rsidRPr="00981BD8" w:rsidRDefault="00981BD8" w:rsidP="00981B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tbl>
      <w:tblPr>
        <w:tblW w:w="10065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3119"/>
        <w:gridCol w:w="1024"/>
        <w:gridCol w:w="818"/>
        <w:gridCol w:w="993"/>
        <w:gridCol w:w="1166"/>
        <w:gridCol w:w="1385"/>
      </w:tblGrid>
      <w:tr w:rsidR="00981BD8" w:rsidRPr="00981BD8" w:rsidTr="00981BD8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sz w:val="18"/>
                <w:szCs w:val="18"/>
              </w:rPr>
            </w:pPr>
            <w:r w:rsidRPr="00981BD8">
              <w:rPr>
                <w:sz w:val="18"/>
                <w:szCs w:val="18"/>
              </w:rPr>
              <w:t xml:space="preserve">№ </w:t>
            </w:r>
            <w:proofErr w:type="gramStart"/>
            <w:r w:rsidRPr="00981BD8">
              <w:rPr>
                <w:sz w:val="18"/>
                <w:szCs w:val="18"/>
              </w:rPr>
              <w:t>п</w:t>
            </w:r>
            <w:proofErr w:type="gramEnd"/>
            <w:r w:rsidRPr="00981BD8">
              <w:rPr>
                <w:sz w:val="18"/>
                <w:szCs w:val="18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b/>
                <w:bCs/>
                <w:color w:val="594304"/>
                <w:sz w:val="18"/>
                <w:szCs w:val="18"/>
              </w:rPr>
              <w:t>Артикул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b/>
                <w:bCs/>
                <w:color w:val="594304"/>
                <w:sz w:val="18"/>
                <w:szCs w:val="18"/>
              </w:rPr>
              <w:t>Номенклатура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b/>
                <w:bCs/>
                <w:color w:val="594304"/>
                <w:sz w:val="18"/>
                <w:szCs w:val="18"/>
              </w:rPr>
              <w:t>Каталожный номер (Вид Техники)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b/>
                <w:bCs/>
                <w:color w:val="594304"/>
                <w:sz w:val="18"/>
                <w:szCs w:val="18"/>
              </w:rPr>
              <w:t>Базовая единица измерения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b/>
                <w:bCs/>
                <w:color w:val="594304"/>
                <w:sz w:val="18"/>
                <w:szCs w:val="18"/>
              </w:rPr>
              <w:t>Остаточная стоимость</w:t>
            </w:r>
          </w:p>
        </w:tc>
      </w:tr>
      <w:tr w:rsidR="00981BD8" w:rsidRPr="00981BD8" w:rsidTr="00981BD8">
        <w:trPr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BD8" w:rsidRPr="00981BD8" w:rsidRDefault="00981BD8" w:rsidP="00981BD8">
            <w:pPr>
              <w:rPr>
                <w:sz w:val="18"/>
                <w:szCs w:val="18"/>
              </w:rPr>
            </w:pPr>
            <w:r w:rsidRPr="00981BD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1BD8" w:rsidRPr="00981BD8" w:rsidRDefault="00981BD8" w:rsidP="00981BD8">
            <w:pPr>
              <w:rPr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b/>
                <w:bCs/>
                <w:color w:val="594304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1BD8" w:rsidRPr="00981BD8" w:rsidRDefault="00981BD8" w:rsidP="00981BD8">
            <w:pPr>
              <w:rPr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b/>
                <w:bCs/>
                <w:color w:val="594304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1BD8" w:rsidRPr="00981BD8" w:rsidRDefault="00981BD8" w:rsidP="00981BD8">
            <w:pPr>
              <w:rPr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b/>
                <w:bCs/>
                <w:color w:val="594304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1BD8" w:rsidRPr="00981BD8" w:rsidRDefault="00981BD8" w:rsidP="00981BD8">
            <w:pPr>
              <w:rPr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b/>
                <w:bCs/>
                <w:color w:val="594304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BD8" w:rsidRP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b/>
                <w:bCs/>
                <w:color w:val="594304"/>
                <w:sz w:val="18"/>
                <w:szCs w:val="18"/>
              </w:rPr>
              <w:t>Количество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BD8" w:rsidRP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b/>
                <w:bCs/>
                <w:color w:val="594304"/>
                <w:sz w:val="18"/>
                <w:szCs w:val="18"/>
              </w:rPr>
              <w:t>Цена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BD8" w:rsidRP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 w:rsidRPr="00981BD8">
              <w:rPr>
                <w:b/>
                <w:bCs/>
                <w:color w:val="594304"/>
                <w:sz w:val="18"/>
                <w:szCs w:val="18"/>
              </w:rPr>
              <w:t>Стоимость</w:t>
            </w:r>
          </w:p>
        </w:tc>
      </w:tr>
      <w:tr w:rsidR="00981BD8" w:rsidRPr="00981BD8" w:rsidTr="00981BD8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Водомер ВСКМ 90-50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230831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 xml:space="preserve"> 2 384,00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7 152,00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Водомер ДУ50-ВК-Г/50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23719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8 194,57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16 389,14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Водомер СТВ-65 (СТВГ-1-65)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230449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2 890,00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5 780,00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Клапан обратный вертикальный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100мм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250824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673,73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673,73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Клапан обратный вертикальный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100мм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247612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673,73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2 021,19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Клапан обратный вертикальный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100мм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250188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673,73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2 694,92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Клапан обратный вертикальный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50мм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247614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398,31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2 389,86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Клапан обратный вертикальный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80мм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247613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542,37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2 169,48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Клапан обратный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подъемнофланцевый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100мм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249797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5 974,58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11 949,16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Клапан обратный ф50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10433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375,00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6 750,00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Клапан обратный фланцевый горизонтальный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25мм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262265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122,88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491,52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Клапан обратный фланцевый горизонтальный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32мм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262263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191,53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191,53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Клапан обратный фланцевый горизонтальный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40мм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262262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200,85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602,55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Клапан обратный фланцевый горизонтальный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50мм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262260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405,08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1 215,24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Клапан фланцевый ф40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232390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343,22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1 716,10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Компенсатор</w:t>
            </w:r>
            <w:proofErr w:type="gram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Д</w:t>
            </w:r>
            <w:proofErr w:type="gram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=25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248356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67,80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1 152,60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Компенсатор Д20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246843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42,97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773,46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Конденсатоотводчик 45С22НЖ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=50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232947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6 400,00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6 400,00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Конденсатоотводчик Ду40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17732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430,0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860,00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Конденсатоотводчик  Ду50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17742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480,00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960,00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Кран 11б34бк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15 Газ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304254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53,90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754,60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Манометр 250атм (25 Мпа)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229515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100,83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3 024,90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Манометр ТМ-51ОР, М20х1(Снизу) Корпус сталь, Механизм Латунь, твердая пайка (0-2,5 Мпа)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309367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258,47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1 292,35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Набивка сальниковая АГИ 6мм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288325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5,20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413,04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2 147,81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Набивка сальниковая АГИ 8мм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288326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10,70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413,04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4 419,53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Набивка сальниковая АГИ 4мм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297205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9,00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327,20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2 944,80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Набивка сальниковая АГИ 5мм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297206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17,20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365,21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6 281,61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Набивка сальниковая АГИ 6мм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297207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11,20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421,40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4 719,68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Набивка сальниковая АГИ 8мм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290252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11,80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427,12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5 040,02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Набивка сальниковая АП-31 диаметр 4мм ГОСТ 5152-84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51109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507,00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2 535,00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Набивка сальниковая </w:t>
            </w:r>
            <w:proofErr w:type="gram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АПР</w:t>
            </w:r>
            <w:proofErr w:type="gram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31 4*4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300650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512,71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 xml:space="preserve">10 254,20 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Набивка сальниковая </w:t>
            </w:r>
            <w:proofErr w:type="gram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АПР</w:t>
            </w:r>
            <w:proofErr w:type="gram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31 5*5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298971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11,70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512,71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5 998,71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Набивка сальниковая </w:t>
            </w:r>
            <w:proofErr w:type="gram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АПР</w:t>
            </w:r>
            <w:proofErr w:type="gram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31 5*5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300860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8,80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512,71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4 511,85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Набивка сальниковая </w:t>
            </w:r>
            <w:proofErr w:type="gram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АПР</w:t>
            </w:r>
            <w:proofErr w:type="gram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31 6*6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298972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377,12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7 542,40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Набивка сальниковая ХБП-31 10х10 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302660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192,58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1 925,80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Паранит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Толщ. 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228734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90,00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3 600,00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Паронит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ПО</w:t>
            </w:r>
            <w:proofErr w:type="gram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Н(</w:t>
            </w:r>
            <w:proofErr w:type="gram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б) 0,5мм ГОСТ 481-80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277301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26,00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84,50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2 197,00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Распределитель воды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8629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174,00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0,27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46,98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Реле РП 21 24 В (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Пост</w:t>
            </w:r>
            <w:proofErr w:type="gram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.т</w:t>
            </w:r>
            <w:proofErr w:type="gram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ок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272877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220,34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8 813,60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Сварка холодная 2-компонентная </w:t>
            </w:r>
            <w:r w:rsidRPr="00981BD8">
              <w:rPr>
                <w:rFonts w:eastAsiaTheme="minorHAnsi"/>
                <w:color w:val="000000"/>
                <w:szCs w:val="16"/>
                <w:lang w:val="en-US" w:eastAsia="en-US"/>
              </w:rPr>
              <w:t>POXIPOL</w:t>
            </w: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14 мл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7411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527,81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2 111,24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Соединение разъемное с накидной гайкой 16*1/2 ``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317008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8,00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358,78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2 870,24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Счетчик горячей воды СТВ80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7122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2 665,00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2 665,00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Трубка водомерная водоуказательная стеклянная из прозрачного стекла диаметр 20мм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57868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900,00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 xml:space="preserve">       3 600,00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Фильтр магнитной обработки АМО 25 УХЛ-4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259263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 xml:space="preserve">4,00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16 949,15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67 796,60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Фильтр магнитной обработки АМО 25 УХЛ-4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261416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16 949,15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16 949,15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Фланец 050мм с покрытием ПП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319432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14,00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546,18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7 646,52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Фланец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20мм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254345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 xml:space="preserve">    47,00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50,34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2 365,98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Фланец сталь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плоск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.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Ду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25 Ру10 ГОСТ 12820-80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42636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106,00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2 120,00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Фланец стальной Ду-40мм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272185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27,00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86,25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2 328,75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Фланец стальной Ду-65мм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272191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27,00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133,75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3 611,25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Ящик силовой ЯБПВУ-1м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284676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1 765,00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3 530,00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Вал гибкий ВГ 8,30-20м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11057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10 500,00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10 500,00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Горелка газовая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125662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67 000,00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67 000,00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Комплект уплотнительных прокладок </w:t>
            </w:r>
            <w:proofErr w:type="gram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паро-водяного</w:t>
            </w:r>
            <w:proofErr w:type="gram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пластичного теплообменника «Анкор-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Теплоэнерго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21709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18,00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2 229,00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40 122,00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Котел «МЗК»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11403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 xml:space="preserve">      1,00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16,13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16,13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Котел «Факел»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11414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266,67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266,67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62310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Подшипник 62310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12712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360,00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1 440,00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62312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Подшипник 62312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12730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474,00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948,00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Реле (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Пост</w:t>
            </w:r>
            <w:proofErr w:type="gram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.т</w:t>
            </w:r>
            <w:proofErr w:type="gram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ок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270880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224,58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11 229,00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Реле </w:t>
            </w: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Герконовое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РПГ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270868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43,00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800,85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34 436,55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Реле РЭС 22РФ 4,523,023-01 (05) 12В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270869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389,00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330,51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128 568,39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proofErr w:type="spell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Мановакууметр</w:t>
            </w:r>
            <w:proofErr w:type="spell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МВТ-100 (-0,1…0,3) МПа</w:t>
            </w:r>
            <w:proofErr w:type="gram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 Д</w:t>
            </w:r>
            <w:proofErr w:type="gramEnd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=100мм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232907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585,00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3 510,00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jc w:val="center"/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Набор рашпилей с двухкомпонентной ручкой  200мм, 3шт.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27083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329,00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658,00</w:t>
            </w:r>
          </w:p>
        </w:tc>
      </w:tr>
      <w:tr w:rsidR="00981BD8" w:rsidRP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981BD8" w:rsidRDefault="00981BD8" w:rsidP="00981BD8">
            <w:pPr>
              <w:rPr>
                <w:sz w:val="22"/>
                <w:szCs w:val="18"/>
              </w:rPr>
            </w:pPr>
            <w:r w:rsidRPr="00981BD8">
              <w:rPr>
                <w:sz w:val="22"/>
                <w:szCs w:val="18"/>
              </w:rP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 xml:space="preserve">Набор рашпилей с ручками 200мм, 3 </w:t>
            </w:r>
            <w:proofErr w:type="spellStart"/>
            <w:proofErr w:type="gramStart"/>
            <w:r w:rsidRPr="00981BD8">
              <w:rPr>
                <w:rFonts w:eastAsiaTheme="minorHAnsi"/>
                <w:color w:val="000000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27082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proofErr w:type="spellStart"/>
            <w:proofErr w:type="gramStart"/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9,00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329,00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981BD8" w:rsidRDefault="00981BD8" w:rsidP="00981BD8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16"/>
                <w:lang w:eastAsia="en-US"/>
              </w:rPr>
            </w:pPr>
            <w:r w:rsidRPr="00981BD8">
              <w:rPr>
                <w:rFonts w:eastAsiaTheme="minorHAnsi"/>
                <w:color w:val="000000"/>
                <w:sz w:val="22"/>
                <w:szCs w:val="16"/>
                <w:lang w:eastAsia="en-US"/>
              </w:rPr>
              <w:t>2 961,00</w:t>
            </w:r>
          </w:p>
        </w:tc>
      </w:tr>
    </w:tbl>
    <w:p w:rsidR="00981BD8" w:rsidRPr="00981BD8" w:rsidRDefault="00981BD8" w:rsidP="00981BD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E69E6" w:rsidRPr="003B0FF3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 w:rsidRPr="003B0FF3"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3B0FF3">
        <w:rPr>
          <w:rFonts w:ascii="Franklin Gothic Book" w:eastAsiaTheme="minorHAnsi" w:hAnsi="Franklin Gothic Book"/>
          <w:b/>
          <w:lang w:eastAsia="en-US"/>
        </w:rPr>
        <w:t>Проект</w:t>
      </w:r>
      <w:r w:rsidR="00470732" w:rsidRPr="003B0FF3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B16631" w:rsidRPr="003B0FF3">
        <w:rPr>
          <w:rFonts w:ascii="Franklin Gothic Book" w:eastAsiaTheme="minorHAnsi" w:hAnsi="Franklin Gothic Book"/>
          <w:b/>
          <w:lang w:eastAsia="en-US"/>
        </w:rPr>
        <w:t xml:space="preserve"> (по каждому лоту)</w:t>
      </w:r>
    </w:p>
    <w:p w:rsidR="00B16631" w:rsidRPr="003B0FF3" w:rsidRDefault="00B16631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981BD8" w:rsidRPr="00422A9F" w:rsidRDefault="00981BD8" w:rsidP="00981BD8">
      <w:pPr>
        <w:autoSpaceDE w:val="0"/>
        <w:autoSpaceDN w:val="0"/>
        <w:adjustRightInd w:val="0"/>
        <w:jc w:val="both"/>
        <w:rPr>
          <w:rFonts w:cs="Calibri"/>
        </w:rPr>
      </w:pPr>
    </w:p>
    <w:p w:rsidR="00981BD8" w:rsidRPr="00F91D39" w:rsidRDefault="00981BD8" w:rsidP="00981BD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F91D39">
        <w:rPr>
          <w:rFonts w:ascii="Calibri" w:hAnsi="Calibri" w:cs="Calibri"/>
          <w:b/>
          <w:bCs/>
        </w:rPr>
        <w:t>ДОГОВОР КУПЛИ-ПРОДАЖИ № ____________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г. Новороссийск "__"________ </w:t>
      </w:r>
      <w:r>
        <w:rPr>
          <w:rFonts w:ascii="Calibri" w:hAnsi="Calibri" w:cs="Calibri"/>
        </w:rPr>
        <w:t>2018</w:t>
      </w:r>
      <w:r w:rsidRPr="00F91D39">
        <w:rPr>
          <w:rFonts w:ascii="Calibri" w:hAnsi="Calibri" w:cs="Calibri"/>
        </w:rPr>
        <w:t> г.</w:t>
      </w:r>
      <w:r w:rsidRPr="00F91D39">
        <w:rPr>
          <w:rFonts w:ascii="Calibri" w:hAnsi="Calibri" w:cs="Calibri"/>
        </w:rPr>
        <w:br/>
      </w:r>
    </w:p>
    <w:p w:rsidR="00981BD8" w:rsidRPr="00F91D39" w:rsidRDefault="00981BD8" w:rsidP="00981BD8">
      <w:pPr>
        <w:ind w:firstLine="708"/>
        <w:jc w:val="both"/>
        <w:rPr>
          <w:rFonts w:ascii="Calibri" w:hAnsi="Calibri"/>
          <w:szCs w:val="20"/>
        </w:rPr>
      </w:pPr>
      <w:r>
        <w:rPr>
          <w:rFonts w:ascii="Calibri" w:hAnsi="Calibri" w:cs="Calibri"/>
          <w:b/>
        </w:rPr>
        <w:t>П</w:t>
      </w:r>
      <w:r w:rsidRPr="00F91D39">
        <w:rPr>
          <w:rFonts w:ascii="Calibri" w:hAnsi="Calibri" w:cs="Calibri"/>
          <w:b/>
        </w:rPr>
        <w:t>АО «НМТП»</w:t>
      </w:r>
      <w:r w:rsidRPr="00F91D39">
        <w:rPr>
          <w:rFonts w:ascii="Calibri" w:hAnsi="Calibri" w:cs="Calibri"/>
        </w:rPr>
        <w:t xml:space="preserve">, именуемое в дальнейшем </w:t>
      </w:r>
      <w:r w:rsidRPr="00F91D39">
        <w:rPr>
          <w:rFonts w:ascii="Calibri" w:hAnsi="Calibri" w:cs="Calibri"/>
          <w:b/>
        </w:rPr>
        <w:t>"Продавец",</w:t>
      </w:r>
      <w:r w:rsidRPr="00F91D39">
        <w:rPr>
          <w:rFonts w:ascii="Calibri" w:hAnsi="Calibri" w:cs="Calibri"/>
        </w:rPr>
        <w:t xml:space="preserve"> в лице</w:t>
      </w:r>
      <w:proofErr w:type="gramStart"/>
      <w:r w:rsidRPr="00F91D39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</w:t>
      </w:r>
      <w:r w:rsidRPr="00F91D39">
        <w:rPr>
          <w:rFonts w:ascii="Calibri" w:hAnsi="Calibri" w:cs="Calibri"/>
        </w:rPr>
        <w:t>,</w:t>
      </w:r>
      <w:proofErr w:type="gramEnd"/>
      <w:r w:rsidRPr="00F91D39">
        <w:rPr>
          <w:rFonts w:ascii="Calibri" w:hAnsi="Calibri" w:cs="Calibri"/>
        </w:rPr>
        <w:t xml:space="preserve"> действующего  на основании доверенности </w:t>
      </w:r>
      <w:r>
        <w:rPr>
          <w:rFonts w:ascii="Calibri" w:hAnsi="Calibri" w:cs="Calibri"/>
        </w:rPr>
        <w:t xml:space="preserve">    </w:t>
      </w:r>
      <w:r w:rsidRPr="00F91D39">
        <w:rPr>
          <w:rFonts w:ascii="Calibri" w:hAnsi="Calibri" w:cs="Calibri"/>
        </w:rPr>
        <w:t xml:space="preserve"> с одной стороны, и </w:t>
      </w:r>
      <w:r w:rsidRPr="000F34CD">
        <w:rPr>
          <w:rFonts w:ascii="Calibri" w:hAnsi="Calibri" w:cs="Calibri"/>
        </w:rPr>
        <w:t>___________________</w:t>
      </w:r>
      <w:r w:rsidRPr="00F91D39">
        <w:rPr>
          <w:rFonts w:ascii="Calibri" w:hAnsi="Calibri"/>
        </w:rPr>
        <w:t xml:space="preserve">  в лице </w:t>
      </w:r>
      <w:r w:rsidRPr="000F34CD">
        <w:rPr>
          <w:rFonts w:ascii="Calibri" w:hAnsi="Calibri"/>
        </w:rPr>
        <w:t>_________</w:t>
      </w:r>
      <w:r w:rsidRPr="00F91D39">
        <w:rPr>
          <w:rFonts w:ascii="Calibri" w:hAnsi="Calibri"/>
        </w:rPr>
        <w:t xml:space="preserve">, действующего на основании </w:t>
      </w:r>
      <w:r>
        <w:rPr>
          <w:rFonts w:ascii="Calibri" w:hAnsi="Calibri"/>
        </w:rPr>
        <w:t>_______________________</w:t>
      </w:r>
      <w:r w:rsidRPr="00F91D39">
        <w:rPr>
          <w:rFonts w:ascii="Calibri" w:hAnsi="Calibri"/>
        </w:rPr>
        <w:t xml:space="preserve">, именуемый в дальнейшем </w:t>
      </w:r>
      <w:r w:rsidRPr="00F91D39">
        <w:rPr>
          <w:rFonts w:ascii="Calibri" w:hAnsi="Calibri"/>
          <w:b/>
        </w:rPr>
        <w:t xml:space="preserve">«Покупатель», </w:t>
      </w:r>
      <w:r w:rsidRPr="00F91D39">
        <w:rPr>
          <w:rFonts w:ascii="Calibri" w:hAnsi="Calibri"/>
        </w:rPr>
        <w:t xml:space="preserve">с другой стороны, именуемые вместе «Стороны», а по отдельности «Сторона», </w:t>
      </w:r>
      <w:r w:rsidRPr="00F91D39">
        <w:rPr>
          <w:rFonts w:ascii="Calibri" w:hAnsi="Calibri" w:cs="Calibri"/>
        </w:rPr>
        <w:t>заключили настоящий договор (далее - Договор) о нижеследующем.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F91D39">
        <w:rPr>
          <w:rFonts w:ascii="Calibri" w:hAnsi="Calibri" w:cs="Calibri"/>
        </w:rPr>
        <w:t>1. ПРЕДМЕТ ДОГОВОРА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pStyle w:val="ac"/>
        <w:numPr>
          <w:ilvl w:val="1"/>
          <w:numId w:val="40"/>
        </w:numPr>
        <w:tabs>
          <w:tab w:val="clear" w:pos="987"/>
          <w:tab w:val="left" w:pos="900"/>
          <w:tab w:val="left" w:pos="9360"/>
        </w:tabs>
        <w:overflowPunct/>
        <w:autoSpaceDE/>
        <w:autoSpaceDN/>
        <w:adjustRightInd/>
        <w:ind w:left="0" w:right="-5" w:firstLine="540"/>
        <w:textAlignment w:val="auto"/>
        <w:rPr>
          <w:rFonts w:ascii="Calibri" w:hAnsi="Calibri"/>
        </w:rPr>
      </w:pPr>
      <w:r w:rsidRPr="00F91D39">
        <w:rPr>
          <w:rFonts w:ascii="Calibri" w:hAnsi="Calibri" w:cs="Calibri"/>
          <w:szCs w:val="24"/>
        </w:rPr>
        <w:t xml:space="preserve"> Продавец обязуется передать в собственность Покупателя </w:t>
      </w:r>
      <w:r w:rsidRPr="000F34CD">
        <w:rPr>
          <w:rFonts w:ascii="Calibri" w:hAnsi="Calibri" w:cs="Calibri"/>
          <w:szCs w:val="24"/>
        </w:rPr>
        <w:t>____________</w:t>
      </w:r>
      <w:r>
        <w:rPr>
          <w:rFonts w:ascii="Calibri" w:hAnsi="Calibri" w:cs="Calibri"/>
          <w:szCs w:val="24"/>
        </w:rPr>
        <w:t xml:space="preserve">, </w:t>
      </w:r>
      <w:r w:rsidRPr="00F91D39">
        <w:rPr>
          <w:rFonts w:ascii="Calibri" w:eastAsia="Calibri" w:hAnsi="Calibri"/>
        </w:rPr>
        <w:t>в количестве и ассортименте согласно спецификации  (приложение</w:t>
      </w:r>
      <w:r w:rsidRPr="00F91D39">
        <w:rPr>
          <w:rFonts w:ascii="Calibri" w:hAnsi="Calibri"/>
        </w:rPr>
        <w:t xml:space="preserve"> №</w:t>
      </w:r>
      <w:r w:rsidRPr="00F91D39">
        <w:rPr>
          <w:rFonts w:ascii="Calibri" w:eastAsia="Calibri" w:hAnsi="Calibri"/>
          <w:noProof/>
        </w:rPr>
        <w:t xml:space="preserve"> 1</w:t>
      </w:r>
      <w:r w:rsidRPr="00F91D39">
        <w:rPr>
          <w:rFonts w:ascii="Calibri" w:eastAsia="Calibri" w:hAnsi="Calibri"/>
        </w:rPr>
        <w:t xml:space="preserve"> к настоящему договору), </w:t>
      </w:r>
      <w:r w:rsidRPr="00F91D39">
        <w:rPr>
          <w:rFonts w:ascii="Calibri" w:hAnsi="Calibri" w:cs="Calibri"/>
          <w:szCs w:val="24"/>
        </w:rPr>
        <w:t xml:space="preserve"> а Покупатель обязуется принять и оплатить этот Товар в порядке и в сроки, установленные Договором.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1.2. Продавец гарантирует, что передаваемый Товар принадлежит ему на праве собственности, не является предметом спора или залога, под арестом не состоит и не обременен другими правами третьих лиц.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F91D39">
        <w:rPr>
          <w:rFonts w:ascii="Calibri" w:hAnsi="Calibri" w:cs="Calibri"/>
        </w:rPr>
        <w:t>2. СРОКИ И ПОРЯДОК ПЕРЕДАЧИ ТОВАРА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 xml:space="preserve">2.1. </w:t>
      </w:r>
      <w:r>
        <w:rPr>
          <w:rFonts w:ascii="Calibri" w:hAnsi="Calibri" w:cs="Calibri"/>
        </w:rPr>
        <w:t>Покупатель обязуется получить и вывезти Товар со склада Продавца в течени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5 дней со дня, следующего за датой оплаты Товара.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 xml:space="preserve">2.2. Товар передается Покупателю </w:t>
      </w:r>
      <w:r w:rsidRPr="00F91D39">
        <w:rPr>
          <w:rFonts w:ascii="Calibri" w:hAnsi="Calibri" w:cs="Calibri"/>
          <w:iCs/>
        </w:rPr>
        <w:t>на складе</w:t>
      </w:r>
      <w:r w:rsidRPr="00F91D39">
        <w:rPr>
          <w:rFonts w:ascii="Calibri" w:hAnsi="Calibri" w:cs="Calibri"/>
          <w:bCs/>
        </w:rPr>
        <w:t xml:space="preserve"> Продавца только после его полной оплаты. При этом вывоз Товара со склада Продавца, расположенного по адресу</w:t>
      </w:r>
      <w:r w:rsidRPr="00F91D39">
        <w:rPr>
          <w:rFonts w:ascii="Calibri" w:hAnsi="Calibri" w:cs="Calibri"/>
        </w:rPr>
        <w:t xml:space="preserve"> г. Новороссийск, ул. </w:t>
      </w:r>
      <w:proofErr w:type="gramStart"/>
      <w:r w:rsidRPr="00F91D39">
        <w:rPr>
          <w:rFonts w:ascii="Calibri" w:hAnsi="Calibri" w:cs="Calibri"/>
        </w:rPr>
        <w:t>Портовая</w:t>
      </w:r>
      <w:proofErr w:type="gramEnd"/>
      <w:r w:rsidRPr="00F91D39">
        <w:rPr>
          <w:rFonts w:ascii="Calibri" w:hAnsi="Calibri" w:cs="Calibri"/>
        </w:rPr>
        <w:t xml:space="preserve">, 14, </w:t>
      </w:r>
      <w:r w:rsidRPr="00F91D39">
        <w:rPr>
          <w:rFonts w:ascii="Calibri" w:hAnsi="Calibri" w:cs="Calibri"/>
          <w:bCs/>
        </w:rPr>
        <w:t>обеспечивает Покупатель своими силами и за свой счет</w:t>
      </w:r>
      <w:r w:rsidRPr="00F91D39">
        <w:rPr>
          <w:rFonts w:ascii="Calibri" w:hAnsi="Calibri" w:cs="Calibri"/>
        </w:rPr>
        <w:t>. Оплата и вывоз товара частями не допускается.</w:t>
      </w:r>
      <w:r>
        <w:rPr>
          <w:rFonts w:ascii="Calibri" w:hAnsi="Calibri" w:cs="Calibri"/>
        </w:rPr>
        <w:t xml:space="preserve"> Частичная оплата Товара не дает права Покупателю на получение Товара в оплаченной части.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 xml:space="preserve">2.3. Право собственности на Товар, риск его случайной гибели или случайного повреждения переходит к Покупателю с момента </w:t>
      </w:r>
      <w:r w:rsidRPr="00F91D39">
        <w:rPr>
          <w:rFonts w:ascii="Calibri" w:hAnsi="Calibri" w:cs="Calibri"/>
          <w:bCs/>
        </w:rPr>
        <w:t>приемки Товара Покупателем по акту приема-передачи на складе Продавца.</w:t>
      </w:r>
      <w:r>
        <w:rPr>
          <w:rFonts w:ascii="Calibri" w:hAnsi="Calibri" w:cs="Calibri"/>
          <w:bCs/>
        </w:rPr>
        <w:t xml:space="preserve"> Товар подлежит передаче полномочному представителю Покупателя только при наличии доверенности на получение Товара, доверенность на получение товара передается представителю Продавца на складе при подписании акта приема-передачи Товара».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2.4. Покупатель обязуется совершить все необходимые действия, обеспечивающие принятие Товара.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bCs/>
        </w:rPr>
      </w:pPr>
      <w:r w:rsidRPr="00F91D39">
        <w:rPr>
          <w:rFonts w:ascii="Calibri" w:hAnsi="Calibri" w:cs="Calibri"/>
        </w:rPr>
        <w:t xml:space="preserve">2.5. Приемка Товара по количеству, качеству и комплектности производится при его передаче Покупателю в соответствии </w:t>
      </w:r>
      <w:r w:rsidRPr="00F91D39">
        <w:rPr>
          <w:rFonts w:ascii="Calibri" w:hAnsi="Calibri" w:cs="Calibri"/>
          <w:bCs/>
        </w:rPr>
        <w:t xml:space="preserve">с условиями Договора и акта приема-передачи (Приложение № 2 к Договору). 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 xml:space="preserve">2.6. Покупатель подтверждает, что перед заключением настоящего Договора он ознакомлен с техническим состоянием Товара. </w:t>
      </w:r>
      <w:proofErr w:type="gramStart"/>
      <w:r w:rsidRPr="00F91D39">
        <w:rPr>
          <w:rFonts w:ascii="Calibri" w:hAnsi="Calibri" w:cs="Calibri"/>
        </w:rPr>
        <w:t>Покупатель признает, что его полностью удовлетворяет имеющееся на дату заключения Договора техническое состояние передаваемого ему по настоящему Договору Товара, поэтому техническое состояние Товара не может являться основанием для предъявления претензий к Продавцу, а также не влияет на стоимость Товара по настоящему Договору, на факт заключения настоящего Договора и не может быть основанием для изменения либо расторжения Договора.</w:t>
      </w:r>
      <w:proofErr w:type="gramEnd"/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F91D39">
        <w:rPr>
          <w:rFonts w:ascii="Calibri" w:hAnsi="Calibri" w:cs="Calibri"/>
        </w:rPr>
        <w:t>3. ЦЕНА, СРОКИ И ПОРЯДОК ОПЛАТЫ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rPr>
          <w:rFonts w:ascii="Calibri" w:hAnsi="Calibri"/>
        </w:rPr>
      </w:pPr>
      <w:r w:rsidRPr="00F91D39">
        <w:rPr>
          <w:rFonts w:ascii="Calibri" w:hAnsi="Calibri" w:cs="Calibri"/>
        </w:rPr>
        <w:t xml:space="preserve">3.1. </w:t>
      </w:r>
      <w:proofErr w:type="gramStart"/>
      <w:r w:rsidRPr="00F91D39">
        <w:rPr>
          <w:rFonts w:ascii="Calibri" w:hAnsi="Calibri" w:cs="Calibri"/>
        </w:rPr>
        <w:t xml:space="preserve">Стоимость Товара составляет </w:t>
      </w:r>
      <w:r>
        <w:rPr>
          <w:rFonts w:ascii="Calibri" w:hAnsi="Calibri" w:cs="Calibri"/>
        </w:rPr>
        <w:t>________________________________р</w:t>
      </w:r>
      <w:r w:rsidRPr="00F91D39">
        <w:rPr>
          <w:rFonts w:ascii="Calibri" w:eastAsia="Calibri" w:hAnsi="Calibri"/>
          <w:snapToGrid w:val="0"/>
        </w:rPr>
        <w:t>уб.</w:t>
      </w:r>
      <w:r w:rsidRPr="00F91D39">
        <w:rPr>
          <w:rFonts w:ascii="Calibri" w:hAnsi="Calibri"/>
        </w:rPr>
        <w:t>)</w:t>
      </w:r>
      <w:r w:rsidRPr="00F91D39">
        <w:rPr>
          <w:rFonts w:ascii="Calibri" w:eastAsia="Calibri" w:hAnsi="Calibri"/>
        </w:rPr>
        <w:t>,</w:t>
      </w:r>
      <w:proofErr w:type="gramEnd"/>
    </w:p>
    <w:p w:rsidR="00981BD8" w:rsidRPr="00F91D39" w:rsidRDefault="00981BD8" w:rsidP="00981B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включая НДС 18% -</w:t>
      </w:r>
      <w:r>
        <w:rPr>
          <w:rFonts w:ascii="Calibri" w:hAnsi="Calibri" w:cs="Calibri"/>
        </w:rPr>
        <w:t>____________</w:t>
      </w:r>
      <w:r w:rsidRPr="00F91D39">
        <w:rPr>
          <w:rFonts w:ascii="Calibri" w:eastAsia="Calibri" w:hAnsi="Calibri"/>
          <w:snapToGrid w:val="0"/>
        </w:rPr>
        <w:t xml:space="preserve"> руб.</w:t>
      </w:r>
      <w:r w:rsidRPr="00620244">
        <w:rPr>
          <w:rFonts w:ascii="Calibri" w:eastAsia="Calibri" w:hAnsi="Calibri"/>
          <w:snapToGrid w:val="0"/>
        </w:rPr>
        <w:t xml:space="preserve"> </w:t>
      </w:r>
      <w:r>
        <w:rPr>
          <w:rFonts w:ascii="Calibri" w:eastAsia="Calibri" w:hAnsi="Calibri"/>
          <w:snapToGrid w:val="0"/>
        </w:rPr>
        <w:t xml:space="preserve"> </w:t>
      </w:r>
      <w:r w:rsidRPr="00620244">
        <w:rPr>
          <w:rFonts w:ascii="Calibri" w:eastAsia="Calibri" w:hAnsi="Calibri"/>
          <w:snapToGrid w:val="0"/>
        </w:rPr>
        <w:t>В стоимость Товара входит стоимость услуг по погрузке Товара.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 xml:space="preserve">3.2. </w:t>
      </w:r>
      <w:r>
        <w:rPr>
          <w:rFonts w:ascii="Calibri" w:hAnsi="Calibri" w:cs="Calibri"/>
        </w:rPr>
        <w:t xml:space="preserve">Стоимость товара подлежит уплате единовременно, не позднее 5 (пяти) рабочих дней </w:t>
      </w:r>
      <w:proofErr w:type="gramStart"/>
      <w:r>
        <w:rPr>
          <w:rFonts w:ascii="Calibri" w:hAnsi="Calibri" w:cs="Calibri"/>
        </w:rPr>
        <w:t>с даты заключения</w:t>
      </w:r>
      <w:proofErr w:type="gramEnd"/>
      <w:r>
        <w:rPr>
          <w:rFonts w:ascii="Calibri" w:hAnsi="Calibri" w:cs="Calibri"/>
        </w:rPr>
        <w:t xml:space="preserve"> договора.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3.3. Все расчеты по Договору производятся в безналичном порядке путем перечисления денежных средств на указанный Продавцом в Договоре расчетный счет. Обязательства Покупателя по оплате считаются исполненными на дату зачисления денежных средств на расчетный счет банка Продавца.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F91D39">
        <w:rPr>
          <w:rFonts w:ascii="Calibri" w:hAnsi="Calibri" w:cs="Calibri"/>
        </w:rPr>
        <w:t>4. ОТВЕТСТВЕННОСТЬ СТОРОН</w:t>
      </w:r>
    </w:p>
    <w:p w:rsidR="00981BD8" w:rsidRPr="00F91D39" w:rsidRDefault="00981BD8" w:rsidP="00981BD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981BD8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4.1. За нарушение сроков оплаты, предусмотренных п. 3.2 Договора, Продавец вправе требовать с Покупателя уплаты неустойки (пени) в размере 0,1% процента от неуплаченной суммы за каждый день просрочки.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За нарушение сроков вывоза Товара со склада Продавца (п.2.1 договора) Продавец вправе потребовать от Покупателя уплатить неустойку (пеню) в размере 0,1% от стоимости </w:t>
      </w:r>
      <w:proofErr w:type="spellStart"/>
      <w:r>
        <w:rPr>
          <w:rFonts w:ascii="Calibri" w:hAnsi="Calibri" w:cs="Calibri"/>
        </w:rPr>
        <w:t>невывезенного</w:t>
      </w:r>
      <w:proofErr w:type="spellEnd"/>
      <w:r>
        <w:rPr>
          <w:rFonts w:ascii="Calibri" w:hAnsi="Calibri" w:cs="Calibri"/>
        </w:rPr>
        <w:t xml:space="preserve"> Товара за каждый день просрочки. 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</w:t>
      </w:r>
      <w:r w:rsidRPr="00F91D39">
        <w:rPr>
          <w:rFonts w:ascii="Calibri" w:hAnsi="Calibri" w:cs="Calibri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F91D39">
        <w:rPr>
          <w:rFonts w:ascii="Calibri" w:hAnsi="Calibri" w:cs="Calibri"/>
        </w:rPr>
        <w:t>5. ФОРС-МАЖОР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F91D39">
        <w:rPr>
          <w:rFonts w:ascii="Calibri" w:hAnsi="Calibri" w:cs="Calibri"/>
          <w:iCs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F91D39">
        <w:rPr>
          <w:rFonts w:ascii="Calibri" w:hAnsi="Calibri" w:cs="Calibri"/>
        </w:rPr>
        <w:t>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5.2. В случае наступления этих обстоятель</w:t>
      </w:r>
      <w:proofErr w:type="gramStart"/>
      <w:r w:rsidRPr="00F91D39">
        <w:rPr>
          <w:rFonts w:ascii="Calibri" w:hAnsi="Calibri" w:cs="Calibri"/>
        </w:rPr>
        <w:t>ств  Ст</w:t>
      </w:r>
      <w:proofErr w:type="gramEnd"/>
      <w:r w:rsidRPr="00F91D39">
        <w:rPr>
          <w:rFonts w:ascii="Calibri" w:hAnsi="Calibri" w:cs="Calibri"/>
        </w:rPr>
        <w:t>орона обязана в течение 2 календарных дней уведомить об этом другую Сторону.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 xml:space="preserve">5.3. Документ, выданный </w:t>
      </w:r>
      <w:r w:rsidRPr="00F91D39">
        <w:rPr>
          <w:rFonts w:ascii="Calibri" w:hAnsi="Calibri" w:cs="Calibri"/>
          <w:iCs/>
        </w:rPr>
        <w:t>Торгово-промышленной палатой г. Новороссийска</w:t>
      </w:r>
      <w:r w:rsidRPr="00F91D39">
        <w:rPr>
          <w:rFonts w:ascii="Calibri" w:hAnsi="Calibri" w:cs="Calibri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5.4.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F91D39">
        <w:rPr>
          <w:rFonts w:ascii="Calibri" w:hAnsi="Calibri" w:cs="Calibri"/>
        </w:rPr>
        <w:t>6. СРОК ДЕЙСТВИЯ, ИЗМЕНЕНИЕ</w:t>
      </w:r>
    </w:p>
    <w:p w:rsidR="00981BD8" w:rsidRPr="00F91D39" w:rsidRDefault="00981BD8" w:rsidP="00981BD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F91D39">
        <w:rPr>
          <w:rFonts w:ascii="Calibri" w:hAnsi="Calibri" w:cs="Calibri"/>
        </w:rPr>
        <w:t>И ДОСРОЧНОЕ РАСТОРЖЕНИЕ ДОГОВОРА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6.1. Договор вступает в силу с момента его подписания сторонами и действует до исполнения Сторонами обязательств по Договору.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 xml:space="preserve">6.3. Договор </w:t>
      </w:r>
      <w:proofErr w:type="gramStart"/>
      <w:r w:rsidRPr="00F91D39">
        <w:rPr>
          <w:rFonts w:ascii="Calibri" w:hAnsi="Calibri" w:cs="Calibri"/>
        </w:rPr>
        <w:t>может быть досрочно расторгнут</w:t>
      </w:r>
      <w:proofErr w:type="gramEnd"/>
      <w:r w:rsidRPr="00F91D39">
        <w:rPr>
          <w:rFonts w:ascii="Calibri" w:hAnsi="Calibri" w:cs="Calibri"/>
        </w:rPr>
        <w:t xml:space="preserve">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6.4. В случае расторжения Договора по любому основанию Стороны обязаны вернуть друг другу все исполненное по нему до момента его расторжения.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F91D39">
        <w:rPr>
          <w:rFonts w:ascii="Calibri" w:hAnsi="Calibri" w:cs="Calibri"/>
        </w:rPr>
        <w:t>7. РАЗРЕШЕНИЕ СПОРОВ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7.2. Споры, не урегулированные путем переговоров, передаются на рассмотрение Арбитражного суда Краснодарского края в порядке, предусмотренном действующим законодательством РФ.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F91D39">
        <w:rPr>
          <w:rFonts w:ascii="Calibri" w:hAnsi="Calibri" w:cs="Calibri"/>
        </w:rPr>
        <w:t>8. ЗАКЛЮЧИТЕЛЬНЫЕ ПОЛОЖЕНИЯ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8.1. Договор вступает в силу с м</w:t>
      </w:r>
      <w:r>
        <w:rPr>
          <w:rFonts w:ascii="Calibri" w:hAnsi="Calibri" w:cs="Calibri"/>
        </w:rPr>
        <w:t>омента его подписания Сторонами и действует до полного исполнения сторонами своих обязательств по договору.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8.2. Договор составлен в двух экземплярах, по одному для каждой из Сторон.</w:t>
      </w:r>
    </w:p>
    <w:p w:rsidR="00981BD8" w:rsidRPr="00F91D39" w:rsidRDefault="00981BD8" w:rsidP="00981BD8">
      <w:pPr>
        <w:ind w:firstLine="567"/>
        <w:jc w:val="both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 xml:space="preserve">8.3. </w:t>
      </w:r>
      <w:proofErr w:type="gramStart"/>
      <w:r>
        <w:rPr>
          <w:rFonts w:ascii="Calibri" w:hAnsi="Calibri"/>
          <w:lang w:eastAsia="ar-SA"/>
        </w:rPr>
        <w:t>Покупатель</w:t>
      </w:r>
      <w:r w:rsidRPr="00F91D39">
        <w:rPr>
          <w:rFonts w:ascii="Calibri" w:hAnsi="Calibri"/>
          <w:lang w:eastAsia="ar-SA"/>
        </w:rPr>
        <w:t xml:space="preserve"> обязан предоставить письменную информацию о признании или не при</w:t>
      </w:r>
      <w:r>
        <w:rPr>
          <w:rFonts w:ascii="Calibri" w:hAnsi="Calibri"/>
          <w:lang w:eastAsia="ar-SA"/>
        </w:rPr>
        <w:t>знании себя связанной стороной П</w:t>
      </w:r>
      <w:r w:rsidRPr="00F91D39">
        <w:rPr>
          <w:rFonts w:ascii="Calibri" w:hAnsi="Calibri"/>
          <w:lang w:eastAsia="ar-SA"/>
        </w:rPr>
        <w:t>АО «НМТП», а та</w:t>
      </w:r>
      <w:r>
        <w:rPr>
          <w:rFonts w:ascii="Calibri" w:hAnsi="Calibri"/>
          <w:lang w:eastAsia="ar-SA"/>
        </w:rPr>
        <w:t>кже своевременно информировать П</w:t>
      </w:r>
      <w:r w:rsidRPr="00F91D39">
        <w:rPr>
          <w:rFonts w:ascii="Calibri" w:hAnsi="Calibri"/>
          <w:lang w:eastAsia="ar-SA"/>
        </w:rPr>
        <w:t>АО «НМТП» в письменном виде о наступлении, изменении или прекращении условий, дающих основания считать такого По</w:t>
      </w:r>
      <w:r>
        <w:rPr>
          <w:rFonts w:ascii="Calibri" w:hAnsi="Calibri"/>
          <w:lang w:eastAsia="ar-SA"/>
        </w:rPr>
        <w:t>купателя</w:t>
      </w:r>
      <w:r w:rsidRPr="00F91D39">
        <w:rPr>
          <w:rFonts w:ascii="Calibri" w:hAnsi="Calibri"/>
          <w:lang w:eastAsia="ar-SA"/>
        </w:rPr>
        <w:t xml:space="preserve"> связанной стороной по признакам, определенным Регламенто</w:t>
      </w:r>
      <w:r>
        <w:rPr>
          <w:rFonts w:ascii="Calibri" w:hAnsi="Calibri"/>
          <w:lang w:eastAsia="ar-SA"/>
        </w:rPr>
        <w:t>м определения связанных сторон П</w:t>
      </w:r>
      <w:r w:rsidRPr="00F91D39">
        <w:rPr>
          <w:rFonts w:ascii="Calibri" w:hAnsi="Calibri"/>
          <w:lang w:eastAsia="ar-SA"/>
        </w:rPr>
        <w:t>АО «НМТП» (ра</w:t>
      </w:r>
      <w:r>
        <w:rPr>
          <w:rFonts w:ascii="Calibri" w:hAnsi="Calibri"/>
          <w:lang w:eastAsia="ar-SA"/>
        </w:rPr>
        <w:t>змещён на сайте П</w:t>
      </w:r>
      <w:r w:rsidRPr="00F91D39">
        <w:rPr>
          <w:rFonts w:ascii="Calibri" w:hAnsi="Calibri"/>
          <w:lang w:eastAsia="ar-SA"/>
        </w:rPr>
        <w:t>АО «НМТП», адрес: www.nmtp.info).</w:t>
      </w:r>
      <w:proofErr w:type="gramEnd"/>
    </w:p>
    <w:p w:rsidR="00981BD8" w:rsidRPr="00F91D39" w:rsidRDefault="00981BD8" w:rsidP="00981BD8">
      <w:pPr>
        <w:pStyle w:val="af0"/>
        <w:ind w:left="0"/>
        <w:jc w:val="both"/>
        <w:rPr>
          <w:rFonts w:ascii="Calibri" w:hAnsi="Calibri"/>
          <w:lang w:eastAsia="ar-SA"/>
        </w:rPr>
      </w:pPr>
      <w:r w:rsidRPr="00F91D39">
        <w:rPr>
          <w:rFonts w:ascii="Calibri" w:hAnsi="Calibri"/>
          <w:lang w:eastAsia="ar-SA"/>
        </w:rPr>
        <w:t xml:space="preserve">            8.4. По</w:t>
      </w:r>
      <w:r>
        <w:rPr>
          <w:rFonts w:ascii="Calibri" w:hAnsi="Calibri"/>
          <w:lang w:eastAsia="ar-SA"/>
        </w:rPr>
        <w:t>купатель П</w:t>
      </w:r>
      <w:r w:rsidRPr="00F91D39">
        <w:rPr>
          <w:rFonts w:ascii="Calibri" w:hAnsi="Calibri"/>
          <w:lang w:eastAsia="ar-SA"/>
        </w:rPr>
        <w:t>АО «НМТП» о</w:t>
      </w:r>
      <w:r>
        <w:rPr>
          <w:rFonts w:ascii="Calibri" w:hAnsi="Calibri"/>
          <w:lang w:eastAsia="ar-SA"/>
        </w:rPr>
        <w:t>бязан дать письменное согласие П</w:t>
      </w:r>
      <w:r w:rsidRPr="00F91D39">
        <w:rPr>
          <w:rFonts w:ascii="Calibri" w:hAnsi="Calibri"/>
          <w:lang w:eastAsia="ar-SA"/>
        </w:rPr>
        <w:t>АО «НМТП» на обработку и раскрытие полученных от него данных в соответствии с Международными стандартами финансовой отчетности, а так</w:t>
      </w:r>
      <w:r>
        <w:rPr>
          <w:rFonts w:ascii="Calibri" w:hAnsi="Calibri"/>
          <w:lang w:eastAsia="ar-SA"/>
        </w:rPr>
        <w:t>же информировать П</w:t>
      </w:r>
      <w:r w:rsidRPr="00F91D39">
        <w:rPr>
          <w:rFonts w:ascii="Calibri" w:hAnsi="Calibri"/>
          <w:lang w:eastAsia="ar-SA"/>
        </w:rPr>
        <w:t>АО «НМТП» об изменениях, касающихся условий связанности сторон.</w:t>
      </w:r>
    </w:p>
    <w:p w:rsidR="00981BD8" w:rsidRPr="00F91D39" w:rsidRDefault="00981BD8" w:rsidP="00981BD8">
      <w:pPr>
        <w:pStyle w:val="ac"/>
        <w:ind w:left="142" w:firstLine="425"/>
        <w:rPr>
          <w:rFonts w:ascii="Calibri" w:hAnsi="Calibri"/>
          <w:szCs w:val="24"/>
        </w:rPr>
      </w:pPr>
      <w:r w:rsidRPr="00F91D39">
        <w:rPr>
          <w:rFonts w:ascii="Calibri" w:hAnsi="Calibri"/>
          <w:szCs w:val="24"/>
        </w:rPr>
        <w:t>8.5</w:t>
      </w:r>
      <w:proofErr w:type="gramStart"/>
      <w:r w:rsidRPr="00F91D39">
        <w:rPr>
          <w:rFonts w:ascii="Calibri" w:hAnsi="Calibri"/>
          <w:szCs w:val="24"/>
        </w:rPr>
        <w:t xml:space="preserve"> В</w:t>
      </w:r>
      <w:proofErr w:type="gramEnd"/>
      <w:r w:rsidRPr="00F91D39">
        <w:rPr>
          <w:rFonts w:ascii="Calibri" w:hAnsi="Calibri"/>
          <w:szCs w:val="24"/>
        </w:rPr>
        <w:t xml:space="preserve"> соответствии с Приложением № 3, По</w:t>
      </w:r>
      <w:r>
        <w:rPr>
          <w:rFonts w:ascii="Calibri" w:hAnsi="Calibri"/>
          <w:szCs w:val="24"/>
        </w:rPr>
        <w:t>купатель  информирует П</w:t>
      </w:r>
      <w:r w:rsidRPr="00F91D39">
        <w:rPr>
          <w:rFonts w:ascii="Calibri" w:hAnsi="Calibri"/>
          <w:szCs w:val="24"/>
        </w:rPr>
        <w:t>АО «НМТП» о том, ч</w:t>
      </w:r>
      <w:r>
        <w:rPr>
          <w:rFonts w:ascii="Calibri" w:hAnsi="Calibri"/>
          <w:szCs w:val="24"/>
        </w:rPr>
        <w:t>то был ознакомлен с принятым в П</w:t>
      </w:r>
      <w:r w:rsidRPr="00F91D39">
        <w:rPr>
          <w:rFonts w:ascii="Calibri" w:hAnsi="Calibri"/>
          <w:szCs w:val="24"/>
        </w:rPr>
        <w:t>АО «НМТП» Регламенто</w:t>
      </w:r>
      <w:r>
        <w:rPr>
          <w:rFonts w:ascii="Calibri" w:hAnsi="Calibri"/>
          <w:szCs w:val="24"/>
        </w:rPr>
        <w:t>м определения связанных сторон П</w:t>
      </w:r>
      <w:r w:rsidRPr="00F91D39">
        <w:rPr>
          <w:rFonts w:ascii="Calibri" w:hAnsi="Calibri"/>
          <w:szCs w:val="24"/>
        </w:rPr>
        <w:t>АО «НМТП» и сообщает информацию в соответствии с таблицей Приложения № 3».</w:t>
      </w:r>
    </w:p>
    <w:p w:rsidR="00981BD8" w:rsidRPr="00F91D39" w:rsidRDefault="00981BD8" w:rsidP="00981BD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 xml:space="preserve">           8.6. Перечень приложений к Договору: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- Спецификация Товара (Приложение №1);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- Акт приема-передачи (Приложение N 2).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-  Регламент определения связанности сторон.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F91D39">
        <w:rPr>
          <w:rFonts w:ascii="Calibri" w:hAnsi="Calibri" w:cs="Calibri"/>
        </w:rPr>
        <w:t>8.7. Адреса, реквизиты и подписи Сторон:</w:t>
      </w:r>
    </w:p>
    <w:p w:rsidR="00981BD8" w:rsidRPr="00F91D39" w:rsidRDefault="00981BD8" w:rsidP="00981BD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81BD8" w:rsidRPr="00F91D39" w:rsidRDefault="00981BD8" w:rsidP="00981BD8">
      <w:pPr>
        <w:pStyle w:val="ConsPlusNonformat"/>
        <w:ind w:firstLine="540"/>
        <w:rPr>
          <w:rFonts w:ascii="Calibri" w:hAnsi="Calibri"/>
          <w:caps/>
          <w:sz w:val="24"/>
          <w:szCs w:val="24"/>
        </w:rPr>
      </w:pPr>
      <w:r w:rsidRPr="00F91D39">
        <w:rPr>
          <w:rFonts w:ascii="Calibri" w:hAnsi="Calibri"/>
          <w:caps/>
          <w:sz w:val="24"/>
          <w:szCs w:val="24"/>
        </w:rPr>
        <w:t xml:space="preserve">Продавец                                 </w:t>
      </w:r>
      <w:r w:rsidRPr="00F91D39">
        <w:rPr>
          <w:rFonts w:ascii="Calibri" w:hAnsi="Calibri"/>
          <w:caps/>
          <w:sz w:val="24"/>
          <w:szCs w:val="24"/>
        </w:rPr>
        <w:tab/>
      </w:r>
      <w:r w:rsidRPr="00F91D39">
        <w:rPr>
          <w:rFonts w:ascii="Calibri" w:hAnsi="Calibri"/>
          <w:caps/>
          <w:sz w:val="24"/>
          <w:szCs w:val="24"/>
        </w:rPr>
        <w:tab/>
      </w:r>
      <w:r w:rsidRPr="00F91D39">
        <w:rPr>
          <w:rFonts w:ascii="Calibri" w:hAnsi="Calibri"/>
          <w:caps/>
          <w:sz w:val="24"/>
          <w:szCs w:val="24"/>
        </w:rPr>
        <w:tab/>
      </w:r>
      <w:r w:rsidRPr="00F91D39">
        <w:rPr>
          <w:rFonts w:ascii="Calibri" w:hAnsi="Calibri"/>
          <w:caps/>
          <w:sz w:val="24"/>
          <w:szCs w:val="24"/>
        </w:rPr>
        <w:tab/>
        <w:t>Покупатель</w:t>
      </w:r>
    </w:p>
    <w:p w:rsidR="00981BD8" w:rsidRPr="00F91D39" w:rsidRDefault="00981BD8" w:rsidP="00981BD8">
      <w:pPr>
        <w:pStyle w:val="ConsPlusNonformat"/>
        <w:rPr>
          <w:rFonts w:ascii="Calibri" w:hAnsi="Calibri"/>
          <w:sz w:val="24"/>
          <w:szCs w:val="24"/>
        </w:rPr>
      </w:pPr>
    </w:p>
    <w:tbl>
      <w:tblPr>
        <w:tblpPr w:leftFromText="180" w:rightFromText="180" w:vertAnchor="text" w:horzAnchor="margin" w:tblpY="140"/>
        <w:tblW w:w="10314" w:type="dxa"/>
        <w:tblLook w:val="01E0" w:firstRow="1" w:lastRow="1" w:firstColumn="1" w:lastColumn="1" w:noHBand="0" w:noVBand="0"/>
      </w:tblPr>
      <w:tblGrid>
        <w:gridCol w:w="4878"/>
        <w:gridCol w:w="5436"/>
      </w:tblGrid>
      <w:tr w:rsidR="00981BD8" w:rsidRPr="00F91D39" w:rsidTr="00981BD8">
        <w:trPr>
          <w:trHeight w:val="3133"/>
        </w:trPr>
        <w:tc>
          <w:tcPr>
            <w:tcW w:w="4878" w:type="dxa"/>
          </w:tcPr>
          <w:p w:rsidR="00981BD8" w:rsidRDefault="00981BD8" w:rsidP="00981BD8">
            <w:pPr>
              <w:rPr>
                <w:rFonts w:ascii="Calibri" w:hAnsi="Calibri"/>
                <w:snapToGrid w:val="0"/>
              </w:rPr>
            </w:pPr>
            <w:r>
              <w:rPr>
                <w:rFonts w:ascii="Calibri" w:hAnsi="Calibri"/>
                <w:snapToGrid w:val="0"/>
              </w:rPr>
              <w:t>П</w:t>
            </w:r>
            <w:r w:rsidRPr="00F91D39">
              <w:rPr>
                <w:rFonts w:ascii="Calibri" w:hAnsi="Calibri"/>
                <w:snapToGrid w:val="0"/>
              </w:rPr>
              <w:t xml:space="preserve">АО «НМТП»   Юридический адрес: 353901, </w:t>
            </w:r>
            <w:r>
              <w:rPr>
                <w:rFonts w:ascii="Calibri" w:hAnsi="Calibri"/>
                <w:snapToGrid w:val="0"/>
              </w:rPr>
              <w:t xml:space="preserve">Край Краснодарский, </w:t>
            </w:r>
            <w:r w:rsidRPr="00F91D39">
              <w:rPr>
                <w:rFonts w:ascii="Calibri" w:hAnsi="Calibri"/>
                <w:snapToGrid w:val="0"/>
              </w:rPr>
              <w:t xml:space="preserve">г. Новороссийск,  ул. </w:t>
            </w:r>
            <w:proofErr w:type="gramStart"/>
            <w:r w:rsidRPr="00F91D39">
              <w:rPr>
                <w:rFonts w:ascii="Calibri" w:hAnsi="Calibri"/>
                <w:snapToGrid w:val="0"/>
              </w:rPr>
              <w:t>Портовая</w:t>
            </w:r>
            <w:proofErr w:type="gramEnd"/>
            <w:r w:rsidRPr="00F91D39">
              <w:rPr>
                <w:rFonts w:ascii="Calibri" w:hAnsi="Calibri"/>
                <w:snapToGrid w:val="0"/>
              </w:rPr>
              <w:t xml:space="preserve">, 14.                                                Почтовый адрес: 353907, г. Новороссийск, ул. Мира 2.                                                                       ИНН 2315004404, </w:t>
            </w:r>
            <w:r w:rsidRPr="00F91D39">
              <w:rPr>
                <w:rFonts w:ascii="Calibri" w:hAnsi="Calibri"/>
              </w:rPr>
              <w:t xml:space="preserve">КПП 997650001                          Р/С </w:t>
            </w:r>
            <w:r w:rsidRPr="00F91D39">
              <w:rPr>
                <w:rFonts w:ascii="Calibri" w:hAnsi="Calibri"/>
                <w:lang w:val="en-US"/>
              </w:rPr>
              <w:t>N</w:t>
            </w:r>
            <w:r w:rsidRPr="00F91D39">
              <w:rPr>
                <w:rFonts w:ascii="Calibri" w:hAnsi="Calibri"/>
              </w:rPr>
              <w:t xml:space="preserve"> </w:t>
            </w:r>
            <w:r w:rsidRPr="002B49B9">
              <w:rPr>
                <w:rFonts w:ascii="Calibri" w:hAnsi="Calibri"/>
              </w:rPr>
              <w:t xml:space="preserve">  40702810805300001864</w:t>
            </w:r>
            <w:r w:rsidRPr="00F91D39">
              <w:rPr>
                <w:rFonts w:ascii="Calibri" w:hAnsi="Calibri"/>
                <w:snapToGrid w:val="0"/>
              </w:rPr>
              <w:t xml:space="preserve">                                  </w:t>
            </w:r>
            <w:r>
              <w:rPr>
                <w:rFonts w:ascii="Calibri" w:hAnsi="Calibri"/>
                <w:snapToGrid w:val="0"/>
              </w:rPr>
              <w:t xml:space="preserve">Филиал Банка ВТБ (ПАО) в </w:t>
            </w:r>
            <w:proofErr w:type="spellStart"/>
            <w:r>
              <w:rPr>
                <w:rFonts w:ascii="Calibri" w:hAnsi="Calibri"/>
                <w:snapToGrid w:val="0"/>
              </w:rPr>
              <w:t>г</w:t>
            </w:r>
            <w:proofErr w:type="gramStart"/>
            <w:r>
              <w:rPr>
                <w:rFonts w:ascii="Calibri" w:hAnsi="Calibri"/>
                <w:snapToGrid w:val="0"/>
              </w:rPr>
              <w:t>.Р</w:t>
            </w:r>
            <w:proofErr w:type="gramEnd"/>
            <w:r>
              <w:rPr>
                <w:rFonts w:ascii="Calibri" w:hAnsi="Calibri"/>
                <w:snapToGrid w:val="0"/>
              </w:rPr>
              <w:t>остове</w:t>
            </w:r>
            <w:proofErr w:type="spellEnd"/>
            <w:r>
              <w:rPr>
                <w:rFonts w:ascii="Calibri" w:hAnsi="Calibri"/>
                <w:snapToGrid w:val="0"/>
              </w:rPr>
              <w:t>-на-</w:t>
            </w:r>
            <w:proofErr w:type="spellStart"/>
            <w:r>
              <w:rPr>
                <w:rFonts w:ascii="Calibri" w:hAnsi="Calibri"/>
                <w:snapToGrid w:val="0"/>
              </w:rPr>
              <w:t>Дону</w:t>
            </w:r>
            <w:r w:rsidRPr="00F91D39">
              <w:rPr>
                <w:rFonts w:ascii="Calibri" w:hAnsi="Calibri"/>
              </w:rPr>
              <w:t>г.</w:t>
            </w:r>
            <w:r>
              <w:rPr>
                <w:rFonts w:ascii="Calibri" w:hAnsi="Calibri"/>
              </w:rPr>
              <w:t>Ростов</w:t>
            </w:r>
            <w:proofErr w:type="spellEnd"/>
            <w:r>
              <w:rPr>
                <w:rFonts w:ascii="Calibri" w:hAnsi="Calibri"/>
              </w:rPr>
              <w:t>-на-Дону</w:t>
            </w:r>
            <w:r w:rsidRPr="00F91D39">
              <w:rPr>
                <w:rFonts w:ascii="Calibri" w:hAnsi="Calibri"/>
              </w:rPr>
              <w:t xml:space="preserve">                                               К/С    3010181</w:t>
            </w:r>
            <w:r>
              <w:rPr>
                <w:rFonts w:ascii="Calibri" w:hAnsi="Calibri"/>
              </w:rPr>
              <w:t>0300000000999</w:t>
            </w:r>
            <w:r w:rsidRPr="00F91D39">
              <w:rPr>
                <w:rFonts w:ascii="Calibri" w:hAnsi="Calibri"/>
              </w:rPr>
              <w:t xml:space="preserve">                     </w:t>
            </w:r>
          </w:p>
          <w:p w:rsidR="00981BD8" w:rsidRPr="00F91D39" w:rsidRDefault="00981BD8" w:rsidP="00981BD8">
            <w:pPr>
              <w:rPr>
                <w:rStyle w:val="afe"/>
                <w:rFonts w:ascii="Calibri" w:hAnsi="Calibri"/>
                <w:b w:val="0"/>
                <w:bCs w:val="0"/>
                <w:snapToGrid w:val="0"/>
              </w:rPr>
            </w:pPr>
            <w:r w:rsidRPr="00F91D39">
              <w:rPr>
                <w:rFonts w:ascii="Calibri" w:hAnsi="Calibri"/>
              </w:rPr>
              <w:t>БИК  04</w:t>
            </w:r>
            <w:r>
              <w:rPr>
                <w:rFonts w:ascii="Calibri" w:hAnsi="Calibri"/>
              </w:rPr>
              <w:t>6015999</w:t>
            </w:r>
          </w:p>
        </w:tc>
        <w:tc>
          <w:tcPr>
            <w:tcW w:w="5436" w:type="dxa"/>
          </w:tcPr>
          <w:p w:rsidR="00981BD8" w:rsidRPr="00F91D39" w:rsidRDefault="00981BD8" w:rsidP="00981BD8">
            <w:pPr>
              <w:rPr>
                <w:rFonts w:ascii="Calibri" w:hAnsi="Calibri"/>
                <w:snapToGrid w:val="0"/>
              </w:rPr>
            </w:pPr>
          </w:p>
          <w:p w:rsidR="00981BD8" w:rsidRPr="00F91D39" w:rsidRDefault="00981BD8" w:rsidP="00981BD8">
            <w:pPr>
              <w:rPr>
                <w:rFonts w:ascii="Calibri" w:hAnsi="Calibri"/>
                <w:snapToGrid w:val="0"/>
              </w:rPr>
            </w:pPr>
          </w:p>
          <w:p w:rsidR="00981BD8" w:rsidRPr="00F91D39" w:rsidRDefault="00981BD8" w:rsidP="00981BD8">
            <w:pPr>
              <w:rPr>
                <w:rStyle w:val="afe"/>
                <w:rFonts w:ascii="Calibri" w:hAnsi="Calibri"/>
                <w:b w:val="0"/>
                <w:bCs w:val="0"/>
              </w:rPr>
            </w:pPr>
            <w:r w:rsidRPr="00F91D39">
              <w:rPr>
                <w:rFonts w:ascii="Calibri" w:hAnsi="Calibri"/>
              </w:rPr>
              <w:tab/>
            </w:r>
          </w:p>
        </w:tc>
      </w:tr>
    </w:tbl>
    <w:p w:rsidR="00981BD8" w:rsidRPr="00F91D39" w:rsidRDefault="00981BD8" w:rsidP="00981BD8">
      <w:pPr>
        <w:tabs>
          <w:tab w:val="left" w:pos="5245"/>
        </w:tabs>
        <w:jc w:val="both"/>
        <w:rPr>
          <w:rStyle w:val="afe"/>
          <w:rFonts w:ascii="Calibri" w:eastAsia="Calibri" w:hAnsi="Calibri"/>
          <w:b w:val="0"/>
        </w:rPr>
      </w:pPr>
      <w:r w:rsidRPr="00F91D39">
        <w:rPr>
          <w:rStyle w:val="afe"/>
          <w:rFonts w:ascii="Calibri" w:eastAsia="Calibri" w:hAnsi="Calibri"/>
        </w:rPr>
        <w:t xml:space="preserve">                                                   </w:t>
      </w:r>
      <w:r>
        <w:rPr>
          <w:rStyle w:val="afe"/>
          <w:rFonts w:ascii="Calibri" w:eastAsia="Calibri" w:hAnsi="Calibri"/>
        </w:rPr>
        <w:t xml:space="preserve">                                   Д</w:t>
      </w:r>
      <w:r w:rsidRPr="00F91D39">
        <w:rPr>
          <w:rStyle w:val="afe"/>
          <w:rFonts w:ascii="Calibri" w:eastAsia="Calibri" w:hAnsi="Calibri"/>
        </w:rPr>
        <w:t xml:space="preserve">иректор               </w:t>
      </w:r>
    </w:p>
    <w:p w:rsidR="00981BD8" w:rsidRPr="00F91D39" w:rsidRDefault="00981BD8" w:rsidP="00981BD8">
      <w:pPr>
        <w:tabs>
          <w:tab w:val="left" w:pos="5245"/>
        </w:tabs>
        <w:jc w:val="both"/>
        <w:rPr>
          <w:rStyle w:val="afe"/>
          <w:rFonts w:ascii="Calibri" w:eastAsia="Calibri" w:hAnsi="Calibri"/>
          <w:b w:val="0"/>
        </w:rPr>
      </w:pPr>
      <w:r w:rsidRPr="00F91D39">
        <w:rPr>
          <w:rStyle w:val="afe"/>
          <w:rFonts w:ascii="Calibri" w:eastAsia="Calibri" w:hAnsi="Calibri"/>
        </w:rPr>
        <w:t xml:space="preserve"> </w:t>
      </w:r>
      <w:r>
        <w:rPr>
          <w:rStyle w:val="afe"/>
          <w:rFonts w:ascii="Calibri" w:eastAsia="Calibri" w:hAnsi="Calibri"/>
        </w:rPr>
        <w:t>П</w:t>
      </w:r>
      <w:r w:rsidRPr="00F91D39">
        <w:rPr>
          <w:rStyle w:val="afe"/>
          <w:rFonts w:ascii="Calibri" w:eastAsia="Calibri" w:hAnsi="Calibri"/>
        </w:rPr>
        <w:t xml:space="preserve">АО «НМТП»                                          </w:t>
      </w:r>
    </w:p>
    <w:p w:rsidR="00981BD8" w:rsidRPr="00F91D39" w:rsidRDefault="00981BD8" w:rsidP="00981BD8">
      <w:pPr>
        <w:tabs>
          <w:tab w:val="left" w:pos="5245"/>
        </w:tabs>
        <w:jc w:val="both"/>
        <w:rPr>
          <w:rStyle w:val="afe"/>
          <w:rFonts w:ascii="Calibri" w:eastAsia="Calibri" w:hAnsi="Calibri"/>
          <w:b w:val="0"/>
        </w:rPr>
      </w:pPr>
    </w:p>
    <w:p w:rsidR="00981BD8" w:rsidRPr="00F91D39" w:rsidRDefault="00981BD8" w:rsidP="00981BD8">
      <w:pPr>
        <w:tabs>
          <w:tab w:val="left" w:pos="5245"/>
        </w:tabs>
        <w:jc w:val="both"/>
        <w:rPr>
          <w:rStyle w:val="afe"/>
          <w:rFonts w:ascii="Calibri" w:eastAsia="Calibri" w:hAnsi="Calibri"/>
          <w:b w:val="0"/>
        </w:rPr>
      </w:pPr>
      <w:r w:rsidRPr="00F91D39">
        <w:rPr>
          <w:rStyle w:val="afe"/>
          <w:rFonts w:ascii="Calibri" w:eastAsia="Calibri" w:hAnsi="Calibri"/>
        </w:rPr>
        <w:t xml:space="preserve">                                 </w:t>
      </w:r>
    </w:p>
    <w:p w:rsidR="00981BD8" w:rsidRPr="00F91D39" w:rsidRDefault="00981BD8" w:rsidP="00981BD8">
      <w:pPr>
        <w:tabs>
          <w:tab w:val="left" w:pos="3300"/>
        </w:tabs>
        <w:jc w:val="both"/>
        <w:rPr>
          <w:rFonts w:ascii="Calibri" w:eastAsia="Calibri" w:hAnsi="Calibri"/>
          <w:bCs/>
        </w:rPr>
      </w:pPr>
      <w:r w:rsidRPr="00F91D39">
        <w:rPr>
          <w:rStyle w:val="afe"/>
          <w:rFonts w:ascii="Calibri" w:eastAsia="Calibri" w:hAnsi="Calibri"/>
        </w:rPr>
        <w:t xml:space="preserve">_________________________      </w:t>
      </w:r>
      <w:r>
        <w:rPr>
          <w:rStyle w:val="afe"/>
          <w:rFonts w:ascii="Calibri" w:eastAsia="Calibri" w:hAnsi="Calibri"/>
        </w:rPr>
        <w:t xml:space="preserve">  </w:t>
      </w:r>
      <w:r w:rsidRPr="00F91D39">
        <w:rPr>
          <w:rStyle w:val="afe"/>
          <w:rFonts w:ascii="Calibri" w:eastAsia="Calibri" w:hAnsi="Calibri"/>
        </w:rPr>
        <w:t xml:space="preserve"> _________________________</w:t>
      </w:r>
    </w:p>
    <w:p w:rsidR="00981BD8" w:rsidRDefault="00981BD8" w:rsidP="00981BD8">
      <w:pPr>
        <w:pStyle w:val="af9"/>
        <w:jc w:val="left"/>
        <w:rPr>
          <w:rFonts w:ascii="Calibri" w:hAnsi="Calibri"/>
          <w:sz w:val="24"/>
        </w:rPr>
      </w:pPr>
    </w:p>
    <w:p w:rsidR="00981BD8" w:rsidRDefault="00981BD8" w:rsidP="00981BD8">
      <w:pPr>
        <w:pStyle w:val="af9"/>
        <w:rPr>
          <w:rFonts w:ascii="Calibri" w:hAnsi="Calibri"/>
          <w:sz w:val="24"/>
        </w:rPr>
      </w:pPr>
    </w:p>
    <w:p w:rsidR="00981BD8" w:rsidRDefault="00981BD8" w:rsidP="00981BD8">
      <w:pPr>
        <w:pStyle w:val="af9"/>
        <w:rPr>
          <w:rFonts w:ascii="Calibri" w:hAnsi="Calibri"/>
          <w:sz w:val="24"/>
        </w:rPr>
      </w:pPr>
    </w:p>
    <w:p w:rsidR="00981BD8" w:rsidRPr="00F91D39" w:rsidRDefault="00981BD8" w:rsidP="00981BD8">
      <w:pPr>
        <w:pStyle w:val="af9"/>
        <w:rPr>
          <w:rFonts w:ascii="Calibri" w:hAnsi="Calibri"/>
          <w:sz w:val="24"/>
        </w:rPr>
      </w:pPr>
      <w:r w:rsidRPr="00F91D39">
        <w:rPr>
          <w:rFonts w:ascii="Calibri" w:hAnsi="Calibri"/>
          <w:sz w:val="24"/>
        </w:rPr>
        <w:t>ПРИЛОЖЕНИЕ  № 1</w:t>
      </w:r>
    </w:p>
    <w:p w:rsidR="00981BD8" w:rsidRPr="00F91D39" w:rsidRDefault="00981BD8" w:rsidP="00981BD8">
      <w:pPr>
        <w:pStyle w:val="af9"/>
        <w:rPr>
          <w:rFonts w:ascii="Calibri" w:hAnsi="Calibri"/>
          <w:sz w:val="24"/>
        </w:rPr>
      </w:pPr>
    </w:p>
    <w:p w:rsidR="00981BD8" w:rsidRPr="00F91D39" w:rsidRDefault="00981BD8" w:rsidP="00981BD8">
      <w:pPr>
        <w:pStyle w:val="af9"/>
        <w:rPr>
          <w:rFonts w:ascii="Calibri" w:hAnsi="Calibri"/>
          <w:sz w:val="24"/>
        </w:rPr>
      </w:pPr>
    </w:p>
    <w:p w:rsidR="00981BD8" w:rsidRPr="00F91D39" w:rsidRDefault="00981BD8" w:rsidP="00981BD8">
      <w:pPr>
        <w:pStyle w:val="af9"/>
        <w:rPr>
          <w:rFonts w:ascii="Calibri" w:hAnsi="Calibri"/>
          <w:sz w:val="24"/>
          <w:szCs w:val="24"/>
        </w:rPr>
      </w:pPr>
      <w:r w:rsidRPr="00F91D39">
        <w:rPr>
          <w:rFonts w:ascii="Calibri" w:hAnsi="Calibri"/>
          <w:sz w:val="24"/>
          <w:szCs w:val="24"/>
        </w:rPr>
        <w:t>к договору № ________</w:t>
      </w:r>
      <w:r>
        <w:rPr>
          <w:rFonts w:ascii="Calibri" w:hAnsi="Calibri"/>
          <w:sz w:val="24"/>
          <w:szCs w:val="24"/>
        </w:rPr>
        <w:t>______ от «____» __________ 2018</w:t>
      </w:r>
      <w:r w:rsidRPr="00F91D39">
        <w:rPr>
          <w:rFonts w:ascii="Calibri" w:hAnsi="Calibri"/>
          <w:sz w:val="24"/>
          <w:szCs w:val="24"/>
        </w:rPr>
        <w:t xml:space="preserve"> г.</w:t>
      </w:r>
    </w:p>
    <w:p w:rsidR="00981BD8" w:rsidRPr="00F91D39" w:rsidRDefault="00981BD8" w:rsidP="00981BD8">
      <w:pPr>
        <w:rPr>
          <w:rFonts w:ascii="Calibri" w:eastAsia="Calibri" w:hAnsi="Calibri"/>
        </w:rPr>
      </w:pPr>
    </w:p>
    <w:p w:rsidR="00981BD8" w:rsidRDefault="00981BD8" w:rsidP="00981BD8">
      <w:pPr>
        <w:jc w:val="center"/>
        <w:rPr>
          <w:rFonts w:ascii="Calibri" w:eastAsia="Calibri" w:hAnsi="Calibri"/>
        </w:rPr>
      </w:pPr>
      <w:r w:rsidRPr="00F91D39">
        <w:rPr>
          <w:rFonts w:ascii="Calibri" w:eastAsia="Calibri" w:hAnsi="Calibri"/>
        </w:rPr>
        <w:t>СПЕЦИФИКАЦИЯ ОБОРУДОВАНИЯ</w:t>
      </w:r>
    </w:p>
    <w:p w:rsidR="00981BD8" w:rsidRDefault="00981BD8" w:rsidP="00981BD8">
      <w:pPr>
        <w:tabs>
          <w:tab w:val="left" w:pos="421"/>
        </w:tabs>
        <w:rPr>
          <w:rFonts w:ascii="Calibri" w:eastAsia="Calibri" w:hAnsi="Calibri"/>
        </w:rPr>
      </w:pPr>
      <w:r>
        <w:rPr>
          <w:rFonts w:ascii="Calibri" w:eastAsia="Calibri" w:hAnsi="Calibri"/>
        </w:rPr>
        <w:tab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22"/>
        <w:gridCol w:w="1024"/>
        <w:gridCol w:w="1134"/>
        <w:gridCol w:w="851"/>
        <w:gridCol w:w="1416"/>
        <w:gridCol w:w="2267"/>
      </w:tblGrid>
      <w:tr w:rsidR="00981BD8" w:rsidTr="00981BD8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Default="00981BD8" w:rsidP="00981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Номенклатура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Каталожный номер (Вид Техники)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Базовая единица измерения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Остаточная стоимость</w:t>
            </w:r>
          </w:p>
        </w:tc>
      </w:tr>
      <w:tr w:rsidR="00981BD8" w:rsidTr="00981BD8">
        <w:trPr>
          <w:trHeight w:val="4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BD8" w:rsidRDefault="00981BD8" w:rsidP="00981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1BD8" w:rsidRDefault="00981BD8" w:rsidP="00981BD8">
            <w:pPr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1BD8" w:rsidRDefault="00981BD8" w:rsidP="00981BD8">
            <w:pPr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1BD8" w:rsidRDefault="00981BD8" w:rsidP="00981BD8">
            <w:pPr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Стоимость</w:t>
            </w:r>
          </w:p>
        </w:tc>
      </w:tr>
      <w:tr w:rsidR="00981BD8" w:rsidTr="00981BD8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C64644">
              <w:rPr>
                <w:color w:val="000000"/>
                <w:szCs w:val="16"/>
              </w:rPr>
              <w:t>Водомер ВСКМ 90-50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230831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 2 384,00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7 152,00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Водомер ДУ50-ВК-Г/50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23719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8 194,57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16 389,14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Водомер СТВ-65 (СТВГ-1-65)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230449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2 890,00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5 780,00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Клапан обратный вертикальный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100мм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250824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673,73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673,73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1B5AE6">
              <w:rPr>
                <w:color w:val="000000"/>
                <w:szCs w:val="16"/>
              </w:rPr>
              <w:t xml:space="preserve">Клапан обратный вертикальный </w:t>
            </w:r>
            <w:proofErr w:type="spellStart"/>
            <w:r w:rsidRPr="001B5AE6">
              <w:rPr>
                <w:color w:val="000000"/>
                <w:szCs w:val="16"/>
              </w:rPr>
              <w:t>Ду</w:t>
            </w:r>
            <w:proofErr w:type="spellEnd"/>
            <w:r w:rsidRPr="001B5AE6">
              <w:rPr>
                <w:color w:val="000000"/>
                <w:szCs w:val="16"/>
              </w:rPr>
              <w:t xml:space="preserve"> 100мм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247612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673,73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2 021,19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1B5AE6">
              <w:rPr>
                <w:color w:val="000000"/>
                <w:szCs w:val="16"/>
              </w:rPr>
              <w:t xml:space="preserve">Клапан обратный вертикальный </w:t>
            </w:r>
            <w:proofErr w:type="spellStart"/>
            <w:r w:rsidRPr="001B5AE6">
              <w:rPr>
                <w:color w:val="000000"/>
                <w:szCs w:val="16"/>
              </w:rPr>
              <w:t>Ду</w:t>
            </w:r>
            <w:proofErr w:type="spellEnd"/>
            <w:r w:rsidRPr="001B5AE6">
              <w:rPr>
                <w:color w:val="000000"/>
                <w:szCs w:val="16"/>
              </w:rPr>
              <w:t xml:space="preserve"> 100мм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250188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673,73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2 694,92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1B5AE6">
              <w:rPr>
                <w:color w:val="000000"/>
                <w:szCs w:val="16"/>
              </w:rPr>
              <w:t xml:space="preserve">Клапан обратный вертикальный </w:t>
            </w:r>
            <w:proofErr w:type="spellStart"/>
            <w:r w:rsidRPr="001B5AE6">
              <w:rPr>
                <w:color w:val="000000"/>
                <w:szCs w:val="16"/>
              </w:rPr>
              <w:t>Ду</w:t>
            </w:r>
            <w:proofErr w:type="spellEnd"/>
            <w:r w:rsidRPr="001B5AE6">
              <w:rPr>
                <w:color w:val="000000"/>
                <w:szCs w:val="16"/>
              </w:rPr>
              <w:t xml:space="preserve"> </w:t>
            </w:r>
            <w:r>
              <w:rPr>
                <w:color w:val="000000"/>
                <w:szCs w:val="16"/>
              </w:rPr>
              <w:t>50</w:t>
            </w:r>
            <w:r w:rsidRPr="001B5AE6">
              <w:rPr>
                <w:color w:val="000000"/>
                <w:szCs w:val="16"/>
              </w:rPr>
              <w:t>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247614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398,31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2 389,86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1B5AE6">
              <w:rPr>
                <w:color w:val="000000"/>
                <w:szCs w:val="16"/>
              </w:rPr>
              <w:t xml:space="preserve">Клапан обратный вертикальный </w:t>
            </w:r>
            <w:proofErr w:type="spellStart"/>
            <w:r w:rsidRPr="001B5AE6">
              <w:rPr>
                <w:color w:val="000000"/>
                <w:szCs w:val="16"/>
              </w:rPr>
              <w:t>Ду</w:t>
            </w:r>
            <w:proofErr w:type="spellEnd"/>
            <w:r w:rsidRPr="001B5AE6">
              <w:rPr>
                <w:color w:val="000000"/>
                <w:szCs w:val="16"/>
              </w:rPr>
              <w:t xml:space="preserve"> </w:t>
            </w:r>
            <w:r>
              <w:rPr>
                <w:color w:val="000000"/>
                <w:szCs w:val="16"/>
              </w:rPr>
              <w:t>60</w:t>
            </w:r>
            <w:r w:rsidRPr="001B5AE6">
              <w:rPr>
                <w:color w:val="000000"/>
                <w:szCs w:val="16"/>
              </w:rPr>
              <w:t>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247613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542,37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2 169,48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Клапан обратный </w:t>
            </w:r>
            <w:proofErr w:type="spellStart"/>
            <w:r>
              <w:rPr>
                <w:color w:val="000000"/>
                <w:szCs w:val="16"/>
              </w:rPr>
              <w:t>подъемнофланцевый</w:t>
            </w:r>
            <w:proofErr w:type="spellEnd"/>
            <w:r>
              <w:rPr>
                <w:color w:val="000000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100мм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249797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5 974,58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11 949,16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10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Клапан обратный ф50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10433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6 750,00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Клапан обратный фланцевый горизонтальный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25мм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262265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122,88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491,52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Клапан обратный фланцевый горизонтальный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32мм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262263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191,53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191,53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Клапан обратный фланцевый горизонтальный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40мм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262262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200,85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803,40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Клапан обратный фланцевый горизонтальный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50мм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262260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405,08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1 215,24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Клапан фланцевый ф40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232390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343,22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1 716,10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Компенсатор</w:t>
            </w:r>
            <w:proofErr w:type="gramStart"/>
            <w:r>
              <w:rPr>
                <w:color w:val="000000"/>
                <w:szCs w:val="16"/>
              </w:rPr>
              <w:t xml:space="preserve"> Д</w:t>
            </w:r>
            <w:proofErr w:type="gramEnd"/>
            <w:r>
              <w:rPr>
                <w:color w:val="000000"/>
                <w:szCs w:val="16"/>
              </w:rPr>
              <w:t>=25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248356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67,80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1 152,60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Компенсатор Д20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246843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42,97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773,46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Конденсатоотводчик 45С22НЖ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>=50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232947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6 400,00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014971">
              <w:rPr>
                <w:color w:val="000000"/>
                <w:szCs w:val="16"/>
              </w:rPr>
              <w:t>Конденсатоотводчик</w:t>
            </w:r>
            <w:r>
              <w:rPr>
                <w:color w:val="000000"/>
                <w:szCs w:val="16"/>
              </w:rPr>
              <w:t xml:space="preserve"> Ду40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17732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430,0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860,00</w:t>
            </w:r>
          </w:p>
        </w:tc>
      </w:tr>
      <w:tr w:rsidR="00981BD8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7A1C1A">
              <w:rPr>
                <w:color w:val="000000"/>
                <w:szCs w:val="16"/>
              </w:rPr>
              <w:t>Конденсатоотводчик</w:t>
            </w:r>
            <w:r>
              <w:rPr>
                <w:color w:val="000000"/>
                <w:szCs w:val="16"/>
              </w:rPr>
              <w:t xml:space="preserve">  Ду50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17742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960,00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Кран 11б34бк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15 Газ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304254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53,90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754,80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Манометр 250атм (25 Мпа)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229515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100,83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3 024,90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Манометр ТМ-51ОР, М20х1(Снизу) Корпус сталь, Механизм Латунь, твердая пайка (0-2,5 Мпа)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309367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258,47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1 292,35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Набивка сальниковая АГИ 6мм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288325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413,04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2 147,81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12511D">
              <w:rPr>
                <w:color w:val="000000"/>
                <w:szCs w:val="16"/>
              </w:rPr>
              <w:t xml:space="preserve">Набивка сальниковая АГИ </w:t>
            </w:r>
            <w:r>
              <w:rPr>
                <w:color w:val="000000"/>
                <w:szCs w:val="16"/>
              </w:rPr>
              <w:t>8</w:t>
            </w:r>
            <w:r w:rsidRPr="0012511D">
              <w:rPr>
                <w:color w:val="000000"/>
                <w:szCs w:val="16"/>
              </w:rPr>
              <w:t>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288326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413,04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4 419,53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C71C6B">
              <w:rPr>
                <w:color w:val="000000"/>
                <w:szCs w:val="16"/>
              </w:rPr>
              <w:t xml:space="preserve">Набивка сальниковая АГИ </w:t>
            </w:r>
            <w:r>
              <w:rPr>
                <w:color w:val="000000"/>
                <w:szCs w:val="16"/>
              </w:rPr>
              <w:t>4</w:t>
            </w:r>
            <w:r w:rsidRPr="00C71C6B">
              <w:rPr>
                <w:color w:val="000000"/>
                <w:szCs w:val="16"/>
              </w:rPr>
              <w:t>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297205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327,20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2 944,80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C71C6B">
              <w:rPr>
                <w:color w:val="000000"/>
                <w:szCs w:val="16"/>
              </w:rPr>
              <w:t xml:space="preserve">Набивка сальниковая АГИ </w:t>
            </w:r>
            <w:r>
              <w:rPr>
                <w:color w:val="000000"/>
                <w:szCs w:val="16"/>
              </w:rPr>
              <w:t>5</w:t>
            </w:r>
            <w:r w:rsidRPr="00C71C6B">
              <w:rPr>
                <w:color w:val="000000"/>
                <w:szCs w:val="16"/>
              </w:rPr>
              <w:t>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297206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366,21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6 261,61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082DFA">
              <w:rPr>
                <w:color w:val="000000"/>
                <w:szCs w:val="16"/>
              </w:rPr>
              <w:t>Набивка сальниковая АГИ 6мм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297207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421,40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4 719,68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Набивка сальниковая АГИ 8</w:t>
            </w:r>
            <w:r w:rsidRPr="00082DFA">
              <w:rPr>
                <w:color w:val="000000"/>
                <w:szCs w:val="16"/>
              </w:rPr>
              <w:t>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290252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427,12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5 040,02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Набивка сальниковая АП-31 диаметр 4мм ГОСТ 5152-84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507,00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2 535,00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Набивка сальниковая </w:t>
            </w:r>
            <w:proofErr w:type="gramStart"/>
            <w:r>
              <w:rPr>
                <w:color w:val="000000"/>
                <w:szCs w:val="16"/>
              </w:rPr>
              <w:t>АПР</w:t>
            </w:r>
            <w:proofErr w:type="gramEnd"/>
            <w:r>
              <w:rPr>
                <w:color w:val="000000"/>
                <w:szCs w:val="16"/>
              </w:rPr>
              <w:t xml:space="preserve"> 31 4*4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300650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512,71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10 254,20 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C33513">
              <w:rPr>
                <w:color w:val="000000"/>
                <w:szCs w:val="16"/>
              </w:rPr>
              <w:t xml:space="preserve">Набивка сальниковая </w:t>
            </w:r>
            <w:proofErr w:type="gramStart"/>
            <w:r w:rsidRPr="00C33513">
              <w:rPr>
                <w:color w:val="000000"/>
                <w:szCs w:val="16"/>
              </w:rPr>
              <w:t>АПР</w:t>
            </w:r>
            <w:proofErr w:type="gramEnd"/>
            <w:r>
              <w:rPr>
                <w:color w:val="000000"/>
                <w:szCs w:val="16"/>
              </w:rPr>
              <w:t xml:space="preserve"> 31 5*5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298971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512,71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5 998,71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C33513">
              <w:rPr>
                <w:color w:val="000000"/>
                <w:szCs w:val="16"/>
              </w:rPr>
              <w:t xml:space="preserve">Набивка сальниковая </w:t>
            </w:r>
            <w:proofErr w:type="gramStart"/>
            <w:r w:rsidRPr="00C33513">
              <w:rPr>
                <w:color w:val="000000"/>
                <w:szCs w:val="16"/>
              </w:rPr>
              <w:t>АПР</w:t>
            </w:r>
            <w:proofErr w:type="gramEnd"/>
            <w:r w:rsidRPr="00C33513">
              <w:rPr>
                <w:color w:val="000000"/>
                <w:szCs w:val="16"/>
              </w:rPr>
              <w:t xml:space="preserve"> 31 5*5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300860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512,71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4 511,85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D57359">
              <w:rPr>
                <w:color w:val="000000"/>
                <w:szCs w:val="16"/>
              </w:rPr>
              <w:t xml:space="preserve">Набивка сальниковая </w:t>
            </w:r>
            <w:proofErr w:type="gramStart"/>
            <w:r w:rsidRPr="00D57359">
              <w:rPr>
                <w:color w:val="000000"/>
                <w:szCs w:val="16"/>
              </w:rPr>
              <w:t>АПР</w:t>
            </w:r>
            <w:proofErr w:type="gramEnd"/>
            <w:r w:rsidRPr="00D57359">
              <w:rPr>
                <w:color w:val="000000"/>
                <w:szCs w:val="16"/>
              </w:rPr>
              <w:t xml:space="preserve"> 31 </w:t>
            </w:r>
            <w:r>
              <w:rPr>
                <w:color w:val="000000"/>
                <w:szCs w:val="16"/>
              </w:rPr>
              <w:t>6*6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298972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377,12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7 542,40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D57359">
              <w:rPr>
                <w:color w:val="000000"/>
                <w:szCs w:val="16"/>
              </w:rPr>
              <w:t xml:space="preserve">Набивка сальниковая </w:t>
            </w:r>
            <w:r>
              <w:rPr>
                <w:color w:val="000000"/>
                <w:szCs w:val="16"/>
              </w:rPr>
              <w:t>ХБП-</w:t>
            </w:r>
            <w:r w:rsidRPr="00D57359">
              <w:rPr>
                <w:color w:val="000000"/>
                <w:szCs w:val="16"/>
              </w:rPr>
              <w:t xml:space="preserve">31 </w:t>
            </w:r>
            <w:r>
              <w:rPr>
                <w:color w:val="000000"/>
                <w:szCs w:val="16"/>
              </w:rPr>
              <w:t>10х10 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302660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192,58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1 925,80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proofErr w:type="spellStart"/>
            <w:r>
              <w:rPr>
                <w:color w:val="000000"/>
                <w:szCs w:val="16"/>
              </w:rPr>
              <w:t>Паранит</w:t>
            </w:r>
            <w:proofErr w:type="spellEnd"/>
            <w:r>
              <w:rPr>
                <w:color w:val="000000"/>
                <w:szCs w:val="16"/>
              </w:rPr>
              <w:t xml:space="preserve"> Толщ. 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228734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3 600,00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proofErr w:type="spellStart"/>
            <w:r>
              <w:rPr>
                <w:color w:val="000000"/>
                <w:szCs w:val="16"/>
              </w:rPr>
              <w:t>Паронит</w:t>
            </w:r>
            <w:proofErr w:type="spellEnd"/>
            <w:r>
              <w:rPr>
                <w:color w:val="000000"/>
                <w:szCs w:val="16"/>
              </w:rPr>
              <w:t xml:space="preserve"> ПО</w:t>
            </w:r>
            <w:proofErr w:type="gramStart"/>
            <w:r>
              <w:rPr>
                <w:color w:val="000000"/>
                <w:szCs w:val="16"/>
              </w:rPr>
              <w:t>Н(</w:t>
            </w:r>
            <w:proofErr w:type="gramEnd"/>
            <w:r>
              <w:rPr>
                <w:color w:val="000000"/>
                <w:szCs w:val="16"/>
              </w:rPr>
              <w:t>б) 0,5мм ГОСТ 481-80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277301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84,50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2 197,00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Распределитель воды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0,27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46,98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Реле РП 21 24 В (</w:t>
            </w:r>
            <w:proofErr w:type="spellStart"/>
            <w:r>
              <w:rPr>
                <w:color w:val="000000"/>
                <w:szCs w:val="16"/>
              </w:rPr>
              <w:t>Пост</w:t>
            </w:r>
            <w:proofErr w:type="gramStart"/>
            <w:r>
              <w:rPr>
                <w:color w:val="000000"/>
                <w:szCs w:val="16"/>
              </w:rPr>
              <w:t>.т</w:t>
            </w:r>
            <w:proofErr w:type="gramEnd"/>
            <w:r>
              <w:rPr>
                <w:color w:val="000000"/>
                <w:szCs w:val="16"/>
              </w:rPr>
              <w:t>ок</w:t>
            </w:r>
            <w:proofErr w:type="spellEnd"/>
            <w:r>
              <w:rPr>
                <w:color w:val="000000"/>
                <w:szCs w:val="16"/>
              </w:rPr>
              <w:t>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272877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220,34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8 813,60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25158F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Сварка холодная 2-компонентная </w:t>
            </w:r>
            <w:r>
              <w:rPr>
                <w:color w:val="000000"/>
                <w:szCs w:val="16"/>
                <w:lang w:val="en-US"/>
              </w:rPr>
              <w:t>POXIPOL</w:t>
            </w:r>
            <w:r>
              <w:rPr>
                <w:color w:val="000000"/>
                <w:szCs w:val="16"/>
              </w:rPr>
              <w:t xml:space="preserve"> 14 мл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527,81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2 111,24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25158F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Соединение разъемное с накидной гайкой 16*1/2 </w:t>
            </w:r>
            <w:r w:rsidRPr="0025158F">
              <w:rPr>
                <w:color w:val="000000"/>
                <w:szCs w:val="16"/>
              </w:rPr>
              <w:t>``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317008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358,78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2 870,24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Счетчик горячей воды СТВ80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2 665,00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2 665,00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Труба водомерная водоуказательная стеклянная из прозрачного стекла диаметр 20мм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57868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900,00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       3 600,00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Фильтр магнитной обработки АМО 25 УХЛ-4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259263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4,00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16 949,15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67 796,60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25158F">
              <w:rPr>
                <w:color w:val="000000"/>
                <w:szCs w:val="16"/>
              </w:rPr>
              <w:t>Фильтр магнитной обработки АМО 25 УХЛ-4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261416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16 949,15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16 949,16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Фланец 050мм с покрытием ПП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319432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546,18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7 646,52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Фланец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20мм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254345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    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50,34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2 365,98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Фланец саль </w:t>
            </w:r>
            <w:proofErr w:type="spellStart"/>
            <w:r>
              <w:rPr>
                <w:color w:val="000000"/>
                <w:szCs w:val="16"/>
              </w:rPr>
              <w:t>плоск</w:t>
            </w:r>
            <w:proofErr w:type="spellEnd"/>
            <w:r>
              <w:rPr>
                <w:color w:val="000000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25 Ру10 ГОСТ 12820-80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42636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106,00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2 120,00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Фланец стальной Ду-40мм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272185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86,25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2 328,75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774289">
              <w:rPr>
                <w:color w:val="000000"/>
                <w:szCs w:val="16"/>
              </w:rPr>
              <w:t>Фланец стальной Ду-</w:t>
            </w:r>
            <w:r>
              <w:rPr>
                <w:color w:val="000000"/>
                <w:szCs w:val="16"/>
              </w:rPr>
              <w:t>65</w:t>
            </w:r>
            <w:r w:rsidRPr="00774289">
              <w:rPr>
                <w:color w:val="000000"/>
                <w:szCs w:val="16"/>
              </w:rPr>
              <w:t>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272191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133,75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3 611,25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Ящик силовой ЯБПВУ-1м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284676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1 765,00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3 530,00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Вал гибкий ВГ 8,30-20м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11057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10 500,00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10 500,00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Горелка газовая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125662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67 000,00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67 000,00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Комплект уплотнительных прокладок </w:t>
            </w:r>
            <w:proofErr w:type="gramStart"/>
            <w:r>
              <w:rPr>
                <w:color w:val="000000"/>
                <w:szCs w:val="16"/>
              </w:rPr>
              <w:t>паро-водяного</w:t>
            </w:r>
            <w:proofErr w:type="gramEnd"/>
            <w:r>
              <w:rPr>
                <w:color w:val="000000"/>
                <w:szCs w:val="16"/>
              </w:rPr>
              <w:t xml:space="preserve"> пластичного теплообменника «Анкор-</w:t>
            </w:r>
            <w:proofErr w:type="spellStart"/>
            <w:r>
              <w:rPr>
                <w:color w:val="000000"/>
                <w:szCs w:val="16"/>
              </w:rPr>
              <w:t>Теплоэнерго</w:t>
            </w:r>
            <w:proofErr w:type="spellEnd"/>
            <w:r>
              <w:rPr>
                <w:color w:val="000000"/>
                <w:szCs w:val="16"/>
              </w:rPr>
              <w:t>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21709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2 229,00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40 122,00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Котел «МЗК»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11403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      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16,13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16,13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Котел «Факел»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11414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266,67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266,67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Подшипник 62310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12712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1 440,00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Подшипник 62312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12730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474,00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948,00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Реле (</w:t>
            </w:r>
            <w:proofErr w:type="spellStart"/>
            <w:r>
              <w:rPr>
                <w:color w:val="000000"/>
                <w:szCs w:val="16"/>
              </w:rPr>
              <w:t>Пост</w:t>
            </w:r>
            <w:proofErr w:type="gramStart"/>
            <w:r>
              <w:rPr>
                <w:color w:val="000000"/>
                <w:szCs w:val="16"/>
              </w:rPr>
              <w:t>.т</w:t>
            </w:r>
            <w:proofErr w:type="gramEnd"/>
            <w:r>
              <w:rPr>
                <w:color w:val="000000"/>
                <w:szCs w:val="16"/>
              </w:rPr>
              <w:t>ок</w:t>
            </w:r>
            <w:proofErr w:type="spellEnd"/>
            <w:r>
              <w:rPr>
                <w:color w:val="000000"/>
                <w:szCs w:val="16"/>
              </w:rPr>
              <w:t>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270880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224,58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11 229,00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Реле </w:t>
            </w:r>
            <w:proofErr w:type="spellStart"/>
            <w:r>
              <w:rPr>
                <w:color w:val="000000"/>
                <w:szCs w:val="16"/>
              </w:rPr>
              <w:t>Герконовое</w:t>
            </w:r>
            <w:proofErr w:type="spellEnd"/>
            <w:r>
              <w:rPr>
                <w:color w:val="000000"/>
                <w:szCs w:val="16"/>
              </w:rPr>
              <w:t xml:space="preserve"> РПГ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270868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800,85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34 436,55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Реле РЭС 22РФ 4,523,023-01 (05) 12В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270869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330,51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128 568,39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proofErr w:type="spellStart"/>
            <w:r>
              <w:rPr>
                <w:color w:val="000000"/>
                <w:szCs w:val="16"/>
              </w:rPr>
              <w:t>Мановакууметр</w:t>
            </w:r>
            <w:proofErr w:type="spellEnd"/>
            <w:r>
              <w:rPr>
                <w:color w:val="000000"/>
                <w:szCs w:val="16"/>
              </w:rPr>
              <w:t xml:space="preserve"> МВТ-100 (-0,1…0,3) МПа</w:t>
            </w:r>
            <w:proofErr w:type="gramStart"/>
            <w:r>
              <w:rPr>
                <w:color w:val="000000"/>
                <w:szCs w:val="16"/>
              </w:rPr>
              <w:t xml:space="preserve"> Д</w:t>
            </w:r>
            <w:proofErr w:type="gramEnd"/>
            <w:r>
              <w:rPr>
                <w:color w:val="000000"/>
                <w:szCs w:val="16"/>
              </w:rPr>
              <w:t>=100мм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232907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585,00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3 510,00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Набор рашпилей с двухкомпонентной ручкой  200мм, 3шт.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329,00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658,00</w:t>
            </w:r>
          </w:p>
        </w:tc>
      </w:tr>
      <w:tr w:rsidR="00981BD8" w:rsidRPr="006967C9" w:rsidTr="00981BD8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rPr>
                <w:szCs w:val="18"/>
              </w:rPr>
            </w:pPr>
            <w:r>
              <w:rPr>
                <w:szCs w:val="18"/>
              </w:rPr>
              <w:t xml:space="preserve"> 64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Набор рашпилей с ручками 200мм, 3 </w:t>
            </w: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BD8" w:rsidRPr="00F91D39" w:rsidRDefault="00981BD8" w:rsidP="00981BD8">
            <w:pPr>
              <w:rPr>
                <w:rFonts w:ascii="Calibri" w:eastAsia="Calibri" w:hAnsi="Calibri"/>
                <w:snapToGrid w:val="0"/>
              </w:rPr>
            </w:pPr>
            <w:r w:rsidRPr="00F91D39">
              <w:rPr>
                <w:rFonts w:ascii="Calibri" w:eastAsia="Calibri" w:hAnsi="Calibri"/>
                <w:snapToGrid w:val="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BD8" w:rsidRPr="00F91D39" w:rsidRDefault="00981BD8" w:rsidP="00981BD8">
            <w:pPr>
              <w:jc w:val="center"/>
              <w:rPr>
                <w:rFonts w:ascii="Calibri" w:eastAsia="Calibri" w:hAnsi="Calibri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329,00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2 961,00</w:t>
            </w:r>
          </w:p>
        </w:tc>
      </w:tr>
      <w:tr w:rsidR="00981BD8" w:rsidTr="00981BD8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3233" w:type="dxa"/>
            <w:gridSpan w:val="2"/>
          </w:tcPr>
          <w:p w:rsidR="00981BD8" w:rsidRDefault="00981BD8" w:rsidP="00981BD8">
            <w:pPr>
              <w:ind w:left="284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ИТОГО</w:t>
            </w:r>
          </w:p>
        </w:tc>
        <w:tc>
          <w:tcPr>
            <w:tcW w:w="6690" w:type="dxa"/>
            <w:gridSpan w:val="5"/>
          </w:tcPr>
          <w:p w:rsidR="00981BD8" w:rsidRDefault="00981BD8" w:rsidP="00981BD8">
            <w:pPr>
              <w:ind w:left="284"/>
              <w:rPr>
                <w:rFonts w:ascii="Calibri" w:eastAsia="Calibri" w:hAnsi="Calibri"/>
              </w:rPr>
            </w:pPr>
          </w:p>
        </w:tc>
      </w:tr>
      <w:tr w:rsidR="00981BD8" w:rsidTr="00981BD8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3233" w:type="dxa"/>
            <w:gridSpan w:val="2"/>
          </w:tcPr>
          <w:p w:rsidR="00981BD8" w:rsidRDefault="00981BD8" w:rsidP="00981BD8">
            <w:pPr>
              <w:ind w:left="284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НДС 18%</w:t>
            </w:r>
          </w:p>
        </w:tc>
        <w:tc>
          <w:tcPr>
            <w:tcW w:w="6690" w:type="dxa"/>
            <w:gridSpan w:val="5"/>
          </w:tcPr>
          <w:p w:rsidR="00981BD8" w:rsidRDefault="00981BD8" w:rsidP="00981BD8">
            <w:pPr>
              <w:ind w:left="284"/>
              <w:rPr>
                <w:rFonts w:ascii="Calibri" w:eastAsia="Calibri" w:hAnsi="Calibri"/>
              </w:rPr>
            </w:pPr>
          </w:p>
        </w:tc>
      </w:tr>
      <w:tr w:rsidR="00981BD8" w:rsidTr="00981BD8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3233" w:type="dxa"/>
            <w:gridSpan w:val="2"/>
          </w:tcPr>
          <w:p w:rsidR="00981BD8" w:rsidRDefault="00981BD8" w:rsidP="00981BD8">
            <w:pPr>
              <w:ind w:left="284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ИТОГО С НДС</w:t>
            </w:r>
          </w:p>
        </w:tc>
        <w:tc>
          <w:tcPr>
            <w:tcW w:w="6690" w:type="dxa"/>
            <w:gridSpan w:val="5"/>
          </w:tcPr>
          <w:p w:rsidR="00981BD8" w:rsidRDefault="00981BD8" w:rsidP="00981BD8">
            <w:pPr>
              <w:ind w:left="284"/>
              <w:rPr>
                <w:rFonts w:ascii="Calibri" w:eastAsia="Calibri" w:hAnsi="Calibri"/>
              </w:rPr>
            </w:pPr>
          </w:p>
        </w:tc>
      </w:tr>
    </w:tbl>
    <w:p w:rsidR="00981BD8" w:rsidRPr="00F91D39" w:rsidRDefault="00981BD8" w:rsidP="00981BD8">
      <w:pPr>
        <w:tabs>
          <w:tab w:val="left" w:pos="5245"/>
        </w:tabs>
        <w:jc w:val="both"/>
        <w:rPr>
          <w:rFonts w:ascii="Calibri" w:eastAsia="Calibri" w:hAnsi="Calibri"/>
        </w:rPr>
      </w:pPr>
    </w:p>
    <w:p w:rsidR="00981BD8" w:rsidRPr="00F91D39" w:rsidRDefault="00981BD8" w:rsidP="00981BD8">
      <w:pPr>
        <w:rPr>
          <w:rFonts w:ascii="Calibri" w:hAnsi="Calibri"/>
        </w:rPr>
      </w:pPr>
      <w:r w:rsidRPr="00F91D39">
        <w:rPr>
          <w:rFonts w:ascii="Calibri" w:eastAsia="Calibri" w:hAnsi="Calibri"/>
        </w:rPr>
        <w:t xml:space="preserve">           Итого, включая НДС (18%):</w:t>
      </w:r>
      <w:r>
        <w:rPr>
          <w:rFonts w:ascii="Calibri" w:eastAsia="Calibri" w:hAnsi="Calibri"/>
        </w:rPr>
        <w:t xml:space="preserve"> _____________________</w:t>
      </w:r>
      <w:r>
        <w:rPr>
          <w:rFonts w:ascii="Calibri" w:hAnsi="Calibri"/>
        </w:rPr>
        <w:t xml:space="preserve"> руб. </w:t>
      </w:r>
    </w:p>
    <w:p w:rsidR="00981BD8" w:rsidRPr="00F91D39" w:rsidRDefault="00981BD8" w:rsidP="00981BD8">
      <w:pPr>
        <w:pStyle w:val="ac"/>
        <w:ind w:firstLine="567"/>
        <w:rPr>
          <w:rFonts w:ascii="Calibri" w:eastAsia="Calibri" w:hAnsi="Calibri"/>
          <w:b/>
        </w:rPr>
      </w:pPr>
    </w:p>
    <w:p w:rsidR="00981BD8" w:rsidRPr="00F91D39" w:rsidRDefault="00981BD8" w:rsidP="00981BD8">
      <w:pPr>
        <w:pStyle w:val="ac"/>
        <w:rPr>
          <w:rFonts w:ascii="Calibri" w:eastAsia="Calibri" w:hAnsi="Calibri"/>
          <w:b/>
        </w:rPr>
      </w:pPr>
      <w:r w:rsidRPr="00F91D39">
        <w:rPr>
          <w:rFonts w:ascii="Calibri" w:eastAsia="Calibri" w:hAnsi="Calibri"/>
          <w:b/>
        </w:rPr>
        <w:t xml:space="preserve">           ПРОДАВЕЦ:</w:t>
      </w:r>
      <w:r w:rsidRPr="00F91D39">
        <w:rPr>
          <w:rFonts w:ascii="Calibri" w:eastAsia="Calibri" w:hAnsi="Calibri"/>
          <w:b/>
        </w:rPr>
        <w:tab/>
      </w:r>
      <w:r w:rsidRPr="00F91D39">
        <w:rPr>
          <w:rFonts w:ascii="Calibri" w:eastAsia="Calibri" w:hAnsi="Calibri"/>
          <w:b/>
        </w:rPr>
        <w:tab/>
      </w:r>
      <w:r w:rsidRPr="00F91D39">
        <w:rPr>
          <w:rFonts w:ascii="Calibri" w:eastAsia="Calibri" w:hAnsi="Calibri"/>
          <w:b/>
        </w:rPr>
        <w:tab/>
      </w:r>
      <w:r w:rsidRPr="00F91D39">
        <w:rPr>
          <w:rFonts w:ascii="Calibri" w:eastAsia="Calibri" w:hAnsi="Calibri"/>
          <w:b/>
        </w:rPr>
        <w:tab/>
      </w:r>
      <w:r w:rsidRPr="00F91D39">
        <w:rPr>
          <w:rFonts w:ascii="Calibri" w:eastAsia="Calibri" w:hAnsi="Calibri"/>
          <w:b/>
        </w:rPr>
        <w:tab/>
        <w:t xml:space="preserve">                    ПОКУПАТЕЛЬ:</w:t>
      </w:r>
      <w:r w:rsidRPr="00F91D39">
        <w:rPr>
          <w:rFonts w:ascii="Calibri" w:eastAsia="Calibri" w:hAnsi="Calibri"/>
          <w:b/>
        </w:rPr>
        <w:tab/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148"/>
        <w:gridCol w:w="5522"/>
      </w:tblGrid>
      <w:tr w:rsidR="00981BD8" w:rsidRPr="00F91D39" w:rsidTr="00981BD8">
        <w:trPr>
          <w:trHeight w:val="1145"/>
        </w:trPr>
        <w:tc>
          <w:tcPr>
            <w:tcW w:w="5148" w:type="dxa"/>
          </w:tcPr>
          <w:p w:rsidR="00981BD8" w:rsidRPr="00F91D39" w:rsidRDefault="00981BD8" w:rsidP="00981BD8">
            <w:pPr>
              <w:ind w:right="339"/>
              <w:rPr>
                <w:rFonts w:ascii="Calibri" w:eastAsia="Calibri" w:hAnsi="Calibri"/>
                <w:szCs w:val="20"/>
              </w:rPr>
            </w:pPr>
            <w:r w:rsidRPr="00F91D39">
              <w:rPr>
                <w:rFonts w:ascii="Calibri" w:hAnsi="Calibri"/>
                <w:szCs w:val="20"/>
              </w:rPr>
              <w:t xml:space="preserve">            </w:t>
            </w:r>
          </w:p>
          <w:p w:rsidR="00981BD8" w:rsidRPr="00F91D39" w:rsidRDefault="00981BD8" w:rsidP="00981BD8">
            <w:pPr>
              <w:ind w:right="339"/>
              <w:rPr>
                <w:rFonts w:ascii="Calibri" w:eastAsia="Calibri" w:hAnsi="Calibri"/>
                <w:szCs w:val="20"/>
              </w:rPr>
            </w:pPr>
          </w:p>
          <w:p w:rsidR="00981BD8" w:rsidRPr="00F91D39" w:rsidRDefault="00981BD8" w:rsidP="00981BD8">
            <w:pPr>
              <w:ind w:right="339"/>
              <w:rPr>
                <w:rFonts w:ascii="Calibri" w:eastAsia="Calibri" w:hAnsi="Calibri"/>
              </w:rPr>
            </w:pPr>
            <w:r w:rsidRPr="00F91D39">
              <w:rPr>
                <w:rFonts w:ascii="Calibri" w:hAnsi="Calibri"/>
                <w:szCs w:val="20"/>
              </w:rPr>
              <w:t xml:space="preserve">           </w:t>
            </w:r>
            <w:r w:rsidRPr="00F91D39">
              <w:rPr>
                <w:rFonts w:ascii="Calibri" w:eastAsia="Calibri" w:hAnsi="Calibri"/>
              </w:rPr>
              <w:t xml:space="preserve">_________________ </w:t>
            </w:r>
          </w:p>
        </w:tc>
        <w:tc>
          <w:tcPr>
            <w:tcW w:w="5522" w:type="dxa"/>
          </w:tcPr>
          <w:p w:rsidR="00981BD8" w:rsidRPr="00F91D39" w:rsidRDefault="00981BD8" w:rsidP="00981BD8">
            <w:pPr>
              <w:ind w:right="339"/>
              <w:rPr>
                <w:rFonts w:ascii="Calibri" w:eastAsia="Calibri" w:hAnsi="Calibri"/>
                <w:szCs w:val="20"/>
              </w:rPr>
            </w:pPr>
            <w:r w:rsidRPr="00F91D39">
              <w:rPr>
                <w:rFonts w:ascii="Calibri" w:hAnsi="Calibri"/>
                <w:szCs w:val="20"/>
              </w:rPr>
              <w:t xml:space="preserve">                       </w:t>
            </w:r>
            <w:r w:rsidRPr="00F91D39">
              <w:rPr>
                <w:rFonts w:ascii="Calibri" w:eastAsia="Calibri" w:hAnsi="Calibri"/>
                <w:szCs w:val="20"/>
              </w:rPr>
              <w:t xml:space="preserve">        </w:t>
            </w:r>
          </w:p>
          <w:p w:rsidR="00981BD8" w:rsidRPr="00F91D39" w:rsidRDefault="00981BD8" w:rsidP="00981BD8">
            <w:pPr>
              <w:ind w:right="339"/>
              <w:rPr>
                <w:rFonts w:ascii="Calibri" w:hAnsi="Calibri"/>
                <w:szCs w:val="20"/>
              </w:rPr>
            </w:pPr>
          </w:p>
          <w:p w:rsidR="00981BD8" w:rsidRPr="00F91D39" w:rsidRDefault="00981BD8" w:rsidP="00981BD8">
            <w:pPr>
              <w:ind w:right="339"/>
              <w:rPr>
                <w:rFonts w:ascii="Calibri" w:eastAsia="Calibri" w:hAnsi="Calibri"/>
                <w:szCs w:val="20"/>
              </w:rPr>
            </w:pPr>
            <w:r w:rsidRPr="00F91D39">
              <w:rPr>
                <w:rFonts w:ascii="Calibri" w:hAnsi="Calibri"/>
                <w:szCs w:val="20"/>
              </w:rPr>
              <w:t xml:space="preserve">                        </w:t>
            </w:r>
            <w:r w:rsidRPr="00F91D39">
              <w:rPr>
                <w:rFonts w:ascii="Calibri" w:eastAsia="Calibri" w:hAnsi="Calibri"/>
                <w:szCs w:val="20"/>
              </w:rPr>
              <w:t xml:space="preserve">_________________ </w:t>
            </w:r>
          </w:p>
        </w:tc>
      </w:tr>
    </w:tbl>
    <w:p w:rsidR="00981BD8" w:rsidRPr="00F91D39" w:rsidRDefault="00981BD8" w:rsidP="00981BD8">
      <w:pPr>
        <w:pStyle w:val="ConsPlusNonforma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«_____» ___________2018</w:t>
      </w:r>
      <w:r w:rsidRPr="00F91D39">
        <w:rPr>
          <w:rFonts w:ascii="Calibri" w:hAnsi="Calibri"/>
          <w:sz w:val="24"/>
          <w:szCs w:val="24"/>
        </w:rPr>
        <w:t xml:space="preserve">г.                                                       </w:t>
      </w:r>
      <w:r>
        <w:rPr>
          <w:rFonts w:ascii="Calibri" w:hAnsi="Calibri"/>
          <w:sz w:val="24"/>
          <w:szCs w:val="24"/>
        </w:rPr>
        <w:t>«_____» ____________ 2018</w:t>
      </w:r>
      <w:r w:rsidRPr="00F91D39">
        <w:rPr>
          <w:rFonts w:ascii="Calibri" w:hAnsi="Calibri"/>
          <w:sz w:val="24"/>
          <w:szCs w:val="24"/>
        </w:rPr>
        <w:t>г</w:t>
      </w:r>
      <w:r>
        <w:rPr>
          <w:rFonts w:ascii="Calibri" w:hAnsi="Calibri"/>
          <w:sz w:val="24"/>
          <w:szCs w:val="24"/>
        </w:rPr>
        <w:t>.</w:t>
      </w:r>
    </w:p>
    <w:p w:rsidR="00981BD8" w:rsidRPr="00F91D39" w:rsidRDefault="00981BD8" w:rsidP="00981BD8">
      <w:pPr>
        <w:pStyle w:val="ConsPlusNonformat"/>
        <w:rPr>
          <w:rFonts w:ascii="Calibri" w:hAnsi="Calibri"/>
          <w:sz w:val="24"/>
          <w:szCs w:val="24"/>
        </w:rPr>
      </w:pPr>
    </w:p>
    <w:p w:rsidR="00981BD8" w:rsidRPr="00F91D39" w:rsidRDefault="00981BD8" w:rsidP="00981BD8">
      <w:pPr>
        <w:rPr>
          <w:rFonts w:ascii="Calibri" w:hAnsi="Calibri"/>
          <w:b/>
          <w:color w:val="000000"/>
        </w:rPr>
      </w:pPr>
    </w:p>
    <w:p w:rsidR="00981BD8" w:rsidRPr="00F91D39" w:rsidRDefault="00981BD8" w:rsidP="00981BD8">
      <w:pPr>
        <w:jc w:val="center"/>
        <w:rPr>
          <w:rFonts w:ascii="Calibri" w:hAnsi="Calibri"/>
          <w:b/>
          <w:color w:val="000000"/>
        </w:rPr>
      </w:pPr>
      <w:r w:rsidRPr="00F91D39">
        <w:rPr>
          <w:rFonts w:ascii="Calibri" w:hAnsi="Calibri"/>
          <w:b/>
          <w:color w:val="000000"/>
        </w:rPr>
        <w:t>ПРИЛОЖЕНИЕ № 2</w:t>
      </w:r>
    </w:p>
    <w:p w:rsidR="00981BD8" w:rsidRPr="00F91D39" w:rsidRDefault="00981BD8" w:rsidP="00981BD8">
      <w:pPr>
        <w:jc w:val="center"/>
        <w:rPr>
          <w:rFonts w:ascii="Calibri" w:hAnsi="Calibri"/>
          <w:color w:val="000000"/>
        </w:rPr>
      </w:pPr>
      <w:r w:rsidRPr="00F91D39">
        <w:rPr>
          <w:rFonts w:ascii="Calibri" w:hAnsi="Calibri"/>
          <w:color w:val="000000"/>
        </w:rPr>
        <w:t xml:space="preserve">к </w:t>
      </w:r>
      <w:r w:rsidRPr="00F91D39">
        <w:rPr>
          <w:rFonts w:ascii="Calibri" w:hAnsi="Calibri"/>
          <w:snapToGrid w:val="0"/>
          <w:color w:val="000000"/>
        </w:rPr>
        <w:t>Договор</w:t>
      </w:r>
      <w:r w:rsidRPr="00F91D39">
        <w:rPr>
          <w:rFonts w:ascii="Calibri" w:hAnsi="Calibri"/>
          <w:color w:val="000000"/>
        </w:rPr>
        <w:t>у № ___________</w:t>
      </w:r>
      <w:r>
        <w:rPr>
          <w:rFonts w:ascii="Calibri" w:hAnsi="Calibri"/>
          <w:color w:val="000000"/>
        </w:rPr>
        <w:t xml:space="preserve">  от  «_____»  ____________ 2018</w:t>
      </w:r>
      <w:r w:rsidRPr="00F91D39">
        <w:rPr>
          <w:rFonts w:ascii="Calibri" w:hAnsi="Calibri"/>
          <w:color w:val="000000"/>
        </w:rPr>
        <w:t xml:space="preserve"> г.</w:t>
      </w:r>
    </w:p>
    <w:p w:rsidR="00981BD8" w:rsidRPr="00F91D39" w:rsidRDefault="00981BD8" w:rsidP="00981BD8">
      <w:pPr>
        <w:pStyle w:val="22"/>
        <w:jc w:val="center"/>
        <w:rPr>
          <w:rFonts w:ascii="Calibri" w:hAnsi="Calibri"/>
          <w:i/>
          <w:color w:val="000000"/>
        </w:rPr>
      </w:pPr>
      <w:r w:rsidRPr="00F91D39">
        <w:rPr>
          <w:rFonts w:ascii="Calibri" w:hAnsi="Calibri"/>
          <w:i/>
          <w:color w:val="000000"/>
        </w:rPr>
        <w:t>Акт приема-передачи  (форма)</w:t>
      </w:r>
    </w:p>
    <w:p w:rsidR="00981BD8" w:rsidRPr="00F91D39" w:rsidRDefault="00981BD8" w:rsidP="00981BD8">
      <w:pPr>
        <w:pStyle w:val="22"/>
        <w:jc w:val="center"/>
        <w:rPr>
          <w:rFonts w:ascii="Calibri" w:hAnsi="Calibri"/>
          <w:color w:val="000000"/>
        </w:rPr>
      </w:pPr>
      <w:r w:rsidRPr="00F91D39">
        <w:rPr>
          <w:rFonts w:ascii="Calibri" w:hAnsi="Calibri"/>
          <w:color w:val="000000"/>
        </w:rPr>
        <w:t>к Договору № ______________</w:t>
      </w:r>
      <w:r>
        <w:rPr>
          <w:rFonts w:ascii="Calibri" w:hAnsi="Calibri"/>
          <w:color w:val="000000"/>
        </w:rPr>
        <w:t xml:space="preserve"> от  "____" ________________2018</w:t>
      </w:r>
      <w:r w:rsidRPr="00F91D39">
        <w:rPr>
          <w:rFonts w:ascii="Calibri" w:hAnsi="Calibri"/>
          <w:color w:val="000000"/>
        </w:rPr>
        <w:t xml:space="preserve"> года</w:t>
      </w:r>
    </w:p>
    <w:p w:rsidR="00981BD8" w:rsidRPr="00F91D39" w:rsidRDefault="00981BD8" w:rsidP="00981BD8">
      <w:pPr>
        <w:jc w:val="both"/>
        <w:rPr>
          <w:rFonts w:ascii="Calibri" w:hAnsi="Calibri"/>
          <w:color w:val="000000"/>
        </w:rPr>
      </w:pPr>
      <w:r w:rsidRPr="00F91D39">
        <w:rPr>
          <w:rFonts w:ascii="Calibri" w:hAnsi="Calibri"/>
          <w:color w:val="000000"/>
        </w:rPr>
        <w:t>г. Но</w:t>
      </w:r>
      <w:r w:rsidR="001871DA">
        <w:rPr>
          <w:rFonts w:ascii="Calibri" w:hAnsi="Calibri"/>
          <w:color w:val="000000"/>
        </w:rPr>
        <w:t>вороссийск</w:t>
      </w:r>
      <w:r w:rsidR="001871DA">
        <w:rPr>
          <w:rFonts w:ascii="Calibri" w:hAnsi="Calibri"/>
          <w:color w:val="000000"/>
        </w:rPr>
        <w:tab/>
      </w:r>
      <w:r w:rsidR="001871DA">
        <w:rPr>
          <w:rFonts w:ascii="Calibri" w:hAnsi="Calibri"/>
          <w:color w:val="000000"/>
        </w:rPr>
        <w:tab/>
      </w:r>
      <w:r w:rsidR="001871DA">
        <w:rPr>
          <w:rFonts w:ascii="Calibri" w:hAnsi="Calibri"/>
          <w:color w:val="000000"/>
        </w:rPr>
        <w:tab/>
      </w:r>
      <w:r w:rsidR="001871DA">
        <w:rPr>
          <w:rFonts w:ascii="Calibri" w:hAnsi="Calibri"/>
          <w:color w:val="000000"/>
        </w:rPr>
        <w:tab/>
      </w:r>
      <w:r w:rsidR="001871DA">
        <w:rPr>
          <w:rFonts w:ascii="Calibri" w:hAnsi="Calibri"/>
          <w:color w:val="000000"/>
        </w:rPr>
        <w:tab/>
      </w:r>
      <w:r w:rsidR="001871DA">
        <w:rPr>
          <w:rFonts w:ascii="Calibri" w:hAnsi="Calibri"/>
          <w:color w:val="000000"/>
        </w:rPr>
        <w:tab/>
      </w:r>
      <w:r w:rsidR="001871DA">
        <w:rPr>
          <w:rFonts w:ascii="Calibri" w:hAnsi="Calibri"/>
          <w:color w:val="000000"/>
        </w:rPr>
        <w:tab/>
        <w:t xml:space="preserve"> </w:t>
      </w:r>
      <w:r>
        <w:rPr>
          <w:rFonts w:ascii="Calibri" w:hAnsi="Calibri"/>
          <w:color w:val="000000"/>
        </w:rPr>
        <w:t>«____» __________ 2018г.</w:t>
      </w:r>
    </w:p>
    <w:p w:rsidR="00981BD8" w:rsidRPr="00F91D39" w:rsidRDefault="00981BD8" w:rsidP="00981BD8">
      <w:pPr>
        <w:widowControl w:val="0"/>
        <w:numPr>
          <w:ilvl w:val="0"/>
          <w:numId w:val="39"/>
        </w:numPr>
        <w:tabs>
          <w:tab w:val="num" w:pos="567"/>
        </w:tabs>
        <w:ind w:left="567" w:hanging="567"/>
        <w:jc w:val="both"/>
        <w:rPr>
          <w:rFonts w:ascii="Calibri" w:hAnsi="Calibri"/>
          <w:color w:val="000000"/>
        </w:rPr>
      </w:pPr>
      <w:r w:rsidRPr="00F91D39">
        <w:rPr>
          <w:rFonts w:ascii="Calibri" w:hAnsi="Calibri"/>
          <w:color w:val="000000"/>
        </w:rPr>
        <w:t>Продавец подписанием настоящего акта передает в собственность Покупателю имущество по вышеуказанному Договору купли-продажи (далее Договор) в следующей комплектации:</w:t>
      </w:r>
    </w:p>
    <w:tbl>
      <w:tblPr>
        <w:tblW w:w="10065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3119"/>
        <w:gridCol w:w="1024"/>
        <w:gridCol w:w="818"/>
        <w:gridCol w:w="993"/>
        <w:gridCol w:w="1166"/>
        <w:gridCol w:w="1385"/>
      </w:tblGrid>
      <w:tr w:rsidR="00981BD8" w:rsidTr="00981BD8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Default="00981BD8" w:rsidP="00981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Артикул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Номенклатура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Каталожный номер (Вид Техники)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Базовая единица измерения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Остаточная стоимость</w:t>
            </w:r>
          </w:p>
        </w:tc>
      </w:tr>
      <w:tr w:rsidR="00981BD8" w:rsidTr="00981BD8">
        <w:trPr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BD8" w:rsidRDefault="00981BD8" w:rsidP="00981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1BD8" w:rsidRDefault="00981BD8" w:rsidP="00981BD8">
            <w:pPr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1BD8" w:rsidRDefault="00981BD8" w:rsidP="00981BD8">
            <w:pPr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1BD8" w:rsidRDefault="00981BD8" w:rsidP="00981BD8">
            <w:pPr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1BD8" w:rsidRDefault="00981BD8" w:rsidP="00981BD8">
            <w:pPr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Количество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Цена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BD8" w:rsidRDefault="00981BD8" w:rsidP="00981BD8">
            <w:pPr>
              <w:jc w:val="center"/>
              <w:rPr>
                <w:b/>
                <w:bCs/>
                <w:color w:val="594304"/>
                <w:sz w:val="18"/>
                <w:szCs w:val="18"/>
              </w:rPr>
            </w:pPr>
            <w:r>
              <w:rPr>
                <w:b/>
                <w:bCs/>
                <w:color w:val="594304"/>
                <w:sz w:val="18"/>
                <w:szCs w:val="18"/>
              </w:rPr>
              <w:t>Стоимость</w:t>
            </w:r>
          </w:p>
        </w:tc>
      </w:tr>
      <w:tr w:rsidR="00981BD8" w:rsidTr="00981BD8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C64644">
              <w:rPr>
                <w:color w:val="000000"/>
                <w:szCs w:val="16"/>
              </w:rPr>
              <w:t>Водомер ВСКМ 90-50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230831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 2 384,00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7 152,00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Водомер ДУ50-ВК-Г/50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23719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8 194,57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16 389,14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Водомер СТВ-65 (СТВГ-1-65)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230449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2 890,00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5 780,00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Клапан обратный вертикальный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100мм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250824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673,73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673,73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1B5AE6">
              <w:rPr>
                <w:color w:val="000000"/>
                <w:szCs w:val="16"/>
              </w:rPr>
              <w:t xml:space="preserve">Клапан обратный вертикальный </w:t>
            </w:r>
            <w:proofErr w:type="spellStart"/>
            <w:r w:rsidRPr="001B5AE6">
              <w:rPr>
                <w:color w:val="000000"/>
                <w:szCs w:val="16"/>
              </w:rPr>
              <w:t>Ду</w:t>
            </w:r>
            <w:proofErr w:type="spellEnd"/>
            <w:r w:rsidRPr="001B5AE6">
              <w:rPr>
                <w:color w:val="000000"/>
                <w:szCs w:val="16"/>
              </w:rPr>
              <w:t xml:space="preserve"> 100мм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247612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673,73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2 021,19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1B5AE6">
              <w:rPr>
                <w:color w:val="000000"/>
                <w:szCs w:val="16"/>
              </w:rPr>
              <w:t xml:space="preserve">Клапан обратный вертикальный </w:t>
            </w:r>
            <w:proofErr w:type="spellStart"/>
            <w:r w:rsidRPr="001B5AE6">
              <w:rPr>
                <w:color w:val="000000"/>
                <w:szCs w:val="16"/>
              </w:rPr>
              <w:t>Ду</w:t>
            </w:r>
            <w:proofErr w:type="spellEnd"/>
            <w:r w:rsidRPr="001B5AE6">
              <w:rPr>
                <w:color w:val="000000"/>
                <w:szCs w:val="16"/>
              </w:rPr>
              <w:t xml:space="preserve"> 100мм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250188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673,73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2 694,92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1B5AE6">
              <w:rPr>
                <w:color w:val="000000"/>
                <w:szCs w:val="16"/>
              </w:rPr>
              <w:t xml:space="preserve">Клапан обратный вертикальный </w:t>
            </w:r>
            <w:proofErr w:type="spellStart"/>
            <w:r w:rsidRPr="001B5AE6">
              <w:rPr>
                <w:color w:val="000000"/>
                <w:szCs w:val="16"/>
              </w:rPr>
              <w:t>Ду</w:t>
            </w:r>
            <w:proofErr w:type="spellEnd"/>
            <w:r w:rsidRPr="001B5AE6">
              <w:rPr>
                <w:color w:val="000000"/>
                <w:szCs w:val="16"/>
              </w:rPr>
              <w:t xml:space="preserve"> </w:t>
            </w:r>
            <w:r>
              <w:rPr>
                <w:color w:val="000000"/>
                <w:szCs w:val="16"/>
              </w:rPr>
              <w:t>50</w:t>
            </w:r>
            <w:r w:rsidRPr="001B5AE6">
              <w:rPr>
                <w:color w:val="000000"/>
                <w:szCs w:val="16"/>
              </w:rPr>
              <w:t>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247614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398,31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2 389,86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1B5AE6">
              <w:rPr>
                <w:color w:val="000000"/>
                <w:szCs w:val="16"/>
              </w:rPr>
              <w:t xml:space="preserve">Клапан обратный вертикальный </w:t>
            </w:r>
            <w:proofErr w:type="spellStart"/>
            <w:r w:rsidRPr="001B5AE6">
              <w:rPr>
                <w:color w:val="000000"/>
                <w:szCs w:val="16"/>
              </w:rPr>
              <w:t>Ду</w:t>
            </w:r>
            <w:proofErr w:type="spellEnd"/>
            <w:r w:rsidRPr="001B5AE6">
              <w:rPr>
                <w:color w:val="000000"/>
                <w:szCs w:val="16"/>
              </w:rPr>
              <w:t xml:space="preserve"> </w:t>
            </w:r>
            <w:r>
              <w:rPr>
                <w:color w:val="000000"/>
                <w:szCs w:val="16"/>
              </w:rPr>
              <w:t>60</w:t>
            </w:r>
            <w:r w:rsidRPr="001B5AE6">
              <w:rPr>
                <w:color w:val="000000"/>
                <w:szCs w:val="16"/>
              </w:rPr>
              <w:t>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247613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542,37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2 169,48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Клапан обратный </w:t>
            </w:r>
            <w:proofErr w:type="spellStart"/>
            <w:r>
              <w:rPr>
                <w:color w:val="000000"/>
                <w:szCs w:val="16"/>
              </w:rPr>
              <w:t>подъемнофланцевый</w:t>
            </w:r>
            <w:proofErr w:type="spellEnd"/>
            <w:r>
              <w:rPr>
                <w:color w:val="000000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100мм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249797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5 974,58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11 949,16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 w:rsidRPr="006967C9">
              <w:rPr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Клапан обратный ф50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10433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375,00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6 750,00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Клапан обратный фланцевый горизонтальный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25мм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262265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122,88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491,52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Клапан обратный фланцевый горизонтальный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32мм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262263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191,53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191,53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Клапан обратный фланцевый горизонтальный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40мм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262262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200,85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803,40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Клапан обратный фланцевый горизонтальный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50мм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262260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405,08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1 215,24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Клапан фланцевый ф40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232390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343,22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1 716,10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Компенсатор</w:t>
            </w:r>
            <w:proofErr w:type="gramStart"/>
            <w:r>
              <w:rPr>
                <w:color w:val="000000"/>
                <w:szCs w:val="16"/>
              </w:rPr>
              <w:t xml:space="preserve"> Д</w:t>
            </w:r>
            <w:proofErr w:type="gramEnd"/>
            <w:r>
              <w:rPr>
                <w:color w:val="000000"/>
                <w:szCs w:val="16"/>
              </w:rPr>
              <w:t>=25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248356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67,80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1 152,60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Компенсатор Д20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246843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42,97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773,46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Конденсатоотводчик 45С22НЖ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>=50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232947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6 400,00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6 400,00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014971">
              <w:rPr>
                <w:color w:val="000000"/>
                <w:szCs w:val="16"/>
              </w:rPr>
              <w:t>Конденсатоотводчик</w:t>
            </w:r>
            <w:r>
              <w:rPr>
                <w:color w:val="000000"/>
                <w:szCs w:val="16"/>
              </w:rPr>
              <w:t xml:space="preserve"> Ду40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17732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430,0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860,00</w:t>
            </w:r>
          </w:p>
        </w:tc>
      </w:tr>
      <w:tr w:rsidR="00981BD8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7A1C1A">
              <w:rPr>
                <w:color w:val="000000"/>
                <w:szCs w:val="16"/>
              </w:rPr>
              <w:t>Конденсатоотводчик</w:t>
            </w:r>
            <w:r>
              <w:rPr>
                <w:color w:val="000000"/>
                <w:szCs w:val="16"/>
              </w:rPr>
              <w:t xml:space="preserve">  Ду50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17742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480,00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960,00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Кран 11б34бк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15 Газ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304254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53,90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754,80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Манометр 250атм (25 Мпа)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229515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100,83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3 024,90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Манометр ТМ-51ОР, М20х1(Снизу) Корпус сталь, Механизм Латунь, твердая пайка (0-2,5 Мпа)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309367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258,47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1 292,35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Набивка сальниковая АГИ 6мм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288325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5,20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413,04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2 147,81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12511D">
              <w:rPr>
                <w:color w:val="000000"/>
                <w:szCs w:val="16"/>
              </w:rPr>
              <w:t xml:space="preserve">Набивка сальниковая АГИ </w:t>
            </w:r>
            <w:r>
              <w:rPr>
                <w:color w:val="000000"/>
                <w:szCs w:val="16"/>
              </w:rPr>
              <w:t>8</w:t>
            </w:r>
            <w:r w:rsidRPr="0012511D">
              <w:rPr>
                <w:color w:val="000000"/>
                <w:szCs w:val="16"/>
              </w:rPr>
              <w:t>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288326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10,70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413,04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4 419,53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C71C6B">
              <w:rPr>
                <w:color w:val="000000"/>
                <w:szCs w:val="16"/>
              </w:rPr>
              <w:t xml:space="preserve">Набивка сальниковая АГИ </w:t>
            </w:r>
            <w:r>
              <w:rPr>
                <w:color w:val="000000"/>
                <w:szCs w:val="16"/>
              </w:rPr>
              <w:t>4</w:t>
            </w:r>
            <w:r w:rsidRPr="00C71C6B">
              <w:rPr>
                <w:color w:val="000000"/>
                <w:szCs w:val="16"/>
              </w:rPr>
              <w:t>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297205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9,00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327,20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2 944,80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C71C6B">
              <w:rPr>
                <w:color w:val="000000"/>
                <w:szCs w:val="16"/>
              </w:rPr>
              <w:t xml:space="preserve">Набивка сальниковая АГИ </w:t>
            </w:r>
            <w:r>
              <w:rPr>
                <w:color w:val="000000"/>
                <w:szCs w:val="16"/>
              </w:rPr>
              <w:t>5</w:t>
            </w:r>
            <w:r w:rsidRPr="00C71C6B">
              <w:rPr>
                <w:color w:val="000000"/>
                <w:szCs w:val="16"/>
              </w:rPr>
              <w:t>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297206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12,20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366,21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6 261,61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082DFA">
              <w:rPr>
                <w:color w:val="000000"/>
                <w:szCs w:val="16"/>
              </w:rPr>
              <w:t>Набивка сальниковая АГИ 6мм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297207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11,20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421,40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4 719,68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Набивка сальниковая АГИ 8</w:t>
            </w:r>
            <w:r w:rsidRPr="00082DFA">
              <w:rPr>
                <w:color w:val="000000"/>
                <w:szCs w:val="16"/>
              </w:rPr>
              <w:t>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290252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11,80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427,12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5 040,02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Набивка сальниковая АП-31 диаметр 4мм ГОСТ 5152-84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51109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507,00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2 535,00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Набивка сальниковая </w:t>
            </w:r>
            <w:proofErr w:type="gramStart"/>
            <w:r>
              <w:rPr>
                <w:color w:val="000000"/>
                <w:szCs w:val="16"/>
              </w:rPr>
              <w:t>АПР</w:t>
            </w:r>
            <w:proofErr w:type="gramEnd"/>
            <w:r>
              <w:rPr>
                <w:color w:val="000000"/>
                <w:szCs w:val="16"/>
              </w:rPr>
              <w:t xml:space="preserve"> 31 4*4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300650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512,71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10 254,20 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C33513">
              <w:rPr>
                <w:color w:val="000000"/>
                <w:szCs w:val="16"/>
              </w:rPr>
              <w:t xml:space="preserve">Набивка сальниковая </w:t>
            </w:r>
            <w:proofErr w:type="gramStart"/>
            <w:r w:rsidRPr="00C33513">
              <w:rPr>
                <w:color w:val="000000"/>
                <w:szCs w:val="16"/>
              </w:rPr>
              <w:t>АПР</w:t>
            </w:r>
            <w:proofErr w:type="gramEnd"/>
            <w:r>
              <w:rPr>
                <w:color w:val="000000"/>
                <w:szCs w:val="16"/>
              </w:rPr>
              <w:t xml:space="preserve"> 31 5*5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298971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11,70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512,71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5 998,71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C33513">
              <w:rPr>
                <w:color w:val="000000"/>
                <w:szCs w:val="16"/>
              </w:rPr>
              <w:t xml:space="preserve">Набивка сальниковая </w:t>
            </w:r>
            <w:proofErr w:type="gramStart"/>
            <w:r w:rsidRPr="00C33513">
              <w:rPr>
                <w:color w:val="000000"/>
                <w:szCs w:val="16"/>
              </w:rPr>
              <w:t>АПР</w:t>
            </w:r>
            <w:proofErr w:type="gramEnd"/>
            <w:r w:rsidRPr="00C33513">
              <w:rPr>
                <w:color w:val="000000"/>
                <w:szCs w:val="16"/>
              </w:rPr>
              <w:t xml:space="preserve"> 31 5*5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300860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8,80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512,71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4 511,85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D57359">
              <w:rPr>
                <w:color w:val="000000"/>
                <w:szCs w:val="16"/>
              </w:rPr>
              <w:t xml:space="preserve">Набивка сальниковая </w:t>
            </w:r>
            <w:proofErr w:type="gramStart"/>
            <w:r w:rsidRPr="00D57359">
              <w:rPr>
                <w:color w:val="000000"/>
                <w:szCs w:val="16"/>
              </w:rPr>
              <w:t>АПР</w:t>
            </w:r>
            <w:proofErr w:type="gramEnd"/>
            <w:r w:rsidRPr="00D57359">
              <w:rPr>
                <w:color w:val="000000"/>
                <w:szCs w:val="16"/>
              </w:rPr>
              <w:t xml:space="preserve"> 31 </w:t>
            </w:r>
            <w:r>
              <w:rPr>
                <w:color w:val="000000"/>
                <w:szCs w:val="16"/>
              </w:rPr>
              <w:t>6*6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298972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377,12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7 542,40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D57359">
              <w:rPr>
                <w:color w:val="000000"/>
                <w:szCs w:val="16"/>
              </w:rPr>
              <w:t xml:space="preserve">Набивка сальниковая </w:t>
            </w:r>
            <w:r>
              <w:rPr>
                <w:color w:val="000000"/>
                <w:szCs w:val="16"/>
              </w:rPr>
              <w:t>ХБП-</w:t>
            </w:r>
            <w:r w:rsidRPr="00D57359">
              <w:rPr>
                <w:color w:val="000000"/>
                <w:szCs w:val="16"/>
              </w:rPr>
              <w:t xml:space="preserve">31 </w:t>
            </w:r>
            <w:r>
              <w:rPr>
                <w:color w:val="000000"/>
                <w:szCs w:val="16"/>
              </w:rPr>
              <w:t>10х10 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302660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192,58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1 925,80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proofErr w:type="spellStart"/>
            <w:r>
              <w:rPr>
                <w:color w:val="000000"/>
                <w:szCs w:val="16"/>
              </w:rPr>
              <w:t>Паранит</w:t>
            </w:r>
            <w:proofErr w:type="spellEnd"/>
            <w:r>
              <w:rPr>
                <w:color w:val="000000"/>
                <w:szCs w:val="16"/>
              </w:rPr>
              <w:t xml:space="preserve"> Толщ. 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228734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90,00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3 600,00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proofErr w:type="spellStart"/>
            <w:r>
              <w:rPr>
                <w:color w:val="000000"/>
                <w:szCs w:val="16"/>
              </w:rPr>
              <w:t>Паронит</w:t>
            </w:r>
            <w:proofErr w:type="spellEnd"/>
            <w:r>
              <w:rPr>
                <w:color w:val="000000"/>
                <w:szCs w:val="16"/>
              </w:rPr>
              <w:t xml:space="preserve"> ПО</w:t>
            </w:r>
            <w:proofErr w:type="gramStart"/>
            <w:r>
              <w:rPr>
                <w:color w:val="000000"/>
                <w:szCs w:val="16"/>
              </w:rPr>
              <w:t>Н(</w:t>
            </w:r>
            <w:proofErr w:type="gramEnd"/>
            <w:r>
              <w:rPr>
                <w:color w:val="000000"/>
                <w:szCs w:val="16"/>
              </w:rPr>
              <w:t>б) 0,5мм ГОСТ 481-80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277301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26,00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84,50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2 197,00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Распределитель воды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8629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174,00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0,27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46,98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Реле РП 21 24 В (</w:t>
            </w:r>
            <w:proofErr w:type="spellStart"/>
            <w:r>
              <w:rPr>
                <w:color w:val="000000"/>
                <w:szCs w:val="16"/>
              </w:rPr>
              <w:t>Пост</w:t>
            </w:r>
            <w:proofErr w:type="gramStart"/>
            <w:r>
              <w:rPr>
                <w:color w:val="000000"/>
                <w:szCs w:val="16"/>
              </w:rPr>
              <w:t>.т</w:t>
            </w:r>
            <w:proofErr w:type="gramEnd"/>
            <w:r>
              <w:rPr>
                <w:color w:val="000000"/>
                <w:szCs w:val="16"/>
              </w:rPr>
              <w:t>ок</w:t>
            </w:r>
            <w:proofErr w:type="spellEnd"/>
            <w:r>
              <w:rPr>
                <w:color w:val="000000"/>
                <w:szCs w:val="16"/>
              </w:rPr>
              <w:t>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272877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220,34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8 813,60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25158F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Сварка холодная 2-компонентная </w:t>
            </w:r>
            <w:r>
              <w:rPr>
                <w:color w:val="000000"/>
                <w:szCs w:val="16"/>
                <w:lang w:val="en-US"/>
              </w:rPr>
              <w:t>POXIPOL</w:t>
            </w:r>
            <w:r>
              <w:rPr>
                <w:color w:val="000000"/>
                <w:szCs w:val="16"/>
              </w:rPr>
              <w:t xml:space="preserve"> 14 мл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7411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527,81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2 111,24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25158F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Соединение разъемное с накидной гайкой 16*1/2 </w:t>
            </w:r>
            <w:r w:rsidRPr="0025158F">
              <w:rPr>
                <w:color w:val="000000"/>
                <w:szCs w:val="16"/>
              </w:rPr>
              <w:t>``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317008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358,78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2 870,24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Счетчик горячей воды СТВ80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7122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2 665,00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2 665,00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Труба водомерная водоуказательная стеклянная из прозрачного стекла диаметр 20мм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57868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900,00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       3 600,00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Фильтр магнитной обработки АМО 25 УХЛ-4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259263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4,00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16 949,15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67 796,60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25158F">
              <w:rPr>
                <w:color w:val="000000"/>
                <w:szCs w:val="16"/>
              </w:rPr>
              <w:t>Фильтр магнитной обработки АМО 25 УХЛ-4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261416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16 949,15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16 949,16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Фланец 050мм с покрытием ПП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319432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14,00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546,18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7 646,52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Фланец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20мм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254345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    47,00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50,34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2 365,98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Фланец саль </w:t>
            </w:r>
            <w:proofErr w:type="spellStart"/>
            <w:r>
              <w:rPr>
                <w:color w:val="000000"/>
                <w:szCs w:val="16"/>
              </w:rPr>
              <w:t>плоск</w:t>
            </w:r>
            <w:proofErr w:type="spellEnd"/>
            <w:r>
              <w:rPr>
                <w:color w:val="000000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Cs w:val="16"/>
              </w:rPr>
              <w:t>Ду</w:t>
            </w:r>
            <w:proofErr w:type="spellEnd"/>
            <w:r>
              <w:rPr>
                <w:color w:val="000000"/>
                <w:szCs w:val="16"/>
              </w:rPr>
              <w:t xml:space="preserve"> 25 Ру10 ГОСТ 12820-80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42636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106,00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2 120,00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Фланец стальной Ду-40мм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272185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86,25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2 328,75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 w:rsidRPr="00774289">
              <w:rPr>
                <w:color w:val="000000"/>
                <w:szCs w:val="16"/>
              </w:rPr>
              <w:t>Фланец стальной Ду-</w:t>
            </w:r>
            <w:r>
              <w:rPr>
                <w:color w:val="000000"/>
                <w:szCs w:val="16"/>
              </w:rPr>
              <w:t>65</w:t>
            </w:r>
            <w:r w:rsidRPr="00774289">
              <w:rPr>
                <w:color w:val="000000"/>
                <w:szCs w:val="16"/>
              </w:rPr>
              <w:t>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272191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133,75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3 611,25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Ящик силовой ЯБПВУ-1м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284676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1 765,00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3 530,00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Вал гибкий ВГ 8,30-20м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11057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10 500,00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10 500,00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Горелка газовая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125662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67 000,00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67 000,00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Комплект уплотнительных прокладок </w:t>
            </w:r>
            <w:proofErr w:type="gramStart"/>
            <w:r>
              <w:rPr>
                <w:color w:val="000000"/>
                <w:szCs w:val="16"/>
              </w:rPr>
              <w:t>паро-водяного</w:t>
            </w:r>
            <w:proofErr w:type="gramEnd"/>
            <w:r>
              <w:rPr>
                <w:color w:val="000000"/>
                <w:szCs w:val="16"/>
              </w:rPr>
              <w:t xml:space="preserve"> пластичного теплообменника «Анкор-</w:t>
            </w:r>
            <w:proofErr w:type="spellStart"/>
            <w:r>
              <w:rPr>
                <w:color w:val="000000"/>
                <w:szCs w:val="16"/>
              </w:rPr>
              <w:t>Теплоэнерго</w:t>
            </w:r>
            <w:proofErr w:type="spellEnd"/>
            <w:r>
              <w:rPr>
                <w:color w:val="000000"/>
                <w:szCs w:val="16"/>
              </w:rPr>
              <w:t>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21709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18,00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2 229,00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40 122,00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Котел «МЗК»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11403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      1,00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16,13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16,13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Котел «Факел»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11414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266,67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266,67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62310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Подшипник 62310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12712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360,00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1 440,00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62312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Подшипник 62312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12730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474,00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948,00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Реле (</w:t>
            </w:r>
            <w:proofErr w:type="spellStart"/>
            <w:r>
              <w:rPr>
                <w:color w:val="000000"/>
                <w:szCs w:val="16"/>
              </w:rPr>
              <w:t>Пост</w:t>
            </w:r>
            <w:proofErr w:type="gramStart"/>
            <w:r>
              <w:rPr>
                <w:color w:val="000000"/>
                <w:szCs w:val="16"/>
              </w:rPr>
              <w:t>.т</w:t>
            </w:r>
            <w:proofErr w:type="gramEnd"/>
            <w:r>
              <w:rPr>
                <w:color w:val="000000"/>
                <w:szCs w:val="16"/>
              </w:rPr>
              <w:t>ок</w:t>
            </w:r>
            <w:proofErr w:type="spellEnd"/>
            <w:r>
              <w:rPr>
                <w:color w:val="000000"/>
                <w:szCs w:val="16"/>
              </w:rPr>
              <w:t>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270880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224,58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11 229,00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Реле </w:t>
            </w:r>
            <w:proofErr w:type="spellStart"/>
            <w:r>
              <w:rPr>
                <w:color w:val="000000"/>
                <w:szCs w:val="16"/>
              </w:rPr>
              <w:t>Герконовое</w:t>
            </w:r>
            <w:proofErr w:type="spellEnd"/>
            <w:r>
              <w:rPr>
                <w:color w:val="000000"/>
                <w:szCs w:val="16"/>
              </w:rPr>
              <w:t xml:space="preserve"> РПГ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270868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43,00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800,85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34 436,55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Реле РЭС 22РФ 4,523,023-01 (05) 12В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270869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389,00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330,51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128 568,39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proofErr w:type="spellStart"/>
            <w:r>
              <w:rPr>
                <w:color w:val="000000"/>
                <w:szCs w:val="16"/>
              </w:rPr>
              <w:t>Мановакууметр</w:t>
            </w:r>
            <w:proofErr w:type="spellEnd"/>
            <w:r>
              <w:rPr>
                <w:color w:val="000000"/>
                <w:szCs w:val="16"/>
              </w:rPr>
              <w:t xml:space="preserve"> МВТ-100 (-0,1…0,3) МПа</w:t>
            </w:r>
            <w:proofErr w:type="gramStart"/>
            <w:r>
              <w:rPr>
                <w:color w:val="000000"/>
                <w:szCs w:val="16"/>
              </w:rPr>
              <w:t xml:space="preserve"> Д</w:t>
            </w:r>
            <w:proofErr w:type="gramEnd"/>
            <w:r>
              <w:rPr>
                <w:color w:val="000000"/>
                <w:szCs w:val="16"/>
              </w:rPr>
              <w:t>=100мм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232907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585,00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3 510,00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Набор рашпилей с двухкомпонентной ручкой  200мм, 3шт.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27083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329,00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658,00</w:t>
            </w:r>
          </w:p>
        </w:tc>
      </w:tr>
      <w:tr w:rsidR="00981BD8" w:rsidRPr="006967C9" w:rsidTr="00981BD8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BD8" w:rsidRPr="006967C9" w:rsidRDefault="00981BD8" w:rsidP="00981BD8">
            <w:pPr>
              <w:rPr>
                <w:szCs w:val="18"/>
              </w:rPr>
            </w:pPr>
            <w:r>
              <w:rPr>
                <w:szCs w:val="18"/>
              </w:rP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89658A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Набор рашпилей с ручками 200мм, 3 </w:t>
            </w: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27082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rPr>
                <w:color w:val="000000"/>
                <w:szCs w:val="16"/>
              </w:rPr>
            </w:pPr>
            <w:proofErr w:type="spellStart"/>
            <w:proofErr w:type="gramStart"/>
            <w:r>
              <w:rPr>
                <w:color w:val="000000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9,00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329,00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BD8" w:rsidRPr="006967C9" w:rsidRDefault="00981BD8" w:rsidP="00981BD8">
            <w:pPr>
              <w:jc w:val="right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2 961,00</w:t>
            </w:r>
          </w:p>
        </w:tc>
      </w:tr>
    </w:tbl>
    <w:p w:rsidR="00981BD8" w:rsidRPr="00F91D39" w:rsidRDefault="00981BD8" w:rsidP="00981BD8">
      <w:pPr>
        <w:widowControl w:val="0"/>
        <w:ind w:firstLine="709"/>
        <w:jc w:val="both"/>
        <w:rPr>
          <w:rFonts w:ascii="Calibri" w:hAnsi="Calibri"/>
          <w:color w:val="000000"/>
        </w:rPr>
      </w:pPr>
    </w:p>
    <w:p w:rsidR="00981BD8" w:rsidRPr="00F91D39" w:rsidRDefault="00981BD8" w:rsidP="00981BD8">
      <w:pPr>
        <w:widowControl w:val="0"/>
        <w:jc w:val="both"/>
        <w:rPr>
          <w:rFonts w:ascii="Calibri" w:hAnsi="Calibri"/>
          <w:color w:val="000000"/>
        </w:rPr>
      </w:pPr>
    </w:p>
    <w:p w:rsidR="00981BD8" w:rsidRPr="00F91D39" w:rsidRDefault="00981BD8" w:rsidP="00981BD8">
      <w:pPr>
        <w:widowControl w:val="0"/>
        <w:numPr>
          <w:ilvl w:val="0"/>
          <w:numId w:val="39"/>
        </w:numPr>
        <w:tabs>
          <w:tab w:val="num" w:pos="567"/>
        </w:tabs>
        <w:ind w:left="567" w:hanging="567"/>
        <w:jc w:val="both"/>
        <w:rPr>
          <w:rFonts w:ascii="Calibri" w:hAnsi="Calibri"/>
          <w:color w:val="000000"/>
        </w:rPr>
      </w:pPr>
      <w:r w:rsidRPr="00F91D39">
        <w:rPr>
          <w:rFonts w:ascii="Calibri" w:hAnsi="Calibri"/>
          <w:color w:val="000000"/>
        </w:rPr>
        <w:t>Покупатель подписанием настоящего акта принимает вышеуказанное имущество в собственность и признает его соответствующим Договору за исключением:</w:t>
      </w:r>
    </w:p>
    <w:p w:rsidR="00981BD8" w:rsidRPr="00F91D39" w:rsidRDefault="00981BD8" w:rsidP="00981BD8">
      <w:pPr>
        <w:widowControl w:val="0"/>
        <w:jc w:val="both"/>
        <w:rPr>
          <w:rFonts w:ascii="Calibri" w:hAnsi="Calibri"/>
          <w:snapToGrid w:val="0"/>
          <w:color w:val="000000"/>
        </w:rPr>
      </w:pPr>
      <w:r w:rsidRPr="00F91D39">
        <w:rPr>
          <w:rFonts w:ascii="Calibri" w:hAnsi="Calibri"/>
          <w:snapToGrid w:val="0"/>
          <w:color w:val="000000"/>
        </w:rPr>
        <w:t>__________________________________________________________________________________________________________________________________________</w:t>
      </w:r>
      <w:r w:rsidR="00071F01">
        <w:rPr>
          <w:rFonts w:ascii="Calibri" w:hAnsi="Calibri"/>
          <w:snapToGrid w:val="0"/>
          <w:color w:val="000000"/>
        </w:rPr>
        <w:t>__________________</w:t>
      </w:r>
    </w:p>
    <w:p w:rsidR="00981BD8" w:rsidRPr="00E870CA" w:rsidRDefault="00981BD8" w:rsidP="00981BD8">
      <w:pPr>
        <w:widowControl w:val="0"/>
        <w:numPr>
          <w:ilvl w:val="0"/>
          <w:numId w:val="39"/>
        </w:numPr>
        <w:tabs>
          <w:tab w:val="num" w:pos="567"/>
        </w:tabs>
        <w:ind w:left="567" w:hanging="567"/>
        <w:jc w:val="both"/>
        <w:rPr>
          <w:rFonts w:ascii="Calibri" w:hAnsi="Calibri"/>
          <w:b/>
          <w:color w:val="000000"/>
        </w:rPr>
      </w:pPr>
      <w:r w:rsidRPr="00F91D39">
        <w:rPr>
          <w:rFonts w:ascii="Calibri" w:hAnsi="Calibri"/>
          <w:color w:val="000000"/>
        </w:rPr>
        <w:t>Стороны не имеют взаимных претензий, в том числе касательно комплектности и качества вышеуказанного имущества, за исключением указанных (при их наличии) в п.2 настоящего Акта.</w:t>
      </w:r>
      <w:r w:rsidRPr="00F91D39">
        <w:rPr>
          <w:rFonts w:ascii="Calibri" w:hAnsi="Calibri"/>
          <w:b/>
          <w:color w:val="000000"/>
        </w:rPr>
        <w:t xml:space="preserve"> </w:t>
      </w:r>
    </w:p>
    <w:p w:rsidR="00981BD8" w:rsidRPr="00F91D39" w:rsidRDefault="00981BD8" w:rsidP="00981BD8">
      <w:pPr>
        <w:tabs>
          <w:tab w:val="left" w:pos="1418"/>
          <w:tab w:val="left" w:pos="5954"/>
        </w:tabs>
        <w:jc w:val="both"/>
        <w:rPr>
          <w:rFonts w:ascii="Calibri" w:hAnsi="Calibri"/>
          <w:b/>
          <w:caps/>
          <w:color w:val="000000"/>
        </w:rPr>
      </w:pPr>
      <w:r w:rsidRPr="00F91D39">
        <w:rPr>
          <w:rFonts w:ascii="Calibri" w:hAnsi="Calibri"/>
          <w:b/>
          <w:caps/>
          <w:color w:val="000000"/>
        </w:rPr>
        <w:t>ПродавЕЦ</w:t>
      </w:r>
      <w:r w:rsidRPr="00F91D39">
        <w:rPr>
          <w:rFonts w:ascii="Calibri" w:hAnsi="Calibri"/>
          <w:b/>
          <w:caps/>
          <w:color w:val="000000"/>
        </w:rPr>
        <w:tab/>
      </w:r>
      <w:r w:rsidRPr="00F91D39">
        <w:rPr>
          <w:rFonts w:ascii="Calibri" w:hAnsi="Calibri"/>
          <w:b/>
          <w:caps/>
          <w:color w:val="000000"/>
        </w:rPr>
        <w:tab/>
        <w:t>Покупатель</w:t>
      </w:r>
    </w:p>
    <w:p w:rsidR="00981BD8" w:rsidRPr="00F91D39" w:rsidRDefault="00981BD8" w:rsidP="00981BD8">
      <w:pPr>
        <w:tabs>
          <w:tab w:val="left" w:pos="1418"/>
          <w:tab w:val="left" w:pos="5954"/>
        </w:tabs>
        <w:jc w:val="both"/>
        <w:rPr>
          <w:rFonts w:ascii="Calibri" w:hAnsi="Calibri"/>
          <w:b/>
          <w:color w:val="000000"/>
        </w:rPr>
      </w:pPr>
    </w:p>
    <w:p w:rsidR="00981BD8" w:rsidRPr="00F91D39" w:rsidRDefault="00981BD8" w:rsidP="00981BD8">
      <w:pPr>
        <w:pStyle w:val="ConsPlusNonforma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_________________</w:t>
      </w:r>
      <w:r w:rsidRPr="00F91D39">
        <w:rPr>
          <w:rFonts w:ascii="Calibri" w:hAnsi="Calibri"/>
          <w:b/>
          <w:color w:val="000000"/>
          <w:sz w:val="24"/>
          <w:szCs w:val="24"/>
        </w:rPr>
        <w:t>/________________</w:t>
      </w:r>
      <w:r w:rsidRPr="00F91D39">
        <w:rPr>
          <w:rFonts w:ascii="Calibri" w:hAnsi="Calibri"/>
          <w:b/>
          <w:color w:val="000000"/>
          <w:sz w:val="24"/>
          <w:szCs w:val="24"/>
        </w:rPr>
        <w:tab/>
        <w:t>______________________ /_________________</w:t>
      </w:r>
      <w:r w:rsidRPr="00F91D39">
        <w:rPr>
          <w:rFonts w:ascii="Calibri" w:hAnsi="Calibri"/>
          <w:sz w:val="24"/>
          <w:szCs w:val="24"/>
        </w:rPr>
        <w:t xml:space="preserve">     </w:t>
      </w:r>
    </w:p>
    <w:p w:rsidR="003B0FF3" w:rsidRPr="003B0FF3" w:rsidRDefault="003B0FF3" w:rsidP="003B0FF3">
      <w:pPr>
        <w:jc w:val="center"/>
        <w:rPr>
          <w:rFonts w:ascii="Franklin Gothic Book" w:eastAsia="Calibri" w:hAnsi="Franklin Gothic Book" w:cs="Arial"/>
          <w:b/>
          <w:lang w:eastAsia="en-US"/>
        </w:rPr>
      </w:pPr>
      <w:r w:rsidRPr="003B0FF3">
        <w:rPr>
          <w:rFonts w:ascii="Franklin Gothic Book" w:eastAsia="Calibri" w:hAnsi="Franklin Gothic Book" w:cs="Arial"/>
          <w:b/>
          <w:lang w:eastAsia="en-US"/>
        </w:rPr>
        <w:t>Приложение № 3</w:t>
      </w:r>
    </w:p>
    <w:p w:rsidR="003B0FF3" w:rsidRPr="003B0FF3" w:rsidRDefault="003B0FF3" w:rsidP="003B0FF3">
      <w:pPr>
        <w:ind w:firstLine="567"/>
        <w:jc w:val="center"/>
        <w:rPr>
          <w:rFonts w:ascii="Franklin Gothic Book" w:eastAsia="Calibri" w:hAnsi="Franklin Gothic Book" w:cs="Arial"/>
          <w:b/>
          <w:sz w:val="20"/>
          <w:szCs w:val="20"/>
          <w:lang w:eastAsia="en-US"/>
        </w:rPr>
      </w:pPr>
    </w:p>
    <w:p w:rsidR="003B0FF3" w:rsidRPr="003B0FF3" w:rsidRDefault="003B0FF3" w:rsidP="003B0FF3">
      <w:pPr>
        <w:ind w:firstLine="567"/>
        <w:jc w:val="center"/>
        <w:rPr>
          <w:rFonts w:ascii="Franklin Gothic Book" w:eastAsia="Calibri" w:hAnsi="Franklin Gothic Book" w:cs="Arial"/>
          <w:b/>
          <w:sz w:val="20"/>
          <w:szCs w:val="20"/>
          <w:lang w:eastAsia="en-US"/>
        </w:rPr>
      </w:pPr>
      <w:r w:rsidRPr="003B0FF3">
        <w:rPr>
          <w:rFonts w:ascii="Franklin Gothic Book" w:eastAsia="Calibri" w:hAnsi="Franklin Gothic Book" w:cs="Arial"/>
          <w:b/>
          <w:sz w:val="20"/>
          <w:szCs w:val="20"/>
          <w:lang w:eastAsia="en-US"/>
        </w:rPr>
        <w:t>к договору № _________________ от ______________ 2018г.</w:t>
      </w:r>
    </w:p>
    <w:p w:rsidR="003B0FF3" w:rsidRPr="003B0FF3" w:rsidRDefault="003B0FF3" w:rsidP="003B0FF3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3B0FF3" w:rsidRPr="003B0FF3" w:rsidRDefault="003B0FF3" w:rsidP="003B0FF3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3B0FF3">
        <w:rPr>
          <w:rFonts w:ascii="Franklin Gothic Book" w:eastAsia="Calibri" w:hAnsi="Franklin Gothic Book" w:cs="Arial"/>
          <w:sz w:val="20"/>
          <w:szCs w:val="20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ОАО «НМТП» (размещён на сайте ПАО «НМТП», адрес: </w:t>
      </w:r>
      <w:hyperlink r:id="rId9" w:history="1">
        <w:r w:rsidRPr="003B0FF3">
          <w:rPr>
            <w:rStyle w:val="af3"/>
            <w:rFonts w:ascii="Franklin Gothic Book" w:eastAsia="Calibri" w:hAnsi="Franklin Gothic Book" w:cs="Arial"/>
            <w:sz w:val="20"/>
            <w:szCs w:val="20"/>
            <w:lang w:val="en-US" w:eastAsia="en-US"/>
          </w:rPr>
          <w:t>www</w:t>
        </w:r>
        <w:r w:rsidRPr="003B0FF3">
          <w:rPr>
            <w:rStyle w:val="af3"/>
            <w:rFonts w:ascii="Franklin Gothic Book" w:eastAsia="Calibri" w:hAnsi="Franklin Gothic Book" w:cs="Arial"/>
            <w:sz w:val="20"/>
            <w:szCs w:val="20"/>
            <w:lang w:eastAsia="en-US"/>
          </w:rPr>
          <w:t>.</w:t>
        </w:r>
        <w:proofErr w:type="spellStart"/>
        <w:r w:rsidRPr="003B0FF3">
          <w:rPr>
            <w:rStyle w:val="af3"/>
            <w:rFonts w:ascii="Franklin Gothic Book" w:eastAsia="Calibri" w:hAnsi="Franklin Gothic Book" w:cs="Arial"/>
            <w:sz w:val="20"/>
            <w:szCs w:val="20"/>
            <w:lang w:val="en-US" w:eastAsia="en-US"/>
          </w:rPr>
          <w:t>nmtp</w:t>
        </w:r>
        <w:proofErr w:type="spellEnd"/>
        <w:r w:rsidRPr="003B0FF3">
          <w:rPr>
            <w:rStyle w:val="af3"/>
            <w:rFonts w:ascii="Franklin Gothic Book" w:eastAsia="Calibri" w:hAnsi="Franklin Gothic Book" w:cs="Arial"/>
            <w:sz w:val="20"/>
            <w:szCs w:val="20"/>
            <w:lang w:eastAsia="en-US"/>
          </w:rPr>
          <w:t>.</w:t>
        </w:r>
        <w:r w:rsidRPr="003B0FF3">
          <w:rPr>
            <w:rStyle w:val="af3"/>
            <w:rFonts w:ascii="Franklin Gothic Book" w:eastAsia="Calibri" w:hAnsi="Franklin Gothic Book" w:cs="Arial"/>
            <w:sz w:val="20"/>
            <w:szCs w:val="20"/>
            <w:lang w:val="en-US" w:eastAsia="en-US"/>
          </w:rPr>
          <w:t>info</w:t>
        </w:r>
      </w:hyperlink>
      <w:r w:rsidRPr="003B0FF3">
        <w:rPr>
          <w:rFonts w:ascii="Franklin Gothic Book" w:eastAsia="Calibri" w:hAnsi="Franklin Gothic Book" w:cs="Arial"/>
          <w:sz w:val="20"/>
          <w:szCs w:val="20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3B0FF3" w:rsidRPr="003B0FF3" w:rsidRDefault="003B0FF3" w:rsidP="003B0FF3">
      <w:pPr>
        <w:jc w:val="center"/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811"/>
      </w:tblGrid>
      <w:tr w:rsidR="003B0FF3" w:rsidRPr="001871DA" w:rsidTr="003B0FF3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F3" w:rsidRPr="001871DA" w:rsidRDefault="003B0FF3">
            <w:pPr>
              <w:jc w:val="center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Признаки связанных сторон</w:t>
            </w:r>
          </w:p>
          <w:p w:rsidR="003B0FF3" w:rsidRPr="001871DA" w:rsidRDefault="003B0FF3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F3" w:rsidRPr="001871DA" w:rsidRDefault="003B0FF3">
            <w:pPr>
              <w:jc w:val="center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Признаки не связанных сторон</w:t>
            </w:r>
          </w:p>
          <w:p w:rsidR="003B0FF3" w:rsidRPr="001871DA" w:rsidRDefault="003B0FF3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(отметить нужное):</w:t>
            </w:r>
          </w:p>
        </w:tc>
      </w:tr>
      <w:tr w:rsidR="003B0FF3" w:rsidRPr="001871DA" w:rsidTr="003B0FF3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F3" w:rsidRPr="001871DA" w:rsidRDefault="003B0FF3" w:rsidP="003B0FF3">
            <w:pPr>
              <w:numPr>
                <w:ilvl w:val="0"/>
                <w:numId w:val="41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b/>
                <w:sz w:val="16"/>
                <w:szCs w:val="16"/>
                <w:lang w:eastAsia="en-US"/>
              </w:rPr>
              <w:t xml:space="preserve">Покупатель, </w:t>
            </w:r>
            <w:r w:rsidRPr="001871DA">
              <w:rPr>
                <w:rFonts w:ascii="Franklin Gothic Book" w:hAnsi="Franklin Gothic Book" w:cs="Arial"/>
                <w:b/>
                <w:iCs/>
                <w:sz w:val="16"/>
                <w:szCs w:val="16"/>
                <w:lang w:eastAsia="en-US"/>
              </w:rPr>
              <w:t>прямо или косвенно, через одного или нескольких посредников:</w:t>
            </w:r>
          </w:p>
          <w:p w:rsidR="003B0FF3" w:rsidRPr="001871DA" w:rsidRDefault="003B0FF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(а) </w:t>
            </w:r>
            <w:r w:rsidRPr="001871DA">
              <w:rPr>
                <w:rFonts w:ascii="Franklin Gothic Book" w:eastAsia="Calibri" w:hAnsi="Franklin Gothic Book" w:cs="Arial"/>
                <w:iCs/>
                <w:sz w:val="16"/>
                <w:szCs w:val="16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Да</w:t>
            </w:r>
            <w:proofErr w:type="gramStart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                                                         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Н</w:t>
            </w:r>
            <w:proofErr w:type="gramEnd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ет</w:t>
            </w:r>
          </w:p>
          <w:p w:rsidR="003B0FF3" w:rsidRPr="001871DA" w:rsidRDefault="003B0FF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B0FF3" w:rsidRPr="001871DA" w:rsidRDefault="003B0FF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(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val="en-US" w:eastAsia="en-US"/>
              </w:rPr>
              <w:t>b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) </w:t>
            </w:r>
            <w:r w:rsidRPr="001871DA">
              <w:rPr>
                <w:rFonts w:ascii="Franklin Gothic Book" w:eastAsia="Calibri" w:hAnsi="Franklin Gothic Book" w:cs="Arial"/>
                <w:iCs/>
                <w:sz w:val="16"/>
                <w:szCs w:val="16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Да</w:t>
            </w:r>
            <w:proofErr w:type="gramStart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                                                         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Н</w:t>
            </w:r>
            <w:proofErr w:type="gramEnd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ет</w:t>
            </w:r>
          </w:p>
          <w:p w:rsidR="003B0FF3" w:rsidRPr="001871DA" w:rsidRDefault="003B0FF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3B0FF3" w:rsidRPr="001871DA" w:rsidRDefault="003B0FF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iCs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(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val="en-US" w:eastAsia="en-US"/>
              </w:rPr>
              <w:t>c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) </w:t>
            </w:r>
            <w:r w:rsidRPr="001871DA">
              <w:rPr>
                <w:rFonts w:ascii="Franklin Gothic Book" w:eastAsia="Calibri" w:hAnsi="Franklin Gothic Book" w:cs="Arial"/>
                <w:iCs/>
                <w:sz w:val="16"/>
                <w:szCs w:val="16"/>
                <w:lang w:eastAsia="en-US"/>
              </w:rPr>
              <w:t>осуществляет совместный контроль над ПАО «НМТП»;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Да</w:t>
            </w:r>
            <w:proofErr w:type="gramStart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                                                         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Н</w:t>
            </w:r>
            <w:proofErr w:type="gramEnd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ет</w:t>
            </w:r>
          </w:p>
          <w:p w:rsidR="003B0FF3" w:rsidRPr="001871DA" w:rsidRDefault="003B0FF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3B0FF3" w:rsidRPr="001871DA" w:rsidRDefault="003B0FF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</w:p>
          <w:p w:rsidR="003B0FF3" w:rsidRPr="001871DA" w:rsidRDefault="003B0FF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iCs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(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val="en-US" w:eastAsia="en-US"/>
              </w:rPr>
              <w:t>d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) </w:t>
            </w:r>
            <w:r w:rsidRPr="001871DA">
              <w:rPr>
                <w:rFonts w:ascii="Franklin Gothic Book" w:eastAsia="Calibri" w:hAnsi="Franklin Gothic Book" w:cs="Arial"/>
                <w:iCs/>
                <w:sz w:val="16"/>
                <w:szCs w:val="16"/>
                <w:lang w:eastAsia="en-US"/>
              </w:rPr>
              <w:t>является ассоциированной организацией.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Да</w:t>
            </w:r>
            <w:proofErr w:type="gramStart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                                                         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Н</w:t>
            </w:r>
            <w:proofErr w:type="gramEnd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ет</w:t>
            </w:r>
          </w:p>
          <w:p w:rsidR="003B0FF3" w:rsidRPr="001871DA" w:rsidRDefault="003B0FF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B0FF3" w:rsidRPr="001871DA" w:rsidRDefault="003B0FF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b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b/>
                <w:sz w:val="16"/>
                <w:szCs w:val="16"/>
                <w:lang w:eastAsia="en-US"/>
              </w:rPr>
              <w:t>2.Физическое лицо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</w:t>
            </w:r>
            <w:r w:rsidRPr="001871DA">
              <w:rPr>
                <w:rFonts w:ascii="Franklin Gothic Book" w:eastAsia="Calibri" w:hAnsi="Franklin Gothic Book" w:cs="Arial"/>
                <w:b/>
                <w:iCs/>
                <w:sz w:val="16"/>
                <w:szCs w:val="16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(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val="en-US" w:eastAsia="en-US"/>
              </w:rPr>
              <w:t>a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) член Совета директоров (наблюдательного совета)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Да</w:t>
            </w:r>
            <w:proofErr w:type="gramStart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                                                         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Н</w:t>
            </w:r>
            <w:proofErr w:type="gramEnd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ет</w:t>
            </w:r>
          </w:p>
          <w:p w:rsidR="003B0FF3" w:rsidRPr="001871DA" w:rsidRDefault="003B0FF3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Если ответ «Да», то просим указать ФИО члена Совета директоров</w:t>
            </w:r>
          </w:p>
          <w:p w:rsidR="003B0FF3" w:rsidRPr="001871DA" w:rsidRDefault="003B0FF3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</w:p>
          <w:p w:rsidR="003B0FF3" w:rsidRPr="001871DA" w:rsidRDefault="003B0FF3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(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val="en-US" w:eastAsia="en-US"/>
              </w:rPr>
              <w:t>b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) член коллегиального органа управления;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Да</w:t>
            </w:r>
            <w:proofErr w:type="gramStart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                                                         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Н</w:t>
            </w:r>
            <w:proofErr w:type="gramEnd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ет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Да</w:t>
            </w:r>
            <w:proofErr w:type="gramStart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                                                         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Н</w:t>
            </w:r>
            <w:proofErr w:type="gramEnd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ет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</w:p>
          <w:p w:rsidR="003B0FF3" w:rsidRPr="001871DA" w:rsidRDefault="003B0FF3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b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b/>
                <w:sz w:val="16"/>
                <w:szCs w:val="16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3B0FF3" w:rsidRPr="001871DA" w:rsidRDefault="003B0FF3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Да</w:t>
            </w:r>
            <w:proofErr w:type="gramStart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                                                         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Н</w:t>
            </w:r>
            <w:proofErr w:type="gramEnd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ет</w:t>
            </w:r>
          </w:p>
          <w:p w:rsidR="003B0FF3" w:rsidRPr="001871DA" w:rsidRDefault="003B0FF3">
            <w:pPr>
              <w:ind w:firstLine="25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B0FF3" w:rsidRPr="001871DA" w:rsidRDefault="003B0FF3">
            <w:pPr>
              <w:ind w:firstLine="25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ind w:firstLine="25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ind w:firstLine="25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Да</w:t>
            </w:r>
            <w:proofErr w:type="gramStart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                                                         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Н</w:t>
            </w:r>
            <w:proofErr w:type="gramEnd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ет</w:t>
            </w:r>
          </w:p>
          <w:p w:rsidR="003B0FF3" w:rsidRPr="001871DA" w:rsidRDefault="003B0FF3">
            <w:pPr>
              <w:ind w:firstLine="25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B0FF3" w:rsidRPr="001871DA" w:rsidRDefault="003B0FF3">
            <w:pPr>
              <w:ind w:firstLine="25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ind w:firstLine="25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</w:p>
          <w:p w:rsidR="003B0FF3" w:rsidRPr="001871DA" w:rsidRDefault="003B0FF3">
            <w:pPr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Да</w:t>
            </w:r>
            <w:proofErr w:type="gramStart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                                                         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Н</w:t>
            </w:r>
            <w:proofErr w:type="gramEnd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ет</w:t>
            </w:r>
          </w:p>
          <w:p w:rsidR="003B0FF3" w:rsidRPr="001871DA" w:rsidRDefault="003B0FF3">
            <w:pPr>
              <w:ind w:firstLine="25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B0FF3" w:rsidRPr="001871DA" w:rsidRDefault="003B0FF3">
            <w:pPr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_____________________________________________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 xml:space="preserve">(а) две организации, только </w:t>
            </w:r>
            <w:proofErr w:type="gramStart"/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потому</w:t>
            </w:r>
            <w:proofErr w:type="gramEnd"/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Да</w:t>
            </w:r>
            <w:proofErr w:type="gramStart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                                                         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Н</w:t>
            </w:r>
            <w:proofErr w:type="gramEnd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ет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_______________________________________________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_______________________________________________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_______________________________________________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Да</w:t>
            </w:r>
            <w:proofErr w:type="gramStart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                                                         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Н</w:t>
            </w:r>
            <w:proofErr w:type="gramEnd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ет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_______________________________________________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_______________________________________________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_______________________________________________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</w:p>
          <w:p w:rsidR="003B0FF3" w:rsidRPr="001871DA" w:rsidRDefault="003B0FF3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Да</w:t>
            </w:r>
            <w:proofErr w:type="gramStart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                                                         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Н</w:t>
            </w:r>
            <w:proofErr w:type="gramEnd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ет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_______________________________________________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_______________________________________________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_______________________________________________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причине</w:t>
            </w:r>
            <w:proofErr w:type="gramEnd"/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B0FF3" w:rsidRPr="001871DA" w:rsidRDefault="003B0FF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Да</w:t>
            </w:r>
            <w:proofErr w:type="gramStart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 xml:space="preserve">                                                          </w:t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sym w:font="Wingdings" w:char="F071"/>
            </w:r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Н</w:t>
            </w:r>
            <w:proofErr w:type="gramEnd"/>
            <w:r w:rsidRPr="001871DA"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  <w:t>ет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_______________________________________________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_______________________________________________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_______________________________________________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_______________________________________________</w:t>
            </w:r>
          </w:p>
          <w:p w:rsidR="003B0FF3" w:rsidRPr="001871DA" w:rsidRDefault="003B0FF3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</w:pPr>
            <w:r w:rsidRPr="001871DA">
              <w:rPr>
                <w:rFonts w:ascii="Franklin Gothic Book" w:eastAsia="Arial" w:hAnsi="Franklin Gothic Book" w:cs="Arial"/>
                <w:sz w:val="16"/>
                <w:szCs w:val="16"/>
                <w:lang w:eastAsia="ar-SA"/>
              </w:rPr>
              <w:t>_______________________________________________</w:t>
            </w:r>
          </w:p>
          <w:p w:rsidR="003B0FF3" w:rsidRPr="001871DA" w:rsidRDefault="003B0FF3">
            <w:pPr>
              <w:spacing w:line="276" w:lineRule="auto"/>
              <w:rPr>
                <w:rFonts w:ascii="Franklin Gothic Book" w:eastAsia="Calibri" w:hAnsi="Franklin Gothic Book" w:cs="Arial"/>
                <w:sz w:val="16"/>
                <w:szCs w:val="16"/>
                <w:lang w:eastAsia="en-US"/>
              </w:rPr>
            </w:pPr>
          </w:p>
        </w:tc>
      </w:tr>
    </w:tbl>
    <w:p w:rsidR="003B0FF3" w:rsidRPr="003B0FF3" w:rsidRDefault="003B0FF3" w:rsidP="003B0FF3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3B0FF3">
        <w:rPr>
          <w:rFonts w:ascii="Franklin Gothic Book" w:eastAsia="Calibri" w:hAnsi="Franklin Gothic Book" w:cs="Arial"/>
          <w:sz w:val="20"/>
          <w:szCs w:val="20"/>
          <w:lang w:eastAsia="en-US"/>
        </w:rPr>
        <w:t>Покупатель должен сделать письменный вывод о признании или не признании себя связанной стороной ПАО «НМТП».</w:t>
      </w:r>
    </w:p>
    <w:p w:rsidR="003B0FF3" w:rsidRPr="003B0FF3" w:rsidRDefault="003B0FF3" w:rsidP="003B0FF3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3B0FF3" w:rsidRPr="003B0FF3" w:rsidRDefault="003B0FF3" w:rsidP="003B0FF3">
      <w:pPr>
        <w:tabs>
          <w:tab w:val="left" w:pos="7965"/>
        </w:tabs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3B0FF3">
        <w:rPr>
          <w:rFonts w:ascii="Franklin Gothic Book" w:eastAsia="Calibri" w:hAnsi="Franklin Gothic Book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3B0FF3" w:rsidRPr="003B0FF3" w:rsidRDefault="003B0FF3" w:rsidP="003B0FF3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3B0FF3">
        <w:rPr>
          <w:rFonts w:ascii="Franklin Gothic Book" w:eastAsia="Calibri" w:hAnsi="Franklin Gothic Book" w:cs="Arial"/>
          <w:sz w:val="20"/>
          <w:szCs w:val="20"/>
          <w:lang w:eastAsia="en-US"/>
        </w:rPr>
        <w:t>Дата</w:t>
      </w:r>
    </w:p>
    <w:p w:rsidR="003B0FF3" w:rsidRPr="003B0FF3" w:rsidRDefault="003B0FF3" w:rsidP="003B0FF3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3B0FF3" w:rsidRPr="003B0FF3" w:rsidRDefault="003B0FF3" w:rsidP="003B0FF3">
      <w:pPr>
        <w:tabs>
          <w:tab w:val="center" w:pos="4153"/>
          <w:tab w:val="right" w:pos="8306"/>
        </w:tabs>
        <w:jc w:val="both"/>
        <w:rPr>
          <w:rFonts w:ascii="Franklin Gothic Book" w:hAnsi="Franklin Gothic Book" w:cs="Arial"/>
          <w:sz w:val="20"/>
          <w:szCs w:val="20"/>
          <w:lang w:eastAsia="ar-SA"/>
        </w:rPr>
      </w:pPr>
      <w:r w:rsidRPr="003B0FF3">
        <w:rPr>
          <w:rFonts w:ascii="Franklin Gothic Book" w:hAnsi="Franklin Gothic Book" w:cs="Arial"/>
          <w:b/>
          <w:sz w:val="20"/>
          <w:szCs w:val="20"/>
          <w:lang w:eastAsia="ar-SA"/>
        </w:rPr>
        <w:t>ПРИМЕЧАНИЕ:</w:t>
      </w:r>
      <w:r w:rsidRPr="003B0FF3">
        <w:rPr>
          <w:rFonts w:ascii="Franklin Gothic Book" w:hAnsi="Franklin Gothic Book" w:cs="Arial"/>
          <w:sz w:val="20"/>
          <w:szCs w:val="20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3B0FF3" w:rsidRPr="003B0FF3" w:rsidRDefault="003B0FF3" w:rsidP="003B0FF3">
      <w:pPr>
        <w:rPr>
          <w:rFonts w:ascii="Franklin Gothic Book" w:hAnsi="Franklin Gothic Book" w:cs="Arial"/>
          <w:b/>
          <w:sz w:val="20"/>
          <w:szCs w:val="20"/>
        </w:rPr>
      </w:pPr>
      <w:r w:rsidRPr="003B0FF3">
        <w:rPr>
          <w:rFonts w:ascii="Franklin Gothic Book" w:hAnsi="Franklin Gothic Book" w:cs="Arial"/>
          <w:b/>
          <w:sz w:val="20"/>
          <w:szCs w:val="20"/>
          <w:lang w:eastAsia="ar-SA"/>
        </w:rPr>
        <w:t xml:space="preserve">АНКЕТА </w:t>
      </w:r>
      <w:r w:rsidRPr="003B0FF3">
        <w:rPr>
          <w:rFonts w:ascii="Franklin Gothic Book" w:hAnsi="Franklin Gothic Book" w:cs="Arial"/>
          <w:sz w:val="20"/>
          <w:szCs w:val="20"/>
          <w:lang w:eastAsia="ar-SA"/>
        </w:rPr>
        <w:t>должна быть заполнена и возвращена Покупателем в адрес ПАО «НМТП».</w:t>
      </w:r>
    </w:p>
    <w:p w:rsidR="003B0FF3" w:rsidRPr="003B0FF3" w:rsidRDefault="003B0FF3" w:rsidP="003B0FF3">
      <w:pPr>
        <w:rPr>
          <w:rFonts w:ascii="Franklin Gothic Book" w:hAnsi="Franklin Gothic Book" w:cs="Arial"/>
          <w:b/>
          <w:sz w:val="20"/>
          <w:szCs w:val="20"/>
        </w:rPr>
      </w:pPr>
    </w:p>
    <w:p w:rsidR="003B0FF3" w:rsidRPr="003B0FF3" w:rsidRDefault="003B0FF3" w:rsidP="003B0FF3">
      <w:pPr>
        <w:rPr>
          <w:rFonts w:ascii="Franklin Gothic Book" w:eastAsiaTheme="minorEastAsia" w:hAnsi="Franklin Gothic Book" w:cs="Arial"/>
          <w:sz w:val="20"/>
          <w:szCs w:val="20"/>
        </w:rPr>
      </w:pPr>
    </w:p>
    <w:p w:rsidR="003B0FF3" w:rsidRPr="003B0FF3" w:rsidRDefault="003B0FF3" w:rsidP="003B0FF3">
      <w:pPr>
        <w:pStyle w:val="ConsPlusNonformat"/>
        <w:rPr>
          <w:rFonts w:ascii="Franklin Gothic Book" w:hAnsi="Franklin Gothic Book"/>
        </w:rPr>
      </w:pPr>
    </w:p>
    <w:p w:rsidR="002F5FDE" w:rsidRPr="003B0FF3" w:rsidRDefault="002F5FDE" w:rsidP="002F5FDE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</w:p>
    <w:p w:rsidR="00F871DF" w:rsidRPr="003B0FF3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3B0FF3">
        <w:rPr>
          <w:rFonts w:ascii="Franklin Gothic Book" w:hAnsi="Franklin Gothic Book"/>
          <w:b/>
          <w:kern w:val="28"/>
        </w:rPr>
        <w:t>8</w:t>
      </w:r>
      <w:r w:rsidR="00F871DF" w:rsidRPr="003B0FF3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3B0FF3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3B0FF3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3B0FF3">
        <w:rPr>
          <w:rFonts w:ascii="Franklin Gothic Book" w:hAnsi="Franklin Gothic Book"/>
          <w:b/>
          <w:snapToGrid w:val="0"/>
        </w:rPr>
        <w:t>8</w:t>
      </w:r>
      <w:r w:rsidR="00F871DF" w:rsidRPr="003B0FF3">
        <w:rPr>
          <w:rFonts w:ascii="Franklin Gothic Book" w:hAnsi="Franklin Gothic Book"/>
          <w:b/>
          <w:snapToGrid w:val="0"/>
        </w:rPr>
        <w:t>.1</w:t>
      </w:r>
      <w:r w:rsidR="00F871DF" w:rsidRPr="003B0FF3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3B0FF3">
        <w:rPr>
          <w:rFonts w:ascii="Franklin Gothic Book" w:hAnsi="Franklin Gothic Book"/>
          <w:b/>
          <w:snapToGrid w:val="0"/>
        </w:rPr>
        <w:fldChar w:fldCharType="begin"/>
      </w:r>
      <w:r w:rsidR="00F871DF" w:rsidRPr="003B0FF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3B0FF3">
        <w:rPr>
          <w:rFonts w:ascii="Franklin Gothic Book" w:hAnsi="Franklin Gothic Book"/>
          <w:b/>
          <w:snapToGrid w:val="0"/>
        </w:rPr>
        <w:fldChar w:fldCharType="separate"/>
      </w:r>
      <w:r w:rsidR="001A21BC" w:rsidRPr="003B0FF3">
        <w:rPr>
          <w:rFonts w:ascii="Franklin Gothic Book" w:hAnsi="Franklin Gothic Book"/>
          <w:b/>
          <w:noProof/>
          <w:snapToGrid w:val="0"/>
        </w:rPr>
        <w:t>1</w:t>
      </w:r>
      <w:r w:rsidR="00F871DF" w:rsidRPr="003B0FF3">
        <w:rPr>
          <w:rFonts w:ascii="Franklin Gothic Book" w:hAnsi="Franklin Gothic Book"/>
          <w:b/>
          <w:snapToGrid w:val="0"/>
        </w:rPr>
        <w:fldChar w:fldCharType="end"/>
      </w:r>
      <w:r w:rsidR="002F1C26" w:rsidRPr="003B0FF3">
        <w:rPr>
          <w:rFonts w:ascii="Franklin Gothic Book" w:hAnsi="Franklin Gothic Book"/>
          <w:b/>
          <w:snapToGrid w:val="0"/>
        </w:rPr>
        <w:t>)</w:t>
      </w:r>
      <w:r w:rsidR="008D1AF9" w:rsidRPr="003B0FF3">
        <w:rPr>
          <w:rFonts w:ascii="Franklin Gothic Book" w:hAnsi="Franklin Gothic Book"/>
          <w:b/>
          <w:snapToGrid w:val="0"/>
        </w:rPr>
        <w:t xml:space="preserve"> (по каждому лоту)</w:t>
      </w:r>
    </w:p>
    <w:p w:rsidR="00F871DF" w:rsidRPr="003B0FF3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«_____»______________ года</w:t>
      </w:r>
    </w:p>
    <w:p w:rsidR="00F871DF" w:rsidRPr="003B0FF3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№________________________</w:t>
      </w:r>
    </w:p>
    <w:p w:rsidR="00F871DF" w:rsidRPr="003B0FF3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3B0FF3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Изучив Извещение </w:t>
      </w:r>
      <w:r w:rsidR="007F753A" w:rsidRPr="003B0FF3">
        <w:rPr>
          <w:rFonts w:ascii="Franklin Gothic Book" w:hAnsi="Franklin Gothic Book"/>
        </w:rPr>
        <w:t xml:space="preserve">о  реализации б/у основных средств </w:t>
      </w:r>
      <w:r w:rsidRPr="003B0FF3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3B0FF3">
        <w:rPr>
          <w:rFonts w:ascii="Franklin Gothic Book" w:hAnsi="Franklin Gothic Book"/>
        </w:rPr>
        <w:t>,</w:t>
      </w:r>
      <w:r w:rsidRPr="003B0FF3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3B0FF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________________________________________________________________________</w:t>
      </w:r>
    </w:p>
    <w:p w:rsidR="00F937EF" w:rsidRPr="003B0FF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3B0FF3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3B0FF3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3B0FF3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B0FF3"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3B0FF3">
        <w:rPr>
          <w:rFonts w:ascii="Franklin Gothic Book" w:hAnsi="Franklin Gothic Book"/>
          <w:vertAlign w:val="superscript"/>
        </w:rPr>
        <w:t>)</w:t>
      </w:r>
    </w:p>
    <w:p w:rsidR="00F871DF" w:rsidRPr="003B0FF3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3B0FF3">
        <w:rPr>
          <w:rFonts w:ascii="Franklin Gothic Book" w:hAnsi="Franklin Gothic Book"/>
        </w:rPr>
        <w:t>на</w:t>
      </w:r>
      <w:proofErr w:type="gramEnd"/>
      <w:r w:rsidRPr="003B0FF3">
        <w:rPr>
          <w:rFonts w:ascii="Franklin Gothic Book" w:hAnsi="Franklin Gothic Book"/>
        </w:rPr>
        <w:t xml:space="preserve"> </w:t>
      </w:r>
    </w:p>
    <w:p w:rsidR="00F871DF" w:rsidRPr="003B0FF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________________________________________________________________________</w:t>
      </w:r>
    </w:p>
    <w:p w:rsidR="00F871DF" w:rsidRPr="003B0FF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B0FF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3B0FF3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3B0FF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________________________________________________________________________</w:t>
      </w:r>
    </w:p>
    <w:p w:rsidR="00F871DF" w:rsidRPr="003B0FF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B0FF3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3B0FF3">
        <w:rPr>
          <w:rFonts w:ascii="Franklin Gothic Book" w:hAnsi="Franklin Gothic Book"/>
          <w:vertAlign w:val="superscript"/>
        </w:rPr>
        <w:t xml:space="preserve">учетом </w:t>
      </w:r>
      <w:r w:rsidRPr="003B0FF3">
        <w:rPr>
          <w:rFonts w:ascii="Franklin Gothic Book" w:hAnsi="Franklin Gothic Book"/>
          <w:vertAlign w:val="superscript"/>
        </w:rPr>
        <w:t xml:space="preserve">НДС/без </w:t>
      </w:r>
      <w:r w:rsidR="009D40CC" w:rsidRPr="003B0FF3">
        <w:rPr>
          <w:rFonts w:ascii="Franklin Gothic Book" w:hAnsi="Franklin Gothic Book"/>
          <w:vertAlign w:val="superscript"/>
        </w:rPr>
        <w:t xml:space="preserve">учета </w:t>
      </w:r>
      <w:r w:rsidRPr="003B0FF3">
        <w:rPr>
          <w:rFonts w:ascii="Franklin Gothic Book" w:hAnsi="Franklin Gothic Book"/>
          <w:vertAlign w:val="superscript"/>
        </w:rPr>
        <w:t>НДС)</w:t>
      </w:r>
    </w:p>
    <w:p w:rsidR="00F871DF" w:rsidRPr="003B0FF3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3B0FF3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3B0FF3">
        <w:rPr>
          <w:rFonts w:ascii="Franklin Gothic Book" w:hAnsi="Franklin Gothic Book"/>
        </w:rPr>
        <w:t>ать договор (входящий в состав Д</w:t>
      </w:r>
      <w:r w:rsidRPr="003B0FF3">
        <w:rPr>
          <w:rFonts w:ascii="Franklin Gothic Book" w:hAnsi="Franklin Gothic Book"/>
        </w:rPr>
        <w:t xml:space="preserve">окументации) и </w:t>
      </w:r>
      <w:r w:rsidR="00481919" w:rsidRPr="003B0FF3">
        <w:rPr>
          <w:rFonts w:ascii="Franklin Gothic Book" w:hAnsi="Franklin Gothic Book"/>
        </w:rPr>
        <w:t>произвести покупку</w:t>
      </w:r>
      <w:r w:rsidRPr="003B0FF3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3B0FF3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3B0FF3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Настоящая заявка </w:t>
      </w:r>
      <w:r w:rsidR="00272511" w:rsidRPr="003B0FF3">
        <w:rPr>
          <w:rFonts w:ascii="Franklin Gothic Book" w:hAnsi="Franklin Gothic Book"/>
        </w:rPr>
        <w:t xml:space="preserve"> </w:t>
      </w:r>
      <w:r w:rsidRPr="003B0FF3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3B0FF3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3B0FF3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3B0FF3">
        <w:rPr>
          <w:rFonts w:ascii="Franklin Gothic Book" w:hAnsi="Franklin Gothic Book"/>
        </w:rPr>
        <w:t>л</w:t>
      </w:r>
      <w:proofErr w:type="gramEnd"/>
      <w:r w:rsidRPr="003B0FF3">
        <w:rPr>
          <w:rFonts w:ascii="Franklin Gothic Book" w:hAnsi="Franklin Gothic Book"/>
        </w:rPr>
        <w:t>;</w:t>
      </w:r>
    </w:p>
    <w:p w:rsidR="00F871DF" w:rsidRPr="003B0FF3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3B0FF3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3B0FF3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3B0FF3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3B0FF3">
        <w:rPr>
          <w:rFonts w:ascii="Franklin Gothic Book" w:hAnsi="Franklin Gothic Book"/>
          <w:snapToGrid w:val="0"/>
        </w:rPr>
        <w:t>____________________________________</w:t>
      </w:r>
    </w:p>
    <w:p w:rsidR="00F871DF" w:rsidRPr="003B0FF3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3B0FF3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3B0FF3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         ___________________________________</w:t>
      </w:r>
    </w:p>
    <w:p w:rsidR="00F871DF" w:rsidRPr="003B0FF3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3B0FF3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3B0FF3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3B0FF3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871DF" w:rsidRPr="003B0FF3" w:rsidRDefault="00F871DF" w:rsidP="00A0491F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3B0FF3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3B0FF3">
        <w:rPr>
          <w:rFonts w:ascii="Franklin Gothic Book" w:hAnsi="Franklin Gothic Book"/>
          <w:b/>
          <w:snapToGrid w:val="0"/>
        </w:rPr>
        <w:t>(форма 2</w:t>
      </w:r>
      <w:r w:rsidR="00CC109E" w:rsidRPr="003B0FF3">
        <w:rPr>
          <w:rFonts w:ascii="Franklin Gothic Book" w:hAnsi="Franklin Gothic Book"/>
          <w:b/>
          <w:snapToGrid w:val="0"/>
        </w:rPr>
        <w:t>)</w:t>
      </w:r>
      <w:r w:rsidR="003E243B" w:rsidRPr="003B0FF3">
        <w:rPr>
          <w:rFonts w:ascii="Franklin Gothic Book" w:hAnsi="Franklin Gothic Book"/>
          <w:b/>
          <w:snapToGrid w:val="0"/>
        </w:rPr>
        <w:t xml:space="preserve"> (по каждому лоту</w:t>
      </w:r>
      <w:r w:rsidR="00E92507" w:rsidRPr="003B0FF3">
        <w:rPr>
          <w:rFonts w:ascii="Franklin Gothic Book" w:hAnsi="Franklin Gothic Book"/>
          <w:b/>
          <w:snapToGrid w:val="0"/>
        </w:rPr>
        <w:t>)</w:t>
      </w:r>
    </w:p>
    <w:p w:rsidR="00F871DF" w:rsidRPr="003B0FF3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3B0FF3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3B0FF3">
        <w:rPr>
          <w:rFonts w:ascii="Franklin Gothic Book" w:hAnsi="Franklin Gothic Book"/>
          <w:b/>
          <w:snapToGrid w:val="0"/>
        </w:rPr>
        <w:t xml:space="preserve">№ 1 </w:t>
      </w:r>
      <w:r w:rsidRPr="003B0FF3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3B0FF3">
        <w:rPr>
          <w:rFonts w:ascii="Franklin Gothic Book" w:hAnsi="Franklin Gothic Book"/>
          <w:b/>
          <w:snapToGrid w:val="0"/>
        </w:rPr>
        <w:t xml:space="preserve"> (лот № ___</w:t>
      </w:r>
      <w:r w:rsidR="00CC109E" w:rsidRPr="003B0FF3">
        <w:rPr>
          <w:rFonts w:ascii="Franklin Gothic Book" w:hAnsi="Franklin Gothic Book"/>
          <w:b/>
          <w:snapToGrid w:val="0"/>
        </w:rPr>
        <w:t>)</w:t>
      </w:r>
      <w:r w:rsidRPr="003B0FF3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3B0FF3">
        <w:rPr>
          <w:rFonts w:ascii="Franklin Gothic Book" w:hAnsi="Franklin Gothic Book"/>
          <w:b/>
          <w:snapToGrid w:val="0"/>
        </w:rPr>
        <w:t>г</w:t>
      </w:r>
      <w:proofErr w:type="gramEnd"/>
      <w:r w:rsidRPr="003B0FF3">
        <w:rPr>
          <w:rFonts w:ascii="Franklin Gothic Book" w:hAnsi="Franklin Gothic Book"/>
          <w:b/>
          <w:snapToGrid w:val="0"/>
        </w:rPr>
        <w:t>. №__________</w:t>
      </w:r>
    </w:p>
    <w:p w:rsidR="00F871DF" w:rsidRPr="003B0FF3" w:rsidRDefault="00F871DF" w:rsidP="00F871DF">
      <w:pPr>
        <w:rPr>
          <w:rFonts w:ascii="Franklin Gothic Book" w:hAnsi="Franklin Gothic Book"/>
          <w:b/>
          <w:bCs/>
        </w:rPr>
      </w:pPr>
      <w:r w:rsidRPr="003B0FF3">
        <w:rPr>
          <w:rFonts w:ascii="Franklin Gothic Book" w:hAnsi="Franklin Gothic Book"/>
          <w:b/>
          <w:bCs/>
        </w:rPr>
        <w:t xml:space="preserve">Таблица 1 </w:t>
      </w:r>
    </w:p>
    <w:p w:rsidR="00934EF2" w:rsidRPr="003B0FF3" w:rsidRDefault="00934EF2" w:rsidP="00F871DF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60"/>
        <w:gridCol w:w="1641"/>
        <w:gridCol w:w="1475"/>
        <w:gridCol w:w="3672"/>
      </w:tblGrid>
      <w:tr w:rsidR="00CC109E" w:rsidRPr="003B0FF3" w:rsidTr="00CC109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3B0FF3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3B0FF3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3B0FF3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3B0FF3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3B0FF3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3B0FF3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3B0FF3" w:rsidRDefault="002F5FD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3B0FF3">
              <w:rPr>
                <w:rFonts w:ascii="Franklin Gothic Book" w:hAnsi="Franklin Gothic Book" w:cs="Franklin Gothic Book"/>
                <w:b/>
                <w:color w:val="000000"/>
              </w:rPr>
              <w:t>Артикул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3B0FF3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3B0FF3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3B0FF3" w:rsidRDefault="00CC109E" w:rsidP="00703188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3B0FF3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3B0FF3" w:rsidTr="00CC109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3B0FF3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3B0FF3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3B0FF3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3B0FF3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3B0FF3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3B0FF3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3B0FF3" w:rsidTr="00CC109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3B0FF3" w:rsidRDefault="00CC109E" w:rsidP="00CC109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3B0FF3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3B0FF3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3B0FF3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934EF2" w:rsidRPr="003B0FF3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3B0FF3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3B0FF3" w:rsidRDefault="00F871DF" w:rsidP="00F871DF">
      <w:pPr>
        <w:rPr>
          <w:rFonts w:ascii="Franklin Gothic Book" w:hAnsi="Franklin Gothic Book"/>
          <w:b/>
          <w:bCs/>
        </w:rPr>
      </w:pPr>
      <w:r w:rsidRPr="003B0FF3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3B0FF3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B0FF3" w:rsidRDefault="00F871DF" w:rsidP="00F871DF">
            <w:pPr>
              <w:rPr>
                <w:rFonts w:ascii="Franklin Gothic Book" w:hAnsi="Franklin Gothic Book"/>
                <w:b/>
              </w:rPr>
            </w:pPr>
            <w:r w:rsidRPr="003B0FF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3B0FF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3B0FF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B0FF3" w:rsidRDefault="00F871DF" w:rsidP="00F871DF">
            <w:pPr>
              <w:rPr>
                <w:rFonts w:ascii="Franklin Gothic Book" w:hAnsi="Franklin Gothic Book"/>
                <w:b/>
              </w:rPr>
            </w:pPr>
            <w:r w:rsidRPr="003B0FF3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B0FF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3B0FF3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3B0FF3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B0FF3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B0FF3" w:rsidRDefault="00F871DF" w:rsidP="00F871DF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B0FF3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3B0FF3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B0FF3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B0FF3" w:rsidRDefault="00F871DF" w:rsidP="00F871DF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B0FF3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3B0FF3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B0FF3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B0FF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3B0FF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3B0FF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B0FF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3B0FF3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B0FF3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B0FF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3B0FF3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B0FF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3B0FF3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B0FF3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B0FF3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3B0FF3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3B0FF3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3B0FF3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3B0FF3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B0FF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3B0FF3" w:rsidRDefault="00F871DF" w:rsidP="00F871DF">
      <w:pPr>
        <w:rPr>
          <w:rFonts w:ascii="Franklin Gothic Book" w:hAnsi="Franklin Gothic Book"/>
          <w:bCs/>
        </w:rPr>
      </w:pPr>
      <w:r w:rsidRPr="003B0FF3">
        <w:rPr>
          <w:rFonts w:ascii="Franklin Gothic Book" w:hAnsi="Franklin Gothic Book"/>
          <w:bCs/>
        </w:rPr>
        <w:t>____________________________________</w:t>
      </w:r>
    </w:p>
    <w:p w:rsidR="00F871DF" w:rsidRPr="003B0FF3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3B0FF3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3B0FF3" w:rsidRDefault="00F871DF" w:rsidP="00F871DF">
      <w:pPr>
        <w:rPr>
          <w:rFonts w:ascii="Franklin Gothic Book" w:hAnsi="Franklin Gothic Book"/>
          <w:bCs/>
        </w:rPr>
      </w:pPr>
      <w:r w:rsidRPr="003B0FF3">
        <w:rPr>
          <w:rFonts w:ascii="Franklin Gothic Book" w:hAnsi="Franklin Gothic Book"/>
          <w:bCs/>
        </w:rPr>
        <w:t>____</w:t>
      </w:r>
      <w:r w:rsidR="0083494D" w:rsidRPr="003B0FF3">
        <w:rPr>
          <w:rFonts w:ascii="Franklin Gothic Book" w:hAnsi="Franklin Gothic Book"/>
          <w:bCs/>
        </w:rPr>
        <w:t>_______________________________</w:t>
      </w:r>
    </w:p>
    <w:p w:rsidR="00F871DF" w:rsidRPr="003B0FF3" w:rsidRDefault="00F871DF" w:rsidP="00F871DF">
      <w:pPr>
        <w:rPr>
          <w:rFonts w:ascii="Franklin Gothic Book" w:hAnsi="Franklin Gothic Book"/>
          <w:bCs/>
        </w:rPr>
      </w:pPr>
      <w:r w:rsidRPr="003B0FF3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3B0FF3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3B0FF3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3B0FF3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3B0FF3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3B0FF3">
        <w:rPr>
          <w:rFonts w:ascii="Franklin Gothic Book" w:hAnsi="Franklin Gothic Book"/>
          <w:b/>
        </w:rPr>
        <w:t>8</w:t>
      </w:r>
      <w:r w:rsidR="00F871DF" w:rsidRPr="003B0FF3">
        <w:rPr>
          <w:rFonts w:ascii="Franklin Gothic Book" w:hAnsi="Franklin Gothic Book"/>
          <w:b/>
        </w:rPr>
        <w:t xml:space="preserve">.3  </w:t>
      </w:r>
      <w:r w:rsidR="00F871DF" w:rsidRPr="003B0FF3">
        <w:rPr>
          <w:rFonts w:ascii="Franklin Gothic Book" w:hAnsi="Franklin Gothic Book"/>
          <w:b/>
          <w:bCs/>
        </w:rPr>
        <w:t>Анкета учас</w:t>
      </w:r>
      <w:r w:rsidR="00A20885" w:rsidRPr="003B0FF3">
        <w:rPr>
          <w:rFonts w:ascii="Franklin Gothic Book" w:hAnsi="Franklin Gothic Book"/>
          <w:b/>
          <w:bCs/>
        </w:rPr>
        <w:t xml:space="preserve">тника </w:t>
      </w:r>
      <w:r w:rsidR="002F1C26" w:rsidRPr="003B0FF3">
        <w:rPr>
          <w:rFonts w:ascii="Franklin Gothic Book" w:hAnsi="Franklin Gothic Book"/>
          <w:b/>
          <w:snapToGrid w:val="0"/>
        </w:rPr>
        <w:t xml:space="preserve"> </w:t>
      </w:r>
      <w:r w:rsidR="00A20885" w:rsidRPr="003B0FF3">
        <w:rPr>
          <w:rFonts w:ascii="Franklin Gothic Book" w:hAnsi="Franklin Gothic Book"/>
          <w:b/>
          <w:bCs/>
        </w:rPr>
        <w:t xml:space="preserve">(форма </w:t>
      </w:r>
      <w:r w:rsidR="0043227A" w:rsidRPr="003B0FF3">
        <w:rPr>
          <w:rFonts w:ascii="Franklin Gothic Book" w:hAnsi="Franklin Gothic Book"/>
          <w:b/>
          <w:bCs/>
        </w:rPr>
        <w:t>3</w:t>
      </w:r>
      <w:r w:rsidR="00F871DF" w:rsidRPr="003B0FF3">
        <w:rPr>
          <w:rFonts w:ascii="Franklin Gothic Book" w:hAnsi="Franklin Gothic Book"/>
          <w:b/>
          <w:bCs/>
        </w:rPr>
        <w:t xml:space="preserve">) </w:t>
      </w:r>
      <w:r w:rsidR="00703188" w:rsidRPr="003B0FF3">
        <w:rPr>
          <w:rFonts w:ascii="Franklin Gothic Book" w:hAnsi="Franklin Gothic Book"/>
          <w:b/>
          <w:bCs/>
        </w:rPr>
        <w:t>(по каждому лоту)</w:t>
      </w:r>
      <w:r w:rsidR="00E460A2" w:rsidRPr="003B0FF3">
        <w:rPr>
          <w:rFonts w:ascii="Franklin Gothic Book" w:hAnsi="Franklin Gothic Book"/>
          <w:b/>
          <w:bCs/>
        </w:rPr>
        <w:t xml:space="preserve"> для юридического лица</w:t>
      </w:r>
    </w:p>
    <w:p w:rsidR="00F871DF" w:rsidRPr="003B0FF3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3B0FF3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3B0FF3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 xml:space="preserve">от «____»_____________ </w:t>
      </w:r>
      <w:proofErr w:type="gramStart"/>
      <w:r w:rsidRPr="003B0FF3">
        <w:rPr>
          <w:rFonts w:ascii="Franklin Gothic Book" w:hAnsi="Franklin Gothic Book"/>
        </w:rPr>
        <w:t>г</w:t>
      </w:r>
      <w:proofErr w:type="gramEnd"/>
      <w:r w:rsidRPr="003B0FF3">
        <w:rPr>
          <w:rFonts w:ascii="Franklin Gothic Book" w:hAnsi="Franklin Gothic Book"/>
        </w:rPr>
        <w:t>. №__________</w:t>
      </w:r>
    </w:p>
    <w:p w:rsidR="00597A40" w:rsidRPr="003B0FF3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3B0FF3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3B0FF3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3B0FF3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3B0FF3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3B0FF3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3B0FF3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3B0FF3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E-</w:t>
            </w:r>
            <w:proofErr w:type="spellStart"/>
            <w:r w:rsidRPr="003B0FF3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E-</w:t>
            </w:r>
            <w:proofErr w:type="spellStart"/>
            <w:r w:rsidRPr="003B0FF3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B0FF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3B0FF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3B0FF3" w:rsidRDefault="00597A40" w:rsidP="00597A40">
            <w:pPr>
              <w:rPr>
                <w:rFonts w:ascii="Franklin Gothic Book" w:hAnsi="Franklin Gothic Book"/>
              </w:rPr>
            </w:pPr>
            <w:r w:rsidRPr="003B0FF3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3B0FF3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3B0FF3">
        <w:rPr>
          <w:rFonts w:ascii="Franklin Gothic Book" w:hAnsi="Franklin Gothic Book"/>
        </w:rPr>
        <w:tab/>
        <w:t>___________________________________</w:t>
      </w:r>
    </w:p>
    <w:p w:rsidR="00597A40" w:rsidRPr="003B0FF3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B0FF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3B0FF3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B0FF3">
        <w:rPr>
          <w:rFonts w:ascii="Franklin Gothic Book" w:hAnsi="Franklin Gothic Book"/>
        </w:rPr>
        <w:tab/>
        <w:t>___________________________________</w:t>
      </w:r>
    </w:p>
    <w:p w:rsidR="00FF279F" w:rsidRPr="003B0FF3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B0FF3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3B0FF3">
        <w:rPr>
          <w:rFonts w:ascii="Franklin Gothic Book" w:hAnsi="Franklin Gothic Book"/>
          <w:vertAlign w:val="superscript"/>
        </w:rPr>
        <w:t>,</w:t>
      </w:r>
      <w:r w:rsidRPr="003B0FF3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3B0FF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B0FF3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3B0FF3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3B0FF3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3B0FF3">
        <w:rPr>
          <w:rFonts w:ascii="Franklin Gothic Book" w:hAnsi="Franklin Gothic Book"/>
          <w:b/>
          <w:bCs/>
        </w:rPr>
        <w:t xml:space="preserve">Анкета участника </w:t>
      </w:r>
      <w:r w:rsidRPr="003B0FF3">
        <w:rPr>
          <w:rFonts w:ascii="Franklin Gothic Book" w:hAnsi="Franklin Gothic Book"/>
          <w:b/>
          <w:snapToGrid w:val="0"/>
        </w:rPr>
        <w:t xml:space="preserve"> </w:t>
      </w:r>
      <w:r w:rsidRPr="003B0FF3">
        <w:rPr>
          <w:rFonts w:ascii="Franklin Gothic Book" w:hAnsi="Franklin Gothic Book"/>
          <w:b/>
          <w:bCs/>
        </w:rPr>
        <w:t>(форма 3</w:t>
      </w:r>
      <w:r w:rsidR="00425761" w:rsidRPr="003B0FF3">
        <w:rPr>
          <w:rFonts w:ascii="Franklin Gothic Book" w:hAnsi="Franklin Gothic Book"/>
          <w:b/>
          <w:bCs/>
        </w:rPr>
        <w:t>а</w:t>
      </w:r>
      <w:r w:rsidRPr="003B0FF3">
        <w:rPr>
          <w:rFonts w:ascii="Franklin Gothic Book" w:hAnsi="Franklin Gothic Book"/>
          <w:b/>
          <w:bCs/>
        </w:rPr>
        <w:t>) (по каждому лоту) для физического лица</w:t>
      </w:r>
    </w:p>
    <w:p w:rsidR="00E460A2" w:rsidRPr="003B0FF3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3B0FF3" w:rsidTr="00E460A2">
        <w:trPr>
          <w:trHeight w:val="739"/>
        </w:trPr>
        <w:tc>
          <w:tcPr>
            <w:tcW w:w="4677" w:type="dxa"/>
          </w:tcPr>
          <w:p w:rsidR="00E460A2" w:rsidRPr="003B0FF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3B0FF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B0FF3"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Pr="003B0FF3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3B0FF3" w:rsidTr="00E460A2">
        <w:trPr>
          <w:trHeight w:val="739"/>
        </w:trPr>
        <w:tc>
          <w:tcPr>
            <w:tcW w:w="4677" w:type="dxa"/>
          </w:tcPr>
          <w:p w:rsidR="00E460A2" w:rsidRPr="003B0FF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3B0FF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B0FF3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3B0FF3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3B0FF3" w:rsidTr="00E460A2">
        <w:trPr>
          <w:trHeight w:val="739"/>
        </w:trPr>
        <w:tc>
          <w:tcPr>
            <w:tcW w:w="4677" w:type="dxa"/>
          </w:tcPr>
          <w:p w:rsidR="00E460A2" w:rsidRPr="003B0FF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3B0FF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B0FF3"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Pr="003B0FF3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3B0FF3" w:rsidTr="00E460A2">
        <w:trPr>
          <w:trHeight w:val="739"/>
        </w:trPr>
        <w:tc>
          <w:tcPr>
            <w:tcW w:w="4677" w:type="dxa"/>
          </w:tcPr>
          <w:p w:rsidR="00E460A2" w:rsidRPr="003B0FF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3B0FF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B0FF3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 w:rsidRPr="003B0FF3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3B0FF3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 w:rsidRPr="003B0FF3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 w:rsidRPr="003B0FF3"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Pr="003B0FF3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3B0FF3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3B0FF3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3B0FF3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3B0FF3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Pr="003B0FF3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3B0FF3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3B0FF3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3B0FF3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3B0FF3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3B0FF3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3B0FF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1DA" w:rsidRDefault="001871DA">
      <w:r>
        <w:separator/>
      </w:r>
    </w:p>
  </w:endnote>
  <w:endnote w:type="continuationSeparator" w:id="0">
    <w:p w:rsidR="001871DA" w:rsidRDefault="0018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1DA" w:rsidRDefault="001871DA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" stroked="f">
          <v:textbox style="layout-flow:vertical">
            <w:txbxContent>
              <w:p w:rsidR="001871DA" w:rsidRPr="00997139" w:rsidRDefault="001871DA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071F01">
      <w:rPr>
        <w:rStyle w:val="ab"/>
        <w:noProof/>
      </w:rPr>
      <w:t>4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1DA" w:rsidRDefault="001871DA">
      <w:r>
        <w:separator/>
      </w:r>
    </w:p>
  </w:footnote>
  <w:footnote w:type="continuationSeparator" w:id="0">
    <w:p w:rsidR="001871DA" w:rsidRDefault="00187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3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1BE5096"/>
    <w:multiLevelType w:val="multilevel"/>
    <w:tmpl w:val="AF284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6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E553E5"/>
    <w:multiLevelType w:val="hybridMultilevel"/>
    <w:tmpl w:val="72BC1A0E"/>
    <w:lvl w:ilvl="0" w:tplc="903E3DC0">
      <w:start w:val="1"/>
      <w:numFmt w:val="decimal"/>
      <w:lvlText w:val="%1."/>
      <w:lvlJc w:val="left"/>
      <w:pPr>
        <w:tabs>
          <w:tab w:val="num" w:pos="1258"/>
        </w:tabs>
        <w:ind w:left="1258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05"/>
        </w:tabs>
        <w:ind w:left="220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45"/>
        </w:tabs>
        <w:ind w:left="364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65"/>
        </w:tabs>
        <w:ind w:left="436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05"/>
        </w:tabs>
        <w:ind w:left="580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25"/>
        </w:tabs>
        <w:ind w:left="6525" w:hanging="360"/>
      </w:pPr>
    </w:lvl>
  </w:abstractNum>
  <w:abstractNum w:abstractNumId="29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33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>
    <w:nsid w:val="6E5505F4"/>
    <w:multiLevelType w:val="multilevel"/>
    <w:tmpl w:val="090A4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36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42">
    <w:nsid w:val="7DFD239B"/>
    <w:multiLevelType w:val="hybridMultilevel"/>
    <w:tmpl w:val="866A2D9C"/>
    <w:lvl w:ilvl="0" w:tplc="F050E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37"/>
  </w:num>
  <w:num w:numId="6">
    <w:abstractNumId w:val="41"/>
  </w:num>
  <w:num w:numId="7">
    <w:abstractNumId w:val="30"/>
  </w:num>
  <w:num w:numId="8">
    <w:abstractNumId w:val="4"/>
  </w:num>
  <w:num w:numId="9">
    <w:abstractNumId w:val="43"/>
  </w:num>
  <w:num w:numId="10">
    <w:abstractNumId w:val="7"/>
  </w:num>
  <w:num w:numId="11">
    <w:abstractNumId w:val="10"/>
  </w:num>
  <w:num w:numId="12">
    <w:abstractNumId w:val="14"/>
  </w:num>
  <w:num w:numId="13">
    <w:abstractNumId w:val="27"/>
  </w:num>
  <w:num w:numId="14">
    <w:abstractNumId w:val="23"/>
  </w:num>
  <w:num w:numId="15">
    <w:abstractNumId w:val="36"/>
  </w:num>
  <w:num w:numId="16">
    <w:abstractNumId w:val="22"/>
  </w:num>
  <w:num w:numId="17">
    <w:abstractNumId w:val="1"/>
  </w:num>
  <w:num w:numId="18">
    <w:abstractNumId w:val="33"/>
  </w:num>
  <w:num w:numId="19">
    <w:abstractNumId w:val="13"/>
  </w:num>
  <w:num w:numId="20">
    <w:abstractNumId w:val="40"/>
  </w:num>
  <w:num w:numId="21">
    <w:abstractNumId w:val="3"/>
  </w:num>
  <w:num w:numId="22">
    <w:abstractNumId w:val="39"/>
  </w:num>
  <w:num w:numId="23">
    <w:abstractNumId w:val="9"/>
  </w:num>
  <w:num w:numId="24">
    <w:abstractNumId w:val="26"/>
  </w:num>
  <w:num w:numId="25">
    <w:abstractNumId w:val="15"/>
  </w:num>
  <w:num w:numId="26">
    <w:abstractNumId w:val="17"/>
  </w:num>
  <w:num w:numId="27">
    <w:abstractNumId w:val="18"/>
  </w:num>
  <w:num w:numId="28">
    <w:abstractNumId w:val="6"/>
  </w:num>
  <w:num w:numId="29">
    <w:abstractNumId w:val="21"/>
  </w:num>
  <w:num w:numId="30">
    <w:abstractNumId w:val="34"/>
  </w:num>
  <w:num w:numId="31">
    <w:abstractNumId w:val="8"/>
  </w:num>
  <w:num w:numId="32">
    <w:abstractNumId w:val="29"/>
  </w:num>
  <w:num w:numId="33">
    <w:abstractNumId w:val="38"/>
  </w:num>
  <w:num w:numId="34">
    <w:abstractNumId w:val="20"/>
  </w:num>
  <w:num w:numId="35">
    <w:abstractNumId w:val="24"/>
  </w:num>
  <w:num w:numId="36">
    <w:abstractNumId w:val="11"/>
  </w:num>
  <w:num w:numId="37">
    <w:abstractNumId w:val="0"/>
  </w:num>
  <w:num w:numId="38">
    <w:abstractNumId w:val="42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1F01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0F1CB4"/>
    <w:rsid w:val="00101A82"/>
    <w:rsid w:val="001623A7"/>
    <w:rsid w:val="00162EE1"/>
    <w:rsid w:val="001871DA"/>
    <w:rsid w:val="001A21BC"/>
    <w:rsid w:val="001B02D6"/>
    <w:rsid w:val="001C70A8"/>
    <w:rsid w:val="002212FE"/>
    <w:rsid w:val="002621AB"/>
    <w:rsid w:val="00272511"/>
    <w:rsid w:val="00292F2A"/>
    <w:rsid w:val="002B2924"/>
    <w:rsid w:val="002B6C08"/>
    <w:rsid w:val="002C257C"/>
    <w:rsid w:val="002C27E6"/>
    <w:rsid w:val="002E4F75"/>
    <w:rsid w:val="002F1C26"/>
    <w:rsid w:val="002F5FDE"/>
    <w:rsid w:val="003027D0"/>
    <w:rsid w:val="00364838"/>
    <w:rsid w:val="00376502"/>
    <w:rsid w:val="003849DC"/>
    <w:rsid w:val="00397720"/>
    <w:rsid w:val="003B0FF3"/>
    <w:rsid w:val="003B4F33"/>
    <w:rsid w:val="003C04DF"/>
    <w:rsid w:val="003C6E7C"/>
    <w:rsid w:val="003E243B"/>
    <w:rsid w:val="0040485C"/>
    <w:rsid w:val="00425761"/>
    <w:rsid w:val="0043227A"/>
    <w:rsid w:val="00451D3E"/>
    <w:rsid w:val="0046003B"/>
    <w:rsid w:val="00470732"/>
    <w:rsid w:val="00481919"/>
    <w:rsid w:val="004A049B"/>
    <w:rsid w:val="004A1824"/>
    <w:rsid w:val="004A7E28"/>
    <w:rsid w:val="004C7ACC"/>
    <w:rsid w:val="004F66BE"/>
    <w:rsid w:val="00513841"/>
    <w:rsid w:val="00535B37"/>
    <w:rsid w:val="0054240C"/>
    <w:rsid w:val="00561716"/>
    <w:rsid w:val="00563BF7"/>
    <w:rsid w:val="005721A2"/>
    <w:rsid w:val="00583CD8"/>
    <w:rsid w:val="00594916"/>
    <w:rsid w:val="00597A40"/>
    <w:rsid w:val="005A3528"/>
    <w:rsid w:val="00631F1F"/>
    <w:rsid w:val="006568B1"/>
    <w:rsid w:val="006909D2"/>
    <w:rsid w:val="0069680F"/>
    <w:rsid w:val="00703188"/>
    <w:rsid w:val="007256D3"/>
    <w:rsid w:val="00742268"/>
    <w:rsid w:val="00746BD5"/>
    <w:rsid w:val="00750DF0"/>
    <w:rsid w:val="007C19E0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8021F"/>
    <w:rsid w:val="00981BD8"/>
    <w:rsid w:val="0099392A"/>
    <w:rsid w:val="009A511E"/>
    <w:rsid w:val="009B50E3"/>
    <w:rsid w:val="009B6380"/>
    <w:rsid w:val="009D2229"/>
    <w:rsid w:val="009D40CC"/>
    <w:rsid w:val="00A0491F"/>
    <w:rsid w:val="00A12ACA"/>
    <w:rsid w:val="00A20885"/>
    <w:rsid w:val="00A215E5"/>
    <w:rsid w:val="00A5541E"/>
    <w:rsid w:val="00A63A6A"/>
    <w:rsid w:val="00A73643"/>
    <w:rsid w:val="00A85D54"/>
    <w:rsid w:val="00AE78EF"/>
    <w:rsid w:val="00B16631"/>
    <w:rsid w:val="00B766BA"/>
    <w:rsid w:val="00BA29B6"/>
    <w:rsid w:val="00BC5118"/>
    <w:rsid w:val="00BC5BCE"/>
    <w:rsid w:val="00BD18E1"/>
    <w:rsid w:val="00BD1F81"/>
    <w:rsid w:val="00BD2C55"/>
    <w:rsid w:val="00BF754D"/>
    <w:rsid w:val="00C06369"/>
    <w:rsid w:val="00C2092E"/>
    <w:rsid w:val="00C244ED"/>
    <w:rsid w:val="00C55EDB"/>
    <w:rsid w:val="00C73CE1"/>
    <w:rsid w:val="00CC109E"/>
    <w:rsid w:val="00CF4730"/>
    <w:rsid w:val="00D54DC7"/>
    <w:rsid w:val="00D64189"/>
    <w:rsid w:val="00D647C6"/>
    <w:rsid w:val="00D82484"/>
    <w:rsid w:val="00DB7595"/>
    <w:rsid w:val="00DE6018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2C257C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2C257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2C257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2C257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2C257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uiPriority w:val="99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uiPriority w:val="99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customStyle="1" w:styleId="10">
    <w:name w:val="Заголовок 1 Знак"/>
    <w:basedOn w:val="a2"/>
    <w:link w:val="1"/>
    <w:rsid w:val="002C257C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2C257C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2C257C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2C257C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2C257C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2C257C"/>
  </w:style>
  <w:style w:type="numbering" w:customStyle="1" w:styleId="110">
    <w:name w:val="Нет списка11"/>
    <w:next w:val="a4"/>
    <w:semiHidden/>
    <w:unhideWhenUsed/>
    <w:rsid w:val="002C257C"/>
  </w:style>
  <w:style w:type="character" w:styleId="af4">
    <w:name w:val="FollowedHyperlink"/>
    <w:uiPriority w:val="99"/>
    <w:rsid w:val="002C257C"/>
    <w:rPr>
      <w:color w:val="800080"/>
      <w:u w:val="single"/>
    </w:rPr>
  </w:style>
  <w:style w:type="character" w:styleId="af5">
    <w:name w:val="Emphasis"/>
    <w:qFormat/>
    <w:rsid w:val="002C257C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2C257C"/>
  </w:style>
  <w:style w:type="character" w:customStyle="1" w:styleId="14">
    <w:name w:val="Основной шрифт абзаца1"/>
    <w:rsid w:val="002C257C"/>
  </w:style>
  <w:style w:type="character" w:customStyle="1" w:styleId="33">
    <w:name w:val="Основной шрифт абзаца3"/>
    <w:rsid w:val="002C257C"/>
  </w:style>
  <w:style w:type="character" w:customStyle="1" w:styleId="WW8Num1z0">
    <w:name w:val="WW8Num1z0"/>
    <w:rsid w:val="002C257C"/>
    <w:rPr>
      <w:rFonts w:ascii="Symbol" w:hAnsi="Symbol"/>
    </w:rPr>
  </w:style>
  <w:style w:type="character" w:customStyle="1" w:styleId="WW8Num2z0">
    <w:name w:val="WW8Num2z0"/>
    <w:rsid w:val="002C257C"/>
    <w:rPr>
      <w:rFonts w:ascii="Symbol" w:hAnsi="Symbol"/>
    </w:rPr>
  </w:style>
  <w:style w:type="character" w:customStyle="1" w:styleId="WW8Num5z0">
    <w:name w:val="WW8Num5z0"/>
    <w:rsid w:val="002C257C"/>
    <w:rPr>
      <w:rFonts w:ascii="Symbol" w:hAnsi="Symbol"/>
    </w:rPr>
  </w:style>
  <w:style w:type="character" w:customStyle="1" w:styleId="WW8Num8z0">
    <w:name w:val="WW8Num8z0"/>
    <w:rsid w:val="002C257C"/>
    <w:rPr>
      <w:rFonts w:ascii="Symbol" w:hAnsi="Symbol"/>
    </w:rPr>
  </w:style>
  <w:style w:type="character" w:customStyle="1" w:styleId="WW8Num10z0">
    <w:name w:val="WW8Num10z0"/>
    <w:rsid w:val="002C257C"/>
    <w:rPr>
      <w:rFonts w:ascii="Symbol" w:hAnsi="Symbol"/>
    </w:rPr>
  </w:style>
  <w:style w:type="character" w:customStyle="1" w:styleId="WW8Num10z1">
    <w:name w:val="WW8Num10z1"/>
    <w:rsid w:val="002C257C"/>
    <w:rPr>
      <w:rFonts w:ascii="Courier New" w:hAnsi="Courier New"/>
    </w:rPr>
  </w:style>
  <w:style w:type="character" w:customStyle="1" w:styleId="WW8Num10z2">
    <w:name w:val="WW8Num10z2"/>
    <w:rsid w:val="002C257C"/>
    <w:rPr>
      <w:rFonts w:ascii="Wingdings" w:hAnsi="Wingdings"/>
    </w:rPr>
  </w:style>
  <w:style w:type="character" w:customStyle="1" w:styleId="WW8Num11z0">
    <w:name w:val="WW8Num11z0"/>
    <w:rsid w:val="002C257C"/>
    <w:rPr>
      <w:rFonts w:ascii="Symbol" w:hAnsi="Symbol"/>
    </w:rPr>
  </w:style>
  <w:style w:type="character" w:customStyle="1" w:styleId="WW8Num12z0">
    <w:name w:val="WW8Num12z0"/>
    <w:rsid w:val="002C257C"/>
    <w:rPr>
      <w:rFonts w:ascii="Symbol" w:hAnsi="Symbol"/>
    </w:rPr>
  </w:style>
  <w:style w:type="character" w:customStyle="1" w:styleId="WW8Num13z0">
    <w:name w:val="WW8Num13z0"/>
    <w:rsid w:val="002C257C"/>
    <w:rPr>
      <w:rFonts w:ascii="Symbol" w:hAnsi="Symbol"/>
    </w:rPr>
  </w:style>
  <w:style w:type="character" w:customStyle="1" w:styleId="WW8Num14z0">
    <w:name w:val="WW8Num14z0"/>
    <w:rsid w:val="002C257C"/>
    <w:rPr>
      <w:rFonts w:ascii="Times New Roman" w:hAnsi="Times New Roman"/>
    </w:rPr>
  </w:style>
  <w:style w:type="character" w:customStyle="1" w:styleId="WW8Num16z0">
    <w:name w:val="WW8Num16z0"/>
    <w:rsid w:val="002C257C"/>
    <w:rPr>
      <w:b w:val="0"/>
      <w:i w:val="0"/>
      <w:sz w:val="24"/>
    </w:rPr>
  </w:style>
  <w:style w:type="character" w:customStyle="1" w:styleId="WW8Num17z0">
    <w:name w:val="WW8Num17z0"/>
    <w:rsid w:val="002C257C"/>
    <w:rPr>
      <w:rFonts w:ascii="Symbol" w:hAnsi="Symbol"/>
    </w:rPr>
  </w:style>
  <w:style w:type="character" w:customStyle="1" w:styleId="WW8Num18z0">
    <w:name w:val="WW8Num18z0"/>
    <w:rsid w:val="002C257C"/>
    <w:rPr>
      <w:rFonts w:ascii="Symbol" w:hAnsi="Symbol"/>
    </w:rPr>
  </w:style>
  <w:style w:type="character" w:customStyle="1" w:styleId="WW8Num19z0">
    <w:name w:val="WW8Num19z0"/>
    <w:rsid w:val="002C257C"/>
    <w:rPr>
      <w:rFonts w:ascii="Symbol" w:hAnsi="Symbol"/>
    </w:rPr>
  </w:style>
  <w:style w:type="character" w:customStyle="1" w:styleId="WW8Num19z1">
    <w:name w:val="WW8Num19z1"/>
    <w:rsid w:val="002C257C"/>
    <w:rPr>
      <w:rFonts w:ascii="Courier New" w:hAnsi="Courier New"/>
    </w:rPr>
  </w:style>
  <w:style w:type="character" w:customStyle="1" w:styleId="WW8Num19z2">
    <w:name w:val="WW8Num19z2"/>
    <w:rsid w:val="002C257C"/>
    <w:rPr>
      <w:rFonts w:ascii="Wingdings" w:hAnsi="Wingdings"/>
    </w:rPr>
  </w:style>
  <w:style w:type="character" w:customStyle="1" w:styleId="WW8Num20z0">
    <w:name w:val="WW8Num20z0"/>
    <w:rsid w:val="002C257C"/>
    <w:rPr>
      <w:rFonts w:ascii="Symbol" w:hAnsi="Symbol"/>
    </w:rPr>
  </w:style>
  <w:style w:type="character" w:customStyle="1" w:styleId="WW8Num21z0">
    <w:name w:val="WW8Num21z0"/>
    <w:rsid w:val="002C257C"/>
    <w:rPr>
      <w:rFonts w:ascii="Symbol" w:hAnsi="Symbol"/>
    </w:rPr>
  </w:style>
  <w:style w:type="character" w:customStyle="1" w:styleId="WW8Num22z0">
    <w:name w:val="WW8Num22z0"/>
    <w:rsid w:val="002C257C"/>
    <w:rPr>
      <w:rFonts w:ascii="Symbol" w:hAnsi="Symbol"/>
    </w:rPr>
  </w:style>
  <w:style w:type="character" w:customStyle="1" w:styleId="WW8Num23z0">
    <w:name w:val="WW8Num23z0"/>
    <w:rsid w:val="002C257C"/>
    <w:rPr>
      <w:rFonts w:ascii="Symbol" w:hAnsi="Symbol"/>
    </w:rPr>
  </w:style>
  <w:style w:type="character" w:customStyle="1" w:styleId="WW8Num23z1">
    <w:name w:val="WW8Num23z1"/>
    <w:rsid w:val="002C257C"/>
    <w:rPr>
      <w:rFonts w:ascii="Courier New" w:hAnsi="Courier New"/>
    </w:rPr>
  </w:style>
  <w:style w:type="character" w:customStyle="1" w:styleId="WW8Num23z2">
    <w:name w:val="WW8Num23z2"/>
    <w:rsid w:val="002C257C"/>
    <w:rPr>
      <w:rFonts w:ascii="Wingdings" w:hAnsi="Wingdings"/>
    </w:rPr>
  </w:style>
  <w:style w:type="character" w:customStyle="1" w:styleId="WW8Num24z0">
    <w:name w:val="WW8Num24z0"/>
    <w:rsid w:val="002C257C"/>
    <w:rPr>
      <w:rFonts w:ascii="Symbol" w:hAnsi="Symbol"/>
    </w:rPr>
  </w:style>
  <w:style w:type="character" w:customStyle="1" w:styleId="WW8Num25z0">
    <w:name w:val="WW8Num25z0"/>
    <w:rsid w:val="002C257C"/>
    <w:rPr>
      <w:rFonts w:ascii="Symbol" w:hAnsi="Symbol"/>
    </w:rPr>
  </w:style>
  <w:style w:type="character" w:customStyle="1" w:styleId="WW8Num26z0">
    <w:name w:val="WW8Num26z0"/>
    <w:rsid w:val="002C257C"/>
    <w:rPr>
      <w:rFonts w:ascii="Symbol" w:hAnsi="Symbol"/>
    </w:rPr>
  </w:style>
  <w:style w:type="character" w:customStyle="1" w:styleId="WW8Num27z0">
    <w:name w:val="WW8Num27z0"/>
    <w:rsid w:val="002C257C"/>
    <w:rPr>
      <w:b w:val="0"/>
      <w:i w:val="0"/>
      <w:sz w:val="24"/>
    </w:rPr>
  </w:style>
  <w:style w:type="character" w:customStyle="1" w:styleId="WW8Num28z0">
    <w:name w:val="WW8Num28z0"/>
    <w:rsid w:val="002C257C"/>
    <w:rPr>
      <w:rFonts w:ascii="Symbol" w:hAnsi="Symbol"/>
    </w:rPr>
  </w:style>
  <w:style w:type="character" w:customStyle="1" w:styleId="WW8Num28z1">
    <w:name w:val="WW8Num28z1"/>
    <w:rsid w:val="002C257C"/>
    <w:rPr>
      <w:rFonts w:ascii="Courier New" w:hAnsi="Courier New"/>
    </w:rPr>
  </w:style>
  <w:style w:type="character" w:customStyle="1" w:styleId="WW8Num28z2">
    <w:name w:val="WW8Num28z2"/>
    <w:rsid w:val="002C257C"/>
    <w:rPr>
      <w:rFonts w:ascii="Wingdings" w:hAnsi="Wingdings"/>
    </w:rPr>
  </w:style>
  <w:style w:type="character" w:customStyle="1" w:styleId="WW8Num29z0">
    <w:name w:val="WW8Num29z0"/>
    <w:rsid w:val="002C257C"/>
    <w:rPr>
      <w:rFonts w:ascii="Symbol" w:hAnsi="Symbol"/>
    </w:rPr>
  </w:style>
  <w:style w:type="character" w:customStyle="1" w:styleId="WW8Num30z0">
    <w:name w:val="WW8Num30z0"/>
    <w:rsid w:val="002C257C"/>
    <w:rPr>
      <w:rFonts w:ascii="Symbol" w:hAnsi="Symbol"/>
    </w:rPr>
  </w:style>
  <w:style w:type="character" w:customStyle="1" w:styleId="WW8Num30z1">
    <w:name w:val="WW8Num30z1"/>
    <w:rsid w:val="002C257C"/>
    <w:rPr>
      <w:rFonts w:ascii="Courier New" w:hAnsi="Courier New"/>
    </w:rPr>
  </w:style>
  <w:style w:type="character" w:customStyle="1" w:styleId="WW8Num30z2">
    <w:name w:val="WW8Num30z2"/>
    <w:rsid w:val="002C257C"/>
    <w:rPr>
      <w:rFonts w:ascii="Wingdings" w:hAnsi="Wingdings"/>
    </w:rPr>
  </w:style>
  <w:style w:type="character" w:customStyle="1" w:styleId="WW8Num31z0">
    <w:name w:val="WW8Num31z0"/>
    <w:rsid w:val="002C257C"/>
    <w:rPr>
      <w:b/>
      <w:i w:val="0"/>
      <w:sz w:val="24"/>
    </w:rPr>
  </w:style>
  <w:style w:type="character" w:customStyle="1" w:styleId="WW8Num32z0">
    <w:name w:val="WW8Num32z0"/>
    <w:rsid w:val="002C257C"/>
    <w:rPr>
      <w:rFonts w:ascii="Symbol" w:hAnsi="Symbol"/>
    </w:rPr>
  </w:style>
  <w:style w:type="character" w:customStyle="1" w:styleId="WW8Num33z0">
    <w:name w:val="WW8Num33z0"/>
    <w:rsid w:val="002C257C"/>
    <w:rPr>
      <w:rFonts w:ascii="Symbol" w:hAnsi="Symbol"/>
    </w:rPr>
  </w:style>
  <w:style w:type="character" w:customStyle="1" w:styleId="WW8Num34z0">
    <w:name w:val="WW8Num34z0"/>
    <w:rsid w:val="002C257C"/>
    <w:rPr>
      <w:b/>
      <w:i w:val="0"/>
      <w:sz w:val="24"/>
    </w:rPr>
  </w:style>
  <w:style w:type="character" w:customStyle="1" w:styleId="WW8Num35z0">
    <w:name w:val="WW8Num35z0"/>
    <w:rsid w:val="002C257C"/>
    <w:rPr>
      <w:rFonts w:ascii="Symbol" w:hAnsi="Symbol"/>
    </w:rPr>
  </w:style>
  <w:style w:type="character" w:customStyle="1" w:styleId="Helvetica6pt">
    <w:name w:val="Стиль Helvetica 6 pt Знак"/>
    <w:rsid w:val="002C257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2C257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2C257C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rsid w:val="002C257C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rsid w:val="002C257C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2C257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2C257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2C257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2C257C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2C257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2C257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2C257C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2C257C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2C257C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2C257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2C257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2C257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2C257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2C257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2C257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2C257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2C257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2C2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2C257C"/>
  </w:style>
  <w:style w:type="numbering" w:customStyle="1" w:styleId="211">
    <w:name w:val="Нет списка21"/>
    <w:next w:val="a4"/>
    <w:uiPriority w:val="99"/>
    <w:semiHidden/>
    <w:unhideWhenUsed/>
    <w:rsid w:val="002C257C"/>
  </w:style>
  <w:style w:type="paragraph" w:customStyle="1" w:styleId="xl65">
    <w:name w:val="xl65"/>
    <w:basedOn w:val="a1"/>
    <w:rsid w:val="002C257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2C257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2C257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2C257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2C257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2C257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2C257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2C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2C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2C257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2F5FDE"/>
  </w:style>
  <w:style w:type="numbering" w:customStyle="1" w:styleId="120">
    <w:name w:val="Нет списка12"/>
    <w:next w:val="a4"/>
    <w:semiHidden/>
    <w:unhideWhenUsed/>
    <w:rsid w:val="002F5FDE"/>
  </w:style>
  <w:style w:type="table" w:customStyle="1" w:styleId="121">
    <w:name w:val="Сетка таблицы12"/>
    <w:basedOn w:val="a3"/>
    <w:next w:val="af1"/>
    <w:rsid w:val="002F5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2F5FDE"/>
  </w:style>
  <w:style w:type="numbering" w:customStyle="1" w:styleId="220">
    <w:name w:val="Нет списка22"/>
    <w:next w:val="a4"/>
    <w:uiPriority w:val="99"/>
    <w:semiHidden/>
    <w:unhideWhenUsed/>
    <w:rsid w:val="002F5FDE"/>
  </w:style>
  <w:style w:type="character" w:styleId="afe">
    <w:name w:val="Strong"/>
    <w:basedOn w:val="a2"/>
    <w:qFormat/>
    <w:rsid w:val="002F5FDE"/>
    <w:rPr>
      <w:b/>
      <w:bCs/>
    </w:rPr>
  </w:style>
  <w:style w:type="numbering" w:customStyle="1" w:styleId="61">
    <w:name w:val="Нет списка6"/>
    <w:next w:val="a4"/>
    <w:uiPriority w:val="99"/>
    <w:semiHidden/>
    <w:unhideWhenUsed/>
    <w:rsid w:val="005721A2"/>
  </w:style>
  <w:style w:type="numbering" w:customStyle="1" w:styleId="130">
    <w:name w:val="Нет списка13"/>
    <w:next w:val="a4"/>
    <w:semiHidden/>
    <w:unhideWhenUsed/>
    <w:rsid w:val="005721A2"/>
  </w:style>
  <w:style w:type="table" w:customStyle="1" w:styleId="131">
    <w:name w:val="Сетка таблицы13"/>
    <w:basedOn w:val="a3"/>
    <w:next w:val="af1"/>
    <w:rsid w:val="0057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4"/>
    <w:uiPriority w:val="99"/>
    <w:semiHidden/>
    <w:unhideWhenUsed/>
    <w:rsid w:val="005721A2"/>
  </w:style>
  <w:style w:type="numbering" w:customStyle="1" w:styleId="230">
    <w:name w:val="Нет списка23"/>
    <w:next w:val="a4"/>
    <w:uiPriority w:val="99"/>
    <w:semiHidden/>
    <w:unhideWhenUsed/>
    <w:rsid w:val="005721A2"/>
  </w:style>
  <w:style w:type="numbering" w:customStyle="1" w:styleId="71">
    <w:name w:val="Нет списка7"/>
    <w:next w:val="a4"/>
    <w:uiPriority w:val="99"/>
    <w:semiHidden/>
    <w:unhideWhenUsed/>
    <w:rsid w:val="005721A2"/>
  </w:style>
  <w:style w:type="numbering" w:customStyle="1" w:styleId="140">
    <w:name w:val="Нет списка14"/>
    <w:next w:val="a4"/>
    <w:semiHidden/>
    <w:unhideWhenUsed/>
    <w:rsid w:val="005721A2"/>
  </w:style>
  <w:style w:type="table" w:customStyle="1" w:styleId="141">
    <w:name w:val="Сетка таблицы14"/>
    <w:basedOn w:val="a3"/>
    <w:next w:val="af1"/>
    <w:rsid w:val="0057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4"/>
    <w:uiPriority w:val="99"/>
    <w:semiHidden/>
    <w:unhideWhenUsed/>
    <w:rsid w:val="005721A2"/>
  </w:style>
  <w:style w:type="numbering" w:customStyle="1" w:styleId="240">
    <w:name w:val="Нет списка24"/>
    <w:next w:val="a4"/>
    <w:uiPriority w:val="99"/>
    <w:semiHidden/>
    <w:unhideWhenUsed/>
    <w:rsid w:val="005721A2"/>
  </w:style>
  <w:style w:type="paragraph" w:styleId="aff">
    <w:name w:val="No Spacing"/>
    <w:uiPriority w:val="1"/>
    <w:qFormat/>
    <w:rsid w:val="00981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2C257C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2C257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2C257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2C257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2C257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uiPriority w:val="99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uiPriority w:val="99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customStyle="1" w:styleId="10">
    <w:name w:val="Заголовок 1 Знак"/>
    <w:basedOn w:val="a2"/>
    <w:link w:val="1"/>
    <w:rsid w:val="002C257C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2C257C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2C257C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2C257C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2C257C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2C257C"/>
  </w:style>
  <w:style w:type="numbering" w:customStyle="1" w:styleId="110">
    <w:name w:val="Нет списка11"/>
    <w:next w:val="a4"/>
    <w:semiHidden/>
    <w:unhideWhenUsed/>
    <w:rsid w:val="002C257C"/>
  </w:style>
  <w:style w:type="character" w:styleId="af4">
    <w:name w:val="FollowedHyperlink"/>
    <w:uiPriority w:val="99"/>
    <w:rsid w:val="002C257C"/>
    <w:rPr>
      <w:color w:val="800080"/>
      <w:u w:val="single"/>
    </w:rPr>
  </w:style>
  <w:style w:type="character" w:styleId="af5">
    <w:name w:val="Emphasis"/>
    <w:qFormat/>
    <w:rsid w:val="002C257C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2C257C"/>
  </w:style>
  <w:style w:type="character" w:customStyle="1" w:styleId="14">
    <w:name w:val="Основной шрифт абзаца1"/>
    <w:rsid w:val="002C257C"/>
  </w:style>
  <w:style w:type="character" w:customStyle="1" w:styleId="33">
    <w:name w:val="Основной шрифт абзаца3"/>
    <w:rsid w:val="002C257C"/>
  </w:style>
  <w:style w:type="character" w:customStyle="1" w:styleId="WW8Num1z0">
    <w:name w:val="WW8Num1z0"/>
    <w:rsid w:val="002C257C"/>
    <w:rPr>
      <w:rFonts w:ascii="Symbol" w:hAnsi="Symbol"/>
    </w:rPr>
  </w:style>
  <w:style w:type="character" w:customStyle="1" w:styleId="WW8Num2z0">
    <w:name w:val="WW8Num2z0"/>
    <w:rsid w:val="002C257C"/>
    <w:rPr>
      <w:rFonts w:ascii="Symbol" w:hAnsi="Symbol"/>
    </w:rPr>
  </w:style>
  <w:style w:type="character" w:customStyle="1" w:styleId="WW8Num5z0">
    <w:name w:val="WW8Num5z0"/>
    <w:rsid w:val="002C257C"/>
    <w:rPr>
      <w:rFonts w:ascii="Symbol" w:hAnsi="Symbol"/>
    </w:rPr>
  </w:style>
  <w:style w:type="character" w:customStyle="1" w:styleId="WW8Num8z0">
    <w:name w:val="WW8Num8z0"/>
    <w:rsid w:val="002C257C"/>
    <w:rPr>
      <w:rFonts w:ascii="Symbol" w:hAnsi="Symbol"/>
    </w:rPr>
  </w:style>
  <w:style w:type="character" w:customStyle="1" w:styleId="WW8Num10z0">
    <w:name w:val="WW8Num10z0"/>
    <w:rsid w:val="002C257C"/>
    <w:rPr>
      <w:rFonts w:ascii="Symbol" w:hAnsi="Symbol"/>
    </w:rPr>
  </w:style>
  <w:style w:type="character" w:customStyle="1" w:styleId="WW8Num10z1">
    <w:name w:val="WW8Num10z1"/>
    <w:rsid w:val="002C257C"/>
    <w:rPr>
      <w:rFonts w:ascii="Courier New" w:hAnsi="Courier New"/>
    </w:rPr>
  </w:style>
  <w:style w:type="character" w:customStyle="1" w:styleId="WW8Num10z2">
    <w:name w:val="WW8Num10z2"/>
    <w:rsid w:val="002C257C"/>
    <w:rPr>
      <w:rFonts w:ascii="Wingdings" w:hAnsi="Wingdings"/>
    </w:rPr>
  </w:style>
  <w:style w:type="character" w:customStyle="1" w:styleId="WW8Num11z0">
    <w:name w:val="WW8Num11z0"/>
    <w:rsid w:val="002C257C"/>
    <w:rPr>
      <w:rFonts w:ascii="Symbol" w:hAnsi="Symbol"/>
    </w:rPr>
  </w:style>
  <w:style w:type="character" w:customStyle="1" w:styleId="WW8Num12z0">
    <w:name w:val="WW8Num12z0"/>
    <w:rsid w:val="002C257C"/>
    <w:rPr>
      <w:rFonts w:ascii="Symbol" w:hAnsi="Symbol"/>
    </w:rPr>
  </w:style>
  <w:style w:type="character" w:customStyle="1" w:styleId="WW8Num13z0">
    <w:name w:val="WW8Num13z0"/>
    <w:rsid w:val="002C257C"/>
    <w:rPr>
      <w:rFonts w:ascii="Symbol" w:hAnsi="Symbol"/>
    </w:rPr>
  </w:style>
  <w:style w:type="character" w:customStyle="1" w:styleId="WW8Num14z0">
    <w:name w:val="WW8Num14z0"/>
    <w:rsid w:val="002C257C"/>
    <w:rPr>
      <w:rFonts w:ascii="Times New Roman" w:hAnsi="Times New Roman"/>
    </w:rPr>
  </w:style>
  <w:style w:type="character" w:customStyle="1" w:styleId="WW8Num16z0">
    <w:name w:val="WW8Num16z0"/>
    <w:rsid w:val="002C257C"/>
    <w:rPr>
      <w:b w:val="0"/>
      <w:i w:val="0"/>
      <w:sz w:val="24"/>
    </w:rPr>
  </w:style>
  <w:style w:type="character" w:customStyle="1" w:styleId="WW8Num17z0">
    <w:name w:val="WW8Num17z0"/>
    <w:rsid w:val="002C257C"/>
    <w:rPr>
      <w:rFonts w:ascii="Symbol" w:hAnsi="Symbol"/>
    </w:rPr>
  </w:style>
  <w:style w:type="character" w:customStyle="1" w:styleId="WW8Num18z0">
    <w:name w:val="WW8Num18z0"/>
    <w:rsid w:val="002C257C"/>
    <w:rPr>
      <w:rFonts w:ascii="Symbol" w:hAnsi="Symbol"/>
    </w:rPr>
  </w:style>
  <w:style w:type="character" w:customStyle="1" w:styleId="WW8Num19z0">
    <w:name w:val="WW8Num19z0"/>
    <w:rsid w:val="002C257C"/>
    <w:rPr>
      <w:rFonts w:ascii="Symbol" w:hAnsi="Symbol"/>
    </w:rPr>
  </w:style>
  <w:style w:type="character" w:customStyle="1" w:styleId="WW8Num19z1">
    <w:name w:val="WW8Num19z1"/>
    <w:rsid w:val="002C257C"/>
    <w:rPr>
      <w:rFonts w:ascii="Courier New" w:hAnsi="Courier New"/>
    </w:rPr>
  </w:style>
  <w:style w:type="character" w:customStyle="1" w:styleId="WW8Num19z2">
    <w:name w:val="WW8Num19z2"/>
    <w:rsid w:val="002C257C"/>
    <w:rPr>
      <w:rFonts w:ascii="Wingdings" w:hAnsi="Wingdings"/>
    </w:rPr>
  </w:style>
  <w:style w:type="character" w:customStyle="1" w:styleId="WW8Num20z0">
    <w:name w:val="WW8Num20z0"/>
    <w:rsid w:val="002C257C"/>
    <w:rPr>
      <w:rFonts w:ascii="Symbol" w:hAnsi="Symbol"/>
    </w:rPr>
  </w:style>
  <w:style w:type="character" w:customStyle="1" w:styleId="WW8Num21z0">
    <w:name w:val="WW8Num21z0"/>
    <w:rsid w:val="002C257C"/>
    <w:rPr>
      <w:rFonts w:ascii="Symbol" w:hAnsi="Symbol"/>
    </w:rPr>
  </w:style>
  <w:style w:type="character" w:customStyle="1" w:styleId="WW8Num22z0">
    <w:name w:val="WW8Num22z0"/>
    <w:rsid w:val="002C257C"/>
    <w:rPr>
      <w:rFonts w:ascii="Symbol" w:hAnsi="Symbol"/>
    </w:rPr>
  </w:style>
  <w:style w:type="character" w:customStyle="1" w:styleId="WW8Num23z0">
    <w:name w:val="WW8Num23z0"/>
    <w:rsid w:val="002C257C"/>
    <w:rPr>
      <w:rFonts w:ascii="Symbol" w:hAnsi="Symbol"/>
    </w:rPr>
  </w:style>
  <w:style w:type="character" w:customStyle="1" w:styleId="WW8Num23z1">
    <w:name w:val="WW8Num23z1"/>
    <w:rsid w:val="002C257C"/>
    <w:rPr>
      <w:rFonts w:ascii="Courier New" w:hAnsi="Courier New"/>
    </w:rPr>
  </w:style>
  <w:style w:type="character" w:customStyle="1" w:styleId="WW8Num23z2">
    <w:name w:val="WW8Num23z2"/>
    <w:rsid w:val="002C257C"/>
    <w:rPr>
      <w:rFonts w:ascii="Wingdings" w:hAnsi="Wingdings"/>
    </w:rPr>
  </w:style>
  <w:style w:type="character" w:customStyle="1" w:styleId="WW8Num24z0">
    <w:name w:val="WW8Num24z0"/>
    <w:rsid w:val="002C257C"/>
    <w:rPr>
      <w:rFonts w:ascii="Symbol" w:hAnsi="Symbol"/>
    </w:rPr>
  </w:style>
  <w:style w:type="character" w:customStyle="1" w:styleId="WW8Num25z0">
    <w:name w:val="WW8Num25z0"/>
    <w:rsid w:val="002C257C"/>
    <w:rPr>
      <w:rFonts w:ascii="Symbol" w:hAnsi="Symbol"/>
    </w:rPr>
  </w:style>
  <w:style w:type="character" w:customStyle="1" w:styleId="WW8Num26z0">
    <w:name w:val="WW8Num26z0"/>
    <w:rsid w:val="002C257C"/>
    <w:rPr>
      <w:rFonts w:ascii="Symbol" w:hAnsi="Symbol"/>
    </w:rPr>
  </w:style>
  <w:style w:type="character" w:customStyle="1" w:styleId="WW8Num27z0">
    <w:name w:val="WW8Num27z0"/>
    <w:rsid w:val="002C257C"/>
    <w:rPr>
      <w:b w:val="0"/>
      <w:i w:val="0"/>
      <w:sz w:val="24"/>
    </w:rPr>
  </w:style>
  <w:style w:type="character" w:customStyle="1" w:styleId="WW8Num28z0">
    <w:name w:val="WW8Num28z0"/>
    <w:rsid w:val="002C257C"/>
    <w:rPr>
      <w:rFonts w:ascii="Symbol" w:hAnsi="Symbol"/>
    </w:rPr>
  </w:style>
  <w:style w:type="character" w:customStyle="1" w:styleId="WW8Num28z1">
    <w:name w:val="WW8Num28z1"/>
    <w:rsid w:val="002C257C"/>
    <w:rPr>
      <w:rFonts w:ascii="Courier New" w:hAnsi="Courier New"/>
    </w:rPr>
  </w:style>
  <w:style w:type="character" w:customStyle="1" w:styleId="WW8Num28z2">
    <w:name w:val="WW8Num28z2"/>
    <w:rsid w:val="002C257C"/>
    <w:rPr>
      <w:rFonts w:ascii="Wingdings" w:hAnsi="Wingdings"/>
    </w:rPr>
  </w:style>
  <w:style w:type="character" w:customStyle="1" w:styleId="WW8Num29z0">
    <w:name w:val="WW8Num29z0"/>
    <w:rsid w:val="002C257C"/>
    <w:rPr>
      <w:rFonts w:ascii="Symbol" w:hAnsi="Symbol"/>
    </w:rPr>
  </w:style>
  <w:style w:type="character" w:customStyle="1" w:styleId="WW8Num30z0">
    <w:name w:val="WW8Num30z0"/>
    <w:rsid w:val="002C257C"/>
    <w:rPr>
      <w:rFonts w:ascii="Symbol" w:hAnsi="Symbol"/>
    </w:rPr>
  </w:style>
  <w:style w:type="character" w:customStyle="1" w:styleId="WW8Num30z1">
    <w:name w:val="WW8Num30z1"/>
    <w:rsid w:val="002C257C"/>
    <w:rPr>
      <w:rFonts w:ascii="Courier New" w:hAnsi="Courier New"/>
    </w:rPr>
  </w:style>
  <w:style w:type="character" w:customStyle="1" w:styleId="WW8Num30z2">
    <w:name w:val="WW8Num30z2"/>
    <w:rsid w:val="002C257C"/>
    <w:rPr>
      <w:rFonts w:ascii="Wingdings" w:hAnsi="Wingdings"/>
    </w:rPr>
  </w:style>
  <w:style w:type="character" w:customStyle="1" w:styleId="WW8Num31z0">
    <w:name w:val="WW8Num31z0"/>
    <w:rsid w:val="002C257C"/>
    <w:rPr>
      <w:b/>
      <w:i w:val="0"/>
      <w:sz w:val="24"/>
    </w:rPr>
  </w:style>
  <w:style w:type="character" w:customStyle="1" w:styleId="WW8Num32z0">
    <w:name w:val="WW8Num32z0"/>
    <w:rsid w:val="002C257C"/>
    <w:rPr>
      <w:rFonts w:ascii="Symbol" w:hAnsi="Symbol"/>
    </w:rPr>
  </w:style>
  <w:style w:type="character" w:customStyle="1" w:styleId="WW8Num33z0">
    <w:name w:val="WW8Num33z0"/>
    <w:rsid w:val="002C257C"/>
    <w:rPr>
      <w:rFonts w:ascii="Symbol" w:hAnsi="Symbol"/>
    </w:rPr>
  </w:style>
  <w:style w:type="character" w:customStyle="1" w:styleId="WW8Num34z0">
    <w:name w:val="WW8Num34z0"/>
    <w:rsid w:val="002C257C"/>
    <w:rPr>
      <w:b/>
      <w:i w:val="0"/>
      <w:sz w:val="24"/>
    </w:rPr>
  </w:style>
  <w:style w:type="character" w:customStyle="1" w:styleId="WW8Num35z0">
    <w:name w:val="WW8Num35z0"/>
    <w:rsid w:val="002C257C"/>
    <w:rPr>
      <w:rFonts w:ascii="Symbol" w:hAnsi="Symbol"/>
    </w:rPr>
  </w:style>
  <w:style w:type="character" w:customStyle="1" w:styleId="Helvetica6pt">
    <w:name w:val="Стиль Helvetica 6 pt Знак"/>
    <w:rsid w:val="002C257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2C257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2C257C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rsid w:val="002C257C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rsid w:val="002C257C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2C257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2C257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2C257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2C257C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2C257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2C257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2C257C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2C257C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2C257C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2C257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2C257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2C257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2C257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2C257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2C257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2C257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2C257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2C2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2C257C"/>
  </w:style>
  <w:style w:type="numbering" w:customStyle="1" w:styleId="211">
    <w:name w:val="Нет списка21"/>
    <w:next w:val="a4"/>
    <w:uiPriority w:val="99"/>
    <w:semiHidden/>
    <w:unhideWhenUsed/>
    <w:rsid w:val="002C257C"/>
  </w:style>
  <w:style w:type="paragraph" w:customStyle="1" w:styleId="xl65">
    <w:name w:val="xl65"/>
    <w:basedOn w:val="a1"/>
    <w:rsid w:val="002C257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2C257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2C257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2C257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2C257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2C257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2C257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2C257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2C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2C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2C257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2F5FDE"/>
  </w:style>
  <w:style w:type="numbering" w:customStyle="1" w:styleId="120">
    <w:name w:val="Нет списка12"/>
    <w:next w:val="a4"/>
    <w:semiHidden/>
    <w:unhideWhenUsed/>
    <w:rsid w:val="002F5FDE"/>
  </w:style>
  <w:style w:type="table" w:customStyle="1" w:styleId="121">
    <w:name w:val="Сетка таблицы12"/>
    <w:basedOn w:val="a3"/>
    <w:next w:val="af1"/>
    <w:rsid w:val="002F5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2F5FDE"/>
  </w:style>
  <w:style w:type="numbering" w:customStyle="1" w:styleId="220">
    <w:name w:val="Нет списка22"/>
    <w:next w:val="a4"/>
    <w:uiPriority w:val="99"/>
    <w:semiHidden/>
    <w:unhideWhenUsed/>
    <w:rsid w:val="002F5FDE"/>
  </w:style>
  <w:style w:type="character" w:styleId="afe">
    <w:name w:val="Strong"/>
    <w:basedOn w:val="a2"/>
    <w:qFormat/>
    <w:rsid w:val="002F5FDE"/>
    <w:rPr>
      <w:b/>
      <w:bCs/>
    </w:rPr>
  </w:style>
  <w:style w:type="numbering" w:customStyle="1" w:styleId="61">
    <w:name w:val="Нет списка6"/>
    <w:next w:val="a4"/>
    <w:uiPriority w:val="99"/>
    <w:semiHidden/>
    <w:unhideWhenUsed/>
    <w:rsid w:val="005721A2"/>
  </w:style>
  <w:style w:type="numbering" w:customStyle="1" w:styleId="130">
    <w:name w:val="Нет списка13"/>
    <w:next w:val="a4"/>
    <w:semiHidden/>
    <w:unhideWhenUsed/>
    <w:rsid w:val="005721A2"/>
  </w:style>
  <w:style w:type="table" w:customStyle="1" w:styleId="131">
    <w:name w:val="Сетка таблицы13"/>
    <w:basedOn w:val="a3"/>
    <w:next w:val="af1"/>
    <w:rsid w:val="0057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4"/>
    <w:uiPriority w:val="99"/>
    <w:semiHidden/>
    <w:unhideWhenUsed/>
    <w:rsid w:val="005721A2"/>
  </w:style>
  <w:style w:type="numbering" w:customStyle="1" w:styleId="230">
    <w:name w:val="Нет списка23"/>
    <w:next w:val="a4"/>
    <w:uiPriority w:val="99"/>
    <w:semiHidden/>
    <w:unhideWhenUsed/>
    <w:rsid w:val="005721A2"/>
  </w:style>
  <w:style w:type="numbering" w:customStyle="1" w:styleId="71">
    <w:name w:val="Нет списка7"/>
    <w:next w:val="a4"/>
    <w:uiPriority w:val="99"/>
    <w:semiHidden/>
    <w:unhideWhenUsed/>
    <w:rsid w:val="005721A2"/>
  </w:style>
  <w:style w:type="numbering" w:customStyle="1" w:styleId="140">
    <w:name w:val="Нет списка14"/>
    <w:next w:val="a4"/>
    <w:semiHidden/>
    <w:unhideWhenUsed/>
    <w:rsid w:val="005721A2"/>
  </w:style>
  <w:style w:type="table" w:customStyle="1" w:styleId="141">
    <w:name w:val="Сетка таблицы14"/>
    <w:basedOn w:val="a3"/>
    <w:next w:val="af1"/>
    <w:rsid w:val="0057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4"/>
    <w:uiPriority w:val="99"/>
    <w:semiHidden/>
    <w:unhideWhenUsed/>
    <w:rsid w:val="005721A2"/>
  </w:style>
  <w:style w:type="numbering" w:customStyle="1" w:styleId="240">
    <w:name w:val="Нет списка24"/>
    <w:next w:val="a4"/>
    <w:uiPriority w:val="99"/>
    <w:semiHidden/>
    <w:unhideWhenUsed/>
    <w:rsid w:val="005721A2"/>
  </w:style>
  <w:style w:type="paragraph" w:styleId="aff">
    <w:name w:val="No Spacing"/>
    <w:uiPriority w:val="1"/>
    <w:qFormat/>
    <w:rsid w:val="00981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0C5A9-CE1B-49DE-BFC9-0C90713A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24</Pages>
  <Words>6350</Words>
  <Characters>36199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ShvedchenkoLS</dc:creator>
  <cp:keywords/>
  <dc:description/>
  <cp:lastModifiedBy>Горелова Эмилия Саввична</cp:lastModifiedBy>
  <cp:revision>3</cp:revision>
  <cp:lastPrinted>2017-09-01T08:07:00Z</cp:lastPrinted>
  <dcterms:created xsi:type="dcterms:W3CDTF">2017-06-15T06:11:00Z</dcterms:created>
  <dcterms:modified xsi:type="dcterms:W3CDTF">2018-08-21T07:32:00Z</dcterms:modified>
</cp:coreProperties>
</file>