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13" w:rsidRPr="00E31713" w:rsidRDefault="00E31713" w:rsidP="00E31713">
      <w:pPr>
        <w:ind w:right="54"/>
        <w:jc w:val="right"/>
        <w:rPr>
          <w:rFonts w:ascii="Franklin Gothic Book" w:hAnsi="Franklin Gothic Book"/>
          <w:b/>
        </w:rPr>
      </w:pPr>
      <w:r w:rsidRPr="00E31713">
        <w:rPr>
          <w:rFonts w:ascii="Franklin Gothic Book" w:hAnsi="Franklin Gothic Book"/>
          <w:b/>
        </w:rPr>
        <w:t xml:space="preserve">УТВЕРЖДАЮ </w:t>
      </w:r>
    </w:p>
    <w:p w:rsidR="00E31713" w:rsidRPr="00E31713" w:rsidRDefault="00E31713" w:rsidP="00E31713">
      <w:pPr>
        <w:ind w:right="54"/>
        <w:jc w:val="right"/>
        <w:rPr>
          <w:rFonts w:ascii="Franklin Gothic Book" w:hAnsi="Franklin Gothic Book"/>
          <w:b/>
        </w:rPr>
      </w:pPr>
      <w:r w:rsidRPr="00E31713">
        <w:rPr>
          <w:rFonts w:ascii="Franklin Gothic Book" w:hAnsi="Franklin Gothic Book"/>
          <w:b/>
        </w:rPr>
        <w:t>Председатель комиссии по осуществлению закупок</w:t>
      </w:r>
    </w:p>
    <w:p w:rsidR="00E31713" w:rsidRPr="00E31713" w:rsidRDefault="00E31713" w:rsidP="00E31713">
      <w:pPr>
        <w:ind w:right="54"/>
        <w:jc w:val="right"/>
        <w:rPr>
          <w:rFonts w:ascii="Franklin Gothic Book" w:hAnsi="Franklin Gothic Book"/>
          <w:b/>
        </w:rPr>
      </w:pPr>
      <w:r w:rsidRPr="00E31713">
        <w:rPr>
          <w:rFonts w:ascii="Franklin Gothic Book" w:hAnsi="Franklin Gothic Book"/>
          <w:b/>
        </w:rPr>
        <w:t>______________ С.Х. Батов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9F5096">
        <w:rPr>
          <w:rFonts w:ascii="Franklin Gothic Book" w:hAnsi="Franklin Gothic Book"/>
        </w:rPr>
        <w:t xml:space="preserve"> по осуществлению закупок</w:t>
      </w:r>
      <w:r w:rsidR="00BB1EFF" w:rsidRPr="007E3C2D">
        <w:rPr>
          <w:rFonts w:ascii="Franklin Gothic Book" w:hAnsi="Franklin Gothic Book"/>
        </w:rPr>
        <w:t xml:space="preserve"> № </w:t>
      </w:r>
      <w:r w:rsidR="00E31713">
        <w:rPr>
          <w:rFonts w:ascii="Franklin Gothic Book" w:hAnsi="Franklin Gothic Book"/>
        </w:rPr>
        <w:t>8</w:t>
      </w:r>
      <w:r w:rsidR="00AC3B35">
        <w:rPr>
          <w:rFonts w:ascii="Franklin Gothic Book" w:hAnsi="Franklin Gothic Book"/>
        </w:rPr>
        <w:t>4</w:t>
      </w:r>
      <w:r w:rsidR="00CD04D7" w:rsidRPr="007E3C2D">
        <w:rPr>
          <w:rFonts w:ascii="Franklin Gothic Book" w:hAnsi="Franklin Gothic Book"/>
        </w:rPr>
        <w:t>/</w:t>
      </w:r>
      <w:r w:rsidR="00E31713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451CAC">
        <w:rPr>
          <w:rFonts w:ascii="Franklin Gothic Book" w:hAnsi="Franklin Gothic Book"/>
        </w:rPr>
        <w:t>35</w:t>
      </w:r>
      <w:r w:rsidR="00FE6740">
        <w:rPr>
          <w:rFonts w:ascii="Franklin Gothic Book" w:hAnsi="Franklin Gothic Book"/>
        </w:rPr>
        <w:t>/</w:t>
      </w:r>
      <w:r w:rsidR="006C4914">
        <w:rPr>
          <w:rFonts w:ascii="Franklin Gothic Book" w:hAnsi="Franklin Gothic Book"/>
        </w:rPr>
        <w:t>2</w:t>
      </w:r>
      <w:r w:rsidR="00E31713">
        <w:rPr>
          <w:rFonts w:ascii="Franklin Gothic Book" w:hAnsi="Franklin Gothic Book"/>
        </w:rPr>
        <w:t>8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6C4914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31713">
        <w:rPr>
          <w:rFonts w:ascii="Franklin Gothic Book" w:hAnsi="Franklin Gothic Book"/>
        </w:rPr>
        <w:t>17</w:t>
      </w:r>
      <w:r>
        <w:rPr>
          <w:rFonts w:ascii="Franklin Gothic Book" w:hAnsi="Franklin Gothic Book"/>
        </w:rPr>
        <w:t>.0</w:t>
      </w:r>
      <w:r w:rsidR="00E31713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>.2017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F5096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C46D51" w:rsidRDefault="00642590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АО</w:t>
      </w:r>
      <w:r w:rsidRPr="007E4F07">
        <w:rPr>
          <w:rFonts w:ascii="Franklin Gothic Book" w:hAnsi="Franklin Gothic Book"/>
        </w:rPr>
        <w:t xml:space="preserve"> «Новорослесэкспорт»</w:t>
      </w:r>
    </w:p>
    <w:p w:rsidR="00C46D51" w:rsidRDefault="00C46D51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E31713" w:rsidRPr="00E31713" w:rsidRDefault="00E31713" w:rsidP="00795C7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E31713" w:rsidRPr="00E31713" w:rsidRDefault="00E31713" w:rsidP="00795C7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Генеральный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Батов</w:t>
      </w:r>
      <w:r>
        <w:rPr>
          <w:rFonts w:ascii="Franklin Gothic Book" w:hAnsi="Franklin Gothic Book"/>
        </w:rPr>
        <w:t xml:space="preserve"> С.Х.</w:t>
      </w:r>
    </w:p>
    <w:p w:rsidR="00E31713" w:rsidRPr="00E31713" w:rsidRDefault="00E31713" w:rsidP="00795C7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E31713" w:rsidRPr="00E31713" w:rsidRDefault="00E31713" w:rsidP="00795C7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Исполнительный директор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="00795C76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>Терентьев И.В.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E31713" w:rsidRPr="00E31713" w:rsidRDefault="00E31713" w:rsidP="00795C7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E31713" w:rsidRPr="00E31713" w:rsidRDefault="00E31713" w:rsidP="00795C76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Руководитель Центра организации </w:t>
      </w:r>
    </w:p>
    <w:p w:rsidR="00E31713" w:rsidRPr="00E31713" w:rsidRDefault="00E31713" w:rsidP="00795C76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закупочной деятельности и управления </w:t>
      </w:r>
    </w:p>
    <w:p w:rsidR="00E31713" w:rsidRPr="00E31713" w:rsidRDefault="00E31713" w:rsidP="00795C76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материальными ресурсами </w:t>
      </w:r>
    </w:p>
    <w:p w:rsidR="00E31713" w:rsidRPr="00E31713" w:rsidRDefault="00E31713" w:rsidP="00795C76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Группы компаний ПАО «НМТП»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Турукин А.Ю.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E31713" w:rsidRPr="00E31713" w:rsidRDefault="00E31713" w:rsidP="00795C7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Технический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Белухин И.В.</w:t>
      </w:r>
    </w:p>
    <w:p w:rsidR="00E31713" w:rsidRPr="00E31713" w:rsidRDefault="00E31713" w:rsidP="00795C7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Главный бухгалтер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Качан Г.И.</w:t>
      </w:r>
    </w:p>
    <w:p w:rsidR="00E31713" w:rsidRPr="00E31713" w:rsidRDefault="00E31713" w:rsidP="00795C7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бюджетного управления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Зеленская Г.П.</w:t>
      </w:r>
    </w:p>
    <w:p w:rsidR="00E31713" w:rsidRPr="00E31713" w:rsidRDefault="00E31713" w:rsidP="00795C7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Руководитель юридических служб группы компаний ПАО «НМТП»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Боровок Э.В.</w:t>
      </w:r>
    </w:p>
    <w:p w:rsidR="00E31713" w:rsidRPr="00E31713" w:rsidRDefault="00E31713" w:rsidP="00795C7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Директора по сопровождению </w:t>
      </w:r>
    </w:p>
    <w:p w:rsidR="00E31713" w:rsidRPr="00E31713" w:rsidRDefault="00E31713" w:rsidP="00795C7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бизнеса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Сенченко Ю.М.</w:t>
      </w:r>
    </w:p>
    <w:p w:rsidR="00E31713" w:rsidRPr="00E31713" w:rsidRDefault="00E31713" w:rsidP="00795C7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отдела технического контроля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Черкашин В.Ю.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795C7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E31713" w:rsidRPr="00E31713" w:rsidRDefault="00E31713" w:rsidP="00795C7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Начальник отдела тендеров и экспертиз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="00795C76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>Зайцев В.А.</w:t>
      </w:r>
    </w:p>
    <w:p w:rsidR="00224AA5" w:rsidRDefault="00224AA5" w:rsidP="00E31713">
      <w:pPr>
        <w:jc w:val="both"/>
        <w:rPr>
          <w:rFonts w:ascii="Franklin Gothic Book" w:hAnsi="Franklin Gothic Book"/>
        </w:rPr>
      </w:pPr>
    </w:p>
    <w:p w:rsidR="00224AA5" w:rsidRDefault="00224AA5" w:rsidP="00E31713">
      <w:pPr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93661B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6C4914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451CAC">
        <w:rPr>
          <w:rFonts w:ascii="Franklin Gothic Book" w:hAnsi="Franklin Gothic Book"/>
        </w:rPr>
        <w:t>АО</w:t>
      </w:r>
      <w:r w:rsidR="00451CAC" w:rsidRPr="00451CAC">
        <w:rPr>
          <w:rFonts w:ascii="Franklin Gothic Book" w:hAnsi="Franklin Gothic Book"/>
        </w:rPr>
        <w:t xml:space="preserve"> «Независимая регистраторская компания»</w:t>
      </w:r>
      <w:r w:rsidR="00D4490E" w:rsidRPr="00D4490E">
        <w:rPr>
          <w:rFonts w:ascii="Franklin Gothic Book" w:hAnsi="Franklin Gothic Book"/>
        </w:rPr>
        <w:t xml:space="preserve"> </w:t>
      </w:r>
      <w:r w:rsidR="00047570">
        <w:rPr>
          <w:rFonts w:ascii="Franklin Gothic Book" w:hAnsi="Franklin Gothic Book"/>
        </w:rPr>
        <w:t>на</w:t>
      </w:r>
      <w:r w:rsidR="00D4490E" w:rsidRPr="00D4490E">
        <w:rPr>
          <w:rFonts w:ascii="Franklin Gothic Book" w:hAnsi="Franklin Gothic Book"/>
        </w:rPr>
        <w:t xml:space="preserve"> </w:t>
      </w:r>
      <w:r w:rsidR="006C4914">
        <w:rPr>
          <w:rFonts w:ascii="Franklin Gothic Book" w:hAnsi="Franklin Gothic Book"/>
        </w:rPr>
        <w:t>о</w:t>
      </w:r>
      <w:r w:rsidR="006C4914" w:rsidRPr="006C4914">
        <w:rPr>
          <w:rFonts w:ascii="Franklin Gothic Book" w:hAnsi="Franklin Gothic Book"/>
        </w:rPr>
        <w:t xml:space="preserve">казание </w:t>
      </w:r>
      <w:r w:rsidR="00451CAC" w:rsidRPr="00451CAC">
        <w:rPr>
          <w:rFonts w:ascii="Franklin Gothic Book" w:hAnsi="Franklin Gothic Book"/>
        </w:rPr>
        <w:t xml:space="preserve">услуг </w:t>
      </w:r>
      <w:r w:rsidR="00467031">
        <w:rPr>
          <w:rFonts w:ascii="Franklin Gothic Book" w:hAnsi="Franklin Gothic Book"/>
        </w:rPr>
        <w:t>счетной комиссии.</w:t>
      </w:r>
    </w:p>
    <w:p w:rsidR="00627AE8" w:rsidRPr="00C93FAC" w:rsidRDefault="00627AE8" w:rsidP="001508E6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Default="00241E52" w:rsidP="001508E6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1508E6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997A30" w:rsidRPr="00227FD0" w:rsidRDefault="00A00B60" w:rsidP="0093661B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</w:t>
      </w:r>
      <w:r w:rsidR="000868A2" w:rsidRPr="000868A2">
        <w:rPr>
          <w:rFonts w:ascii="Franklin Gothic Book" w:eastAsia="Calibri" w:hAnsi="Franklin Gothic Book" w:cs="Franklin Gothic Book"/>
        </w:rPr>
        <w:t>единственным</w:t>
      </w:r>
      <w:r w:rsidR="00B72A49" w:rsidRPr="00B72A49">
        <w:rPr>
          <w:rFonts w:ascii="Franklin Gothic Book" w:eastAsia="Calibri" w:hAnsi="Franklin Gothic Book" w:cs="Franklin Gothic Book"/>
        </w:rPr>
        <w:t xml:space="preserve"> </w:t>
      </w:r>
      <w:r w:rsidR="006C4914" w:rsidRPr="006C4914">
        <w:rPr>
          <w:rFonts w:ascii="Franklin Gothic Book" w:eastAsia="Calibri" w:hAnsi="Franklin Gothic Book" w:cs="Franklin Gothic Book"/>
        </w:rPr>
        <w:t xml:space="preserve">исполнителем в лице </w:t>
      </w:r>
      <w:r w:rsidR="00451CAC" w:rsidRPr="00451CAC">
        <w:rPr>
          <w:rFonts w:ascii="Franklin Gothic Book" w:eastAsia="Calibri" w:hAnsi="Franklin Gothic Book" w:cs="Franklin Gothic Book"/>
        </w:rPr>
        <w:t xml:space="preserve">АО «Независимая регистраторская компания», на </w:t>
      </w:r>
      <w:r w:rsidR="00467031">
        <w:rPr>
          <w:rFonts w:ascii="Franklin Gothic Book" w:hAnsi="Franklin Gothic Book"/>
        </w:rPr>
        <w:t>на</w:t>
      </w:r>
      <w:r w:rsidR="00467031" w:rsidRPr="00D4490E">
        <w:rPr>
          <w:rFonts w:ascii="Franklin Gothic Book" w:hAnsi="Franklin Gothic Book"/>
        </w:rPr>
        <w:t xml:space="preserve"> </w:t>
      </w:r>
      <w:r w:rsidR="00467031">
        <w:rPr>
          <w:rFonts w:ascii="Franklin Gothic Book" w:hAnsi="Franklin Gothic Book"/>
        </w:rPr>
        <w:t>о</w:t>
      </w:r>
      <w:r w:rsidR="00467031" w:rsidRPr="006C4914">
        <w:rPr>
          <w:rFonts w:ascii="Franklin Gothic Book" w:hAnsi="Franklin Gothic Book"/>
        </w:rPr>
        <w:t xml:space="preserve">казание </w:t>
      </w:r>
      <w:r w:rsidR="00467031" w:rsidRPr="00451CAC">
        <w:rPr>
          <w:rFonts w:ascii="Franklin Gothic Book" w:hAnsi="Franklin Gothic Book"/>
        </w:rPr>
        <w:t xml:space="preserve">услуг </w:t>
      </w:r>
      <w:r w:rsidR="00467031">
        <w:rPr>
          <w:rFonts w:ascii="Franklin Gothic Book" w:hAnsi="Franklin Gothic Book"/>
        </w:rPr>
        <w:t>счетной комиссии, на условиях;</w:t>
      </w:r>
    </w:p>
    <w:p w:rsidR="001508E6" w:rsidRPr="00997A30" w:rsidRDefault="005B4853" w:rsidP="00997A30">
      <w:pPr>
        <w:pStyle w:val="a5"/>
        <w:widowControl w:val="0"/>
        <w:numPr>
          <w:ilvl w:val="0"/>
          <w:numId w:val="47"/>
        </w:numPr>
        <w:spacing w:line="276" w:lineRule="auto"/>
        <w:ind w:right="20"/>
        <w:jc w:val="both"/>
        <w:rPr>
          <w:rFonts w:ascii="Franklin Gothic Book" w:hAnsi="Franklin Gothic Book" w:cs="Courier New"/>
          <w:bCs/>
        </w:rPr>
      </w:pPr>
      <w:r w:rsidRPr="00997A30">
        <w:rPr>
          <w:rFonts w:ascii="Franklin Gothic Book" w:hAnsi="Franklin Gothic Book" w:cs="Courier New"/>
          <w:bCs/>
        </w:rPr>
        <w:t xml:space="preserve">общая стоимость: </w:t>
      </w:r>
      <w:r w:rsidR="00AC3B35" w:rsidRPr="00997A30">
        <w:rPr>
          <w:rFonts w:ascii="Franklin Gothic Book" w:hAnsi="Franklin Gothic Book" w:cs="Courier New"/>
          <w:bCs/>
        </w:rPr>
        <w:t>3</w:t>
      </w:r>
      <w:r w:rsidR="00AC3B35" w:rsidRPr="00997A30">
        <w:rPr>
          <w:rFonts w:ascii="Franklin Gothic Book" w:hAnsi="Franklin Gothic Book" w:cs="Tahoma"/>
          <w:lang w:eastAsia="en-US"/>
        </w:rPr>
        <w:t>50</w:t>
      </w:r>
      <w:r w:rsidR="00AC3B35" w:rsidRPr="00997A30">
        <w:rPr>
          <w:rFonts w:ascii="Franklin Gothic Book" w:hAnsi="Franklin Gothic Book" w:cs="Tahoma"/>
          <w:lang w:val="en-GB" w:eastAsia="en-US"/>
        </w:rPr>
        <w:t> </w:t>
      </w:r>
      <w:r w:rsidR="00AC3B35" w:rsidRPr="00997A30">
        <w:rPr>
          <w:rFonts w:ascii="Franklin Gothic Book" w:hAnsi="Franklin Gothic Book" w:cs="Tahoma"/>
          <w:lang w:eastAsia="en-US"/>
        </w:rPr>
        <w:t xml:space="preserve">000 (триста пятьдесят тысяч) рублей, НДС не облагается </w:t>
      </w:r>
    </w:p>
    <w:p w:rsidR="00AC3B35" w:rsidRPr="00AC3B35" w:rsidRDefault="00997A30" w:rsidP="00997A30">
      <w:pPr>
        <w:pStyle w:val="2"/>
        <w:numPr>
          <w:ilvl w:val="0"/>
          <w:numId w:val="47"/>
        </w:numPr>
        <w:spacing w:before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Срок оказания услуг: н</w:t>
      </w:r>
      <w:r w:rsidR="00AC3B35" w:rsidRPr="00AC3B35">
        <w:rPr>
          <w:rFonts w:ascii="Franklin Gothic Book" w:hAnsi="Franklin Gothic Book"/>
          <w:sz w:val="24"/>
          <w:szCs w:val="24"/>
        </w:rPr>
        <w:t>астоящий Договор подписан уполномоченными лицами Сторон, считается заключенным с даты, указанной на первой странице его текста в разделе «Дата заключения», распространяется на отношения сторон с 03 апреля 2017 г. и действует до полного исполнения Сторонами обязательств, предусмотренных настоящим Договором, если иное не предусмотрено соглашением Сторон.</w:t>
      </w:r>
    </w:p>
    <w:p w:rsidR="00BF1D13" w:rsidRPr="00997A30" w:rsidRDefault="00BF1D13" w:rsidP="00997A30">
      <w:pPr>
        <w:pStyle w:val="a5"/>
        <w:widowControl w:val="0"/>
        <w:numPr>
          <w:ilvl w:val="0"/>
          <w:numId w:val="47"/>
        </w:numPr>
        <w:spacing w:line="276" w:lineRule="auto"/>
        <w:ind w:right="20"/>
        <w:jc w:val="both"/>
        <w:rPr>
          <w:rFonts w:ascii="Franklin Gothic Book" w:hAnsi="Franklin Gothic Book" w:cs="Courier New"/>
          <w:bCs/>
        </w:rPr>
      </w:pPr>
      <w:r w:rsidRPr="00997A30">
        <w:rPr>
          <w:rFonts w:ascii="Franklin Gothic Book" w:hAnsi="Franklin Gothic Book" w:cs="Courier New"/>
          <w:bCs/>
        </w:rPr>
        <w:t>порядок</w:t>
      </w:r>
      <w:r w:rsidRPr="00997A30">
        <w:rPr>
          <w:rFonts w:ascii="Franklin Gothic Book" w:eastAsia="Calibri" w:hAnsi="Franklin Gothic Book" w:cs="Franklin Gothic Book"/>
          <w:lang w:eastAsia="en-US"/>
        </w:rPr>
        <w:t xml:space="preserve"> оплаты: </w:t>
      </w:r>
    </w:p>
    <w:p w:rsidR="008A1326" w:rsidRPr="008A1326" w:rsidRDefault="008A1326" w:rsidP="008A1326">
      <w:pPr>
        <w:spacing w:line="276" w:lineRule="auto"/>
        <w:jc w:val="both"/>
        <w:rPr>
          <w:rFonts w:ascii="Franklin Gothic Book" w:eastAsia="Calibri" w:hAnsi="Franklin Gothic Book" w:cs="Franklin Gothic Book"/>
        </w:rPr>
      </w:pPr>
      <w:r w:rsidRPr="008A1326">
        <w:rPr>
          <w:rFonts w:ascii="Franklin Gothic Book" w:eastAsia="Calibri" w:hAnsi="Franklin Gothic Book" w:cs="Franklin Gothic Book"/>
        </w:rPr>
        <w:lastRenderedPageBreak/>
        <w:tab/>
        <w:t>Стоимость Услуг Регистратора, предусмотренных настоящим Договором, составляет 350 000 (тристапятьдесят тысяч) рублей, НДС не облагается в соответствии с пп.12.2) п.2 ст.149 Налогового кодекса Российской Федерации, Постановлением Правительства РФ от 31.08.2013г. №761.</w:t>
      </w:r>
    </w:p>
    <w:p w:rsidR="004B0872" w:rsidRDefault="008A1326" w:rsidP="008A1326">
      <w:pPr>
        <w:spacing w:line="276" w:lineRule="auto"/>
        <w:jc w:val="both"/>
        <w:rPr>
          <w:rFonts w:ascii="Franklin Gothic Book" w:eastAsia="Calibri" w:hAnsi="Franklin Gothic Book" w:cs="Franklin Gothic Book"/>
        </w:rPr>
      </w:pPr>
      <w:r w:rsidRPr="008A1326">
        <w:rPr>
          <w:rFonts w:ascii="Franklin Gothic Book" w:eastAsia="Calibri" w:hAnsi="Franklin Gothic Book" w:cs="Franklin Gothic Book"/>
        </w:rPr>
        <w:tab/>
        <w:t>Оплата услуг Регистратора по настоящему Договору осуществляется в следующем порядке: аванс в размере 175 000 (сто семьдесят пять тысяч) рублей Эмитент уплачивает Регистратору после подписания Договора в течение 10  (десяти) рабочих дней от даты выставления Регистратором счета на оплату стоимости Услуг; оставшаяся часть стоимости Услуг, предусмотренной п.4.1 настоящего Договора, подлежит уплате Эмитентом течение 10 (десяти) рабочих дней после Даты Собрания,  подписания Акта оказанных услуг и выставления Регистратором счета на оплату стоимости Услуг.</w:t>
      </w:r>
    </w:p>
    <w:p w:rsidR="000170FD" w:rsidRDefault="00BF1D13" w:rsidP="00C46D51">
      <w:pPr>
        <w:spacing w:line="276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</w:t>
      </w:r>
      <w:r w:rsidR="000170FD">
        <w:rPr>
          <w:rFonts w:ascii="Franklin Gothic Book" w:eastAsia="Calibri" w:hAnsi="Franklin Gothic Book" w:cs="Franklin Gothic Book"/>
        </w:rPr>
        <w:t xml:space="preserve"> Единогласно</w:t>
      </w:r>
      <w:r w:rsidRPr="00BF1D13">
        <w:rPr>
          <w:rFonts w:ascii="Franklin Gothic Book" w:eastAsia="Calibri" w:hAnsi="Franklin Gothic Book" w:cs="Franklin Gothic Book"/>
        </w:rPr>
        <w:t xml:space="preserve"> </w:t>
      </w:r>
    </w:p>
    <w:p w:rsidR="000A1C34" w:rsidRDefault="000A1C34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Председатель </w:t>
      </w:r>
      <w:bookmarkStart w:id="0" w:name="_GoBack"/>
      <w:bookmarkEnd w:id="0"/>
    </w:p>
    <w:p w:rsidR="00E31713" w:rsidRDefault="00E31713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Генеральный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С.Х. Батов</w:t>
      </w:r>
    </w:p>
    <w:p w:rsidR="000A1C34" w:rsidRPr="00E31713" w:rsidRDefault="000A1C34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E31713" w:rsidRPr="00E31713" w:rsidRDefault="00E31713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Исполнительный директор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И.В. Терентьев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E31713" w:rsidRP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Руководитель Центра организации </w:t>
      </w:r>
    </w:p>
    <w:p w:rsidR="00E31713" w:rsidRP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закупочной деятельности и управления </w:t>
      </w:r>
    </w:p>
    <w:p w:rsidR="00E31713" w:rsidRP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материальными ресурсами </w:t>
      </w:r>
    </w:p>
    <w:p w:rsid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Группы компаний ПАО «НМТП»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А.Ю. Турукин </w:t>
      </w:r>
    </w:p>
    <w:p w:rsidR="008B77DF" w:rsidRDefault="008B77DF" w:rsidP="00E31713">
      <w:pPr>
        <w:jc w:val="both"/>
        <w:rPr>
          <w:rFonts w:ascii="Franklin Gothic Book" w:hAnsi="Franklin Gothic Book"/>
        </w:rPr>
      </w:pPr>
    </w:p>
    <w:p w:rsidR="00E31713" w:rsidRDefault="00B019BE" w:rsidP="00B019BE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Технический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И.В. </w:t>
      </w:r>
      <w:r w:rsidRPr="00E31713">
        <w:rPr>
          <w:rFonts w:ascii="Franklin Gothic Book" w:hAnsi="Franklin Gothic Book"/>
        </w:rPr>
        <w:t xml:space="preserve">Белухин </w:t>
      </w:r>
    </w:p>
    <w:p w:rsidR="008B77DF" w:rsidRPr="00E31713" w:rsidRDefault="008B77DF" w:rsidP="00B019BE">
      <w:pPr>
        <w:jc w:val="both"/>
        <w:rPr>
          <w:rFonts w:ascii="Franklin Gothic Book" w:hAnsi="Franklin Gothic Book"/>
          <w:u w:val="single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Главный бухгалтер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Г.И. Качан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бюджетного управления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Г.П. Зеленская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Руководитель юридических служб группы компаний ПАО «НМТП»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Э.В. Боровок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Директора по сопровождению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бизнеса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Ю.М. Сенченко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отдела технического контроля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В.Ю. Черкашин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Начальник отдела тендеров и экспертиз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В.А. Зайцев </w:t>
      </w:r>
    </w:p>
    <w:p w:rsidR="00224AA5" w:rsidRDefault="00224AA5" w:rsidP="00B72A49">
      <w:pPr>
        <w:ind w:right="54"/>
        <w:jc w:val="both"/>
        <w:rPr>
          <w:rFonts w:ascii="Franklin Gothic Book" w:hAnsi="Franklin Gothic Book"/>
        </w:rPr>
      </w:pPr>
    </w:p>
    <w:p w:rsidR="00224AA5" w:rsidRDefault="00224AA5" w:rsidP="00B72A49">
      <w:pPr>
        <w:ind w:right="54"/>
        <w:jc w:val="both"/>
        <w:rPr>
          <w:rFonts w:ascii="Franklin Gothic Book" w:hAnsi="Franklin Gothic Book"/>
        </w:rPr>
      </w:pPr>
    </w:p>
    <w:p w:rsidR="00451CAC" w:rsidRDefault="00451CAC" w:rsidP="00B72A49">
      <w:pPr>
        <w:ind w:right="54"/>
        <w:jc w:val="both"/>
        <w:rPr>
          <w:rFonts w:ascii="Franklin Gothic Book" w:hAnsi="Franklin Gothic Book"/>
        </w:rPr>
      </w:pPr>
    </w:p>
    <w:p w:rsidR="00451CAC" w:rsidRDefault="00451CAC" w:rsidP="00B72A49">
      <w:pPr>
        <w:ind w:right="54"/>
        <w:jc w:val="both"/>
        <w:rPr>
          <w:rFonts w:ascii="Franklin Gothic Book" w:hAnsi="Franklin Gothic Book"/>
        </w:rPr>
      </w:pPr>
    </w:p>
    <w:p w:rsidR="00B72A49" w:rsidRPr="00631153" w:rsidRDefault="00B72A49" w:rsidP="00B72A49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8B77DF">
        <w:rPr>
          <w:rFonts w:ascii="Franklin Gothic Book" w:hAnsi="Franklin Gothic Book"/>
        </w:rPr>
        <w:t xml:space="preserve">25 </w:t>
      </w:r>
      <w:r w:rsidR="00E31713">
        <w:rPr>
          <w:rFonts w:ascii="Franklin Gothic Book" w:hAnsi="Franklin Gothic Book"/>
        </w:rPr>
        <w:t>мая</w:t>
      </w:r>
      <w:r>
        <w:rPr>
          <w:rFonts w:ascii="Franklin Gothic Book" w:hAnsi="Franklin Gothic Book"/>
        </w:rPr>
        <w:t xml:space="preserve"> 2017г.</w:t>
      </w: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24AA5" w:rsidRDefault="00224AA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24AA5" w:rsidRDefault="00224AA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62596F" w:rsidRPr="006E6DD9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  <w:r w:rsidR="00795C76">
        <w:rPr>
          <w:rFonts w:ascii="Franklin Gothic Book" w:eastAsia="Calibri" w:hAnsi="Franklin Gothic Book"/>
          <w:sz w:val="20"/>
          <w:szCs w:val="20"/>
          <w:lang w:eastAsia="en-US"/>
        </w:rPr>
        <w:t>Ришава К.Е.</w:t>
      </w:r>
    </w:p>
    <w:sectPr w:rsidR="0062596F" w:rsidRPr="006E6DD9" w:rsidSect="00734B82">
      <w:footerReference w:type="even" r:id="rId8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82866"/>
    <w:multiLevelType w:val="hybridMultilevel"/>
    <w:tmpl w:val="07E2CB4E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 w15:restartNumberingAfterBreak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1A34AEE"/>
    <w:multiLevelType w:val="hybridMultilevel"/>
    <w:tmpl w:val="B6906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E2739"/>
    <w:multiLevelType w:val="hybridMultilevel"/>
    <w:tmpl w:val="A064A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A6EB2"/>
    <w:multiLevelType w:val="hybridMultilevel"/>
    <w:tmpl w:val="3F2E157A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7" w15:restartNumberingAfterBreak="0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" w15:restartNumberingAfterBreak="0">
    <w:nsid w:val="225716AE"/>
    <w:multiLevelType w:val="hybridMultilevel"/>
    <w:tmpl w:val="A800A40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765C5"/>
    <w:multiLevelType w:val="hybridMultilevel"/>
    <w:tmpl w:val="571402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 w15:restartNumberingAfterBreak="0">
    <w:nsid w:val="3E8064E5"/>
    <w:multiLevelType w:val="hybridMultilevel"/>
    <w:tmpl w:val="A642AD28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479273CC"/>
    <w:multiLevelType w:val="hybridMultilevel"/>
    <w:tmpl w:val="653C2AD2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 w15:restartNumberingAfterBreak="0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C65307"/>
    <w:multiLevelType w:val="hybridMultilevel"/>
    <w:tmpl w:val="F87C4068"/>
    <w:lvl w:ilvl="0" w:tplc="04190009">
      <w:start w:val="1"/>
      <w:numFmt w:val="bullet"/>
      <w:lvlText w:val="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9" w15:restartNumberingAfterBreak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324BA"/>
    <w:multiLevelType w:val="hybridMultilevel"/>
    <w:tmpl w:val="632AC6F0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5" w15:restartNumberingAfterBreak="0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9" w15:restartNumberingAfterBreak="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8525F"/>
    <w:multiLevelType w:val="hybridMultilevel"/>
    <w:tmpl w:val="66D8CC7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</w:num>
  <w:num w:numId="6">
    <w:abstractNumId w:val="9"/>
  </w:num>
  <w:num w:numId="7">
    <w:abstractNumId w:val="4"/>
  </w:num>
  <w:num w:numId="8">
    <w:abstractNumId w:val="17"/>
  </w:num>
  <w:num w:numId="9">
    <w:abstractNumId w:val="12"/>
  </w:num>
  <w:num w:numId="10">
    <w:abstractNumId w:val="27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6"/>
  </w:num>
  <w:num w:numId="22">
    <w:abstractNumId w:val="28"/>
  </w:num>
  <w:num w:numId="23">
    <w:abstractNumId w:val="28"/>
  </w:num>
  <w:num w:numId="24">
    <w:abstractNumId w:val="11"/>
  </w:num>
  <w:num w:numId="25">
    <w:abstractNumId w:val="28"/>
  </w:num>
  <w:num w:numId="26">
    <w:abstractNumId w:val="28"/>
  </w:num>
  <w:num w:numId="27">
    <w:abstractNumId w:val="28"/>
  </w:num>
  <w:num w:numId="28">
    <w:abstractNumId w:val="15"/>
  </w:num>
  <w:num w:numId="29">
    <w:abstractNumId w:val="30"/>
  </w:num>
  <w:num w:numId="30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4"/>
  </w:num>
  <w:num w:numId="33">
    <w:abstractNumId w:val="7"/>
  </w:num>
  <w:num w:numId="34">
    <w:abstractNumId w:val="29"/>
  </w:num>
  <w:num w:numId="35">
    <w:abstractNumId w:val="0"/>
  </w:num>
  <w:num w:numId="36">
    <w:abstractNumId w:val="23"/>
  </w:num>
  <w:num w:numId="37">
    <w:abstractNumId w:val="16"/>
  </w:num>
  <w:num w:numId="38">
    <w:abstractNumId w:val="31"/>
  </w:num>
  <w:num w:numId="39">
    <w:abstractNumId w:val="1"/>
  </w:num>
  <w:num w:numId="40">
    <w:abstractNumId w:val="8"/>
  </w:num>
  <w:num w:numId="41">
    <w:abstractNumId w:val="6"/>
  </w:num>
  <w:num w:numId="42">
    <w:abstractNumId w:val="14"/>
  </w:num>
  <w:num w:numId="43">
    <w:abstractNumId w:val="18"/>
  </w:num>
  <w:num w:numId="44">
    <w:abstractNumId w:val="22"/>
  </w:num>
  <w:num w:numId="45">
    <w:abstractNumId w:val="3"/>
  </w:num>
  <w:num w:numId="46">
    <w:abstractNumId w:val="10"/>
  </w:num>
  <w:num w:numId="4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170FD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570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868A2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1C34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1ADF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266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08E6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0E65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AA5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938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695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157A2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1CAC"/>
    <w:rsid w:val="00456A2B"/>
    <w:rsid w:val="0046107D"/>
    <w:rsid w:val="00463124"/>
    <w:rsid w:val="00463648"/>
    <w:rsid w:val="00463ED5"/>
    <w:rsid w:val="00464097"/>
    <w:rsid w:val="00467031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0872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6E59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1674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2590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914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3579"/>
    <w:rsid w:val="007947BF"/>
    <w:rsid w:val="00795C76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326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B77DF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172C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661B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1EBD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A30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09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3B35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19BE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2A49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466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078FE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46D51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1EC0"/>
    <w:rsid w:val="00C62C14"/>
    <w:rsid w:val="00C63CE5"/>
    <w:rsid w:val="00C65978"/>
    <w:rsid w:val="00C66047"/>
    <w:rsid w:val="00C6630B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6BE3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65F7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171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0B1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36EE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3730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37CC8-BA9B-4948-85E6-52B9B652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F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CB88-D1A5-4819-8DFA-2914E2E3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Ришава Кристина Елвиевна</cp:lastModifiedBy>
  <cp:revision>240</cp:revision>
  <cp:lastPrinted>2017-05-25T16:24:00Z</cp:lastPrinted>
  <dcterms:created xsi:type="dcterms:W3CDTF">2016-02-05T09:37:00Z</dcterms:created>
  <dcterms:modified xsi:type="dcterms:W3CDTF">2017-05-26T05:18:00Z</dcterms:modified>
</cp:coreProperties>
</file>