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32" w:rsidRPr="004F6A32" w:rsidRDefault="004F6A32" w:rsidP="00D32E39">
      <w:pPr>
        <w:ind w:left="284" w:right="54" w:hanging="284"/>
        <w:jc w:val="right"/>
        <w:rPr>
          <w:rFonts w:ascii="Franklin Gothic Book" w:hAnsi="Franklin Gothic Book"/>
          <w:b/>
        </w:rPr>
      </w:pPr>
      <w:bookmarkStart w:id="0" w:name="_Toc84821550"/>
      <w:bookmarkStart w:id="1" w:name="_Toc57314688"/>
      <w:r w:rsidRPr="004F6A32">
        <w:rPr>
          <w:rFonts w:ascii="Franklin Gothic Book" w:hAnsi="Franklin Gothic Book"/>
          <w:b/>
        </w:rPr>
        <w:t xml:space="preserve">УТВЕРЖДАЮ </w:t>
      </w:r>
    </w:p>
    <w:p w:rsidR="004F6A32" w:rsidRPr="004F6A32" w:rsidRDefault="008E6AB5" w:rsidP="004F6A32">
      <w:pPr>
        <w:ind w:right="54"/>
        <w:jc w:val="right"/>
        <w:rPr>
          <w:rFonts w:ascii="Franklin Gothic Book" w:hAnsi="Franklin Gothic Book"/>
          <w:b/>
        </w:rPr>
      </w:pPr>
      <w:r>
        <w:rPr>
          <w:rFonts w:ascii="Franklin Gothic Book" w:hAnsi="Franklin Gothic Book"/>
          <w:b/>
        </w:rPr>
        <w:t>Заместитель п</w:t>
      </w:r>
      <w:r w:rsidR="004F6A32" w:rsidRPr="004F6A32">
        <w:rPr>
          <w:rFonts w:ascii="Franklin Gothic Book" w:hAnsi="Franklin Gothic Book"/>
          <w:b/>
        </w:rPr>
        <w:t>редседател</w:t>
      </w:r>
      <w:r>
        <w:rPr>
          <w:rFonts w:ascii="Franklin Gothic Book" w:hAnsi="Franklin Gothic Book"/>
          <w:b/>
        </w:rPr>
        <w:t>я</w:t>
      </w:r>
      <w:r w:rsidR="004F6A32" w:rsidRPr="004F6A32">
        <w:rPr>
          <w:rFonts w:ascii="Franklin Gothic Book" w:hAnsi="Franklin Gothic Book"/>
          <w:b/>
        </w:rPr>
        <w:t xml:space="preserve"> комиссии по осуществлению закупок</w:t>
      </w:r>
    </w:p>
    <w:p w:rsidR="004F6A32" w:rsidRPr="004F6A32" w:rsidRDefault="004F6A32" w:rsidP="004F6A32">
      <w:pPr>
        <w:ind w:right="54"/>
        <w:jc w:val="right"/>
        <w:rPr>
          <w:rFonts w:ascii="Franklin Gothic Book" w:hAnsi="Franklin Gothic Book"/>
          <w:b/>
        </w:rPr>
      </w:pPr>
      <w:r w:rsidRPr="004F6A32">
        <w:rPr>
          <w:rFonts w:ascii="Franklin Gothic Book" w:hAnsi="Franklin Gothic Book"/>
          <w:b/>
        </w:rPr>
        <w:t xml:space="preserve">______________ </w:t>
      </w:r>
      <w:r w:rsidR="008E6AB5">
        <w:rPr>
          <w:rFonts w:ascii="Franklin Gothic Book" w:hAnsi="Franklin Gothic Book"/>
          <w:b/>
        </w:rPr>
        <w:t>И.В. Терентьев</w:t>
      </w:r>
    </w:p>
    <w:p w:rsidR="004F0382" w:rsidRDefault="004F0382" w:rsidP="00C6580A">
      <w:pPr>
        <w:ind w:right="54"/>
        <w:jc w:val="center"/>
        <w:rPr>
          <w:rFonts w:ascii="Franklin Gothic Book" w:hAnsi="Franklin Gothic Book"/>
          <w:b/>
        </w:rPr>
      </w:pPr>
    </w:p>
    <w:p w:rsidR="00C6580A" w:rsidRPr="00D728F7" w:rsidRDefault="007A6AE4" w:rsidP="00C6580A">
      <w:pPr>
        <w:ind w:right="54"/>
        <w:jc w:val="center"/>
        <w:rPr>
          <w:rFonts w:ascii="Franklin Gothic Book" w:hAnsi="Franklin Gothic Book"/>
          <w:b/>
        </w:rPr>
      </w:pPr>
      <w:r>
        <w:rPr>
          <w:rFonts w:ascii="Franklin Gothic Book" w:hAnsi="Franklin Gothic Book"/>
          <w:b/>
        </w:rPr>
        <w:t xml:space="preserve">Протокол </w:t>
      </w:r>
      <w:r w:rsidR="006A42A4">
        <w:rPr>
          <w:rFonts w:ascii="Franklin Gothic Book" w:hAnsi="Franklin Gothic Book"/>
          <w:b/>
        </w:rPr>
        <w:t xml:space="preserve">об итогах </w:t>
      </w:r>
      <w:r>
        <w:rPr>
          <w:rFonts w:ascii="Franklin Gothic Book" w:hAnsi="Franklin Gothic Book"/>
          <w:b/>
        </w:rPr>
        <w:t>запроса котировок</w:t>
      </w:r>
      <w:r w:rsidR="00892E38">
        <w:rPr>
          <w:rFonts w:ascii="Franklin Gothic Book" w:hAnsi="Franklin Gothic Book"/>
          <w:b/>
        </w:rPr>
        <w:t xml:space="preserve"> </w:t>
      </w:r>
      <w:r w:rsidR="00A162CB">
        <w:rPr>
          <w:rFonts w:ascii="Franklin Gothic Book" w:hAnsi="Franklin Gothic Book"/>
          <w:b/>
        </w:rPr>
        <w:t>№</w:t>
      </w:r>
      <w:r w:rsidR="00E1199C">
        <w:rPr>
          <w:rFonts w:ascii="Franklin Gothic Book" w:hAnsi="Franklin Gothic Book"/>
          <w:b/>
        </w:rPr>
        <w:t xml:space="preserve"> К-</w:t>
      </w:r>
      <w:r w:rsidR="00D32E39">
        <w:rPr>
          <w:rFonts w:ascii="Franklin Gothic Book" w:hAnsi="Franklin Gothic Book"/>
          <w:b/>
        </w:rPr>
        <w:t>88</w:t>
      </w:r>
      <w:r w:rsidR="00C13755">
        <w:rPr>
          <w:rFonts w:ascii="Franklin Gothic Book" w:hAnsi="Franklin Gothic Book"/>
          <w:b/>
        </w:rPr>
        <w:t>/</w:t>
      </w:r>
      <w:r w:rsidR="00D32E39">
        <w:rPr>
          <w:rFonts w:ascii="Franklin Gothic Book" w:hAnsi="Franklin Gothic Book"/>
          <w:b/>
        </w:rPr>
        <w:t>144</w:t>
      </w:r>
      <w:r w:rsidR="00D728F7">
        <w:rPr>
          <w:rFonts w:ascii="Franklin Gothic Book" w:hAnsi="Franklin Gothic Book"/>
          <w:b/>
        </w:rPr>
        <w:t>/</w:t>
      </w:r>
      <w:r w:rsidR="008E6AB5">
        <w:rPr>
          <w:rFonts w:ascii="Franklin Gothic Book" w:hAnsi="Franklin Gothic Book"/>
          <w:b/>
        </w:rPr>
        <w:t>32</w:t>
      </w:r>
      <w:r w:rsidR="00C20347">
        <w:rPr>
          <w:rFonts w:ascii="Franklin Gothic Book" w:hAnsi="Franklin Gothic Book"/>
          <w:b/>
        </w:rPr>
        <w:t>/</w:t>
      </w:r>
      <w:r w:rsidR="006A42A4">
        <w:rPr>
          <w:rFonts w:ascii="Franklin Gothic Book" w:hAnsi="Franklin Gothic Book"/>
          <w:b/>
        </w:rPr>
        <w:t>3</w:t>
      </w:r>
    </w:p>
    <w:p w:rsidR="007A6AE4" w:rsidRDefault="007A6AE4" w:rsidP="007A6AE4">
      <w:pPr>
        <w:tabs>
          <w:tab w:val="left" w:pos="708"/>
          <w:tab w:val="left" w:pos="6960"/>
        </w:tabs>
        <w:ind w:right="54"/>
        <w:rPr>
          <w:rFonts w:ascii="Franklin Gothic Book" w:hAnsi="Franklin Gothic Book"/>
        </w:rPr>
      </w:pPr>
      <w:r>
        <w:rPr>
          <w:rFonts w:ascii="Franklin Gothic Book" w:hAnsi="Franklin Gothic Book"/>
        </w:rPr>
        <w:tab/>
      </w:r>
      <w:r>
        <w:rPr>
          <w:rFonts w:ascii="Franklin Gothic Book" w:hAnsi="Franklin Gothic Book"/>
        </w:rPr>
        <w:tab/>
      </w:r>
    </w:p>
    <w:p w:rsid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8E6AB5" w:rsidRPr="00C6580A" w:rsidRDefault="008E6AB5"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p>
    <w:p w:rsidR="005574C7" w:rsidRPr="00C6580A" w:rsidRDefault="005574C7" w:rsidP="006A4A23">
      <w:pPr>
        <w:tabs>
          <w:tab w:val="left" w:pos="708"/>
          <w:tab w:val="left" w:pos="1416"/>
          <w:tab w:val="left" w:pos="2124"/>
          <w:tab w:val="left" w:pos="2832"/>
          <w:tab w:val="left" w:pos="3540"/>
          <w:tab w:val="left" w:pos="4248"/>
          <w:tab w:val="left" w:pos="4956"/>
          <w:tab w:val="left" w:pos="5664"/>
          <w:tab w:val="left" w:pos="6372"/>
          <w:tab w:val="left" w:pos="8280"/>
        </w:tabs>
        <w:ind w:right="54"/>
        <w:rPr>
          <w:rFonts w:ascii="Franklin Gothic Book" w:hAnsi="Franklin Gothic Book"/>
        </w:rPr>
      </w:pP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 xml:space="preserve">Протокол </w:t>
      </w:r>
      <w:r w:rsidR="005F5D44">
        <w:rPr>
          <w:rFonts w:ascii="Franklin Gothic Book" w:hAnsi="Franklin Gothic Book"/>
        </w:rPr>
        <w:t xml:space="preserve">составлен: </w:t>
      </w:r>
      <w:r w:rsidR="005F5D44">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8E6AB5">
        <w:rPr>
          <w:rFonts w:ascii="Franklin Gothic Book" w:hAnsi="Franklin Gothic Book"/>
        </w:rPr>
        <w:t>0</w:t>
      </w:r>
      <w:r w:rsidR="00F02435">
        <w:rPr>
          <w:rFonts w:ascii="Franklin Gothic Book" w:hAnsi="Franklin Gothic Book"/>
        </w:rPr>
        <w:t>7</w:t>
      </w:r>
      <w:r w:rsidR="008E6AB5">
        <w:rPr>
          <w:rFonts w:ascii="Franklin Gothic Book" w:hAnsi="Franklin Gothic Book"/>
        </w:rPr>
        <w:t xml:space="preserve"> июня</w:t>
      </w:r>
      <w:r w:rsidR="00C80261">
        <w:rPr>
          <w:rFonts w:ascii="Franklin Gothic Book" w:hAnsi="Franklin Gothic Book"/>
        </w:rPr>
        <w:t xml:space="preserve"> 2017</w:t>
      </w:r>
      <w:r w:rsidR="00C6580A" w:rsidRPr="00C6580A">
        <w:rPr>
          <w:rFonts w:ascii="Franklin Gothic Book" w:hAnsi="Franklin Gothic Book"/>
        </w:rPr>
        <w:t xml:space="preserve"> г.</w:t>
      </w:r>
    </w:p>
    <w:bookmarkEnd w:id="0"/>
    <w:bookmarkEnd w:id="1"/>
    <w:tbl>
      <w:tblPr>
        <w:tblW w:w="10774" w:type="dxa"/>
        <w:tblInd w:w="-176" w:type="dxa"/>
        <w:tblLook w:val="01E0" w:firstRow="1" w:lastRow="1" w:firstColumn="1" w:lastColumn="1" w:noHBand="0" w:noVBand="0"/>
      </w:tblPr>
      <w:tblGrid>
        <w:gridCol w:w="5246"/>
        <w:gridCol w:w="5528"/>
      </w:tblGrid>
      <w:tr w:rsidR="00C6580A" w:rsidRPr="00C6580A" w:rsidTr="0010413C">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52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10413C">
        <w:trPr>
          <w:trHeight w:val="846"/>
        </w:trPr>
        <w:tc>
          <w:tcPr>
            <w:tcW w:w="10774" w:type="dxa"/>
            <w:gridSpan w:val="2"/>
          </w:tcPr>
          <w:p w:rsidR="00C6580A" w:rsidRPr="00EF1795" w:rsidRDefault="00C6580A" w:rsidP="008E6AB5">
            <w:pPr>
              <w:widowControl w:val="0"/>
              <w:ind w:left="318" w:right="-6"/>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C20347" w:rsidRPr="00C20347">
              <w:rPr>
                <w:rFonts w:ascii="Franklin Gothic Book" w:hAnsi="Franklin Gothic Book"/>
                <w:snapToGrid w:val="0"/>
              </w:rPr>
              <w:t>Открытый запрос котировок в электронной форме</w:t>
            </w:r>
          </w:p>
          <w:p w:rsidR="00D32E39" w:rsidRPr="00DE277A" w:rsidRDefault="00C6580A" w:rsidP="00D32E39">
            <w:pPr>
              <w:widowControl w:val="0"/>
              <w:suppressAutoHyphens/>
              <w:ind w:left="318" w:right="-284"/>
              <w:jc w:val="both"/>
              <w:rPr>
                <w:rFonts w:ascii="Franklin Gothic Book" w:eastAsia="Tahoma" w:hAnsi="Franklin Gothic Book"/>
                <w:kern w:val="144"/>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8E6AB5" w:rsidRPr="00A02237">
              <w:rPr>
                <w:rFonts w:ascii="Franklin Gothic Book" w:hAnsi="Franklin Gothic Book"/>
              </w:rPr>
              <w:t xml:space="preserve">Поставка </w:t>
            </w:r>
            <w:r w:rsidR="00D32E39" w:rsidRPr="00DE277A">
              <w:rPr>
                <w:rFonts w:ascii="Franklin Gothic Book" w:eastAsia="Tahoma" w:hAnsi="Franklin Gothic Book"/>
                <w:kern w:val="144"/>
              </w:rPr>
              <w:t>устройства перегрузочного мобильного УПМ 2,0-3-3,0 в комплекте с талью ручной ТРШБК 2,0 Н-3м.</w:t>
            </w:r>
          </w:p>
          <w:p w:rsidR="00C6580A" w:rsidRPr="00C6580A" w:rsidRDefault="00C6580A" w:rsidP="008E6AB5">
            <w:pPr>
              <w:widowControl w:val="0"/>
              <w:ind w:left="318" w:right="-6"/>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8E6AB5">
            <w:pPr>
              <w:widowControl w:val="0"/>
              <w:ind w:left="318" w:right="-6"/>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5E4272">
            <w:pPr>
              <w:widowControl w:val="0"/>
              <w:ind w:left="142" w:right="-6"/>
              <w:jc w:val="both"/>
              <w:rPr>
                <w:rFonts w:ascii="Franklin Gothic Book" w:hAnsi="Franklin Gothic Book"/>
                <w:snapToGrid w:val="0"/>
              </w:rPr>
            </w:pPr>
          </w:p>
        </w:tc>
      </w:tr>
    </w:tbl>
    <w:p w:rsidR="00D32E39" w:rsidRDefault="00225DE1" w:rsidP="00D32E39">
      <w:pPr>
        <w:tabs>
          <w:tab w:val="left" w:pos="142"/>
        </w:tabs>
        <w:ind w:left="142"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D32E39">
        <w:rPr>
          <w:rFonts w:ascii="Franklin Gothic Book" w:hAnsi="Franklin Gothic Book"/>
        </w:rPr>
        <w:t>143 370</w:t>
      </w:r>
      <w:r w:rsidR="00D32E39" w:rsidRPr="002F7D35">
        <w:rPr>
          <w:rFonts w:ascii="Franklin Gothic Book" w:hAnsi="Franklin Gothic Book"/>
        </w:rPr>
        <w:t>,00(</w:t>
      </w:r>
      <w:r w:rsidR="00D32E39">
        <w:rPr>
          <w:rFonts w:ascii="Franklin Gothic Book" w:hAnsi="Franklin Gothic Book"/>
        </w:rPr>
        <w:t xml:space="preserve">сто сорок три </w:t>
      </w:r>
      <w:r w:rsidR="00D32E39" w:rsidRPr="002F7D35">
        <w:rPr>
          <w:rFonts w:ascii="Franklin Gothic Book" w:hAnsi="Franklin Gothic Book"/>
        </w:rPr>
        <w:t xml:space="preserve">тысячи </w:t>
      </w:r>
      <w:r w:rsidR="00D32E39">
        <w:rPr>
          <w:rFonts w:ascii="Franklin Gothic Book" w:hAnsi="Franklin Gothic Book"/>
        </w:rPr>
        <w:t>триста семьдесят</w:t>
      </w:r>
      <w:r w:rsidR="00D32E39" w:rsidRPr="002F7D35">
        <w:rPr>
          <w:rFonts w:ascii="Franklin Gothic Book" w:hAnsi="Franklin Gothic Book"/>
        </w:rPr>
        <w:t>) рублей 00 копеек с учетом НДС.</w:t>
      </w:r>
    </w:p>
    <w:p w:rsidR="00B710E0" w:rsidRPr="00E96B56" w:rsidRDefault="00B710E0" w:rsidP="00D32E39">
      <w:pPr>
        <w:tabs>
          <w:tab w:val="left" w:pos="142"/>
        </w:tabs>
        <w:ind w:left="142" w:right="54"/>
        <w:jc w:val="both"/>
        <w:rPr>
          <w:rFonts w:ascii="Franklin Gothic Book" w:hAnsi="Franklin Gothic Book"/>
        </w:rPr>
      </w:pPr>
      <w:r w:rsidRPr="00E96B56">
        <w:rPr>
          <w:rFonts w:ascii="Franklin Gothic Book" w:hAnsi="Franklin Gothic Book"/>
        </w:rPr>
        <w:t>Место проведения</w:t>
      </w:r>
      <w:r w:rsidR="00C72E4F">
        <w:rPr>
          <w:rFonts w:ascii="Franklin Gothic Book" w:hAnsi="Franklin Gothic Book"/>
        </w:rPr>
        <w:t>:</w:t>
      </w:r>
      <w:r w:rsidRPr="00E96B56">
        <w:rPr>
          <w:rFonts w:ascii="Franklin Gothic Book" w:hAnsi="Franklin Gothic Book"/>
        </w:rPr>
        <w:t xml:space="preserve"> г. Новороссийск, ул. Мира 2, Конференц-зал</w:t>
      </w:r>
      <w:r w:rsidR="00C82D9C">
        <w:rPr>
          <w:rFonts w:ascii="Franklin Gothic Book" w:hAnsi="Franklin Gothic Book"/>
        </w:rPr>
        <w:t>, этаж 5</w:t>
      </w:r>
      <w:r w:rsidR="001567FA">
        <w:rPr>
          <w:rFonts w:ascii="Franklin Gothic Book" w:hAnsi="Franklin Gothic Book"/>
        </w:rPr>
        <w:t xml:space="preserve"> </w:t>
      </w:r>
      <w:r w:rsidR="00FD3E3E">
        <w:rPr>
          <w:rFonts w:ascii="Franklin Gothic Book" w:hAnsi="Franklin Gothic Book"/>
        </w:rPr>
        <w:t>АО «</w:t>
      </w:r>
      <w:r w:rsidR="002C15A5">
        <w:rPr>
          <w:rFonts w:ascii="Franklin Gothic Book" w:hAnsi="Franklin Gothic Book"/>
        </w:rPr>
        <w:t>Новорослесэкспорт</w:t>
      </w:r>
      <w:r w:rsidR="00FD3E3E">
        <w:rPr>
          <w:rFonts w:ascii="Franklin Gothic Book" w:hAnsi="Franklin Gothic Book"/>
        </w:rPr>
        <w:t>»</w:t>
      </w:r>
    </w:p>
    <w:p w:rsidR="00D20749" w:rsidRDefault="00D20749" w:rsidP="00D32E39">
      <w:pPr>
        <w:tabs>
          <w:tab w:val="left" w:pos="284"/>
        </w:tabs>
        <w:ind w:left="142" w:right="54"/>
        <w:contextualSpacing/>
        <w:jc w:val="both"/>
        <w:rPr>
          <w:rFonts w:ascii="Franklin Gothic Book" w:hAnsi="Franklin Gothic Book"/>
        </w:rPr>
      </w:pPr>
      <w:r w:rsidRPr="00E96B56">
        <w:rPr>
          <w:rFonts w:ascii="Franklin Gothic Book" w:hAnsi="Franklin Gothic Book"/>
        </w:rPr>
        <w:t>Время проведения: 15ч.00мин.</w:t>
      </w:r>
    </w:p>
    <w:p w:rsidR="006704A2" w:rsidRDefault="006704A2" w:rsidP="005E4272">
      <w:pPr>
        <w:tabs>
          <w:tab w:val="left" w:pos="284"/>
        </w:tabs>
        <w:ind w:right="54" w:firstLine="567"/>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Присутствовали:</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u w:val="single"/>
        </w:rPr>
        <w:t>Заместитель председателя комиссии по осуществлению закупок:</w:t>
      </w:r>
      <w:r w:rsidRPr="00DB0025">
        <w:rPr>
          <w:rFonts w:ascii="Franklin Gothic Book" w:hAnsi="Franklin Gothic Book"/>
        </w:rPr>
        <w:t xml:space="preserve">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Исполнительный директор</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t>Терентьев И.В.</w:t>
      </w:r>
    </w:p>
    <w:p w:rsidR="00DB0025" w:rsidRPr="00DB0025" w:rsidRDefault="00DB0025" w:rsidP="00DB0025">
      <w:pPr>
        <w:tabs>
          <w:tab w:val="left" w:pos="284"/>
        </w:tabs>
        <w:ind w:left="567" w:right="54" w:hanging="425"/>
        <w:contextualSpacing/>
        <w:jc w:val="both"/>
        <w:rPr>
          <w:rFonts w:ascii="Franklin Gothic Book" w:hAnsi="Franklin Gothic Book"/>
          <w:u w:val="single"/>
        </w:rPr>
      </w:pPr>
    </w:p>
    <w:p w:rsidR="00DB0025" w:rsidRPr="00DB0025" w:rsidRDefault="00DB0025" w:rsidP="00DB0025">
      <w:pPr>
        <w:tabs>
          <w:tab w:val="left" w:pos="284"/>
        </w:tabs>
        <w:ind w:left="567" w:right="54" w:hanging="425"/>
        <w:contextualSpacing/>
        <w:jc w:val="both"/>
        <w:rPr>
          <w:rFonts w:ascii="Franklin Gothic Book" w:hAnsi="Franklin Gothic Book"/>
          <w:u w:val="single"/>
        </w:rPr>
      </w:pPr>
      <w:r w:rsidRPr="00DB0025">
        <w:rPr>
          <w:rFonts w:ascii="Franklin Gothic Book" w:hAnsi="Franklin Gothic Book"/>
          <w:u w:val="single"/>
        </w:rPr>
        <w:t>Члены комиссии по осуществлению закупок:</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Руководитель Центра организации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закупочной деятельности и управления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материальными ресурсами </w:t>
      </w:r>
      <w:r w:rsidRPr="00DB0025">
        <w:rPr>
          <w:rFonts w:ascii="Franklin Gothic Book" w:hAnsi="Franklin Gothic Book"/>
        </w:rPr>
        <w:tab/>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Группы компаний ПАО «НМТП»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Турукин</w:t>
      </w:r>
      <w:proofErr w:type="spellEnd"/>
      <w:r w:rsidRPr="00DB0025">
        <w:rPr>
          <w:rFonts w:ascii="Franklin Gothic Book" w:hAnsi="Franklin Gothic Book"/>
        </w:rPr>
        <w:t xml:space="preserve"> А.Ю.</w:t>
      </w:r>
    </w:p>
    <w:p w:rsidR="00DB0025" w:rsidRPr="00DB0025" w:rsidRDefault="00DB0025"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Технический директор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Белухин</w:t>
      </w:r>
      <w:proofErr w:type="spellEnd"/>
      <w:r w:rsidRPr="00DB0025">
        <w:rPr>
          <w:rFonts w:ascii="Franklin Gothic Book" w:hAnsi="Franklin Gothic Book"/>
        </w:rPr>
        <w:t xml:space="preserve"> И.В.  </w:t>
      </w:r>
    </w:p>
    <w:p w:rsidR="00DB0025" w:rsidRPr="00DB0025" w:rsidRDefault="00DB0025"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Руководитель юридических служб группы</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компаний ПАО «НМТП»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r w:rsidRPr="00DB0025">
        <w:rPr>
          <w:rFonts w:ascii="Franklin Gothic Book" w:hAnsi="Franklin Gothic Book"/>
        </w:rPr>
        <w:t>Боровок Э.В.</w:t>
      </w:r>
    </w:p>
    <w:p w:rsidR="00DB0025" w:rsidRPr="00DB0025" w:rsidRDefault="00DB0025" w:rsidP="00DB0025">
      <w:pPr>
        <w:tabs>
          <w:tab w:val="left" w:pos="284"/>
        </w:tabs>
        <w:ind w:left="567" w:right="54" w:hanging="425"/>
        <w:contextualSpacing/>
        <w:jc w:val="both"/>
        <w:rPr>
          <w:rFonts w:ascii="Franklin Gothic Book" w:hAnsi="Franklin Gothic Book"/>
          <w:bCs/>
          <w:iCs/>
        </w:rPr>
      </w:pPr>
    </w:p>
    <w:p w:rsidR="00DB0025" w:rsidRPr="00DB0025" w:rsidRDefault="00DB0025" w:rsidP="00DB0025">
      <w:pPr>
        <w:tabs>
          <w:tab w:val="left" w:pos="284"/>
        </w:tabs>
        <w:ind w:left="567" w:right="54" w:hanging="425"/>
        <w:contextualSpacing/>
        <w:jc w:val="both"/>
        <w:rPr>
          <w:rFonts w:ascii="Franklin Gothic Book" w:hAnsi="Franklin Gothic Book"/>
          <w:bCs/>
          <w:iCs/>
        </w:rPr>
      </w:pPr>
      <w:r w:rsidRPr="00DB0025">
        <w:rPr>
          <w:rFonts w:ascii="Franklin Gothic Book" w:hAnsi="Franklin Gothic Book"/>
          <w:bCs/>
          <w:iCs/>
        </w:rPr>
        <w:t xml:space="preserve">Главный бухгалтер </w:t>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Pr>
          <w:rFonts w:ascii="Franklin Gothic Book" w:hAnsi="Franklin Gothic Book"/>
          <w:bCs/>
          <w:iCs/>
        </w:rPr>
        <w:tab/>
      </w:r>
      <w:proofErr w:type="spellStart"/>
      <w:r w:rsidRPr="00DB0025">
        <w:rPr>
          <w:rFonts w:ascii="Franklin Gothic Book" w:hAnsi="Franklin Gothic Book"/>
          <w:bCs/>
          <w:iCs/>
        </w:rPr>
        <w:t>Качан</w:t>
      </w:r>
      <w:proofErr w:type="spellEnd"/>
      <w:r w:rsidRPr="00DB0025">
        <w:rPr>
          <w:rFonts w:ascii="Franklin Gothic Book" w:hAnsi="Franklin Gothic Book"/>
          <w:bCs/>
          <w:iCs/>
        </w:rPr>
        <w:t xml:space="preserve"> Г.И. </w:t>
      </w:r>
    </w:p>
    <w:p w:rsidR="00DB0025" w:rsidRPr="00DB0025" w:rsidRDefault="00DB0025" w:rsidP="00DB0025">
      <w:pPr>
        <w:tabs>
          <w:tab w:val="left" w:pos="284"/>
        </w:tabs>
        <w:ind w:left="567" w:right="54" w:hanging="425"/>
        <w:contextualSpacing/>
        <w:jc w:val="both"/>
        <w:rPr>
          <w:rFonts w:ascii="Franklin Gothic Book" w:hAnsi="Franklin Gothic Book"/>
          <w:bCs/>
          <w:iCs/>
        </w:rPr>
      </w:pPr>
    </w:p>
    <w:p w:rsidR="00DB0025" w:rsidRPr="00DB0025" w:rsidRDefault="00DB0025" w:rsidP="00DB0025">
      <w:pPr>
        <w:tabs>
          <w:tab w:val="left" w:pos="284"/>
        </w:tabs>
        <w:ind w:left="567" w:right="54" w:hanging="425"/>
        <w:contextualSpacing/>
        <w:jc w:val="both"/>
        <w:rPr>
          <w:rFonts w:ascii="Franklin Gothic Book" w:hAnsi="Franklin Gothic Book"/>
          <w:bCs/>
          <w:iCs/>
        </w:rPr>
      </w:pPr>
      <w:r w:rsidRPr="00DB0025">
        <w:rPr>
          <w:rFonts w:ascii="Franklin Gothic Book" w:hAnsi="Franklin Gothic Book"/>
          <w:bCs/>
          <w:iCs/>
        </w:rPr>
        <w:t xml:space="preserve">Начальник бюджетного управления </w:t>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Pr>
          <w:rFonts w:ascii="Franklin Gothic Book" w:hAnsi="Franklin Gothic Book"/>
          <w:bCs/>
          <w:iCs/>
        </w:rPr>
        <w:tab/>
      </w:r>
      <w:r w:rsidRPr="00DB0025">
        <w:rPr>
          <w:rFonts w:ascii="Franklin Gothic Book" w:hAnsi="Franklin Gothic Book"/>
          <w:bCs/>
          <w:iCs/>
        </w:rPr>
        <w:t>Зеленская Г.П.</w:t>
      </w:r>
    </w:p>
    <w:p w:rsidR="00DB0025" w:rsidRPr="00DB0025" w:rsidRDefault="00DB0025"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Заместитель директора по сопровождению бизнеса –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начальник отдела по экономической безопасности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t>Д</w:t>
      </w:r>
      <w:r w:rsidRPr="00DB0025">
        <w:rPr>
          <w:rFonts w:ascii="Franklin Gothic Book" w:hAnsi="Franklin Gothic Book"/>
        </w:rPr>
        <w:t>удченко М.Н.</w:t>
      </w:r>
    </w:p>
    <w:p w:rsidR="00DB0025" w:rsidRPr="00DB0025" w:rsidRDefault="00DB0025"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Старший аудитор</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Барнаш</w:t>
      </w:r>
      <w:proofErr w:type="spellEnd"/>
      <w:r w:rsidRPr="00DB0025">
        <w:rPr>
          <w:rFonts w:ascii="Franklin Gothic Book" w:hAnsi="Franklin Gothic Book"/>
        </w:rPr>
        <w:t xml:space="preserve"> Б.Н.</w:t>
      </w:r>
    </w:p>
    <w:p w:rsidR="00DB0025" w:rsidRPr="00DB0025" w:rsidRDefault="00DB0025" w:rsidP="00DB0025">
      <w:pPr>
        <w:tabs>
          <w:tab w:val="left" w:pos="284"/>
        </w:tabs>
        <w:ind w:left="567" w:right="54" w:hanging="425"/>
        <w:contextualSpacing/>
        <w:jc w:val="both"/>
        <w:rPr>
          <w:rFonts w:ascii="Franklin Gothic Book" w:hAnsi="Franklin Gothic Book"/>
          <w:u w:val="single"/>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u w:val="single"/>
        </w:rPr>
        <w:t>Секретарь комиссии по осуществлению закупок</w:t>
      </w:r>
      <w:r w:rsidRPr="00DB0025">
        <w:rPr>
          <w:rFonts w:ascii="Franklin Gothic Book" w:hAnsi="Franklin Gothic Book"/>
        </w:rPr>
        <w:t>:</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Начальник отдела тендеров и экспертиз</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t>Зайцев В.А.</w:t>
      </w:r>
    </w:p>
    <w:p w:rsidR="00DB0025" w:rsidRPr="00DB0025" w:rsidRDefault="00DB0025" w:rsidP="00DB0025">
      <w:pPr>
        <w:tabs>
          <w:tab w:val="left" w:pos="284"/>
        </w:tabs>
        <w:ind w:left="567" w:right="54" w:hanging="425"/>
        <w:contextualSpacing/>
        <w:jc w:val="both"/>
        <w:rPr>
          <w:rFonts w:ascii="Franklin Gothic Book" w:hAnsi="Franklin Gothic Book"/>
          <w:u w:val="single"/>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Отсутствовал:</w:t>
      </w:r>
    </w:p>
    <w:p w:rsidR="00DB0025" w:rsidRPr="00DB0025" w:rsidRDefault="00DB0025" w:rsidP="00DB0025">
      <w:pPr>
        <w:tabs>
          <w:tab w:val="left" w:pos="284"/>
        </w:tabs>
        <w:ind w:left="567" w:right="54" w:hanging="425"/>
        <w:contextualSpacing/>
        <w:jc w:val="both"/>
        <w:rPr>
          <w:rFonts w:ascii="Franklin Gothic Book" w:hAnsi="Franklin Gothic Book"/>
          <w:u w:val="single"/>
        </w:rPr>
      </w:pPr>
      <w:r w:rsidRPr="00DB0025">
        <w:rPr>
          <w:rFonts w:ascii="Franklin Gothic Book" w:hAnsi="Franklin Gothic Book"/>
          <w:u w:val="single"/>
        </w:rPr>
        <w:t>Председатель комиссии по осуществлению закупок:</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Генеральный директор</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r w:rsidRPr="00DB0025">
        <w:rPr>
          <w:rFonts w:ascii="Franklin Gothic Book" w:hAnsi="Franklin Gothic Book"/>
        </w:rPr>
        <w:t>Батов С.Х.</w:t>
      </w:r>
    </w:p>
    <w:p w:rsidR="00060797" w:rsidRPr="00DB0025" w:rsidRDefault="00060797" w:rsidP="00060797">
      <w:pPr>
        <w:tabs>
          <w:tab w:val="left" w:pos="284"/>
        </w:tabs>
        <w:ind w:left="567" w:right="54" w:hanging="425"/>
        <w:contextualSpacing/>
        <w:jc w:val="both"/>
        <w:rPr>
          <w:rFonts w:ascii="Franklin Gothic Book" w:hAnsi="Franklin Gothic Book"/>
        </w:rPr>
      </w:pPr>
    </w:p>
    <w:p w:rsidR="0093117B" w:rsidRDefault="0093117B" w:rsidP="0093117B">
      <w:pPr>
        <w:tabs>
          <w:tab w:val="left" w:pos="0"/>
          <w:tab w:val="left" w:pos="142"/>
        </w:tabs>
        <w:ind w:left="142" w:right="-285"/>
        <w:rPr>
          <w:rFonts w:ascii="Franklin Gothic Book" w:hAnsi="Franklin Gothic Book"/>
        </w:rPr>
      </w:pPr>
      <w:r w:rsidRPr="009578B3">
        <w:rPr>
          <w:rFonts w:ascii="Franklin Gothic Book" w:hAnsi="Franklin Gothic Book"/>
        </w:rPr>
        <w:t xml:space="preserve">Кворум для заседания </w:t>
      </w:r>
      <w:r w:rsidR="00393712">
        <w:rPr>
          <w:rFonts w:ascii="Franklin Gothic Book" w:hAnsi="Franklin Gothic Book"/>
        </w:rPr>
        <w:t>к</w:t>
      </w:r>
      <w:r w:rsidR="00806DE4">
        <w:rPr>
          <w:rFonts w:ascii="Franklin Gothic Book" w:hAnsi="Franklin Gothic Book"/>
        </w:rPr>
        <w:t>омисс</w:t>
      </w:r>
      <w:r w:rsidR="00393712">
        <w:rPr>
          <w:rFonts w:ascii="Franklin Gothic Book" w:hAnsi="Franklin Gothic Book"/>
        </w:rPr>
        <w:t>и</w:t>
      </w:r>
      <w:r w:rsidR="00806DE4">
        <w:rPr>
          <w:rFonts w:ascii="Franklin Gothic Book" w:hAnsi="Franklin Gothic Book"/>
        </w:rPr>
        <w:t>и по осуществлению закупок</w:t>
      </w:r>
      <w:r w:rsidRPr="009578B3">
        <w:rPr>
          <w:rFonts w:ascii="Franklin Gothic Book" w:hAnsi="Franklin Gothic Book"/>
        </w:rPr>
        <w:t xml:space="preserve"> имеется.</w:t>
      </w:r>
    </w:p>
    <w:p w:rsidR="00815FF8" w:rsidRPr="00991007" w:rsidRDefault="00815FF8" w:rsidP="0093117B">
      <w:pPr>
        <w:tabs>
          <w:tab w:val="left" w:pos="0"/>
          <w:tab w:val="left" w:pos="142"/>
        </w:tabs>
        <w:ind w:left="142" w:right="-285"/>
        <w:rPr>
          <w:rFonts w:ascii="Franklin Gothic Book" w:hAnsi="Franklin Gothic Book"/>
          <w:b/>
          <w:sz w:val="20"/>
        </w:rPr>
      </w:pPr>
    </w:p>
    <w:p w:rsidR="00D32E39" w:rsidRDefault="00D32E39" w:rsidP="00465A98">
      <w:pPr>
        <w:widowControl w:val="0"/>
        <w:suppressAutoHyphens/>
        <w:ind w:right="-155"/>
        <w:jc w:val="both"/>
        <w:rPr>
          <w:rFonts w:ascii="Franklin Gothic Book" w:eastAsia="Tahoma" w:hAnsi="Franklin Gothic Book"/>
          <w:kern w:val="144"/>
        </w:rPr>
      </w:pPr>
      <w:r>
        <w:rPr>
          <w:rFonts w:ascii="Franklin Gothic Book" w:hAnsi="Franklin Gothic Book"/>
        </w:rPr>
        <w:lastRenderedPageBreak/>
        <w:t>03</w:t>
      </w:r>
      <w:r w:rsidR="00C46307" w:rsidRPr="004F6A32">
        <w:rPr>
          <w:rFonts w:ascii="Franklin Gothic Book" w:hAnsi="Franklin Gothic Book"/>
        </w:rPr>
        <w:t>.0</w:t>
      </w:r>
      <w:r w:rsidR="008E6AB5">
        <w:rPr>
          <w:rFonts w:ascii="Franklin Gothic Book" w:hAnsi="Franklin Gothic Book"/>
        </w:rPr>
        <w:t>5</w:t>
      </w:r>
      <w:r w:rsidR="00CA7C8E" w:rsidRPr="004F6A32">
        <w:rPr>
          <w:rFonts w:ascii="Franklin Gothic Book" w:hAnsi="Franklin Gothic Book"/>
        </w:rPr>
        <w:t>.201</w:t>
      </w:r>
      <w:r w:rsidR="00C46307" w:rsidRPr="004F6A32">
        <w:rPr>
          <w:rFonts w:ascii="Franklin Gothic Book" w:hAnsi="Franklin Gothic Book"/>
        </w:rPr>
        <w:t>7</w:t>
      </w:r>
      <w:r w:rsidR="00833318" w:rsidRPr="004F6A32">
        <w:rPr>
          <w:rFonts w:ascii="Franklin Gothic Book" w:hAnsi="Franklin Gothic Book"/>
        </w:rPr>
        <w:t xml:space="preserve"> </w:t>
      </w:r>
      <w:r w:rsidR="00B22028" w:rsidRPr="004F6A32">
        <w:rPr>
          <w:rFonts w:ascii="Franklin Gothic Book" w:hAnsi="Franklin Gothic Book"/>
        </w:rPr>
        <w:t>г.</w:t>
      </w:r>
      <w:r w:rsidR="00D02760" w:rsidRPr="004F6A32">
        <w:rPr>
          <w:rFonts w:ascii="Franklin Gothic Book" w:hAnsi="Franklin Gothic Book"/>
        </w:rPr>
        <w:t xml:space="preserve"> </w:t>
      </w:r>
      <w:r w:rsidR="009A6E62" w:rsidRPr="004F6A32">
        <w:rPr>
          <w:rFonts w:ascii="Franklin Gothic Book" w:hAnsi="Franklin Gothic Book"/>
        </w:rPr>
        <w:t xml:space="preserve">на сайтах </w:t>
      </w:r>
      <w:hyperlink r:id="rId8" w:history="1">
        <w:r w:rsidR="000E3283" w:rsidRPr="000E3283">
          <w:rPr>
            <w:rFonts w:ascii="Franklin Gothic Book" w:hAnsi="Franklin Gothic Book"/>
            <w:color w:val="0000FF"/>
            <w:u w:val="single"/>
          </w:rPr>
          <w:t>http://www.b2b-center.ru</w:t>
        </w:r>
      </w:hyperlink>
      <w:r w:rsidR="000E3283" w:rsidRPr="000E3283">
        <w:rPr>
          <w:rFonts w:ascii="Franklin Gothic Book" w:hAnsi="Franklin Gothic Book"/>
        </w:rPr>
        <w:t xml:space="preserve"> </w:t>
      </w:r>
      <w:hyperlink r:id="rId9" w:history="1">
        <w:r w:rsidR="000E3283" w:rsidRPr="000E3283">
          <w:rPr>
            <w:rFonts w:ascii="Franklin Gothic Book" w:hAnsi="Franklin Gothic Book"/>
            <w:color w:val="0000FF"/>
            <w:u w:val="single"/>
          </w:rPr>
          <w:t>http://www.nmtp.info/</w:t>
        </w:r>
      </w:hyperlink>
      <w:r w:rsidR="001E4E18" w:rsidRPr="004F6A32">
        <w:rPr>
          <w:rFonts w:ascii="Franklin Gothic Book" w:hAnsi="Franklin Gothic Book"/>
        </w:rPr>
        <w:t xml:space="preserve"> </w:t>
      </w:r>
      <w:r w:rsidR="00C6580A" w:rsidRPr="004F6A32">
        <w:rPr>
          <w:rFonts w:ascii="Franklin Gothic Book" w:hAnsi="Franklin Gothic Book"/>
        </w:rPr>
        <w:t xml:space="preserve">была </w:t>
      </w:r>
      <w:r w:rsidR="0084535E" w:rsidRPr="004F6A32">
        <w:rPr>
          <w:rFonts w:ascii="Franklin Gothic Book" w:hAnsi="Franklin Gothic Book"/>
        </w:rPr>
        <w:t>размещена информация о</w:t>
      </w:r>
      <w:bookmarkStart w:id="2" w:name="_GoBack"/>
      <w:bookmarkEnd w:id="2"/>
      <w:r w:rsidR="0084535E" w:rsidRPr="004F6A32">
        <w:rPr>
          <w:rFonts w:ascii="Franklin Gothic Book" w:hAnsi="Franklin Gothic Book"/>
        </w:rPr>
        <w:t xml:space="preserve"> проведении </w:t>
      </w:r>
      <w:r w:rsidR="00955A79" w:rsidRPr="004F6A32">
        <w:rPr>
          <w:rFonts w:ascii="Franklin Gothic Book" w:hAnsi="Franklin Gothic Book"/>
        </w:rPr>
        <w:t>закупки</w:t>
      </w:r>
      <w:r w:rsidR="0049710E" w:rsidRPr="0049710E">
        <w:t xml:space="preserve"> </w:t>
      </w:r>
      <w:r w:rsidR="004F6A32" w:rsidRPr="000E3283">
        <w:rPr>
          <w:rFonts w:ascii="Franklin Gothic Book" w:hAnsi="Franklin Gothic Book"/>
        </w:rPr>
        <w:t>на</w:t>
      </w:r>
      <w:r w:rsidR="004F6A32" w:rsidRPr="000E3283">
        <w:rPr>
          <w:rFonts w:ascii="Franklin Gothic Book" w:hAnsi="Franklin Gothic Book"/>
          <w:snapToGrid w:val="0"/>
        </w:rPr>
        <w:t xml:space="preserve"> </w:t>
      </w:r>
      <w:r w:rsidR="000E3283">
        <w:rPr>
          <w:rFonts w:ascii="Franklin Gothic Book" w:hAnsi="Franklin Gothic Book"/>
          <w:snapToGrid w:val="0"/>
        </w:rPr>
        <w:t xml:space="preserve">поставку </w:t>
      </w:r>
      <w:r w:rsidRPr="00DE277A">
        <w:rPr>
          <w:rFonts w:ascii="Franklin Gothic Book" w:eastAsia="Tahoma" w:hAnsi="Franklin Gothic Book"/>
          <w:kern w:val="144"/>
        </w:rPr>
        <w:t>устройства перегрузочного мобильного УПМ 2,0-3-3,0 в комплекте с талью ручной ТРШБК 2,0 Н-3м.</w:t>
      </w:r>
    </w:p>
    <w:p w:rsidR="00D32E39" w:rsidRDefault="00D32E39" w:rsidP="00D32E39">
      <w:pPr>
        <w:widowControl w:val="0"/>
        <w:suppressAutoHyphens/>
        <w:ind w:right="-284"/>
        <w:jc w:val="both"/>
        <w:rPr>
          <w:rFonts w:ascii="Franklin Gothic Book" w:eastAsia="Tahoma" w:hAnsi="Franklin Gothic Book"/>
          <w:kern w:val="144"/>
        </w:rPr>
      </w:pPr>
    </w:p>
    <w:p w:rsidR="00D32E39" w:rsidRDefault="00D32E39" w:rsidP="00D32E39">
      <w:pPr>
        <w:widowControl w:val="0"/>
        <w:suppressAutoHyphens/>
        <w:ind w:right="-284"/>
        <w:jc w:val="both"/>
        <w:rPr>
          <w:rFonts w:ascii="Franklin Gothic Book" w:eastAsia="Tahoma" w:hAnsi="Franklin Gothic Book"/>
          <w:kern w:val="144"/>
        </w:rPr>
      </w:pPr>
    </w:p>
    <w:p w:rsidR="00D32E39" w:rsidRPr="00DE277A" w:rsidRDefault="00D32E39" w:rsidP="00D32E39">
      <w:pPr>
        <w:widowControl w:val="0"/>
        <w:suppressAutoHyphens/>
        <w:ind w:right="-284"/>
        <w:jc w:val="both"/>
        <w:rPr>
          <w:rFonts w:ascii="Franklin Gothic Book" w:eastAsia="Tahoma" w:hAnsi="Franklin Gothic Book"/>
          <w:kern w:val="144"/>
        </w:rPr>
      </w:pPr>
    </w:p>
    <w:p w:rsidR="008E6AB5" w:rsidRPr="004F6A32" w:rsidRDefault="008E6AB5" w:rsidP="000E3283">
      <w:pPr>
        <w:ind w:left="142"/>
        <w:jc w:val="both"/>
        <w:rPr>
          <w:rFonts w:ascii="Franklin Gothic Book" w:hAnsi="Franklin Gothic Book"/>
          <w:sz w:val="14"/>
        </w:rPr>
      </w:pPr>
    </w:p>
    <w:p w:rsidR="00D32E39" w:rsidRPr="00D32E39" w:rsidRDefault="00D32E39" w:rsidP="00D32E39">
      <w:pPr>
        <w:pStyle w:val="a9"/>
        <w:widowControl w:val="0"/>
        <w:numPr>
          <w:ilvl w:val="0"/>
          <w:numId w:val="31"/>
        </w:numPr>
        <w:tabs>
          <w:tab w:val="left" w:pos="540"/>
          <w:tab w:val="left" w:pos="567"/>
        </w:tabs>
        <w:spacing w:after="0"/>
        <w:ind w:right="180"/>
        <w:jc w:val="both"/>
        <w:rPr>
          <w:rFonts w:ascii="Franklin Gothic Book" w:hAnsi="Franklin Gothic Book"/>
          <w:lang w:val="ru-RU"/>
        </w:rPr>
      </w:pPr>
      <w:r w:rsidRPr="009D0050">
        <w:rPr>
          <w:rFonts w:ascii="Franklin Gothic Book" w:hAnsi="Franklin Gothic Book"/>
        </w:rPr>
        <w:t xml:space="preserve">На </w:t>
      </w:r>
      <w:r>
        <w:rPr>
          <w:rFonts w:ascii="Franklin Gothic Book" w:hAnsi="Franklin Gothic Book"/>
          <w:lang w:val="ru-RU"/>
        </w:rPr>
        <w:t>участие в закупке</w:t>
      </w:r>
      <w:r>
        <w:rPr>
          <w:rFonts w:ascii="Franklin Gothic Book" w:hAnsi="Franklin Gothic Book"/>
        </w:rPr>
        <w:t xml:space="preserve"> получен</w:t>
      </w:r>
      <w:r>
        <w:rPr>
          <w:rFonts w:ascii="Franklin Gothic Book" w:hAnsi="Franklin Gothic Book"/>
          <w:lang w:val="ru-RU"/>
        </w:rPr>
        <w:t>о</w:t>
      </w:r>
      <w:r w:rsidRPr="009D0050">
        <w:rPr>
          <w:rFonts w:ascii="Franklin Gothic Book" w:hAnsi="Franklin Gothic Book"/>
        </w:rPr>
        <w:t xml:space="preserve">  </w:t>
      </w:r>
      <w:r>
        <w:rPr>
          <w:rFonts w:ascii="Franklin Gothic Book" w:hAnsi="Franklin Gothic Book"/>
          <w:lang w:val="ru-RU"/>
        </w:rPr>
        <w:t xml:space="preserve">1 </w:t>
      </w:r>
      <w:r w:rsidRPr="009D0050">
        <w:rPr>
          <w:rFonts w:ascii="Franklin Gothic Book" w:hAnsi="Franklin Gothic Book"/>
        </w:rPr>
        <w:t>(</w:t>
      </w:r>
      <w:r>
        <w:rPr>
          <w:rFonts w:ascii="Franklin Gothic Book" w:hAnsi="Franklin Gothic Book"/>
          <w:lang w:val="ru-RU"/>
        </w:rPr>
        <w:t>одно</w:t>
      </w:r>
      <w:r w:rsidRPr="009D0050">
        <w:rPr>
          <w:rFonts w:ascii="Franklin Gothic Book" w:hAnsi="Franklin Gothic Book"/>
        </w:rPr>
        <w:t>) коммерческ</w:t>
      </w:r>
      <w:r>
        <w:rPr>
          <w:rFonts w:ascii="Franklin Gothic Book" w:hAnsi="Franklin Gothic Book"/>
          <w:lang w:val="ru-RU"/>
        </w:rPr>
        <w:t xml:space="preserve">ое </w:t>
      </w:r>
      <w:r w:rsidRPr="009D0050">
        <w:rPr>
          <w:rFonts w:ascii="Franklin Gothic Book" w:hAnsi="Franklin Gothic Book"/>
        </w:rPr>
        <w:t>предложени</w:t>
      </w:r>
      <w:r>
        <w:rPr>
          <w:rFonts w:ascii="Franklin Gothic Book" w:hAnsi="Franklin Gothic Book"/>
          <w:lang w:val="ru-RU"/>
        </w:rPr>
        <w:t>е</w:t>
      </w:r>
      <w:r w:rsidRPr="00E96B56">
        <w:rPr>
          <w:rFonts w:ascii="Franklin Gothic Book" w:hAnsi="Franklin Gothic Book"/>
        </w:rPr>
        <w:t>:</w:t>
      </w:r>
    </w:p>
    <w:p w:rsidR="00D32E39" w:rsidRDefault="00D32E39" w:rsidP="00D32E39">
      <w:pPr>
        <w:pStyle w:val="a9"/>
        <w:widowControl w:val="0"/>
        <w:tabs>
          <w:tab w:val="left" w:pos="540"/>
          <w:tab w:val="left" w:pos="567"/>
        </w:tabs>
        <w:spacing w:after="0"/>
        <w:ind w:left="852" w:right="180"/>
        <w:jc w:val="both"/>
        <w:rPr>
          <w:rFonts w:ascii="Franklin Gothic Book" w:hAnsi="Franklin Gothic Book"/>
          <w:lang w:val="ru-RU"/>
        </w:rPr>
      </w:pPr>
    </w:p>
    <w:p w:rsidR="00D32E39" w:rsidRDefault="00D32E39" w:rsidP="00D32E39">
      <w:pPr>
        <w:pStyle w:val="a9"/>
        <w:widowControl w:val="0"/>
        <w:tabs>
          <w:tab w:val="left" w:pos="540"/>
          <w:tab w:val="left" w:pos="567"/>
        </w:tabs>
        <w:spacing w:after="0"/>
        <w:ind w:left="852" w:right="180"/>
        <w:jc w:val="both"/>
        <w:rPr>
          <w:rFonts w:ascii="Franklin Gothic Book" w:hAnsi="Franklin Gothic Book"/>
          <w:lang w:val="ru-RU"/>
        </w:rPr>
      </w:pPr>
    </w:p>
    <w:p w:rsidR="00D32E39" w:rsidRPr="00187272" w:rsidRDefault="00D32E39" w:rsidP="00D32E39">
      <w:pPr>
        <w:pStyle w:val="a9"/>
        <w:widowControl w:val="0"/>
        <w:tabs>
          <w:tab w:val="left" w:pos="540"/>
          <w:tab w:val="left" w:pos="567"/>
        </w:tabs>
        <w:spacing w:after="0"/>
        <w:ind w:left="852" w:right="180"/>
        <w:jc w:val="both"/>
        <w:rPr>
          <w:rFonts w:ascii="Franklin Gothic Book" w:hAnsi="Franklin Gothic Book"/>
          <w:lang w:val="ru-RU"/>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410"/>
        <w:gridCol w:w="2268"/>
        <w:gridCol w:w="2693"/>
      </w:tblGrid>
      <w:tr w:rsidR="00D32E39" w:rsidRPr="00184F22" w:rsidTr="000D20FB">
        <w:trPr>
          <w:trHeight w:val="2485"/>
        </w:trPr>
        <w:tc>
          <w:tcPr>
            <w:tcW w:w="567"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jc w:val="center"/>
              <w:rPr>
                <w:rFonts w:ascii="Franklin Gothic Book" w:hAnsi="Franklin Gothic Book"/>
                <w:b/>
              </w:rPr>
            </w:pPr>
            <w:r w:rsidRPr="00184F22">
              <w:rPr>
                <w:rFonts w:ascii="Franklin Gothic Book" w:hAnsi="Franklin Gothic Book"/>
                <w:b/>
              </w:rPr>
              <w:t>№</w:t>
            </w:r>
          </w:p>
          <w:p w:rsidR="00D32E39" w:rsidRPr="00184F22" w:rsidRDefault="00D32E39" w:rsidP="000D20FB">
            <w:pPr>
              <w:jc w:val="center"/>
              <w:rPr>
                <w:rFonts w:ascii="Franklin Gothic Book" w:hAnsi="Franklin Gothic Book"/>
                <w:b/>
              </w:rPr>
            </w:pPr>
            <w:r w:rsidRPr="00184F22">
              <w:rPr>
                <w:rFonts w:ascii="Franklin Gothic Book" w:hAnsi="Franklin Gothic Book"/>
                <w:b/>
              </w:rPr>
              <w:t>п/п</w:t>
            </w:r>
          </w:p>
        </w:tc>
        <w:tc>
          <w:tcPr>
            <w:tcW w:w="2410"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jc w:val="center"/>
              <w:rPr>
                <w:rFonts w:ascii="Franklin Gothic Book" w:hAnsi="Franklin Gothic Book"/>
                <w:b/>
              </w:rPr>
            </w:pPr>
            <w:r w:rsidRPr="00184F22">
              <w:rPr>
                <w:rFonts w:ascii="Franklin Gothic Book" w:hAnsi="Franklin Gothic Book"/>
                <w:b/>
              </w:rPr>
              <w:t>Наименование организации – участника закупки и его адрес</w:t>
            </w:r>
          </w:p>
        </w:tc>
        <w:tc>
          <w:tcPr>
            <w:tcW w:w="2410"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jc w:val="center"/>
              <w:rPr>
                <w:rFonts w:ascii="Franklin Gothic Book" w:hAnsi="Franklin Gothic Book"/>
                <w:b/>
              </w:rPr>
            </w:pPr>
            <w:r w:rsidRPr="00184F22">
              <w:rPr>
                <w:rFonts w:ascii="Franklin Gothic Book" w:hAnsi="Franklin Gothic Book"/>
                <w:b/>
              </w:rPr>
              <w:t xml:space="preserve">Общая сумма </w:t>
            </w:r>
            <w:r w:rsidRPr="00AD7C4D">
              <w:rPr>
                <w:rFonts w:ascii="Franklin Gothic Book" w:hAnsi="Franklin Gothic Book"/>
                <w:b/>
              </w:rPr>
              <w:t>поставки</w:t>
            </w:r>
          </w:p>
        </w:tc>
        <w:tc>
          <w:tcPr>
            <w:tcW w:w="2268"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jc w:val="center"/>
              <w:rPr>
                <w:rFonts w:ascii="Franklin Gothic Book" w:hAnsi="Franklin Gothic Book"/>
                <w:b/>
              </w:rPr>
            </w:pPr>
            <w:r w:rsidRPr="00184F22">
              <w:rPr>
                <w:rFonts w:ascii="Franklin Gothic Book" w:hAnsi="Franklin Gothic Book"/>
                <w:b/>
              </w:rPr>
              <w:t xml:space="preserve">Срок поставки </w:t>
            </w:r>
          </w:p>
        </w:tc>
        <w:tc>
          <w:tcPr>
            <w:tcW w:w="2693"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jc w:val="center"/>
              <w:rPr>
                <w:rFonts w:ascii="Franklin Gothic Book" w:hAnsi="Franklin Gothic Book"/>
                <w:b/>
              </w:rPr>
            </w:pPr>
            <w:r w:rsidRPr="00184F22">
              <w:rPr>
                <w:rFonts w:ascii="Franklin Gothic Book" w:hAnsi="Franklin Gothic Book"/>
                <w:b/>
              </w:rPr>
              <w:t xml:space="preserve">Гарантийный срок </w:t>
            </w:r>
          </w:p>
        </w:tc>
      </w:tr>
      <w:tr w:rsidR="00D32E39" w:rsidRPr="00184F22" w:rsidTr="000D20FB">
        <w:trPr>
          <w:trHeight w:val="1463"/>
        </w:trPr>
        <w:tc>
          <w:tcPr>
            <w:tcW w:w="567"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jc w:val="center"/>
              <w:rPr>
                <w:rFonts w:ascii="Franklin Gothic Book" w:hAnsi="Franklin Gothic Book"/>
              </w:rPr>
            </w:pPr>
            <w:r w:rsidRPr="00184F22">
              <w:rPr>
                <w:rFonts w:ascii="Franklin Gothic Book" w:hAnsi="Franklin Gothic Book"/>
              </w:rPr>
              <w:t>1.</w:t>
            </w:r>
          </w:p>
        </w:tc>
        <w:tc>
          <w:tcPr>
            <w:tcW w:w="2410"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widowControl w:val="0"/>
              <w:tabs>
                <w:tab w:val="left" w:pos="0"/>
                <w:tab w:val="left" w:pos="540"/>
              </w:tabs>
              <w:ind w:right="-180" w:hanging="163"/>
              <w:jc w:val="center"/>
              <w:rPr>
                <w:rFonts w:ascii="Franklin Gothic Book" w:hAnsi="Franklin Gothic Book"/>
                <w:b/>
              </w:rPr>
            </w:pPr>
            <w:r w:rsidRPr="00184F22">
              <w:rPr>
                <w:rFonts w:ascii="Franklin Gothic Book" w:hAnsi="Franklin Gothic Book"/>
                <w:b/>
              </w:rPr>
              <w:t>ООО «</w:t>
            </w:r>
            <w:r>
              <w:rPr>
                <w:rFonts w:ascii="Franklin Gothic Book" w:hAnsi="Franklin Gothic Book"/>
                <w:b/>
              </w:rPr>
              <w:t>ЮЖНАЯ ВЕРФЬ</w:t>
            </w:r>
            <w:r w:rsidRPr="00184F22">
              <w:rPr>
                <w:rFonts w:ascii="Franklin Gothic Book" w:hAnsi="Franklin Gothic Book"/>
                <w:b/>
              </w:rPr>
              <w:t>»</w:t>
            </w:r>
          </w:p>
          <w:p w:rsidR="00D32E39" w:rsidRPr="00184F22" w:rsidRDefault="00D32E39" w:rsidP="000D20FB">
            <w:pPr>
              <w:widowControl w:val="0"/>
              <w:tabs>
                <w:tab w:val="left" w:pos="0"/>
                <w:tab w:val="left" w:pos="540"/>
              </w:tabs>
              <w:ind w:right="-180" w:hanging="163"/>
              <w:jc w:val="center"/>
              <w:rPr>
                <w:rFonts w:ascii="Franklin Gothic Book" w:hAnsi="Franklin Gothic Book"/>
                <w:b/>
              </w:rPr>
            </w:pPr>
          </w:p>
        </w:tc>
        <w:tc>
          <w:tcPr>
            <w:tcW w:w="2410" w:type="dxa"/>
            <w:tcBorders>
              <w:top w:val="single" w:sz="4" w:space="0" w:color="auto"/>
              <w:left w:val="single" w:sz="4" w:space="0" w:color="auto"/>
              <w:bottom w:val="single" w:sz="4" w:space="0" w:color="auto"/>
              <w:right w:val="single" w:sz="4" w:space="0" w:color="auto"/>
            </w:tcBorders>
            <w:vAlign w:val="center"/>
          </w:tcPr>
          <w:p w:rsidR="00D32E39" w:rsidRPr="00AD7C4D" w:rsidRDefault="00D32E39" w:rsidP="000D20FB">
            <w:pPr>
              <w:tabs>
                <w:tab w:val="left" w:pos="-108"/>
              </w:tabs>
              <w:ind w:right="-108"/>
              <w:jc w:val="center"/>
              <w:rPr>
                <w:rFonts w:ascii="Franklin Gothic Book" w:hAnsi="Franklin Gothic Book"/>
              </w:rPr>
            </w:pPr>
            <w:r>
              <w:rPr>
                <w:rFonts w:ascii="Franklin Gothic Book" w:hAnsi="Franklin Gothic Book"/>
              </w:rPr>
              <w:t>141 600,00</w:t>
            </w:r>
          </w:p>
          <w:p w:rsidR="00D32E39" w:rsidRPr="00184F22" w:rsidRDefault="00D32E39" w:rsidP="000D20FB">
            <w:pPr>
              <w:tabs>
                <w:tab w:val="left" w:pos="-108"/>
              </w:tabs>
              <w:ind w:right="-108"/>
              <w:jc w:val="center"/>
              <w:rPr>
                <w:rFonts w:ascii="Franklin Gothic Book" w:hAnsi="Franklin Gothic Book"/>
              </w:rPr>
            </w:pPr>
            <w:r w:rsidRPr="00AD7C4D">
              <w:rPr>
                <w:rFonts w:ascii="Franklin Gothic Book" w:hAnsi="Franklin Gothic Book"/>
                <w:snapToGrid w:val="0"/>
              </w:rPr>
              <w:t>(</w:t>
            </w:r>
            <w:r>
              <w:rPr>
                <w:rFonts w:ascii="Franklin Gothic Book" w:hAnsi="Franklin Gothic Book"/>
                <w:snapToGrid w:val="0"/>
              </w:rPr>
              <w:t>сто сорок одна тысяча шестьсот</w:t>
            </w:r>
            <w:r w:rsidRPr="00AD7C4D">
              <w:rPr>
                <w:rFonts w:ascii="Franklin Gothic Book" w:hAnsi="Franklin Gothic Book"/>
                <w:snapToGrid w:val="0"/>
              </w:rPr>
              <w:t>) руб. 00 копеек с учетом НДС</w:t>
            </w:r>
          </w:p>
        </w:tc>
        <w:tc>
          <w:tcPr>
            <w:tcW w:w="2268"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tabs>
                <w:tab w:val="left" w:pos="-108"/>
              </w:tabs>
              <w:ind w:right="-108"/>
              <w:jc w:val="center"/>
              <w:rPr>
                <w:rFonts w:ascii="Franklin Gothic Book" w:hAnsi="Franklin Gothic Book"/>
              </w:rPr>
            </w:pPr>
            <w:r>
              <w:rPr>
                <w:rFonts w:ascii="Franklin Gothic Book" w:hAnsi="Franklin Gothic Book"/>
              </w:rPr>
              <w:t>Не указано.</w:t>
            </w:r>
          </w:p>
        </w:tc>
        <w:tc>
          <w:tcPr>
            <w:tcW w:w="2693" w:type="dxa"/>
            <w:tcBorders>
              <w:top w:val="single" w:sz="4" w:space="0" w:color="auto"/>
              <w:left w:val="single" w:sz="4" w:space="0" w:color="auto"/>
              <w:bottom w:val="single" w:sz="4" w:space="0" w:color="auto"/>
              <w:right w:val="single" w:sz="4" w:space="0" w:color="auto"/>
            </w:tcBorders>
            <w:vAlign w:val="center"/>
          </w:tcPr>
          <w:p w:rsidR="00D32E39" w:rsidRPr="00184F22" w:rsidRDefault="00D32E39" w:rsidP="000D20FB">
            <w:pPr>
              <w:jc w:val="center"/>
              <w:rPr>
                <w:rFonts w:ascii="Franklin Gothic Book" w:hAnsi="Franklin Gothic Book"/>
              </w:rPr>
            </w:pPr>
            <w:r>
              <w:rPr>
                <w:rFonts w:ascii="Franklin Gothic Book" w:hAnsi="Franklin Gothic Book"/>
              </w:rPr>
              <w:t>Не указано.</w:t>
            </w:r>
          </w:p>
        </w:tc>
      </w:tr>
    </w:tbl>
    <w:p w:rsidR="00671C60" w:rsidRDefault="00671C60" w:rsidP="00671C60">
      <w:pPr>
        <w:widowControl w:val="0"/>
        <w:tabs>
          <w:tab w:val="left" w:pos="142"/>
          <w:tab w:val="left" w:pos="426"/>
        </w:tabs>
        <w:ind w:left="142" w:right="-11"/>
        <w:jc w:val="both"/>
        <w:rPr>
          <w:rFonts w:ascii="Franklin Gothic Book" w:hAnsi="Franklin Gothic Book"/>
          <w:sz w:val="16"/>
          <w:lang w:eastAsia="x-none"/>
        </w:rPr>
      </w:pPr>
    </w:p>
    <w:p w:rsidR="008E6AB5" w:rsidRDefault="008E6AB5" w:rsidP="00671C60">
      <w:pPr>
        <w:widowControl w:val="0"/>
        <w:tabs>
          <w:tab w:val="left" w:pos="142"/>
          <w:tab w:val="left" w:pos="426"/>
        </w:tabs>
        <w:ind w:left="142" w:right="-11"/>
        <w:jc w:val="both"/>
        <w:rPr>
          <w:rFonts w:ascii="Franklin Gothic Book" w:hAnsi="Franklin Gothic Book"/>
          <w:sz w:val="16"/>
          <w:lang w:eastAsia="x-none"/>
        </w:rPr>
      </w:pPr>
    </w:p>
    <w:p w:rsidR="00D32E39" w:rsidRDefault="00D32E39" w:rsidP="00671C60">
      <w:pPr>
        <w:widowControl w:val="0"/>
        <w:tabs>
          <w:tab w:val="left" w:pos="142"/>
          <w:tab w:val="left" w:pos="426"/>
        </w:tabs>
        <w:ind w:left="142" w:right="-11"/>
        <w:jc w:val="both"/>
        <w:rPr>
          <w:rFonts w:ascii="Franklin Gothic Book" w:hAnsi="Franklin Gothic Book"/>
          <w:sz w:val="16"/>
          <w:lang w:eastAsia="x-none"/>
        </w:rPr>
      </w:pPr>
    </w:p>
    <w:p w:rsidR="00D32E39" w:rsidRDefault="00D32E39" w:rsidP="00671C60">
      <w:pPr>
        <w:widowControl w:val="0"/>
        <w:tabs>
          <w:tab w:val="left" w:pos="142"/>
          <w:tab w:val="left" w:pos="426"/>
        </w:tabs>
        <w:ind w:left="142" w:right="-11"/>
        <w:jc w:val="both"/>
        <w:rPr>
          <w:rFonts w:ascii="Franklin Gothic Book" w:hAnsi="Franklin Gothic Book"/>
          <w:sz w:val="16"/>
          <w:lang w:eastAsia="x-none"/>
        </w:rPr>
      </w:pPr>
    </w:p>
    <w:p w:rsidR="008E6AB5" w:rsidRPr="0097287C" w:rsidRDefault="008E6AB5" w:rsidP="00671C60">
      <w:pPr>
        <w:widowControl w:val="0"/>
        <w:tabs>
          <w:tab w:val="left" w:pos="142"/>
          <w:tab w:val="left" w:pos="426"/>
        </w:tabs>
        <w:ind w:left="142" w:right="-11"/>
        <w:jc w:val="both"/>
        <w:rPr>
          <w:rFonts w:ascii="Franklin Gothic Book" w:hAnsi="Franklin Gothic Book"/>
          <w:sz w:val="16"/>
          <w:lang w:eastAsia="x-none"/>
        </w:rPr>
      </w:pPr>
    </w:p>
    <w:p w:rsidR="006A106D" w:rsidRPr="00D32E39" w:rsidRDefault="00144190" w:rsidP="00E24CAB">
      <w:pPr>
        <w:widowControl w:val="0"/>
        <w:numPr>
          <w:ilvl w:val="0"/>
          <w:numId w:val="11"/>
        </w:numPr>
        <w:tabs>
          <w:tab w:val="left" w:pos="284"/>
          <w:tab w:val="left" w:pos="426"/>
        </w:tabs>
        <w:ind w:left="0" w:right="-11" w:firstLine="0"/>
        <w:contextualSpacing/>
        <w:jc w:val="both"/>
        <w:rPr>
          <w:rFonts w:ascii="Franklin Gothic Book" w:hAnsi="Franklin Gothic Book"/>
        </w:rPr>
      </w:pPr>
      <w:r>
        <w:rPr>
          <w:rFonts w:ascii="Franklin Gothic Book" w:hAnsi="Franklin Gothic Book"/>
          <w:lang w:eastAsia="x-none"/>
        </w:rPr>
        <w:t xml:space="preserve"> </w:t>
      </w:r>
      <w:r w:rsidRPr="009841D4">
        <w:rPr>
          <w:rFonts w:ascii="Franklin Gothic Book" w:hAnsi="Franklin Gothic Book"/>
          <w:lang w:val="x-none" w:eastAsia="x-none"/>
        </w:rPr>
        <w:t>комиссия</w:t>
      </w:r>
      <w:r w:rsidR="00E27223" w:rsidRPr="009841D4">
        <w:rPr>
          <w:rFonts w:ascii="Franklin Gothic Book" w:hAnsi="Franklin Gothic Book"/>
          <w:lang w:val="x-none" w:eastAsia="x-none"/>
        </w:rPr>
        <w:t xml:space="preserve"> </w:t>
      </w:r>
      <w:r w:rsidR="00806DE4" w:rsidRPr="009841D4">
        <w:rPr>
          <w:rFonts w:ascii="Franklin Gothic Book" w:hAnsi="Franklin Gothic Book"/>
          <w:bCs/>
          <w:iCs/>
          <w:lang w:eastAsia="x-none"/>
        </w:rPr>
        <w:t>по осуществлению закупок</w:t>
      </w:r>
      <w:r w:rsidR="00806DE4" w:rsidRPr="009841D4">
        <w:rPr>
          <w:rFonts w:ascii="Franklin Gothic Book" w:hAnsi="Franklin Gothic Book"/>
          <w:lang w:val="x-none" w:eastAsia="x-none"/>
        </w:rPr>
        <w:t xml:space="preserve"> </w:t>
      </w:r>
      <w:r w:rsidR="00E27223" w:rsidRPr="009841D4">
        <w:rPr>
          <w:rFonts w:ascii="Franklin Gothic Book" w:hAnsi="Franklin Gothic Book"/>
          <w:lang w:val="x-none" w:eastAsia="x-none"/>
        </w:rPr>
        <w:t>рассмотрела представленн</w:t>
      </w:r>
      <w:r w:rsidR="00D32E39">
        <w:rPr>
          <w:rFonts w:ascii="Franklin Gothic Book" w:hAnsi="Franklin Gothic Book"/>
          <w:lang w:eastAsia="x-none"/>
        </w:rPr>
        <w:t>ую</w:t>
      </w:r>
      <w:r w:rsidR="00E27223" w:rsidRPr="009841D4">
        <w:rPr>
          <w:rFonts w:ascii="Franklin Gothic Book" w:hAnsi="Franklin Gothic Book"/>
          <w:lang w:val="x-none" w:eastAsia="x-none"/>
        </w:rPr>
        <w:t xml:space="preserve"> заявк</w:t>
      </w:r>
      <w:r w:rsidR="00D32E39">
        <w:rPr>
          <w:rFonts w:ascii="Franklin Gothic Book" w:hAnsi="Franklin Gothic Book"/>
          <w:lang w:eastAsia="x-none"/>
        </w:rPr>
        <w:t>у</w:t>
      </w:r>
      <w:r w:rsidR="00E27223" w:rsidRPr="009841D4">
        <w:rPr>
          <w:rFonts w:ascii="Franklin Gothic Book" w:hAnsi="Franklin Gothic Book"/>
          <w:lang w:val="x-none" w:eastAsia="x-none"/>
        </w:rPr>
        <w:t xml:space="preserve"> на соответствие требованиям, установленным в документации </w:t>
      </w:r>
      <w:r w:rsidR="00E27223" w:rsidRPr="009841D4">
        <w:rPr>
          <w:rFonts w:ascii="Franklin Gothic Book" w:hAnsi="Franklin Gothic Book"/>
          <w:lang w:eastAsia="x-none"/>
        </w:rPr>
        <w:t>о закупке</w:t>
      </w:r>
      <w:r w:rsidR="00E27223" w:rsidRPr="009841D4">
        <w:rPr>
          <w:rFonts w:ascii="Franklin Gothic Book" w:hAnsi="Franklin Gothic Book"/>
          <w:lang w:val="x-none" w:eastAsia="x-none"/>
        </w:rPr>
        <w:t xml:space="preserve"> и соответствие требованиям, установленным к участник</w:t>
      </w:r>
      <w:r w:rsidR="00E27223" w:rsidRPr="009841D4">
        <w:rPr>
          <w:rFonts w:ascii="Franklin Gothic Book" w:hAnsi="Franklin Gothic Book"/>
          <w:lang w:eastAsia="x-none"/>
        </w:rPr>
        <w:t>ам</w:t>
      </w:r>
      <w:r w:rsidR="00E27223" w:rsidRPr="009841D4">
        <w:rPr>
          <w:rFonts w:ascii="Franklin Gothic Book" w:hAnsi="Franklin Gothic Book"/>
          <w:lang w:val="x-none" w:eastAsia="x-none"/>
        </w:rPr>
        <w:t xml:space="preserve"> </w:t>
      </w:r>
      <w:r w:rsidR="00E27223" w:rsidRPr="009841D4">
        <w:rPr>
          <w:rFonts w:ascii="Franklin Gothic Book" w:hAnsi="Franklin Gothic Book"/>
          <w:lang w:eastAsia="x-none"/>
        </w:rPr>
        <w:t>закупки</w:t>
      </w:r>
      <w:r w:rsidR="00E27223" w:rsidRPr="009841D4">
        <w:rPr>
          <w:rFonts w:ascii="Franklin Gothic Book" w:hAnsi="Franklin Gothic Book"/>
          <w:lang w:val="x-none" w:eastAsia="x-none"/>
        </w:rPr>
        <w:t>. При рассмотрении заяв</w:t>
      </w:r>
      <w:r w:rsidR="00393712" w:rsidRPr="009841D4">
        <w:rPr>
          <w:rFonts w:ascii="Franklin Gothic Book" w:hAnsi="Franklin Gothic Book"/>
          <w:lang w:eastAsia="x-none"/>
        </w:rPr>
        <w:t>ки</w:t>
      </w:r>
      <w:r w:rsidR="00E27223" w:rsidRPr="009841D4">
        <w:rPr>
          <w:rFonts w:ascii="Franklin Gothic Book" w:hAnsi="Franklin Gothic Book"/>
          <w:lang w:val="x-none" w:eastAsia="x-none"/>
        </w:rPr>
        <w:t xml:space="preserve"> на участие в </w:t>
      </w:r>
      <w:r w:rsidR="00E27223" w:rsidRPr="009841D4">
        <w:rPr>
          <w:rFonts w:ascii="Franklin Gothic Book" w:hAnsi="Franklin Gothic Book"/>
          <w:lang w:eastAsia="x-none"/>
        </w:rPr>
        <w:t>закупке</w:t>
      </w:r>
      <w:r w:rsidR="00E27223" w:rsidRPr="009841D4">
        <w:rPr>
          <w:rFonts w:ascii="Franklin Gothic Book" w:hAnsi="Franklin Gothic Book"/>
          <w:lang w:val="x-none" w:eastAsia="x-none"/>
        </w:rPr>
        <w:t xml:space="preserve"> выяснилось следующее:</w:t>
      </w:r>
    </w:p>
    <w:p w:rsidR="00D32E39" w:rsidRDefault="00D32E39" w:rsidP="00D32E39">
      <w:pPr>
        <w:widowControl w:val="0"/>
        <w:tabs>
          <w:tab w:val="left" w:pos="284"/>
          <w:tab w:val="left" w:pos="426"/>
        </w:tabs>
        <w:ind w:right="-11"/>
        <w:contextualSpacing/>
        <w:jc w:val="both"/>
        <w:rPr>
          <w:rFonts w:ascii="Franklin Gothic Book" w:hAnsi="Franklin Gothic Book"/>
        </w:rPr>
      </w:pPr>
    </w:p>
    <w:p w:rsidR="00D32E39" w:rsidRPr="008E6AB5" w:rsidRDefault="00D32E39" w:rsidP="00D32E39">
      <w:pPr>
        <w:widowControl w:val="0"/>
        <w:tabs>
          <w:tab w:val="left" w:pos="284"/>
          <w:tab w:val="left" w:pos="426"/>
        </w:tabs>
        <w:ind w:right="-11"/>
        <w:contextualSpacing/>
        <w:jc w:val="both"/>
        <w:rPr>
          <w:rFonts w:ascii="Franklin Gothic Book" w:hAnsi="Franklin Gothic Book"/>
        </w:rPr>
      </w:pPr>
    </w:p>
    <w:p w:rsidR="00D32E39" w:rsidRDefault="00D32E39" w:rsidP="00D32E39">
      <w:pPr>
        <w:tabs>
          <w:tab w:val="left" w:pos="1455"/>
        </w:tabs>
        <w:ind w:firstLine="340"/>
        <w:jc w:val="both"/>
        <w:rPr>
          <w:rFonts w:ascii="Franklin Gothic Book" w:hAnsi="Franklin Gothic Book"/>
          <w:bCs/>
        </w:rPr>
      </w:pPr>
      <w:r w:rsidRPr="00AD7C4D">
        <w:rPr>
          <w:rFonts w:ascii="Franklin Gothic Book" w:hAnsi="Franklin Gothic Book"/>
        </w:rPr>
        <w:t>Заявка</w:t>
      </w:r>
      <w:r w:rsidRPr="008A34C3">
        <w:rPr>
          <w:rFonts w:ascii="Franklin Gothic Book" w:hAnsi="Franklin Gothic Book"/>
        </w:rPr>
        <w:t xml:space="preserve"> участника </w:t>
      </w:r>
      <w:r w:rsidRPr="00DE277A">
        <w:rPr>
          <w:rFonts w:ascii="Franklin Gothic Book" w:hAnsi="Franklin Gothic Book"/>
          <w:b/>
        </w:rPr>
        <w:t>ООО «ЮЖНАЯ ВЕРФЬ»</w:t>
      </w:r>
      <w:r>
        <w:rPr>
          <w:rFonts w:ascii="Franklin Gothic Book" w:hAnsi="Franklin Gothic Book"/>
          <w:b/>
        </w:rPr>
        <w:t xml:space="preserve"> </w:t>
      </w:r>
      <w:r>
        <w:rPr>
          <w:rFonts w:ascii="Franklin Gothic Book" w:hAnsi="Franklin Gothic Book"/>
          <w:b/>
          <w:bCs/>
        </w:rPr>
        <w:t xml:space="preserve">не </w:t>
      </w:r>
      <w:r w:rsidRPr="008A34C3">
        <w:rPr>
          <w:rFonts w:ascii="Franklin Gothic Book" w:hAnsi="Franklin Gothic Book"/>
          <w:b/>
          <w:bCs/>
        </w:rPr>
        <w:t>соответствует</w:t>
      </w:r>
      <w:r w:rsidRPr="008A34C3">
        <w:rPr>
          <w:rFonts w:ascii="Franklin Gothic Book" w:hAnsi="Franklin Gothic Book"/>
          <w:bCs/>
        </w:rPr>
        <w:t xml:space="preserve"> требованиям документации запроса котировок</w:t>
      </w:r>
      <w:r>
        <w:rPr>
          <w:rFonts w:ascii="Franklin Gothic Book" w:hAnsi="Franklin Gothic Book"/>
          <w:bCs/>
        </w:rPr>
        <w:t>, не представлены документы составляющие котировочную заявку:</w:t>
      </w:r>
    </w:p>
    <w:p w:rsidR="00D32E39" w:rsidRDefault="00D32E39" w:rsidP="00D32E39">
      <w:pPr>
        <w:tabs>
          <w:tab w:val="left" w:pos="1455"/>
        </w:tabs>
        <w:ind w:firstLine="340"/>
        <w:jc w:val="both"/>
        <w:rPr>
          <w:rFonts w:ascii="Franklin Gothic Book" w:hAnsi="Franklin Gothic Book"/>
          <w:bCs/>
        </w:rPr>
      </w:pPr>
    </w:p>
    <w:p w:rsidR="00D32E39" w:rsidRPr="008A34C3" w:rsidRDefault="00D32E39" w:rsidP="00D32E39">
      <w:pPr>
        <w:tabs>
          <w:tab w:val="left" w:pos="1455"/>
        </w:tabs>
        <w:ind w:firstLine="340"/>
        <w:jc w:val="both"/>
        <w:rPr>
          <w:rFonts w:ascii="Franklin Gothic Book" w:hAnsi="Franklin Gothic Book"/>
          <w:bCs/>
        </w:rPr>
      </w:pPr>
    </w:p>
    <w:p w:rsidR="00D32E39" w:rsidRPr="00DE277A" w:rsidRDefault="00D32E39" w:rsidP="00D32E39">
      <w:pPr>
        <w:numPr>
          <w:ilvl w:val="2"/>
          <w:numId w:val="23"/>
        </w:numPr>
        <w:jc w:val="both"/>
        <w:rPr>
          <w:rFonts w:ascii="Franklin Gothic Book" w:hAnsi="Franklin Gothic Book"/>
        </w:rPr>
      </w:pPr>
      <w:r w:rsidRPr="00DE277A">
        <w:rPr>
          <w:rFonts w:ascii="Franklin Gothic Book" w:hAnsi="Franklin Gothic Book"/>
          <w:bCs/>
          <w:iCs/>
        </w:rPr>
        <w:t>Опись документов, представляемых для участия в закупке - форма 1;</w:t>
      </w:r>
    </w:p>
    <w:p w:rsidR="00D32E39" w:rsidRPr="00DE277A" w:rsidRDefault="00D32E39" w:rsidP="00D32E39">
      <w:pPr>
        <w:numPr>
          <w:ilvl w:val="2"/>
          <w:numId w:val="23"/>
        </w:numPr>
        <w:jc w:val="both"/>
        <w:rPr>
          <w:rFonts w:ascii="Franklin Gothic Book" w:hAnsi="Franklin Gothic Book"/>
        </w:rPr>
      </w:pPr>
      <w:r w:rsidRPr="00DE277A">
        <w:rPr>
          <w:rFonts w:ascii="Franklin Gothic Book" w:hAnsi="Franklin Gothic Book"/>
        </w:rPr>
        <w:t>Котировочная заявка - форма 2;</w:t>
      </w:r>
    </w:p>
    <w:p w:rsidR="00D32E39" w:rsidRPr="00DE277A" w:rsidRDefault="00D32E39" w:rsidP="00D32E39">
      <w:pPr>
        <w:numPr>
          <w:ilvl w:val="2"/>
          <w:numId w:val="23"/>
        </w:numPr>
        <w:jc w:val="both"/>
        <w:rPr>
          <w:rFonts w:ascii="Franklin Gothic Book" w:hAnsi="Franklin Gothic Book"/>
        </w:rPr>
      </w:pPr>
      <w:r w:rsidRPr="00DE277A">
        <w:rPr>
          <w:rFonts w:ascii="Franklin Gothic Book" w:hAnsi="Franklin Gothic Book"/>
        </w:rPr>
        <w:t>Финансово-коммерческое предложение (</w:t>
      </w:r>
      <w:r w:rsidRPr="00DE277A">
        <w:rPr>
          <w:rFonts w:ascii="Franklin Gothic Book" w:hAnsi="Franklin Gothic Book"/>
          <w:i/>
        </w:rPr>
        <w:t>структура предлагаемой цены</w:t>
      </w:r>
      <w:r w:rsidRPr="00DE277A">
        <w:rPr>
          <w:rFonts w:ascii="Franklin Gothic Book" w:hAnsi="Franklin Gothic Book"/>
        </w:rPr>
        <w:t>) – форма 3;</w:t>
      </w:r>
    </w:p>
    <w:p w:rsidR="00D32E39" w:rsidRPr="00DE277A" w:rsidRDefault="00D32E39" w:rsidP="00D32E39">
      <w:pPr>
        <w:numPr>
          <w:ilvl w:val="2"/>
          <w:numId w:val="23"/>
        </w:numPr>
        <w:jc w:val="both"/>
        <w:rPr>
          <w:rFonts w:ascii="Franklin Gothic Book" w:hAnsi="Franklin Gothic Book"/>
        </w:rPr>
      </w:pPr>
      <w:r w:rsidRPr="00DE277A">
        <w:rPr>
          <w:rFonts w:ascii="Franklin Gothic Book" w:hAnsi="Franklin Gothic Book"/>
        </w:rPr>
        <w:t>Подтверждение согласия с условиями договора – форма 4;</w:t>
      </w:r>
    </w:p>
    <w:p w:rsidR="00D32E39" w:rsidRPr="00DE277A" w:rsidRDefault="00D32E39" w:rsidP="00D32E39">
      <w:pPr>
        <w:numPr>
          <w:ilvl w:val="2"/>
          <w:numId w:val="23"/>
        </w:numPr>
        <w:jc w:val="both"/>
        <w:rPr>
          <w:rFonts w:ascii="Franklin Gothic Book" w:hAnsi="Franklin Gothic Book"/>
        </w:rPr>
      </w:pPr>
      <w:r w:rsidRPr="00DE277A">
        <w:rPr>
          <w:rFonts w:ascii="Franklin Gothic Book" w:hAnsi="Franklin Gothic Book"/>
        </w:rPr>
        <w:t>Анкета Участника</w:t>
      </w:r>
      <w:r w:rsidRPr="00DE277A">
        <w:rPr>
          <w:rFonts w:ascii="Franklin Gothic Book" w:hAnsi="Franklin Gothic Book"/>
          <w:lang w:val="en-US"/>
        </w:rPr>
        <w:t xml:space="preserve"> </w:t>
      </w:r>
      <w:r w:rsidRPr="00DE277A">
        <w:rPr>
          <w:rFonts w:ascii="Franklin Gothic Book" w:hAnsi="Franklin Gothic Book"/>
        </w:rPr>
        <w:t>закупки – форма 5;</w:t>
      </w:r>
    </w:p>
    <w:p w:rsidR="00D32E39" w:rsidRPr="00DE277A" w:rsidRDefault="00D32E39" w:rsidP="00D32E39">
      <w:pPr>
        <w:numPr>
          <w:ilvl w:val="2"/>
          <w:numId w:val="23"/>
        </w:numPr>
        <w:jc w:val="both"/>
        <w:rPr>
          <w:rFonts w:ascii="Franklin Gothic Book" w:hAnsi="Franklin Gothic Book"/>
        </w:rPr>
      </w:pPr>
      <w:r w:rsidRPr="00DE277A">
        <w:rPr>
          <w:rFonts w:ascii="Franklin Gothic Book" w:hAnsi="Franklin Gothic Book"/>
        </w:rPr>
        <w:t>Копии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rsidR="00D32E39" w:rsidRPr="00DE277A" w:rsidRDefault="00D32E39" w:rsidP="00D32E39">
      <w:pPr>
        <w:numPr>
          <w:ilvl w:val="2"/>
          <w:numId w:val="23"/>
        </w:numPr>
        <w:spacing w:before="60" w:after="60"/>
        <w:jc w:val="both"/>
        <w:rPr>
          <w:rFonts w:ascii="Franklin Gothic Book" w:hAnsi="Franklin Gothic Book"/>
        </w:rPr>
      </w:pPr>
      <w:r w:rsidRPr="00DE277A">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D32E39" w:rsidRPr="00DE277A" w:rsidRDefault="00D32E39" w:rsidP="00D32E39">
      <w:pPr>
        <w:numPr>
          <w:ilvl w:val="2"/>
          <w:numId w:val="23"/>
        </w:numPr>
        <w:spacing w:before="60" w:after="60"/>
        <w:jc w:val="both"/>
        <w:rPr>
          <w:rFonts w:ascii="Franklin Gothic Book" w:hAnsi="Franklin Gothic Book"/>
          <w:color w:val="000000" w:themeColor="text1"/>
        </w:rPr>
      </w:pPr>
      <w:r w:rsidRPr="00DE277A">
        <w:rPr>
          <w:rFonts w:ascii="Franklin Gothic Book" w:hAnsi="Franklin Gothic Book"/>
          <w:color w:val="000000" w:themeColor="text1"/>
        </w:rPr>
        <w:t xml:space="preserve">Копия документа, выданного налоговым органом свидетельства о регистрации юридического лица/индивидуального предпринимателя в ЕГРЮЛ/ЕГРИП или </w:t>
      </w:r>
      <w:r w:rsidRPr="00DE277A">
        <w:rPr>
          <w:rFonts w:ascii="Franklin Gothic Book" w:hAnsi="Franklin Gothic Book"/>
          <w:color w:val="000000" w:themeColor="text1"/>
        </w:rPr>
        <w:lastRenderedPageBreak/>
        <w:t>свидетельства о внесении в ЕГРЮЛ записи о юридическом лице, зарегистрированным до 01.07.2002 г., заверенная Участником закупки;</w:t>
      </w:r>
    </w:p>
    <w:p w:rsidR="00D32E39" w:rsidRPr="00DE277A" w:rsidRDefault="00D32E39" w:rsidP="00D32E39">
      <w:pPr>
        <w:numPr>
          <w:ilvl w:val="2"/>
          <w:numId w:val="23"/>
        </w:numPr>
        <w:spacing w:before="60" w:after="60"/>
        <w:jc w:val="both"/>
        <w:rPr>
          <w:rFonts w:ascii="Franklin Gothic Book" w:hAnsi="Franklin Gothic Book"/>
          <w:color w:val="000000" w:themeColor="text1"/>
        </w:rPr>
      </w:pPr>
      <w:r w:rsidRPr="00DE277A">
        <w:rPr>
          <w:rFonts w:ascii="Franklin Gothic Book" w:hAnsi="Franklin Gothic Book"/>
          <w:color w:val="000000" w:themeColor="text1"/>
        </w:rPr>
        <w:t xml:space="preserve">Копия свидетельства о постановке Участника закупки на налоговый </w:t>
      </w:r>
      <w:proofErr w:type="gramStart"/>
      <w:r w:rsidRPr="00DE277A">
        <w:rPr>
          <w:rFonts w:ascii="Franklin Gothic Book" w:hAnsi="Franklin Gothic Book"/>
          <w:color w:val="000000" w:themeColor="text1"/>
        </w:rPr>
        <w:t>учет,  заверенная</w:t>
      </w:r>
      <w:proofErr w:type="gramEnd"/>
      <w:r w:rsidRPr="00DE277A">
        <w:rPr>
          <w:rFonts w:ascii="Franklin Gothic Book" w:hAnsi="Franklin Gothic Book"/>
          <w:color w:val="000000" w:themeColor="text1"/>
        </w:rPr>
        <w:t xml:space="preserve"> Участником закупки;</w:t>
      </w:r>
    </w:p>
    <w:p w:rsidR="00D32E39" w:rsidRPr="00DE277A" w:rsidRDefault="00D32E39" w:rsidP="00D32E39">
      <w:pPr>
        <w:numPr>
          <w:ilvl w:val="2"/>
          <w:numId w:val="23"/>
        </w:numPr>
        <w:spacing w:before="60" w:after="60"/>
        <w:jc w:val="both"/>
        <w:rPr>
          <w:rFonts w:ascii="Franklin Gothic Book" w:hAnsi="Franklin Gothic Book"/>
          <w:color w:val="000000" w:themeColor="text1"/>
        </w:rPr>
      </w:pPr>
      <w:r w:rsidRPr="00DE277A">
        <w:rPr>
          <w:rFonts w:ascii="Franklin Gothic Book" w:hAnsi="Franklin Gothic Book"/>
          <w:color w:val="000000" w:themeColor="text1"/>
        </w:rPr>
        <w:t xml:space="preserve">Заверенная Участником закупки копия уведомления о возможности </w:t>
      </w:r>
      <w:proofErr w:type="gramStart"/>
      <w:r w:rsidRPr="00DE277A">
        <w:rPr>
          <w:rFonts w:ascii="Franklin Gothic Book" w:hAnsi="Franklin Gothic Book"/>
          <w:color w:val="000000" w:themeColor="text1"/>
        </w:rPr>
        <w:t>применения  упрощенной</w:t>
      </w:r>
      <w:proofErr w:type="gramEnd"/>
      <w:r w:rsidRPr="00DE277A">
        <w:rPr>
          <w:rFonts w:ascii="Franklin Gothic Book" w:hAnsi="Franklin Gothic Book"/>
          <w:color w:val="000000" w:themeColor="text1"/>
        </w:rPr>
        <w:t xml:space="preserve"> системы налогообложения (для Участников, применяющих ее); </w:t>
      </w:r>
    </w:p>
    <w:p w:rsidR="00D32E39" w:rsidRPr="00DE277A" w:rsidRDefault="00D32E39" w:rsidP="00D32E39">
      <w:pPr>
        <w:numPr>
          <w:ilvl w:val="2"/>
          <w:numId w:val="23"/>
        </w:numPr>
        <w:spacing w:before="60" w:after="60"/>
        <w:jc w:val="both"/>
        <w:rPr>
          <w:rFonts w:ascii="Franklin Gothic Book" w:hAnsi="Franklin Gothic Book"/>
          <w:color w:val="000000" w:themeColor="text1"/>
        </w:rPr>
      </w:pPr>
      <w:r w:rsidRPr="00DE277A">
        <w:rPr>
          <w:rFonts w:ascii="Franklin Gothic Book" w:hAnsi="Franklin Gothic Book"/>
          <w:color w:val="000000" w:themeColor="text1"/>
        </w:rPr>
        <w:t xml:space="preserve">Заверенные Участником закупки копии учредительных документов Участника, юридического лица (устав, изменения в устав в полном объеме); </w:t>
      </w:r>
    </w:p>
    <w:p w:rsidR="00D32E39" w:rsidRPr="00DE277A" w:rsidRDefault="00D32E39" w:rsidP="00D32E39">
      <w:pPr>
        <w:numPr>
          <w:ilvl w:val="2"/>
          <w:numId w:val="23"/>
        </w:numPr>
        <w:spacing w:before="60" w:after="60"/>
        <w:jc w:val="both"/>
        <w:rPr>
          <w:rFonts w:ascii="Franklin Gothic Book" w:hAnsi="Franklin Gothic Book"/>
          <w:color w:val="000000" w:themeColor="text1"/>
        </w:rPr>
      </w:pPr>
      <w:r w:rsidRPr="00DE277A">
        <w:rPr>
          <w:rFonts w:ascii="Franklin Gothic Book" w:hAnsi="Franklin Gothic Book"/>
          <w:color w:val="000000" w:themeColor="text1"/>
        </w:rPr>
        <w:t xml:space="preserve">В </w:t>
      </w:r>
      <w:proofErr w:type="gramStart"/>
      <w:r w:rsidRPr="00DE277A">
        <w:rPr>
          <w:rFonts w:ascii="Franklin Gothic Book" w:hAnsi="Franklin Gothic Book"/>
          <w:color w:val="000000" w:themeColor="text1"/>
        </w:rPr>
        <w:t>отношении  Участника</w:t>
      </w:r>
      <w:proofErr w:type="gramEnd"/>
      <w:r w:rsidRPr="00DE277A">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rsidR="00D32E39" w:rsidRPr="00DE277A" w:rsidRDefault="00D32E39" w:rsidP="00D32E39">
      <w:pPr>
        <w:numPr>
          <w:ilvl w:val="2"/>
          <w:numId w:val="23"/>
        </w:numPr>
        <w:spacing w:before="60" w:after="60"/>
        <w:jc w:val="both"/>
        <w:rPr>
          <w:rFonts w:ascii="Franklin Gothic Book" w:hAnsi="Franklin Gothic Book"/>
          <w:color w:val="000000" w:themeColor="text1"/>
        </w:rPr>
      </w:pPr>
      <w:r w:rsidRPr="00DE277A">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D32E39" w:rsidRPr="00DE277A" w:rsidRDefault="00D32E39" w:rsidP="00D32E39">
      <w:pPr>
        <w:numPr>
          <w:ilvl w:val="2"/>
          <w:numId w:val="23"/>
        </w:numPr>
        <w:spacing w:before="60" w:after="60"/>
        <w:jc w:val="both"/>
        <w:rPr>
          <w:rFonts w:ascii="Franklin Gothic Book" w:hAnsi="Franklin Gothic Book"/>
          <w:color w:val="000000" w:themeColor="text1"/>
        </w:rPr>
      </w:pPr>
      <w:r w:rsidRPr="00DE277A">
        <w:rPr>
          <w:rFonts w:ascii="Franklin Gothic Book" w:hAnsi="Franklin Gothic Book"/>
        </w:rPr>
        <w:t>Техническое описание устройства перегрузочного мобильного УПМ 2,0-3-3,0 в комплекте с талью ручной ТРШБК 2,0 Н -3м с техническими характеристиками и чертежом общего вида.</w:t>
      </w:r>
    </w:p>
    <w:p w:rsidR="00D32E39" w:rsidRPr="00DE277A" w:rsidRDefault="00D32E39" w:rsidP="00D32E39">
      <w:pPr>
        <w:numPr>
          <w:ilvl w:val="2"/>
          <w:numId w:val="23"/>
        </w:numPr>
        <w:spacing w:before="60" w:after="60"/>
        <w:jc w:val="both"/>
        <w:rPr>
          <w:rFonts w:ascii="Franklin Gothic Book" w:hAnsi="Franklin Gothic Book"/>
        </w:rPr>
      </w:pPr>
      <w:r w:rsidRPr="00DE277A">
        <w:rPr>
          <w:rFonts w:ascii="Franklin Gothic Book" w:hAnsi="Franklin Gothic Book"/>
        </w:rPr>
        <w:t xml:space="preserve">Документ, подтверждающий полномочия лица на осуществление действий от имени </w:t>
      </w:r>
      <w:proofErr w:type="gramStart"/>
      <w:r w:rsidRPr="00DE277A">
        <w:rPr>
          <w:rFonts w:ascii="Franklin Gothic Book" w:hAnsi="Franklin Gothic Book"/>
        </w:rPr>
        <w:t>Участника  закупки</w:t>
      </w:r>
      <w:proofErr w:type="gramEnd"/>
      <w:r w:rsidRPr="00DE277A">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DE277A">
        <w:rPr>
          <w:rFonts w:ascii="Franklin Gothic Book" w:hAnsi="Franklin Gothic Book"/>
        </w:rPr>
        <w:t>Участника  закупки</w:t>
      </w:r>
      <w:proofErr w:type="gramEnd"/>
      <w:r w:rsidRPr="00DE277A">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(при ее наличии)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DE277A">
        <w:rPr>
          <w:rFonts w:ascii="Franklin Gothic Book" w:hAnsi="Franklin Gothic Book"/>
        </w:rPr>
        <w:t>Участника  закупки</w:t>
      </w:r>
      <w:proofErr w:type="gramEnd"/>
      <w:r w:rsidRPr="00DE277A">
        <w:rPr>
          <w:rFonts w:ascii="Franklin Gothic Book" w:hAnsi="Franklin Gothic Book"/>
        </w:rPr>
        <w:t xml:space="preserve">, предоставляется документ, подтверждающий полномочия такого лица. </w:t>
      </w:r>
    </w:p>
    <w:p w:rsidR="00D32E39" w:rsidRPr="00DE277A" w:rsidRDefault="00D32E39" w:rsidP="00D32E39">
      <w:pPr>
        <w:numPr>
          <w:ilvl w:val="2"/>
          <w:numId w:val="23"/>
        </w:numPr>
        <w:spacing w:before="60" w:after="60"/>
        <w:jc w:val="both"/>
        <w:rPr>
          <w:rFonts w:ascii="Franklin Gothic Book" w:hAnsi="Franklin Gothic Book"/>
        </w:rPr>
      </w:pPr>
      <w:r w:rsidRPr="00DE277A">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D32E39" w:rsidRPr="00DE277A" w:rsidRDefault="00D32E39" w:rsidP="00D32E39">
      <w:pPr>
        <w:numPr>
          <w:ilvl w:val="2"/>
          <w:numId w:val="23"/>
        </w:numPr>
        <w:jc w:val="both"/>
        <w:rPr>
          <w:rFonts w:ascii="Franklin Gothic Book" w:hAnsi="Franklin Gothic Book"/>
        </w:rPr>
      </w:pPr>
      <w:r w:rsidRPr="00DE277A">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D32E39" w:rsidRDefault="00D32E39" w:rsidP="00D32E39">
      <w:pPr>
        <w:ind w:left="1224"/>
        <w:jc w:val="both"/>
        <w:rPr>
          <w:rFonts w:ascii="Franklin Gothic Book" w:hAnsi="Franklin Gothic Book"/>
        </w:rPr>
      </w:pPr>
    </w:p>
    <w:p w:rsidR="00D32E39" w:rsidRDefault="00D32E39" w:rsidP="00D32E39">
      <w:pPr>
        <w:ind w:left="1224"/>
        <w:jc w:val="both"/>
        <w:rPr>
          <w:rFonts w:ascii="Franklin Gothic Book" w:hAnsi="Franklin Gothic Book"/>
        </w:rPr>
      </w:pPr>
    </w:p>
    <w:p w:rsidR="008E6AB5" w:rsidRPr="00D32E39" w:rsidRDefault="00D32E39" w:rsidP="00D32E39">
      <w:pPr>
        <w:widowControl w:val="0"/>
        <w:numPr>
          <w:ilvl w:val="0"/>
          <w:numId w:val="11"/>
        </w:numPr>
        <w:tabs>
          <w:tab w:val="left" w:pos="284"/>
          <w:tab w:val="left" w:pos="426"/>
        </w:tabs>
        <w:ind w:left="709" w:right="-11" w:firstLine="284"/>
        <w:contextualSpacing/>
        <w:jc w:val="both"/>
        <w:rPr>
          <w:rFonts w:ascii="Franklin Gothic Book" w:hAnsi="Franklin Gothic Book"/>
        </w:rPr>
      </w:pPr>
      <w:r>
        <w:rPr>
          <w:rFonts w:ascii="Franklin Gothic Book" w:hAnsi="Franklin Gothic Book"/>
          <w:lang w:eastAsia="x-none"/>
        </w:rPr>
        <w:t>К</w:t>
      </w:r>
      <w:proofErr w:type="spellStart"/>
      <w:r w:rsidRPr="009841D4">
        <w:rPr>
          <w:rFonts w:ascii="Franklin Gothic Book" w:hAnsi="Franklin Gothic Book"/>
          <w:lang w:val="x-none" w:eastAsia="x-none"/>
        </w:rPr>
        <w:t>омиссия</w:t>
      </w:r>
      <w:proofErr w:type="spellEnd"/>
      <w:r w:rsidRPr="009841D4">
        <w:rPr>
          <w:rFonts w:ascii="Franklin Gothic Book" w:hAnsi="Franklin Gothic Book"/>
          <w:lang w:val="x-none" w:eastAsia="x-none"/>
        </w:rPr>
        <w:t xml:space="preserve"> </w:t>
      </w:r>
      <w:r w:rsidRPr="009841D4">
        <w:rPr>
          <w:rFonts w:ascii="Franklin Gothic Book" w:hAnsi="Franklin Gothic Book"/>
          <w:bCs/>
          <w:iCs/>
          <w:lang w:eastAsia="x-none"/>
        </w:rPr>
        <w:t>по осуществлению закупок</w:t>
      </w:r>
      <w:r w:rsidRPr="009841D4">
        <w:rPr>
          <w:rFonts w:ascii="Franklin Gothic Book" w:hAnsi="Franklin Gothic Book"/>
          <w:lang w:val="x-none" w:eastAsia="x-none"/>
        </w:rPr>
        <w:t xml:space="preserve"> </w:t>
      </w:r>
      <w:r>
        <w:rPr>
          <w:rFonts w:ascii="Franklin Gothic Book" w:hAnsi="Franklin Gothic Book"/>
          <w:lang w:eastAsia="x-none"/>
        </w:rPr>
        <w:t xml:space="preserve">приняла единогласное не допустить к участию </w:t>
      </w:r>
      <w:r w:rsidRPr="00DE277A">
        <w:rPr>
          <w:rFonts w:ascii="Franklin Gothic Book" w:hAnsi="Franklin Gothic Book"/>
          <w:b/>
        </w:rPr>
        <w:t>ООО «ЮЖНАЯ ВЕРФЬ»</w:t>
      </w:r>
      <w:r>
        <w:rPr>
          <w:rFonts w:ascii="Franklin Gothic Book" w:hAnsi="Franklin Gothic Book"/>
          <w:b/>
        </w:rPr>
        <w:t>.</w:t>
      </w:r>
    </w:p>
    <w:p w:rsidR="00D32E39" w:rsidRDefault="00D32E39" w:rsidP="00D32E39">
      <w:pPr>
        <w:widowControl w:val="0"/>
        <w:tabs>
          <w:tab w:val="left" w:pos="284"/>
          <w:tab w:val="left" w:pos="426"/>
        </w:tabs>
        <w:ind w:left="993" w:right="-11"/>
        <w:contextualSpacing/>
        <w:jc w:val="both"/>
        <w:rPr>
          <w:rFonts w:ascii="Franklin Gothic Book" w:hAnsi="Franklin Gothic Book"/>
        </w:rPr>
      </w:pPr>
    </w:p>
    <w:p w:rsidR="00D32E39" w:rsidRPr="008E6AB5" w:rsidRDefault="00D32E39" w:rsidP="00D32E39">
      <w:pPr>
        <w:widowControl w:val="0"/>
        <w:tabs>
          <w:tab w:val="left" w:pos="284"/>
          <w:tab w:val="left" w:pos="426"/>
        </w:tabs>
        <w:ind w:left="993" w:right="-11"/>
        <w:contextualSpacing/>
        <w:jc w:val="both"/>
        <w:rPr>
          <w:rFonts w:ascii="Franklin Gothic Book" w:hAnsi="Franklin Gothic Book"/>
        </w:rPr>
      </w:pPr>
    </w:p>
    <w:p w:rsidR="008E6AB5" w:rsidRPr="008A34C3" w:rsidRDefault="008E6AB5" w:rsidP="008E6AB5">
      <w:pPr>
        <w:ind w:left="709"/>
        <w:jc w:val="both"/>
        <w:rPr>
          <w:rFonts w:ascii="Franklin Gothic Book" w:hAnsi="Franklin Gothic Book"/>
          <w:bCs/>
        </w:rPr>
      </w:pPr>
      <w:r w:rsidRPr="008A34C3">
        <w:rPr>
          <w:rFonts w:ascii="Franklin Gothic Book" w:hAnsi="Franklin Gothic Book"/>
        </w:rPr>
        <w:t>На основании того, что для участия в закупке</w:t>
      </w:r>
      <w:r>
        <w:rPr>
          <w:rFonts w:ascii="Franklin Gothic Book" w:hAnsi="Franklin Gothic Book"/>
        </w:rPr>
        <w:t xml:space="preserve"> не </w:t>
      </w:r>
      <w:r w:rsidRPr="008A34C3">
        <w:rPr>
          <w:rFonts w:ascii="Franklin Gothic Book" w:hAnsi="Franklin Gothic Book"/>
        </w:rPr>
        <w:t xml:space="preserve">допущена </w:t>
      </w:r>
      <w:r>
        <w:rPr>
          <w:rFonts w:ascii="Franklin Gothic Book" w:hAnsi="Franklin Gothic Book"/>
        </w:rPr>
        <w:t xml:space="preserve">ни </w:t>
      </w:r>
      <w:r w:rsidRPr="008A34C3">
        <w:rPr>
          <w:rFonts w:ascii="Franklin Gothic Book" w:hAnsi="Franklin Gothic Book"/>
        </w:rPr>
        <w:t xml:space="preserve">одна заявка </w:t>
      </w:r>
      <w:r w:rsidRPr="008E6AB5">
        <w:rPr>
          <w:rFonts w:ascii="Franklin Gothic Book" w:hAnsi="Franklin Gothic Book"/>
        </w:rPr>
        <w:t>принято единогласное</w:t>
      </w:r>
      <w:r>
        <w:rPr>
          <w:rFonts w:ascii="Franklin Gothic Book" w:hAnsi="Franklin Gothic Book"/>
        </w:rPr>
        <w:t xml:space="preserve"> </w:t>
      </w:r>
      <w:r w:rsidR="00D32E39">
        <w:rPr>
          <w:rFonts w:ascii="Franklin Gothic Book" w:hAnsi="Franklin Gothic Book"/>
        </w:rPr>
        <w:t xml:space="preserve">решение </w:t>
      </w:r>
      <w:r w:rsidRPr="008E6AB5">
        <w:rPr>
          <w:rFonts w:ascii="Franklin Gothic Book" w:hAnsi="Franklin Gothic Book"/>
        </w:rPr>
        <w:t>пр</w:t>
      </w:r>
      <w:r>
        <w:rPr>
          <w:rFonts w:ascii="Franklin Gothic Book" w:hAnsi="Franklin Gothic Book"/>
        </w:rPr>
        <w:t>изнать закупку</w:t>
      </w:r>
      <w:r w:rsidR="00143BFB">
        <w:rPr>
          <w:rFonts w:ascii="Franklin Gothic Book" w:hAnsi="Franklin Gothic Book"/>
        </w:rPr>
        <w:t xml:space="preserve"> на поставку </w:t>
      </w:r>
      <w:r w:rsidR="00D32E39" w:rsidRPr="00DE277A">
        <w:rPr>
          <w:rFonts w:ascii="Franklin Gothic Book" w:eastAsia="Tahoma" w:hAnsi="Franklin Gothic Book"/>
          <w:kern w:val="144"/>
        </w:rPr>
        <w:t>устройства перегрузочного мобильного УПМ 2,0-3-3,0 в комплект</w:t>
      </w:r>
      <w:r w:rsidR="00D32E39">
        <w:rPr>
          <w:rFonts w:ascii="Franklin Gothic Book" w:eastAsia="Tahoma" w:hAnsi="Franklin Gothic Book"/>
          <w:kern w:val="144"/>
        </w:rPr>
        <w:t>е с талью ручной ТРШБК 2,0 Н-3м</w:t>
      </w:r>
      <w:r w:rsidR="00D32E39" w:rsidRPr="008A34C3">
        <w:rPr>
          <w:rFonts w:ascii="Franklin Gothic Book" w:hAnsi="Franklin Gothic Book"/>
        </w:rPr>
        <w:t xml:space="preserve"> </w:t>
      </w:r>
      <w:r>
        <w:rPr>
          <w:rFonts w:ascii="Franklin Gothic Book" w:hAnsi="Franklin Gothic Book"/>
        </w:rPr>
        <w:t>несостоявшейся</w:t>
      </w:r>
      <w:r w:rsidRPr="00B52482">
        <w:rPr>
          <w:rFonts w:ascii="Franklin Gothic Book" w:hAnsi="Franklin Gothic Book"/>
        </w:rPr>
        <w:t xml:space="preserve"> в соответствии с п. 58.1.</w:t>
      </w:r>
      <w:r>
        <w:rPr>
          <w:rFonts w:ascii="Franklin Gothic Book" w:hAnsi="Franklin Gothic Book"/>
        </w:rPr>
        <w:t>3</w:t>
      </w:r>
      <w:r w:rsidRPr="008A34C3">
        <w:rPr>
          <w:rFonts w:ascii="Franklin Gothic Book" w:hAnsi="Franklin Gothic Book"/>
        </w:rPr>
        <w:t xml:space="preserve"> </w:t>
      </w:r>
      <w:r w:rsidRPr="00B52482">
        <w:rPr>
          <w:rFonts w:ascii="Franklin Gothic Book" w:hAnsi="Franklin Gothic Book"/>
        </w:rPr>
        <w:t xml:space="preserve">Единым стандартом закупок (Положение о закупке) публичного акционерного общества </w:t>
      </w:r>
      <w:r w:rsidRPr="00B52482">
        <w:rPr>
          <w:rFonts w:ascii="Franklin Gothic Book" w:hAnsi="Franklin Gothic Book"/>
        </w:rPr>
        <w:lastRenderedPageBreak/>
        <w:t>«Новороссийский морской торговый порт», дочерних и зависимых обществ публичного акционерного общества «Новороссийский морской торговый порт».</w:t>
      </w:r>
    </w:p>
    <w:p w:rsidR="008E6AB5" w:rsidRPr="00CC4E88" w:rsidRDefault="008E6AB5" w:rsidP="008E6AB5">
      <w:pPr>
        <w:widowControl w:val="0"/>
        <w:tabs>
          <w:tab w:val="left" w:pos="284"/>
          <w:tab w:val="left" w:pos="426"/>
        </w:tabs>
        <w:ind w:right="-11"/>
        <w:contextualSpacing/>
        <w:jc w:val="both"/>
        <w:rPr>
          <w:rFonts w:ascii="Franklin Gothic Book" w:hAnsi="Franklin Gothic Book"/>
        </w:rPr>
      </w:pPr>
    </w:p>
    <w:p w:rsidR="00DB0025" w:rsidRPr="0026319D" w:rsidRDefault="00DB0025" w:rsidP="00DB0025">
      <w:pPr>
        <w:tabs>
          <w:tab w:val="left" w:pos="0"/>
          <w:tab w:val="left" w:pos="142"/>
        </w:tabs>
        <w:ind w:left="567" w:right="54" w:hanging="425"/>
        <w:jc w:val="both"/>
        <w:rPr>
          <w:rFonts w:ascii="Franklin Gothic Book" w:hAnsi="Franklin Gothic Book"/>
        </w:rPr>
      </w:pPr>
      <w:r w:rsidRPr="0026319D">
        <w:rPr>
          <w:rFonts w:ascii="Franklin Gothic Book" w:hAnsi="Franklin Gothic Book"/>
          <w:u w:val="single"/>
        </w:rPr>
        <w:t>Заместитель председателя комиссии по осуществлению закупок:</w:t>
      </w:r>
      <w:r w:rsidRPr="0026319D">
        <w:rPr>
          <w:rFonts w:ascii="Franklin Gothic Book" w:hAnsi="Franklin Gothic Book"/>
        </w:rPr>
        <w:t xml:space="preserve"> </w:t>
      </w:r>
    </w:p>
    <w:p w:rsidR="00DB0025" w:rsidRPr="00904504" w:rsidRDefault="00DB0025" w:rsidP="00DB0025">
      <w:pPr>
        <w:tabs>
          <w:tab w:val="left" w:pos="0"/>
          <w:tab w:val="left" w:pos="142"/>
        </w:tabs>
        <w:ind w:left="567" w:right="54" w:hanging="425"/>
        <w:jc w:val="both"/>
        <w:rPr>
          <w:rFonts w:ascii="Franklin Gothic Book" w:hAnsi="Franklin Gothic Book"/>
        </w:rPr>
      </w:pPr>
      <w:r>
        <w:rPr>
          <w:rFonts w:ascii="Franklin Gothic Book" w:hAnsi="Franklin Gothic Book"/>
        </w:rPr>
        <w:t>Исполнительный директор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D11D43">
        <w:rPr>
          <w:rFonts w:ascii="Franklin Gothic Book" w:hAnsi="Franklin Gothic Book"/>
        </w:rPr>
        <w:t>И.В.</w:t>
      </w:r>
      <w:r>
        <w:rPr>
          <w:rFonts w:ascii="Franklin Gothic Book" w:hAnsi="Franklin Gothic Book"/>
        </w:rPr>
        <w:t xml:space="preserve"> </w:t>
      </w:r>
      <w:r w:rsidRPr="0026319D">
        <w:rPr>
          <w:rFonts w:ascii="Franklin Gothic Book" w:hAnsi="Franklin Gothic Book"/>
        </w:rPr>
        <w:t xml:space="preserve">Терентьев </w:t>
      </w:r>
    </w:p>
    <w:p w:rsidR="00DB0025" w:rsidRDefault="00DB0025" w:rsidP="00DB0025">
      <w:pPr>
        <w:tabs>
          <w:tab w:val="left" w:pos="142"/>
        </w:tabs>
        <w:ind w:left="567" w:right="54" w:hanging="425"/>
        <w:jc w:val="both"/>
        <w:rPr>
          <w:rFonts w:ascii="Franklin Gothic Book" w:hAnsi="Franklin Gothic Book"/>
          <w:u w:val="single"/>
        </w:rPr>
      </w:pPr>
      <w:r>
        <w:rPr>
          <w:rFonts w:ascii="Franklin Gothic Book" w:hAnsi="Franklin Gothic Book"/>
          <w:u w:val="single"/>
        </w:rPr>
        <w:t xml:space="preserve">Члены </w:t>
      </w:r>
      <w:r w:rsidRPr="00A145EA">
        <w:rPr>
          <w:rFonts w:ascii="Franklin Gothic Book" w:hAnsi="Franklin Gothic Book"/>
          <w:u w:val="single"/>
        </w:rPr>
        <w:t>комиссии по осуществлению закупок</w:t>
      </w:r>
      <w:r>
        <w:rPr>
          <w:rFonts w:ascii="Franklin Gothic Book" w:hAnsi="Franklin Gothic Book"/>
          <w:u w:val="single"/>
        </w:rPr>
        <w:t>:</w:t>
      </w:r>
    </w:p>
    <w:p w:rsidR="00DB0025" w:rsidRDefault="00DB0025" w:rsidP="00DB0025">
      <w:pPr>
        <w:tabs>
          <w:tab w:val="left" w:pos="284"/>
        </w:tabs>
        <w:ind w:left="567" w:right="54" w:hanging="425"/>
        <w:contextualSpacing/>
        <w:jc w:val="both"/>
        <w:rPr>
          <w:rFonts w:ascii="Franklin Gothic Book" w:hAnsi="Franklin Gothic Book"/>
        </w:rPr>
      </w:pPr>
      <w:r>
        <w:rPr>
          <w:rFonts w:ascii="Franklin Gothic Book" w:hAnsi="Franklin Gothic Book"/>
        </w:rPr>
        <w:t xml:space="preserve">Руководитель Центра организации </w:t>
      </w:r>
    </w:p>
    <w:p w:rsidR="00DB0025" w:rsidRDefault="00DB0025" w:rsidP="00DB0025">
      <w:pPr>
        <w:tabs>
          <w:tab w:val="left" w:pos="284"/>
        </w:tabs>
        <w:ind w:left="567" w:right="54" w:hanging="425"/>
        <w:contextualSpacing/>
        <w:jc w:val="both"/>
        <w:rPr>
          <w:rFonts w:ascii="Franklin Gothic Book" w:hAnsi="Franklin Gothic Book"/>
        </w:rPr>
      </w:pPr>
      <w:r>
        <w:rPr>
          <w:rFonts w:ascii="Franklin Gothic Book" w:hAnsi="Franklin Gothic Book"/>
        </w:rPr>
        <w:t xml:space="preserve">закупочной деятельности и управления </w:t>
      </w:r>
    </w:p>
    <w:p w:rsidR="00DB0025" w:rsidRDefault="00DB0025" w:rsidP="00DB0025">
      <w:pPr>
        <w:tabs>
          <w:tab w:val="left" w:pos="284"/>
        </w:tabs>
        <w:ind w:left="567" w:right="54" w:hanging="425"/>
        <w:contextualSpacing/>
        <w:jc w:val="both"/>
        <w:rPr>
          <w:rFonts w:ascii="Franklin Gothic Book" w:hAnsi="Franklin Gothic Book"/>
        </w:rPr>
      </w:pPr>
      <w:r>
        <w:rPr>
          <w:rFonts w:ascii="Franklin Gothic Book" w:hAnsi="Franklin Gothic Book"/>
        </w:rPr>
        <w:t xml:space="preserve">материальными ресурсами </w:t>
      </w:r>
      <w:r>
        <w:rPr>
          <w:rFonts w:ascii="Franklin Gothic Book" w:hAnsi="Franklin Gothic Book"/>
        </w:rPr>
        <w:tab/>
      </w:r>
    </w:p>
    <w:p w:rsidR="00DB0025" w:rsidRDefault="00DB0025" w:rsidP="00DB0025">
      <w:pPr>
        <w:tabs>
          <w:tab w:val="left" w:pos="0"/>
          <w:tab w:val="left" w:pos="142"/>
        </w:tabs>
        <w:ind w:left="567" w:right="-285" w:hanging="425"/>
        <w:jc w:val="both"/>
        <w:rPr>
          <w:rFonts w:ascii="Franklin Gothic Book" w:hAnsi="Franklin Gothic Book"/>
          <w:b/>
        </w:rPr>
      </w:pPr>
      <w:r>
        <w:rPr>
          <w:rFonts w:ascii="Franklin Gothic Book" w:hAnsi="Franklin Gothic Book"/>
        </w:rPr>
        <w:t xml:space="preserve">Группы компаний ПАО «НМТП»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D11D43">
        <w:rPr>
          <w:rFonts w:ascii="Franklin Gothic Book" w:hAnsi="Franklin Gothic Book"/>
        </w:rPr>
        <w:t>А.Ю.</w:t>
      </w:r>
      <w:r>
        <w:rPr>
          <w:rFonts w:ascii="Franklin Gothic Book" w:hAnsi="Franklin Gothic Book"/>
        </w:rPr>
        <w:t xml:space="preserve"> </w:t>
      </w:r>
      <w:proofErr w:type="spellStart"/>
      <w:r>
        <w:rPr>
          <w:rFonts w:ascii="Franklin Gothic Book" w:hAnsi="Franklin Gothic Book"/>
        </w:rPr>
        <w:t>Турукин</w:t>
      </w:r>
      <w:proofErr w:type="spellEnd"/>
      <w:r>
        <w:rPr>
          <w:rFonts w:ascii="Franklin Gothic Book" w:hAnsi="Franklin Gothic Book"/>
        </w:rPr>
        <w:t xml:space="preserve"> </w:t>
      </w:r>
    </w:p>
    <w:p w:rsidR="00DB0025" w:rsidRDefault="00DB0025" w:rsidP="00DB0025">
      <w:pPr>
        <w:tabs>
          <w:tab w:val="left" w:pos="284"/>
        </w:tabs>
        <w:ind w:left="567" w:right="54" w:hanging="425"/>
        <w:contextualSpacing/>
        <w:jc w:val="both"/>
        <w:rPr>
          <w:rFonts w:ascii="Franklin Gothic Book" w:hAnsi="Franklin Gothic Book"/>
        </w:rPr>
      </w:pPr>
    </w:p>
    <w:p w:rsidR="00DB0025" w:rsidRPr="00DB512A" w:rsidRDefault="00DB0025" w:rsidP="00DB0025">
      <w:pPr>
        <w:tabs>
          <w:tab w:val="left" w:pos="284"/>
        </w:tabs>
        <w:ind w:left="567" w:right="54" w:hanging="425"/>
        <w:contextualSpacing/>
        <w:jc w:val="both"/>
        <w:rPr>
          <w:rFonts w:ascii="Franklin Gothic Book" w:hAnsi="Franklin Gothic Book"/>
        </w:rPr>
      </w:pPr>
      <w:r w:rsidRPr="00DB512A">
        <w:rPr>
          <w:rFonts w:ascii="Franklin Gothic Book" w:hAnsi="Franklin Gothic Book"/>
        </w:rPr>
        <w:t xml:space="preserve">Технический директор </w:t>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Pr>
          <w:rFonts w:ascii="Franklin Gothic Book" w:hAnsi="Franklin Gothic Book"/>
        </w:rPr>
        <w:tab/>
      </w:r>
      <w:r w:rsidRPr="00D11D43">
        <w:rPr>
          <w:rFonts w:ascii="Franklin Gothic Book" w:hAnsi="Franklin Gothic Book"/>
        </w:rPr>
        <w:t>И.В.</w:t>
      </w:r>
      <w:r>
        <w:rPr>
          <w:rFonts w:ascii="Franklin Gothic Book" w:hAnsi="Franklin Gothic Book"/>
        </w:rPr>
        <w:t xml:space="preserve"> </w:t>
      </w:r>
      <w:proofErr w:type="spellStart"/>
      <w:r w:rsidRPr="00DB512A">
        <w:rPr>
          <w:rFonts w:ascii="Franklin Gothic Book" w:hAnsi="Franklin Gothic Book"/>
        </w:rPr>
        <w:t>Белухин</w:t>
      </w:r>
      <w:proofErr w:type="spellEnd"/>
      <w:r w:rsidRPr="00767AA0">
        <w:rPr>
          <w:rFonts w:ascii="Franklin Gothic Book" w:hAnsi="Franklin Gothic Book"/>
        </w:rPr>
        <w:t xml:space="preserve"> </w:t>
      </w:r>
      <w:r w:rsidRPr="00DB512A">
        <w:rPr>
          <w:rFonts w:ascii="Franklin Gothic Book" w:hAnsi="Franklin Gothic Book"/>
        </w:rPr>
        <w:t xml:space="preserve"> </w:t>
      </w:r>
    </w:p>
    <w:p w:rsidR="00DB0025" w:rsidRDefault="00DB0025" w:rsidP="00DB0025">
      <w:pPr>
        <w:tabs>
          <w:tab w:val="left" w:pos="142"/>
        </w:tabs>
        <w:ind w:right="54" w:hanging="425"/>
        <w:jc w:val="both"/>
        <w:rPr>
          <w:rFonts w:ascii="Franklin Gothic Book" w:hAnsi="Franklin Gothic Book"/>
          <w:bCs/>
          <w:iCs/>
        </w:rPr>
      </w:pPr>
    </w:p>
    <w:p w:rsidR="00DB0025" w:rsidRDefault="00DB0025" w:rsidP="00DB0025">
      <w:pPr>
        <w:tabs>
          <w:tab w:val="left" w:pos="142"/>
        </w:tabs>
        <w:ind w:left="567" w:right="54" w:hanging="425"/>
        <w:jc w:val="both"/>
        <w:rPr>
          <w:rFonts w:ascii="Franklin Gothic Book" w:hAnsi="Franklin Gothic Book"/>
          <w:bCs/>
          <w:iCs/>
        </w:rPr>
      </w:pPr>
      <w:r>
        <w:rPr>
          <w:rFonts w:ascii="Franklin Gothic Book" w:hAnsi="Franklin Gothic Book"/>
          <w:bCs/>
          <w:iCs/>
        </w:rPr>
        <w:t xml:space="preserve">Главный бухгалтер </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Pr="00D11D43">
        <w:rPr>
          <w:rFonts w:ascii="Franklin Gothic Book" w:hAnsi="Franklin Gothic Book"/>
          <w:bCs/>
          <w:iCs/>
        </w:rPr>
        <w:t>Г.И.</w:t>
      </w:r>
      <w:r>
        <w:rPr>
          <w:rFonts w:ascii="Franklin Gothic Book" w:hAnsi="Franklin Gothic Book"/>
          <w:bCs/>
          <w:iCs/>
        </w:rPr>
        <w:t xml:space="preserve"> </w:t>
      </w:r>
      <w:proofErr w:type="spellStart"/>
      <w:r>
        <w:rPr>
          <w:rFonts w:ascii="Franklin Gothic Book" w:hAnsi="Franklin Gothic Book"/>
          <w:bCs/>
          <w:iCs/>
        </w:rPr>
        <w:t>Качан</w:t>
      </w:r>
      <w:proofErr w:type="spellEnd"/>
      <w:r>
        <w:rPr>
          <w:rFonts w:ascii="Franklin Gothic Book" w:hAnsi="Franklin Gothic Book"/>
          <w:bCs/>
          <w:iCs/>
        </w:rPr>
        <w:t xml:space="preserve"> </w:t>
      </w:r>
    </w:p>
    <w:p w:rsidR="00DB0025" w:rsidRDefault="00DB0025" w:rsidP="00DB0025">
      <w:pPr>
        <w:tabs>
          <w:tab w:val="left" w:pos="142"/>
        </w:tabs>
        <w:ind w:left="567" w:right="54" w:hanging="425"/>
        <w:jc w:val="both"/>
        <w:rPr>
          <w:rFonts w:ascii="Franklin Gothic Book" w:hAnsi="Franklin Gothic Book"/>
          <w:bCs/>
          <w:iCs/>
        </w:rPr>
      </w:pPr>
    </w:p>
    <w:p w:rsidR="00DB0025" w:rsidRPr="002B17F6" w:rsidRDefault="00DB0025" w:rsidP="00DB0025">
      <w:pPr>
        <w:tabs>
          <w:tab w:val="left" w:pos="142"/>
        </w:tabs>
        <w:ind w:left="567" w:right="54" w:hanging="425"/>
        <w:jc w:val="both"/>
        <w:rPr>
          <w:rFonts w:ascii="Franklin Gothic Book" w:hAnsi="Franklin Gothic Book"/>
          <w:bCs/>
          <w:iCs/>
        </w:rPr>
      </w:pPr>
      <w:r w:rsidRPr="002B17F6">
        <w:rPr>
          <w:rFonts w:ascii="Franklin Gothic Book" w:hAnsi="Franklin Gothic Book"/>
          <w:bCs/>
          <w:iCs/>
        </w:rPr>
        <w:t>Руководитель юридических служб группы</w:t>
      </w:r>
    </w:p>
    <w:p w:rsidR="00DB0025" w:rsidRPr="002B17F6" w:rsidRDefault="00DB0025" w:rsidP="00DB0025">
      <w:pPr>
        <w:tabs>
          <w:tab w:val="left" w:pos="142"/>
        </w:tabs>
        <w:ind w:left="567" w:right="54" w:hanging="425"/>
        <w:jc w:val="both"/>
        <w:rPr>
          <w:rFonts w:ascii="Franklin Gothic Book" w:hAnsi="Franklin Gothic Book"/>
          <w:bCs/>
          <w:iCs/>
        </w:rPr>
      </w:pPr>
      <w:r w:rsidRPr="002B17F6">
        <w:rPr>
          <w:rFonts w:ascii="Franklin Gothic Book" w:hAnsi="Franklin Gothic Book"/>
          <w:bCs/>
          <w:iCs/>
        </w:rPr>
        <w:t>компаний ПАО «</w:t>
      </w:r>
      <w:proofErr w:type="gramStart"/>
      <w:r w:rsidRPr="002B17F6">
        <w:rPr>
          <w:rFonts w:ascii="Franklin Gothic Book" w:hAnsi="Franklin Gothic Book"/>
          <w:bCs/>
          <w:iCs/>
        </w:rPr>
        <w:t>НМТП»</w:t>
      </w:r>
      <w:r w:rsidRPr="002B17F6">
        <w:rPr>
          <w:rFonts w:ascii="Franklin Gothic Book" w:hAnsi="Franklin Gothic Book"/>
          <w:bCs/>
          <w:iCs/>
        </w:rPr>
        <w:tab/>
      </w:r>
      <w:proofErr w:type="gramEnd"/>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t>Э.В.</w:t>
      </w:r>
      <w:r>
        <w:rPr>
          <w:rFonts w:ascii="Franklin Gothic Book" w:hAnsi="Franklin Gothic Book"/>
          <w:bCs/>
          <w:iCs/>
        </w:rPr>
        <w:t xml:space="preserve"> </w:t>
      </w:r>
      <w:r w:rsidRPr="002B17F6">
        <w:rPr>
          <w:rFonts w:ascii="Franklin Gothic Book" w:hAnsi="Franklin Gothic Book"/>
          <w:bCs/>
          <w:iCs/>
        </w:rPr>
        <w:t xml:space="preserve">Боровок </w:t>
      </w:r>
    </w:p>
    <w:p w:rsidR="00DB0025" w:rsidRDefault="00DB0025" w:rsidP="00DB0025">
      <w:pPr>
        <w:tabs>
          <w:tab w:val="left" w:pos="142"/>
        </w:tabs>
        <w:ind w:left="567" w:right="54" w:hanging="425"/>
        <w:jc w:val="both"/>
        <w:rPr>
          <w:rFonts w:ascii="Franklin Gothic Book" w:hAnsi="Franklin Gothic Book"/>
          <w:bCs/>
          <w:iCs/>
        </w:rPr>
      </w:pPr>
    </w:p>
    <w:p w:rsidR="00DB0025" w:rsidRDefault="00DB0025" w:rsidP="00DB0025">
      <w:pPr>
        <w:tabs>
          <w:tab w:val="left" w:pos="142"/>
        </w:tabs>
        <w:ind w:left="567" w:right="54" w:hanging="425"/>
        <w:jc w:val="both"/>
        <w:rPr>
          <w:rFonts w:ascii="Franklin Gothic Book" w:hAnsi="Franklin Gothic Book"/>
          <w:bCs/>
          <w:iCs/>
        </w:rPr>
      </w:pPr>
      <w:r>
        <w:rPr>
          <w:rFonts w:ascii="Franklin Gothic Book" w:hAnsi="Franklin Gothic Book"/>
          <w:bCs/>
          <w:iCs/>
        </w:rPr>
        <w:t xml:space="preserve">Начальник бюджетного управления </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Pr="00D11D43">
        <w:rPr>
          <w:rFonts w:ascii="Franklin Gothic Book" w:hAnsi="Franklin Gothic Book"/>
          <w:bCs/>
          <w:iCs/>
        </w:rPr>
        <w:t>Г.П.</w:t>
      </w:r>
      <w:r>
        <w:rPr>
          <w:rFonts w:ascii="Franklin Gothic Book" w:hAnsi="Franklin Gothic Book"/>
          <w:bCs/>
          <w:iCs/>
        </w:rPr>
        <w:t xml:space="preserve"> Зеленская </w:t>
      </w:r>
    </w:p>
    <w:p w:rsidR="00DB0025" w:rsidRDefault="00DB0025" w:rsidP="00DB0025">
      <w:pPr>
        <w:tabs>
          <w:tab w:val="left" w:pos="142"/>
        </w:tabs>
        <w:ind w:right="54" w:hanging="425"/>
        <w:jc w:val="both"/>
        <w:rPr>
          <w:rFonts w:ascii="Franklin Gothic Book" w:hAnsi="Franklin Gothic Book"/>
        </w:rPr>
      </w:pPr>
    </w:p>
    <w:p w:rsidR="00DB0025" w:rsidRPr="00BA221C" w:rsidRDefault="00DB0025" w:rsidP="00DB0025">
      <w:pPr>
        <w:tabs>
          <w:tab w:val="left" w:pos="284"/>
          <w:tab w:val="left" w:pos="426"/>
        </w:tabs>
        <w:ind w:left="567" w:right="-437" w:hanging="425"/>
        <w:contextualSpacing/>
        <w:jc w:val="both"/>
        <w:rPr>
          <w:rFonts w:ascii="Franklin Gothic Book" w:hAnsi="Franklin Gothic Book"/>
        </w:rPr>
      </w:pPr>
      <w:r w:rsidRPr="00BA221C">
        <w:rPr>
          <w:rFonts w:ascii="Franklin Gothic Book" w:hAnsi="Franklin Gothic Book"/>
        </w:rPr>
        <w:t xml:space="preserve">Заместитель директора по сопровождению бизнеса – </w:t>
      </w:r>
    </w:p>
    <w:p w:rsidR="00DB0025" w:rsidRDefault="00DB0025" w:rsidP="00DB0025">
      <w:pPr>
        <w:tabs>
          <w:tab w:val="left" w:pos="284"/>
          <w:tab w:val="left" w:pos="426"/>
        </w:tabs>
        <w:ind w:left="567" w:right="-437" w:hanging="425"/>
        <w:contextualSpacing/>
        <w:jc w:val="both"/>
        <w:rPr>
          <w:rFonts w:ascii="Franklin Gothic Book" w:hAnsi="Franklin Gothic Book"/>
        </w:rPr>
      </w:pPr>
      <w:r w:rsidRPr="00BA221C">
        <w:rPr>
          <w:rFonts w:ascii="Franklin Gothic Book" w:hAnsi="Franklin Gothic Book"/>
        </w:rPr>
        <w:t xml:space="preserve">начальник отдела по экономической безопасности </w:t>
      </w:r>
      <w:r w:rsidRPr="00BA221C">
        <w:rPr>
          <w:rFonts w:ascii="Franklin Gothic Book" w:hAnsi="Franklin Gothic Book"/>
        </w:rPr>
        <w:tab/>
      </w:r>
      <w:r w:rsidRPr="00BA221C">
        <w:rPr>
          <w:rFonts w:ascii="Franklin Gothic Book" w:hAnsi="Franklin Gothic Book"/>
        </w:rPr>
        <w:tab/>
      </w:r>
      <w:r w:rsidRPr="00BA221C">
        <w:rPr>
          <w:rFonts w:ascii="Franklin Gothic Book" w:hAnsi="Franklin Gothic Book"/>
        </w:rPr>
        <w:tab/>
      </w:r>
      <w:r w:rsidRPr="00BA221C">
        <w:rPr>
          <w:rFonts w:ascii="Franklin Gothic Book" w:hAnsi="Franklin Gothic Book"/>
        </w:rPr>
        <w:tab/>
      </w:r>
      <w:r w:rsidRPr="00D11D43">
        <w:rPr>
          <w:rFonts w:ascii="Franklin Gothic Book" w:hAnsi="Franklin Gothic Book"/>
        </w:rPr>
        <w:t>М.Н.</w:t>
      </w:r>
      <w:r>
        <w:rPr>
          <w:rFonts w:ascii="Franklin Gothic Book" w:hAnsi="Franklin Gothic Book"/>
        </w:rPr>
        <w:t xml:space="preserve"> </w:t>
      </w:r>
      <w:r w:rsidRPr="00BA221C">
        <w:rPr>
          <w:rFonts w:ascii="Franklin Gothic Book" w:hAnsi="Franklin Gothic Book"/>
        </w:rPr>
        <w:t xml:space="preserve">Дудченко </w:t>
      </w:r>
    </w:p>
    <w:p w:rsidR="00DB0025" w:rsidRDefault="00DB0025" w:rsidP="00DB0025">
      <w:pPr>
        <w:tabs>
          <w:tab w:val="left" w:pos="284"/>
          <w:tab w:val="left" w:pos="426"/>
        </w:tabs>
        <w:ind w:left="567" w:right="-437" w:hanging="425"/>
        <w:contextualSpacing/>
        <w:jc w:val="both"/>
        <w:rPr>
          <w:rFonts w:ascii="Franklin Gothic Book" w:hAnsi="Franklin Gothic Book"/>
        </w:rPr>
      </w:pPr>
    </w:p>
    <w:p w:rsidR="00DB0025" w:rsidRPr="00904504" w:rsidRDefault="00DB0025" w:rsidP="00DB0025">
      <w:pPr>
        <w:tabs>
          <w:tab w:val="left" w:pos="284"/>
          <w:tab w:val="left" w:pos="426"/>
        </w:tabs>
        <w:ind w:left="567" w:right="-437" w:hanging="425"/>
        <w:contextualSpacing/>
        <w:jc w:val="both"/>
        <w:rPr>
          <w:rFonts w:ascii="Franklin Gothic Book" w:hAnsi="Franklin Gothic Book"/>
        </w:rPr>
      </w:pPr>
      <w:r w:rsidRPr="002B17F6">
        <w:rPr>
          <w:rFonts w:ascii="Franklin Gothic Book" w:hAnsi="Franklin Gothic Book"/>
        </w:rPr>
        <w:t>Старший аудитор</w:t>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t>Б.Н.</w:t>
      </w:r>
      <w:r>
        <w:rPr>
          <w:rFonts w:ascii="Franklin Gothic Book" w:hAnsi="Franklin Gothic Book"/>
        </w:rPr>
        <w:t xml:space="preserve"> </w:t>
      </w:r>
      <w:proofErr w:type="spellStart"/>
      <w:r w:rsidRPr="002B17F6">
        <w:rPr>
          <w:rFonts w:ascii="Franklin Gothic Book" w:hAnsi="Franklin Gothic Book"/>
        </w:rPr>
        <w:t>Барнаш</w:t>
      </w:r>
      <w:proofErr w:type="spellEnd"/>
      <w:r w:rsidRPr="002B17F6">
        <w:rPr>
          <w:rFonts w:ascii="Franklin Gothic Book" w:hAnsi="Franklin Gothic Book"/>
        </w:rPr>
        <w:t xml:space="preserve"> </w:t>
      </w:r>
    </w:p>
    <w:p w:rsidR="00DB0025" w:rsidRDefault="00DB0025" w:rsidP="00DB0025">
      <w:pPr>
        <w:tabs>
          <w:tab w:val="left" w:pos="142"/>
        </w:tabs>
        <w:ind w:left="567" w:right="54" w:hanging="425"/>
        <w:jc w:val="both"/>
        <w:rPr>
          <w:rFonts w:ascii="Franklin Gothic Book" w:hAnsi="Franklin Gothic Book"/>
        </w:rPr>
      </w:pPr>
      <w:r>
        <w:rPr>
          <w:rFonts w:ascii="Franklin Gothic Book" w:hAnsi="Franklin Gothic Book"/>
          <w:u w:val="single"/>
        </w:rPr>
        <w:t xml:space="preserve">Секретарь </w:t>
      </w:r>
      <w:r w:rsidRPr="00A145EA">
        <w:rPr>
          <w:rFonts w:ascii="Franklin Gothic Book" w:hAnsi="Franklin Gothic Book"/>
          <w:u w:val="single"/>
        </w:rPr>
        <w:t>комиссии по осуществлению закупок</w:t>
      </w:r>
      <w:r>
        <w:rPr>
          <w:rFonts w:ascii="Franklin Gothic Book" w:hAnsi="Franklin Gothic Book"/>
        </w:rPr>
        <w:t>:</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rsidR="00DB0025" w:rsidRDefault="00DB0025" w:rsidP="00DB0025">
      <w:pPr>
        <w:tabs>
          <w:tab w:val="left" w:pos="142"/>
        </w:tabs>
        <w:ind w:left="567" w:right="54" w:hanging="425"/>
        <w:jc w:val="both"/>
        <w:rPr>
          <w:rFonts w:ascii="Franklin Gothic Book" w:hAnsi="Franklin Gothic Book"/>
        </w:rPr>
      </w:pPr>
      <w:r>
        <w:rPr>
          <w:rFonts w:ascii="Franklin Gothic Book" w:hAnsi="Franklin Gothic Book"/>
        </w:rPr>
        <w:t>Начальник отдела тендеров и экспертиз</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D11D43">
        <w:rPr>
          <w:rFonts w:ascii="Franklin Gothic Book" w:hAnsi="Franklin Gothic Book"/>
        </w:rPr>
        <w:t>В.А.</w:t>
      </w:r>
      <w:r>
        <w:rPr>
          <w:rFonts w:ascii="Franklin Gothic Book" w:hAnsi="Franklin Gothic Book"/>
        </w:rPr>
        <w:t xml:space="preserve"> Зайцев </w:t>
      </w:r>
    </w:p>
    <w:p w:rsidR="00DB0025" w:rsidRDefault="00DB0025" w:rsidP="00DB0025">
      <w:pPr>
        <w:tabs>
          <w:tab w:val="left" w:pos="142"/>
        </w:tabs>
        <w:ind w:left="567" w:right="54" w:hanging="425"/>
        <w:jc w:val="both"/>
        <w:rPr>
          <w:rFonts w:ascii="Franklin Gothic Book" w:hAnsi="Franklin Gothic Book"/>
        </w:rPr>
      </w:pPr>
    </w:p>
    <w:p w:rsidR="00DB0025" w:rsidRPr="00783BAB" w:rsidRDefault="00DB0025" w:rsidP="00DB0025">
      <w:pPr>
        <w:tabs>
          <w:tab w:val="left" w:pos="142"/>
        </w:tabs>
        <w:ind w:left="567" w:right="54" w:hanging="425"/>
        <w:jc w:val="both"/>
        <w:rPr>
          <w:rFonts w:ascii="Franklin Gothic Book" w:hAnsi="Franklin Gothic Book"/>
        </w:rPr>
      </w:pPr>
    </w:p>
    <w:p w:rsidR="009841D4" w:rsidRDefault="009841D4" w:rsidP="00DB0025">
      <w:pPr>
        <w:tabs>
          <w:tab w:val="left" w:pos="284"/>
        </w:tabs>
        <w:ind w:right="54"/>
        <w:contextualSpacing/>
        <w:jc w:val="both"/>
        <w:rPr>
          <w:rFonts w:ascii="Franklin Gothic Book" w:hAnsi="Franklin Gothic Book"/>
        </w:rPr>
      </w:pPr>
      <w:r w:rsidRPr="009841D4">
        <w:rPr>
          <w:rFonts w:ascii="Franklin Gothic Book" w:hAnsi="Franklin Gothic Book"/>
        </w:rPr>
        <w:t>Протокол подписан</w:t>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00143BFB">
        <w:rPr>
          <w:rFonts w:ascii="Franklin Gothic Book" w:hAnsi="Franklin Gothic Book"/>
        </w:rPr>
        <w:t>июня</w:t>
      </w:r>
      <w:r w:rsidRPr="009841D4">
        <w:rPr>
          <w:rFonts w:ascii="Franklin Gothic Book" w:hAnsi="Franklin Gothic Book"/>
        </w:rPr>
        <w:t xml:space="preserve"> 2017г.</w:t>
      </w:r>
    </w:p>
    <w:p w:rsidR="00E24CAB" w:rsidRPr="00143BFB" w:rsidRDefault="00E24CAB" w:rsidP="00DB0025">
      <w:pPr>
        <w:ind w:right="54"/>
        <w:jc w:val="both"/>
        <w:rPr>
          <w:rFonts w:ascii="Franklin Gothic Book" w:hAnsi="Franklin Gothic Book"/>
          <w:sz w:val="16"/>
          <w:szCs w:val="16"/>
        </w:rPr>
      </w:pPr>
      <w:r w:rsidRPr="00143BFB">
        <w:rPr>
          <w:rFonts w:ascii="Franklin Gothic Book" w:hAnsi="Franklin Gothic Book"/>
          <w:sz w:val="16"/>
          <w:szCs w:val="16"/>
        </w:rPr>
        <w:t>Исп. К.Е. Ришава</w:t>
      </w:r>
    </w:p>
    <w:sectPr w:rsidR="00E24CAB" w:rsidRPr="00143BFB" w:rsidSect="00991007">
      <w:footerReference w:type="even" r:id="rId10"/>
      <w:footerReference w:type="default" r:id="rId11"/>
      <w:pgSz w:w="11906" w:h="16838"/>
      <w:pgMar w:top="851" w:right="426" w:bottom="14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C1C4C"/>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70287B"/>
    <w:multiLevelType w:val="hybridMultilevel"/>
    <w:tmpl w:val="7606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2B4D35"/>
    <w:multiLevelType w:val="hybridMultilevel"/>
    <w:tmpl w:val="4D1235F8"/>
    <w:lvl w:ilvl="0" w:tplc="E71A5A1C">
      <w:start w:val="5"/>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15:restartNumberingAfterBreak="0">
    <w:nsid w:val="1E392502"/>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64F709C"/>
    <w:multiLevelType w:val="hybridMultilevel"/>
    <w:tmpl w:val="9B3847F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630A91"/>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9" w15:restartNumberingAfterBreak="0">
    <w:nsid w:val="30E27819"/>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065F9F"/>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7741280"/>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B2F2B86"/>
    <w:multiLevelType w:val="hybridMultilevel"/>
    <w:tmpl w:val="7A860B50"/>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CD61C4"/>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D7F0105"/>
    <w:multiLevelType w:val="hybridMultilevel"/>
    <w:tmpl w:val="642C8474"/>
    <w:lvl w:ilvl="0" w:tplc="B8F63FD6">
      <w:start w:val="3"/>
      <w:numFmt w:val="decimal"/>
      <w:lvlText w:val="%1."/>
      <w:lvlJc w:val="left"/>
      <w:pPr>
        <w:ind w:left="1287" w:hanging="360"/>
      </w:pPr>
      <w:rPr>
        <w:rFonts w:hint="default"/>
        <w:b/>
        <w:lang w:val="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437E0348"/>
    <w:multiLevelType w:val="hybridMultilevel"/>
    <w:tmpl w:val="3D9A94BE"/>
    <w:lvl w:ilvl="0" w:tplc="5E3802E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15:restartNumberingAfterBreak="0">
    <w:nsid w:val="442A442E"/>
    <w:multiLevelType w:val="hybridMultilevel"/>
    <w:tmpl w:val="D6B8DD46"/>
    <w:lvl w:ilvl="0" w:tplc="6696F686">
      <w:start w:val="1"/>
      <w:numFmt w:val="decimal"/>
      <w:lvlText w:val="%1."/>
      <w:lvlJc w:val="left"/>
      <w:pPr>
        <w:ind w:left="852" w:hanging="360"/>
      </w:pPr>
      <w:rPr>
        <w:rFonts w:hint="default"/>
        <w:b w:val="0"/>
        <w:sz w:val="24"/>
        <w:szCs w:val="24"/>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9"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BE4B38"/>
    <w:multiLevelType w:val="hybridMultilevel"/>
    <w:tmpl w:val="D136B914"/>
    <w:lvl w:ilvl="0" w:tplc="017A282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2" w15:restartNumberingAfterBreak="0">
    <w:nsid w:val="542723F0"/>
    <w:multiLevelType w:val="hybridMultilevel"/>
    <w:tmpl w:val="E4D680C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4" w15:restartNumberingAfterBreak="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B835E68"/>
    <w:multiLevelType w:val="hybridMultilevel"/>
    <w:tmpl w:val="B232AC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707F7E20"/>
    <w:multiLevelType w:val="hybridMultilevel"/>
    <w:tmpl w:val="D6B8DD46"/>
    <w:lvl w:ilvl="0" w:tplc="6696F686">
      <w:start w:val="1"/>
      <w:numFmt w:val="decimal"/>
      <w:lvlText w:val="%1."/>
      <w:lvlJc w:val="left"/>
      <w:pPr>
        <w:ind w:left="852" w:hanging="360"/>
      </w:pPr>
      <w:rPr>
        <w:rFonts w:hint="default"/>
        <w:b w:val="0"/>
        <w:sz w:val="24"/>
        <w:szCs w:val="24"/>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7"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DBB449F"/>
    <w:multiLevelType w:val="hybridMultilevel"/>
    <w:tmpl w:val="1682B8CE"/>
    <w:lvl w:ilvl="0" w:tplc="4F865EA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
  </w:num>
  <w:num w:numId="3">
    <w:abstractNumId w:val="0"/>
  </w:num>
  <w:num w:numId="4">
    <w:abstractNumId w:val="29"/>
  </w:num>
  <w:num w:numId="5">
    <w:abstractNumId w:val="23"/>
  </w:num>
  <w:num w:numId="6">
    <w:abstractNumId w:val="15"/>
  </w:num>
  <w:num w:numId="7">
    <w:abstractNumId w:val="8"/>
  </w:num>
  <w:num w:numId="8">
    <w:abstractNumId w:val="24"/>
  </w:num>
  <w:num w:numId="9">
    <w:abstractNumId w:val="16"/>
  </w:num>
  <w:num w:numId="10">
    <w:abstractNumId w:val="28"/>
  </w:num>
  <w:num w:numId="11">
    <w:abstractNumId w:val="17"/>
  </w:num>
  <w:num w:numId="12">
    <w:abstractNumId w:val="19"/>
  </w:num>
  <w:num w:numId="13">
    <w:abstractNumId w:val="21"/>
  </w:num>
  <w:num w:numId="14">
    <w:abstractNumId w:val="12"/>
  </w:num>
  <w:num w:numId="15">
    <w:abstractNumId w:val="9"/>
  </w:num>
  <w:num w:numId="16">
    <w:abstractNumId w:val="2"/>
  </w:num>
  <w:num w:numId="17">
    <w:abstractNumId w:val="10"/>
  </w:num>
  <w:num w:numId="18">
    <w:abstractNumId w:val="14"/>
  </w:num>
  <w:num w:numId="19">
    <w:abstractNumId w:val="27"/>
  </w:num>
  <w:num w:numId="20">
    <w:abstractNumId w:val="4"/>
  </w:num>
  <w:num w:numId="21">
    <w:abstractNumId w:val="30"/>
  </w:num>
  <w:num w:numId="22">
    <w:abstractNumId w:val="20"/>
  </w:num>
  <w:num w:numId="23">
    <w:abstractNumId w:val="6"/>
  </w:num>
  <w:num w:numId="24">
    <w:abstractNumId w:val="5"/>
  </w:num>
  <w:num w:numId="25">
    <w:abstractNumId w:val="11"/>
  </w:num>
  <w:num w:numId="26">
    <w:abstractNumId w:val="7"/>
  </w:num>
  <w:num w:numId="27">
    <w:abstractNumId w:val="3"/>
  </w:num>
  <w:num w:numId="28">
    <w:abstractNumId w:val="25"/>
  </w:num>
  <w:num w:numId="29">
    <w:abstractNumId w:val="13"/>
  </w:num>
  <w:num w:numId="30">
    <w:abstractNumId w:val="22"/>
  </w:num>
  <w:num w:numId="3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585"/>
    <w:rsid w:val="00001979"/>
    <w:rsid w:val="00001E32"/>
    <w:rsid w:val="0000200D"/>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14A"/>
    <w:rsid w:val="0001415D"/>
    <w:rsid w:val="0001454C"/>
    <w:rsid w:val="000149CE"/>
    <w:rsid w:val="000149D2"/>
    <w:rsid w:val="000157CB"/>
    <w:rsid w:val="00015CE7"/>
    <w:rsid w:val="00016AF7"/>
    <w:rsid w:val="00016BFB"/>
    <w:rsid w:val="00016D21"/>
    <w:rsid w:val="00016F93"/>
    <w:rsid w:val="00017973"/>
    <w:rsid w:val="00017DF1"/>
    <w:rsid w:val="000204A4"/>
    <w:rsid w:val="000214A2"/>
    <w:rsid w:val="000216CD"/>
    <w:rsid w:val="000218D6"/>
    <w:rsid w:val="000221A9"/>
    <w:rsid w:val="000223A7"/>
    <w:rsid w:val="00022A93"/>
    <w:rsid w:val="00022F12"/>
    <w:rsid w:val="0002334D"/>
    <w:rsid w:val="0002339F"/>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BD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575"/>
    <w:rsid w:val="0004465B"/>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2F95"/>
    <w:rsid w:val="00053644"/>
    <w:rsid w:val="00053B54"/>
    <w:rsid w:val="00054742"/>
    <w:rsid w:val="00054B9C"/>
    <w:rsid w:val="00055070"/>
    <w:rsid w:val="00055B6C"/>
    <w:rsid w:val="00056867"/>
    <w:rsid w:val="00056AFE"/>
    <w:rsid w:val="00056D97"/>
    <w:rsid w:val="00057199"/>
    <w:rsid w:val="00057BE5"/>
    <w:rsid w:val="00057EBD"/>
    <w:rsid w:val="00060382"/>
    <w:rsid w:val="00060719"/>
    <w:rsid w:val="00060797"/>
    <w:rsid w:val="00060E70"/>
    <w:rsid w:val="000612C4"/>
    <w:rsid w:val="0006138A"/>
    <w:rsid w:val="00061B50"/>
    <w:rsid w:val="000627F7"/>
    <w:rsid w:val="0006288B"/>
    <w:rsid w:val="00063282"/>
    <w:rsid w:val="0006332B"/>
    <w:rsid w:val="00063473"/>
    <w:rsid w:val="000642A5"/>
    <w:rsid w:val="0006482C"/>
    <w:rsid w:val="00064B66"/>
    <w:rsid w:val="000656B7"/>
    <w:rsid w:val="00065AC2"/>
    <w:rsid w:val="00065C0B"/>
    <w:rsid w:val="000664F7"/>
    <w:rsid w:val="000666AB"/>
    <w:rsid w:val="0006688C"/>
    <w:rsid w:val="00066C3E"/>
    <w:rsid w:val="00067427"/>
    <w:rsid w:val="00067689"/>
    <w:rsid w:val="000676EF"/>
    <w:rsid w:val="000678DF"/>
    <w:rsid w:val="00070A7F"/>
    <w:rsid w:val="00071449"/>
    <w:rsid w:val="0007149D"/>
    <w:rsid w:val="000718E9"/>
    <w:rsid w:val="00072840"/>
    <w:rsid w:val="00073002"/>
    <w:rsid w:val="00073349"/>
    <w:rsid w:val="00074130"/>
    <w:rsid w:val="00074250"/>
    <w:rsid w:val="0007433F"/>
    <w:rsid w:val="0007444A"/>
    <w:rsid w:val="00074617"/>
    <w:rsid w:val="00074694"/>
    <w:rsid w:val="00074CF4"/>
    <w:rsid w:val="00075669"/>
    <w:rsid w:val="000756C8"/>
    <w:rsid w:val="00076071"/>
    <w:rsid w:val="000760DA"/>
    <w:rsid w:val="00076C4A"/>
    <w:rsid w:val="00077043"/>
    <w:rsid w:val="00077290"/>
    <w:rsid w:val="0007753B"/>
    <w:rsid w:val="00077E56"/>
    <w:rsid w:val="000802B7"/>
    <w:rsid w:val="000804A8"/>
    <w:rsid w:val="0008266A"/>
    <w:rsid w:val="00082B62"/>
    <w:rsid w:val="00083A6A"/>
    <w:rsid w:val="00083AC8"/>
    <w:rsid w:val="000844B5"/>
    <w:rsid w:val="00084669"/>
    <w:rsid w:val="00084C22"/>
    <w:rsid w:val="00085081"/>
    <w:rsid w:val="0008568D"/>
    <w:rsid w:val="00085760"/>
    <w:rsid w:val="00086148"/>
    <w:rsid w:val="00086744"/>
    <w:rsid w:val="000868C9"/>
    <w:rsid w:val="00086B5D"/>
    <w:rsid w:val="00086EB4"/>
    <w:rsid w:val="00087E21"/>
    <w:rsid w:val="00087E9E"/>
    <w:rsid w:val="00090460"/>
    <w:rsid w:val="000919A5"/>
    <w:rsid w:val="000919E0"/>
    <w:rsid w:val="0009240C"/>
    <w:rsid w:val="000926FF"/>
    <w:rsid w:val="00092BBB"/>
    <w:rsid w:val="000935E2"/>
    <w:rsid w:val="00093CE3"/>
    <w:rsid w:val="00094CD6"/>
    <w:rsid w:val="0009527C"/>
    <w:rsid w:val="0009592F"/>
    <w:rsid w:val="000959FC"/>
    <w:rsid w:val="00095A08"/>
    <w:rsid w:val="0009654D"/>
    <w:rsid w:val="000966BD"/>
    <w:rsid w:val="00096E3A"/>
    <w:rsid w:val="000971D4"/>
    <w:rsid w:val="0009743A"/>
    <w:rsid w:val="000977F3"/>
    <w:rsid w:val="000A06A5"/>
    <w:rsid w:val="000A0C33"/>
    <w:rsid w:val="000A12D3"/>
    <w:rsid w:val="000A13F7"/>
    <w:rsid w:val="000A14C0"/>
    <w:rsid w:val="000A1643"/>
    <w:rsid w:val="000A1A54"/>
    <w:rsid w:val="000A1C3B"/>
    <w:rsid w:val="000A2D33"/>
    <w:rsid w:val="000A300B"/>
    <w:rsid w:val="000A393C"/>
    <w:rsid w:val="000A541E"/>
    <w:rsid w:val="000A5497"/>
    <w:rsid w:val="000A54F3"/>
    <w:rsid w:val="000A647A"/>
    <w:rsid w:val="000A6C50"/>
    <w:rsid w:val="000B03A1"/>
    <w:rsid w:val="000B0F6B"/>
    <w:rsid w:val="000B1399"/>
    <w:rsid w:val="000B151F"/>
    <w:rsid w:val="000B2756"/>
    <w:rsid w:val="000B29D6"/>
    <w:rsid w:val="000B35CE"/>
    <w:rsid w:val="000B3D03"/>
    <w:rsid w:val="000B3D59"/>
    <w:rsid w:val="000B3FD7"/>
    <w:rsid w:val="000B524F"/>
    <w:rsid w:val="000B5C61"/>
    <w:rsid w:val="000B635B"/>
    <w:rsid w:val="000B6A11"/>
    <w:rsid w:val="000B76E4"/>
    <w:rsid w:val="000C107A"/>
    <w:rsid w:val="000C1202"/>
    <w:rsid w:val="000C2059"/>
    <w:rsid w:val="000C24BB"/>
    <w:rsid w:val="000C2D38"/>
    <w:rsid w:val="000C301A"/>
    <w:rsid w:val="000C3077"/>
    <w:rsid w:val="000C39A2"/>
    <w:rsid w:val="000C3AB6"/>
    <w:rsid w:val="000C41A5"/>
    <w:rsid w:val="000C4BA2"/>
    <w:rsid w:val="000C5888"/>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4E50"/>
    <w:rsid w:val="000D51C9"/>
    <w:rsid w:val="000D6102"/>
    <w:rsid w:val="000D741A"/>
    <w:rsid w:val="000D74E6"/>
    <w:rsid w:val="000D7626"/>
    <w:rsid w:val="000D7851"/>
    <w:rsid w:val="000D78CB"/>
    <w:rsid w:val="000E0241"/>
    <w:rsid w:val="000E02A4"/>
    <w:rsid w:val="000E03D9"/>
    <w:rsid w:val="000E0BF2"/>
    <w:rsid w:val="000E195D"/>
    <w:rsid w:val="000E1AD0"/>
    <w:rsid w:val="000E1E67"/>
    <w:rsid w:val="000E266B"/>
    <w:rsid w:val="000E2ADF"/>
    <w:rsid w:val="000E3283"/>
    <w:rsid w:val="000E4CA8"/>
    <w:rsid w:val="000E524A"/>
    <w:rsid w:val="000E584E"/>
    <w:rsid w:val="000E5ADF"/>
    <w:rsid w:val="000E6333"/>
    <w:rsid w:val="000E7476"/>
    <w:rsid w:val="000F01D1"/>
    <w:rsid w:val="000F02F1"/>
    <w:rsid w:val="000F0715"/>
    <w:rsid w:val="000F09AD"/>
    <w:rsid w:val="000F0CE6"/>
    <w:rsid w:val="000F1603"/>
    <w:rsid w:val="000F1DA8"/>
    <w:rsid w:val="000F2DC9"/>
    <w:rsid w:val="000F2EDB"/>
    <w:rsid w:val="000F30E3"/>
    <w:rsid w:val="000F315E"/>
    <w:rsid w:val="000F3260"/>
    <w:rsid w:val="000F3306"/>
    <w:rsid w:val="000F372A"/>
    <w:rsid w:val="000F3FD3"/>
    <w:rsid w:val="000F4385"/>
    <w:rsid w:val="000F57FB"/>
    <w:rsid w:val="000F62C3"/>
    <w:rsid w:val="000F668D"/>
    <w:rsid w:val="000F777E"/>
    <w:rsid w:val="001000FD"/>
    <w:rsid w:val="00100547"/>
    <w:rsid w:val="00100906"/>
    <w:rsid w:val="00100DD6"/>
    <w:rsid w:val="001012E7"/>
    <w:rsid w:val="00101B8A"/>
    <w:rsid w:val="00102944"/>
    <w:rsid w:val="00102AFD"/>
    <w:rsid w:val="00103A4C"/>
    <w:rsid w:val="0010413C"/>
    <w:rsid w:val="00104B51"/>
    <w:rsid w:val="0010527E"/>
    <w:rsid w:val="0010532D"/>
    <w:rsid w:val="00105E2B"/>
    <w:rsid w:val="00106F53"/>
    <w:rsid w:val="00107238"/>
    <w:rsid w:val="001077BE"/>
    <w:rsid w:val="001107AC"/>
    <w:rsid w:val="00110810"/>
    <w:rsid w:val="00110A09"/>
    <w:rsid w:val="00110E13"/>
    <w:rsid w:val="00110F2B"/>
    <w:rsid w:val="001117B4"/>
    <w:rsid w:val="00111E0B"/>
    <w:rsid w:val="0011215B"/>
    <w:rsid w:val="00112444"/>
    <w:rsid w:val="001125C5"/>
    <w:rsid w:val="0011275C"/>
    <w:rsid w:val="0011315F"/>
    <w:rsid w:val="001137A2"/>
    <w:rsid w:val="00114140"/>
    <w:rsid w:val="0011439D"/>
    <w:rsid w:val="00114AA7"/>
    <w:rsid w:val="00114CE6"/>
    <w:rsid w:val="001155D8"/>
    <w:rsid w:val="00115618"/>
    <w:rsid w:val="001162C0"/>
    <w:rsid w:val="001163AD"/>
    <w:rsid w:val="00117271"/>
    <w:rsid w:val="0011760C"/>
    <w:rsid w:val="00117701"/>
    <w:rsid w:val="00117B34"/>
    <w:rsid w:val="001200D1"/>
    <w:rsid w:val="00120331"/>
    <w:rsid w:val="001203F3"/>
    <w:rsid w:val="00121811"/>
    <w:rsid w:val="00121FF3"/>
    <w:rsid w:val="00122370"/>
    <w:rsid w:val="00122438"/>
    <w:rsid w:val="00122FD2"/>
    <w:rsid w:val="001231DA"/>
    <w:rsid w:val="00124239"/>
    <w:rsid w:val="00124C5A"/>
    <w:rsid w:val="0012503D"/>
    <w:rsid w:val="0012514F"/>
    <w:rsid w:val="001252EE"/>
    <w:rsid w:val="00126154"/>
    <w:rsid w:val="00127232"/>
    <w:rsid w:val="0012751E"/>
    <w:rsid w:val="001278CD"/>
    <w:rsid w:val="00127B88"/>
    <w:rsid w:val="00131596"/>
    <w:rsid w:val="0013168C"/>
    <w:rsid w:val="0013208A"/>
    <w:rsid w:val="00132159"/>
    <w:rsid w:val="00133DDF"/>
    <w:rsid w:val="00133FDD"/>
    <w:rsid w:val="00134814"/>
    <w:rsid w:val="00134EE4"/>
    <w:rsid w:val="00134FB9"/>
    <w:rsid w:val="001352F8"/>
    <w:rsid w:val="00136548"/>
    <w:rsid w:val="0013728C"/>
    <w:rsid w:val="001373F0"/>
    <w:rsid w:val="001374C7"/>
    <w:rsid w:val="00137D62"/>
    <w:rsid w:val="00137EE4"/>
    <w:rsid w:val="0014007F"/>
    <w:rsid w:val="001403EA"/>
    <w:rsid w:val="00140BFD"/>
    <w:rsid w:val="00141814"/>
    <w:rsid w:val="00141A59"/>
    <w:rsid w:val="00141B6D"/>
    <w:rsid w:val="001423EB"/>
    <w:rsid w:val="00142454"/>
    <w:rsid w:val="0014248B"/>
    <w:rsid w:val="001429BB"/>
    <w:rsid w:val="00142BFA"/>
    <w:rsid w:val="00143884"/>
    <w:rsid w:val="00143B51"/>
    <w:rsid w:val="00143BFB"/>
    <w:rsid w:val="00144190"/>
    <w:rsid w:val="00144884"/>
    <w:rsid w:val="001452BE"/>
    <w:rsid w:val="0014589A"/>
    <w:rsid w:val="00145F8A"/>
    <w:rsid w:val="0014758E"/>
    <w:rsid w:val="00147AA5"/>
    <w:rsid w:val="001509F3"/>
    <w:rsid w:val="00150CF2"/>
    <w:rsid w:val="00152240"/>
    <w:rsid w:val="00152627"/>
    <w:rsid w:val="001528DF"/>
    <w:rsid w:val="00152D79"/>
    <w:rsid w:val="00153080"/>
    <w:rsid w:val="00153320"/>
    <w:rsid w:val="00154883"/>
    <w:rsid w:val="00154963"/>
    <w:rsid w:val="001550F1"/>
    <w:rsid w:val="00155ECC"/>
    <w:rsid w:val="001567FA"/>
    <w:rsid w:val="00156E8B"/>
    <w:rsid w:val="00157016"/>
    <w:rsid w:val="0015716F"/>
    <w:rsid w:val="001608A7"/>
    <w:rsid w:val="00160E9F"/>
    <w:rsid w:val="001615F8"/>
    <w:rsid w:val="001619F5"/>
    <w:rsid w:val="001622C9"/>
    <w:rsid w:val="00162D7F"/>
    <w:rsid w:val="00163B3F"/>
    <w:rsid w:val="00164DC7"/>
    <w:rsid w:val="00166367"/>
    <w:rsid w:val="00166709"/>
    <w:rsid w:val="00166A41"/>
    <w:rsid w:val="00166D3B"/>
    <w:rsid w:val="00166DCA"/>
    <w:rsid w:val="001672B9"/>
    <w:rsid w:val="00167409"/>
    <w:rsid w:val="00167814"/>
    <w:rsid w:val="00167B15"/>
    <w:rsid w:val="00167ECF"/>
    <w:rsid w:val="001701C9"/>
    <w:rsid w:val="00170439"/>
    <w:rsid w:val="00170F42"/>
    <w:rsid w:val="001721D1"/>
    <w:rsid w:val="0017236B"/>
    <w:rsid w:val="0017255F"/>
    <w:rsid w:val="00172663"/>
    <w:rsid w:val="00173396"/>
    <w:rsid w:val="00173901"/>
    <w:rsid w:val="001744CB"/>
    <w:rsid w:val="00174613"/>
    <w:rsid w:val="00174E0D"/>
    <w:rsid w:val="00175120"/>
    <w:rsid w:val="001759CC"/>
    <w:rsid w:val="00176843"/>
    <w:rsid w:val="00176B45"/>
    <w:rsid w:val="00176EC9"/>
    <w:rsid w:val="00177140"/>
    <w:rsid w:val="00177550"/>
    <w:rsid w:val="00181829"/>
    <w:rsid w:val="00181FE9"/>
    <w:rsid w:val="00183519"/>
    <w:rsid w:val="0018419D"/>
    <w:rsid w:val="001845ED"/>
    <w:rsid w:val="0018477F"/>
    <w:rsid w:val="00185997"/>
    <w:rsid w:val="00185B24"/>
    <w:rsid w:val="001860EE"/>
    <w:rsid w:val="001867D6"/>
    <w:rsid w:val="00186ACA"/>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1CB4"/>
    <w:rsid w:val="001A2395"/>
    <w:rsid w:val="001A28EE"/>
    <w:rsid w:val="001A2E86"/>
    <w:rsid w:val="001A3525"/>
    <w:rsid w:val="001A35B1"/>
    <w:rsid w:val="001A37E9"/>
    <w:rsid w:val="001A3D78"/>
    <w:rsid w:val="001A4541"/>
    <w:rsid w:val="001A49EC"/>
    <w:rsid w:val="001A7029"/>
    <w:rsid w:val="001A70CD"/>
    <w:rsid w:val="001A7ECD"/>
    <w:rsid w:val="001B0773"/>
    <w:rsid w:val="001B149E"/>
    <w:rsid w:val="001B2BB9"/>
    <w:rsid w:val="001B2DE6"/>
    <w:rsid w:val="001B5452"/>
    <w:rsid w:val="001B5E7E"/>
    <w:rsid w:val="001B5F9D"/>
    <w:rsid w:val="001B7051"/>
    <w:rsid w:val="001B7C89"/>
    <w:rsid w:val="001B7CA1"/>
    <w:rsid w:val="001B7FBD"/>
    <w:rsid w:val="001C0881"/>
    <w:rsid w:val="001C0A19"/>
    <w:rsid w:val="001C0A4A"/>
    <w:rsid w:val="001C0BBB"/>
    <w:rsid w:val="001C15A9"/>
    <w:rsid w:val="001C2990"/>
    <w:rsid w:val="001C301D"/>
    <w:rsid w:val="001C48D5"/>
    <w:rsid w:val="001C4E99"/>
    <w:rsid w:val="001C54BE"/>
    <w:rsid w:val="001C5893"/>
    <w:rsid w:val="001C59EB"/>
    <w:rsid w:val="001C6171"/>
    <w:rsid w:val="001C6AFA"/>
    <w:rsid w:val="001C7D05"/>
    <w:rsid w:val="001D03CE"/>
    <w:rsid w:val="001D1ADB"/>
    <w:rsid w:val="001D1CB6"/>
    <w:rsid w:val="001D2560"/>
    <w:rsid w:val="001D2781"/>
    <w:rsid w:val="001D27C9"/>
    <w:rsid w:val="001D2D05"/>
    <w:rsid w:val="001D425E"/>
    <w:rsid w:val="001D57A2"/>
    <w:rsid w:val="001D5A8A"/>
    <w:rsid w:val="001D6026"/>
    <w:rsid w:val="001D788F"/>
    <w:rsid w:val="001E00A7"/>
    <w:rsid w:val="001E040E"/>
    <w:rsid w:val="001E1007"/>
    <w:rsid w:val="001E1457"/>
    <w:rsid w:val="001E1B6F"/>
    <w:rsid w:val="001E1DB4"/>
    <w:rsid w:val="001E1F8F"/>
    <w:rsid w:val="001E230A"/>
    <w:rsid w:val="001E2868"/>
    <w:rsid w:val="001E334A"/>
    <w:rsid w:val="001E3505"/>
    <w:rsid w:val="001E4240"/>
    <w:rsid w:val="001E4292"/>
    <w:rsid w:val="001E455F"/>
    <w:rsid w:val="001E4C0F"/>
    <w:rsid w:val="001E4C88"/>
    <w:rsid w:val="001E4E18"/>
    <w:rsid w:val="001E4FE0"/>
    <w:rsid w:val="001E548A"/>
    <w:rsid w:val="001E599A"/>
    <w:rsid w:val="001E61CA"/>
    <w:rsid w:val="001E620F"/>
    <w:rsid w:val="001E66AF"/>
    <w:rsid w:val="001E69ED"/>
    <w:rsid w:val="001E7931"/>
    <w:rsid w:val="001F024D"/>
    <w:rsid w:val="001F0C96"/>
    <w:rsid w:val="001F1196"/>
    <w:rsid w:val="001F20B0"/>
    <w:rsid w:val="001F27BD"/>
    <w:rsid w:val="001F2A2B"/>
    <w:rsid w:val="001F2C6C"/>
    <w:rsid w:val="001F2EDF"/>
    <w:rsid w:val="001F372E"/>
    <w:rsid w:val="001F3E8F"/>
    <w:rsid w:val="001F425A"/>
    <w:rsid w:val="001F4AC7"/>
    <w:rsid w:val="001F4BF0"/>
    <w:rsid w:val="001F5715"/>
    <w:rsid w:val="001F5DE5"/>
    <w:rsid w:val="001F62DB"/>
    <w:rsid w:val="001F6ED0"/>
    <w:rsid w:val="001F6EFD"/>
    <w:rsid w:val="002002EE"/>
    <w:rsid w:val="00200F4F"/>
    <w:rsid w:val="00201D08"/>
    <w:rsid w:val="00201E93"/>
    <w:rsid w:val="002028E6"/>
    <w:rsid w:val="00202F72"/>
    <w:rsid w:val="00203758"/>
    <w:rsid w:val="00203936"/>
    <w:rsid w:val="00203C3D"/>
    <w:rsid w:val="0020432E"/>
    <w:rsid w:val="00204653"/>
    <w:rsid w:val="002056BF"/>
    <w:rsid w:val="0020576A"/>
    <w:rsid w:val="00205A73"/>
    <w:rsid w:val="00205AA1"/>
    <w:rsid w:val="00205D5F"/>
    <w:rsid w:val="00206C59"/>
    <w:rsid w:val="002071B2"/>
    <w:rsid w:val="0020747C"/>
    <w:rsid w:val="0020757F"/>
    <w:rsid w:val="00210A39"/>
    <w:rsid w:val="00210B59"/>
    <w:rsid w:val="00211CD1"/>
    <w:rsid w:val="002121AD"/>
    <w:rsid w:val="00212DCC"/>
    <w:rsid w:val="00213506"/>
    <w:rsid w:val="002138F4"/>
    <w:rsid w:val="00213CAE"/>
    <w:rsid w:val="00214335"/>
    <w:rsid w:val="002163AC"/>
    <w:rsid w:val="0021672D"/>
    <w:rsid w:val="00216756"/>
    <w:rsid w:val="00216767"/>
    <w:rsid w:val="00216B5D"/>
    <w:rsid w:val="00217158"/>
    <w:rsid w:val="00217378"/>
    <w:rsid w:val="00217D02"/>
    <w:rsid w:val="00220003"/>
    <w:rsid w:val="00220403"/>
    <w:rsid w:val="00220525"/>
    <w:rsid w:val="00220C7C"/>
    <w:rsid w:val="002214A1"/>
    <w:rsid w:val="00221C50"/>
    <w:rsid w:val="00221C82"/>
    <w:rsid w:val="0022219F"/>
    <w:rsid w:val="002226AA"/>
    <w:rsid w:val="00222896"/>
    <w:rsid w:val="0022396E"/>
    <w:rsid w:val="00223EFD"/>
    <w:rsid w:val="002241EC"/>
    <w:rsid w:val="002243EB"/>
    <w:rsid w:val="002248DD"/>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AFD"/>
    <w:rsid w:val="00235EE4"/>
    <w:rsid w:val="002364E7"/>
    <w:rsid w:val="00236BDE"/>
    <w:rsid w:val="00236EAC"/>
    <w:rsid w:val="00236FE9"/>
    <w:rsid w:val="0023730D"/>
    <w:rsid w:val="00237413"/>
    <w:rsid w:val="00237C68"/>
    <w:rsid w:val="002408CC"/>
    <w:rsid w:val="00240D61"/>
    <w:rsid w:val="00240ED8"/>
    <w:rsid w:val="00241083"/>
    <w:rsid w:val="002412F3"/>
    <w:rsid w:val="002414EC"/>
    <w:rsid w:val="0024218A"/>
    <w:rsid w:val="00242231"/>
    <w:rsid w:val="0024273E"/>
    <w:rsid w:val="00242E4D"/>
    <w:rsid w:val="00243011"/>
    <w:rsid w:val="00243243"/>
    <w:rsid w:val="00243C99"/>
    <w:rsid w:val="00243F8A"/>
    <w:rsid w:val="00244304"/>
    <w:rsid w:val="00244E04"/>
    <w:rsid w:val="00250198"/>
    <w:rsid w:val="002506A2"/>
    <w:rsid w:val="0025085D"/>
    <w:rsid w:val="00250CC8"/>
    <w:rsid w:val="00250E1C"/>
    <w:rsid w:val="002511EB"/>
    <w:rsid w:val="00251A94"/>
    <w:rsid w:val="00251E78"/>
    <w:rsid w:val="00251FF1"/>
    <w:rsid w:val="00252151"/>
    <w:rsid w:val="002521B9"/>
    <w:rsid w:val="00252271"/>
    <w:rsid w:val="0025272E"/>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4B93"/>
    <w:rsid w:val="00265068"/>
    <w:rsid w:val="002653D2"/>
    <w:rsid w:val="002657F7"/>
    <w:rsid w:val="00265CE2"/>
    <w:rsid w:val="00266125"/>
    <w:rsid w:val="0026654D"/>
    <w:rsid w:val="00266B54"/>
    <w:rsid w:val="00266BFE"/>
    <w:rsid w:val="00266E28"/>
    <w:rsid w:val="0026791D"/>
    <w:rsid w:val="00267AA7"/>
    <w:rsid w:val="002704F7"/>
    <w:rsid w:val="00270574"/>
    <w:rsid w:val="00270BA8"/>
    <w:rsid w:val="00270EFB"/>
    <w:rsid w:val="002717E8"/>
    <w:rsid w:val="00271E22"/>
    <w:rsid w:val="0027202A"/>
    <w:rsid w:val="00272213"/>
    <w:rsid w:val="00272721"/>
    <w:rsid w:val="002727D3"/>
    <w:rsid w:val="00273129"/>
    <w:rsid w:val="00273603"/>
    <w:rsid w:val="00273B80"/>
    <w:rsid w:val="00273FC7"/>
    <w:rsid w:val="00273FCF"/>
    <w:rsid w:val="00274D63"/>
    <w:rsid w:val="0027582A"/>
    <w:rsid w:val="00276440"/>
    <w:rsid w:val="00276813"/>
    <w:rsid w:val="00276A7C"/>
    <w:rsid w:val="00276D66"/>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58D4"/>
    <w:rsid w:val="00295B76"/>
    <w:rsid w:val="002965EE"/>
    <w:rsid w:val="002973C6"/>
    <w:rsid w:val="002A0CFA"/>
    <w:rsid w:val="002A16E9"/>
    <w:rsid w:val="002A2341"/>
    <w:rsid w:val="002A2EE2"/>
    <w:rsid w:val="002A2F7C"/>
    <w:rsid w:val="002A3561"/>
    <w:rsid w:val="002A3B3E"/>
    <w:rsid w:val="002A3DC3"/>
    <w:rsid w:val="002A447F"/>
    <w:rsid w:val="002A448A"/>
    <w:rsid w:val="002A539C"/>
    <w:rsid w:val="002A5EC2"/>
    <w:rsid w:val="002A69B3"/>
    <w:rsid w:val="002A6A34"/>
    <w:rsid w:val="002A740F"/>
    <w:rsid w:val="002A792A"/>
    <w:rsid w:val="002B0658"/>
    <w:rsid w:val="002B08F9"/>
    <w:rsid w:val="002B0AB3"/>
    <w:rsid w:val="002B1539"/>
    <w:rsid w:val="002B1894"/>
    <w:rsid w:val="002B1A7D"/>
    <w:rsid w:val="002B234F"/>
    <w:rsid w:val="002B277A"/>
    <w:rsid w:val="002B2E25"/>
    <w:rsid w:val="002B3018"/>
    <w:rsid w:val="002B3225"/>
    <w:rsid w:val="002B3AD9"/>
    <w:rsid w:val="002B3F29"/>
    <w:rsid w:val="002B408D"/>
    <w:rsid w:val="002B4DCB"/>
    <w:rsid w:val="002B56C5"/>
    <w:rsid w:val="002B6A2D"/>
    <w:rsid w:val="002C00FF"/>
    <w:rsid w:val="002C0979"/>
    <w:rsid w:val="002C0FAC"/>
    <w:rsid w:val="002C15A5"/>
    <w:rsid w:val="002C19B4"/>
    <w:rsid w:val="002C1CE1"/>
    <w:rsid w:val="002C2190"/>
    <w:rsid w:val="002C3305"/>
    <w:rsid w:val="002C33F7"/>
    <w:rsid w:val="002C3CAC"/>
    <w:rsid w:val="002C4328"/>
    <w:rsid w:val="002C4813"/>
    <w:rsid w:val="002C51A8"/>
    <w:rsid w:val="002C52D3"/>
    <w:rsid w:val="002C5C9F"/>
    <w:rsid w:val="002C60D1"/>
    <w:rsid w:val="002C6CAA"/>
    <w:rsid w:val="002C6E77"/>
    <w:rsid w:val="002C6ECA"/>
    <w:rsid w:val="002C6EF3"/>
    <w:rsid w:val="002C77D0"/>
    <w:rsid w:val="002D00C9"/>
    <w:rsid w:val="002D0C8C"/>
    <w:rsid w:val="002D2033"/>
    <w:rsid w:val="002D272B"/>
    <w:rsid w:val="002D3582"/>
    <w:rsid w:val="002D36F0"/>
    <w:rsid w:val="002D4AAF"/>
    <w:rsid w:val="002D4B3E"/>
    <w:rsid w:val="002D4FB6"/>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4EAA"/>
    <w:rsid w:val="002E5102"/>
    <w:rsid w:val="002E5540"/>
    <w:rsid w:val="002F0496"/>
    <w:rsid w:val="002F0FEB"/>
    <w:rsid w:val="002F10D7"/>
    <w:rsid w:val="002F1393"/>
    <w:rsid w:val="002F1AE4"/>
    <w:rsid w:val="002F2682"/>
    <w:rsid w:val="002F3B97"/>
    <w:rsid w:val="002F4021"/>
    <w:rsid w:val="002F462B"/>
    <w:rsid w:val="002F4A82"/>
    <w:rsid w:val="002F4EB4"/>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8A1"/>
    <w:rsid w:val="00304A08"/>
    <w:rsid w:val="00304F2E"/>
    <w:rsid w:val="00304FC2"/>
    <w:rsid w:val="00305B58"/>
    <w:rsid w:val="00305CEF"/>
    <w:rsid w:val="0030641E"/>
    <w:rsid w:val="003067CF"/>
    <w:rsid w:val="0030718A"/>
    <w:rsid w:val="003072D9"/>
    <w:rsid w:val="00310509"/>
    <w:rsid w:val="00310CAF"/>
    <w:rsid w:val="00310F20"/>
    <w:rsid w:val="0031127B"/>
    <w:rsid w:val="003113BA"/>
    <w:rsid w:val="00311CE4"/>
    <w:rsid w:val="00311E44"/>
    <w:rsid w:val="00312722"/>
    <w:rsid w:val="00312DED"/>
    <w:rsid w:val="0031344C"/>
    <w:rsid w:val="00313EC2"/>
    <w:rsid w:val="00314278"/>
    <w:rsid w:val="003144FC"/>
    <w:rsid w:val="00314507"/>
    <w:rsid w:val="0031476E"/>
    <w:rsid w:val="0031482B"/>
    <w:rsid w:val="00314A42"/>
    <w:rsid w:val="00314C89"/>
    <w:rsid w:val="00314EDB"/>
    <w:rsid w:val="00316B35"/>
    <w:rsid w:val="00316CE1"/>
    <w:rsid w:val="00317AB5"/>
    <w:rsid w:val="00317C89"/>
    <w:rsid w:val="003204FD"/>
    <w:rsid w:val="00320C57"/>
    <w:rsid w:val="00320F9C"/>
    <w:rsid w:val="00321E35"/>
    <w:rsid w:val="0032305E"/>
    <w:rsid w:val="00323D6E"/>
    <w:rsid w:val="0032431F"/>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4C8B"/>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6C62"/>
    <w:rsid w:val="00347647"/>
    <w:rsid w:val="00347ADD"/>
    <w:rsid w:val="00347BFC"/>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09A8"/>
    <w:rsid w:val="0036117B"/>
    <w:rsid w:val="00362ED9"/>
    <w:rsid w:val="0036474E"/>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36B5"/>
    <w:rsid w:val="003740FA"/>
    <w:rsid w:val="0037412B"/>
    <w:rsid w:val="00374227"/>
    <w:rsid w:val="00374C05"/>
    <w:rsid w:val="00374EC4"/>
    <w:rsid w:val="003751A8"/>
    <w:rsid w:val="00375479"/>
    <w:rsid w:val="00375DEC"/>
    <w:rsid w:val="003774B3"/>
    <w:rsid w:val="003800D2"/>
    <w:rsid w:val="003812EB"/>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8BD"/>
    <w:rsid w:val="00386A2A"/>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712"/>
    <w:rsid w:val="00393CC1"/>
    <w:rsid w:val="00393DC3"/>
    <w:rsid w:val="00395AF1"/>
    <w:rsid w:val="00396861"/>
    <w:rsid w:val="00397123"/>
    <w:rsid w:val="00397581"/>
    <w:rsid w:val="00397BF1"/>
    <w:rsid w:val="00397E7B"/>
    <w:rsid w:val="003A13E2"/>
    <w:rsid w:val="003A1637"/>
    <w:rsid w:val="003A2947"/>
    <w:rsid w:val="003A3191"/>
    <w:rsid w:val="003A3925"/>
    <w:rsid w:val="003A40F7"/>
    <w:rsid w:val="003A456F"/>
    <w:rsid w:val="003A54C8"/>
    <w:rsid w:val="003A6EB2"/>
    <w:rsid w:val="003A7885"/>
    <w:rsid w:val="003B0126"/>
    <w:rsid w:val="003B1029"/>
    <w:rsid w:val="003B1598"/>
    <w:rsid w:val="003B16BA"/>
    <w:rsid w:val="003B1FE2"/>
    <w:rsid w:val="003B20DF"/>
    <w:rsid w:val="003B2E12"/>
    <w:rsid w:val="003B3763"/>
    <w:rsid w:val="003B4572"/>
    <w:rsid w:val="003B5F60"/>
    <w:rsid w:val="003B6DC4"/>
    <w:rsid w:val="003B7A0B"/>
    <w:rsid w:val="003B7A66"/>
    <w:rsid w:val="003B7E4A"/>
    <w:rsid w:val="003C000A"/>
    <w:rsid w:val="003C026E"/>
    <w:rsid w:val="003C04E1"/>
    <w:rsid w:val="003C0AA8"/>
    <w:rsid w:val="003C1844"/>
    <w:rsid w:val="003C19CC"/>
    <w:rsid w:val="003C1A36"/>
    <w:rsid w:val="003C1BDD"/>
    <w:rsid w:val="003C290C"/>
    <w:rsid w:val="003C293E"/>
    <w:rsid w:val="003C2A93"/>
    <w:rsid w:val="003C3343"/>
    <w:rsid w:val="003C3786"/>
    <w:rsid w:val="003C3D52"/>
    <w:rsid w:val="003C573A"/>
    <w:rsid w:val="003C62FE"/>
    <w:rsid w:val="003C7268"/>
    <w:rsid w:val="003C7B33"/>
    <w:rsid w:val="003C7EBE"/>
    <w:rsid w:val="003D09B6"/>
    <w:rsid w:val="003D16C2"/>
    <w:rsid w:val="003D17B3"/>
    <w:rsid w:val="003D19DF"/>
    <w:rsid w:val="003D1F4E"/>
    <w:rsid w:val="003D235F"/>
    <w:rsid w:val="003D269C"/>
    <w:rsid w:val="003D2DBF"/>
    <w:rsid w:val="003D339A"/>
    <w:rsid w:val="003D3412"/>
    <w:rsid w:val="003D3B73"/>
    <w:rsid w:val="003D3CBD"/>
    <w:rsid w:val="003D419B"/>
    <w:rsid w:val="003D41C8"/>
    <w:rsid w:val="003D4B8A"/>
    <w:rsid w:val="003D4DDF"/>
    <w:rsid w:val="003D6603"/>
    <w:rsid w:val="003D663C"/>
    <w:rsid w:val="003D6924"/>
    <w:rsid w:val="003D6CA3"/>
    <w:rsid w:val="003D702A"/>
    <w:rsid w:val="003D7B6F"/>
    <w:rsid w:val="003E1910"/>
    <w:rsid w:val="003E1B15"/>
    <w:rsid w:val="003E1C38"/>
    <w:rsid w:val="003E2B56"/>
    <w:rsid w:val="003E3736"/>
    <w:rsid w:val="003E5B16"/>
    <w:rsid w:val="003E5CB0"/>
    <w:rsid w:val="003E5F20"/>
    <w:rsid w:val="003E66BA"/>
    <w:rsid w:val="003E68CA"/>
    <w:rsid w:val="003E71CA"/>
    <w:rsid w:val="003E7455"/>
    <w:rsid w:val="003F0F82"/>
    <w:rsid w:val="003F11E4"/>
    <w:rsid w:val="003F1896"/>
    <w:rsid w:val="003F3170"/>
    <w:rsid w:val="003F37F3"/>
    <w:rsid w:val="003F3982"/>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0F8"/>
    <w:rsid w:val="00410EAB"/>
    <w:rsid w:val="004112EB"/>
    <w:rsid w:val="004118C4"/>
    <w:rsid w:val="004120FB"/>
    <w:rsid w:val="004126E4"/>
    <w:rsid w:val="00414283"/>
    <w:rsid w:val="004145A3"/>
    <w:rsid w:val="00414795"/>
    <w:rsid w:val="0041514E"/>
    <w:rsid w:val="00416AB9"/>
    <w:rsid w:val="00416C09"/>
    <w:rsid w:val="004208CF"/>
    <w:rsid w:val="00420D27"/>
    <w:rsid w:val="00420FC2"/>
    <w:rsid w:val="00421122"/>
    <w:rsid w:val="00421700"/>
    <w:rsid w:val="00421955"/>
    <w:rsid w:val="0042237D"/>
    <w:rsid w:val="00422BF6"/>
    <w:rsid w:val="00425712"/>
    <w:rsid w:val="00425EF4"/>
    <w:rsid w:val="0042641C"/>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84"/>
    <w:rsid w:val="00436ECE"/>
    <w:rsid w:val="004370BC"/>
    <w:rsid w:val="00437874"/>
    <w:rsid w:val="00437925"/>
    <w:rsid w:val="00437F58"/>
    <w:rsid w:val="004405EB"/>
    <w:rsid w:val="004407B5"/>
    <w:rsid w:val="00440E1F"/>
    <w:rsid w:val="00441636"/>
    <w:rsid w:val="00442968"/>
    <w:rsid w:val="004429DB"/>
    <w:rsid w:val="00442E58"/>
    <w:rsid w:val="00442E6C"/>
    <w:rsid w:val="00443F17"/>
    <w:rsid w:val="00444BBD"/>
    <w:rsid w:val="004453BA"/>
    <w:rsid w:val="00445DA9"/>
    <w:rsid w:val="004460F7"/>
    <w:rsid w:val="00446450"/>
    <w:rsid w:val="00446A89"/>
    <w:rsid w:val="004478CA"/>
    <w:rsid w:val="00450027"/>
    <w:rsid w:val="0045003B"/>
    <w:rsid w:val="00451461"/>
    <w:rsid w:val="00451E81"/>
    <w:rsid w:val="00451F2B"/>
    <w:rsid w:val="00452A4F"/>
    <w:rsid w:val="00453136"/>
    <w:rsid w:val="00453340"/>
    <w:rsid w:val="00453D75"/>
    <w:rsid w:val="00454429"/>
    <w:rsid w:val="0045446E"/>
    <w:rsid w:val="00454D15"/>
    <w:rsid w:val="0045521C"/>
    <w:rsid w:val="00456124"/>
    <w:rsid w:val="004566BD"/>
    <w:rsid w:val="0045683C"/>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5A98"/>
    <w:rsid w:val="00467DD4"/>
    <w:rsid w:val="00467E73"/>
    <w:rsid w:val="0047050A"/>
    <w:rsid w:val="004705F4"/>
    <w:rsid w:val="00470D38"/>
    <w:rsid w:val="004714F7"/>
    <w:rsid w:val="00471AA0"/>
    <w:rsid w:val="00471E7D"/>
    <w:rsid w:val="00473AD6"/>
    <w:rsid w:val="00473BA2"/>
    <w:rsid w:val="004742DB"/>
    <w:rsid w:val="004749F3"/>
    <w:rsid w:val="00474E60"/>
    <w:rsid w:val="004751FB"/>
    <w:rsid w:val="0047678D"/>
    <w:rsid w:val="00477FA8"/>
    <w:rsid w:val="004803E0"/>
    <w:rsid w:val="00480736"/>
    <w:rsid w:val="00480A97"/>
    <w:rsid w:val="00480C45"/>
    <w:rsid w:val="00481F25"/>
    <w:rsid w:val="00483093"/>
    <w:rsid w:val="0048351C"/>
    <w:rsid w:val="00483998"/>
    <w:rsid w:val="00483A18"/>
    <w:rsid w:val="00483B2F"/>
    <w:rsid w:val="00484033"/>
    <w:rsid w:val="00484EE6"/>
    <w:rsid w:val="004856CD"/>
    <w:rsid w:val="00485D13"/>
    <w:rsid w:val="004860C5"/>
    <w:rsid w:val="00486154"/>
    <w:rsid w:val="0048751B"/>
    <w:rsid w:val="004909C5"/>
    <w:rsid w:val="0049112C"/>
    <w:rsid w:val="00492D20"/>
    <w:rsid w:val="00492F58"/>
    <w:rsid w:val="004935A2"/>
    <w:rsid w:val="00493A98"/>
    <w:rsid w:val="004948E2"/>
    <w:rsid w:val="00494917"/>
    <w:rsid w:val="00494A36"/>
    <w:rsid w:val="00495A79"/>
    <w:rsid w:val="00495C17"/>
    <w:rsid w:val="0049651C"/>
    <w:rsid w:val="0049710E"/>
    <w:rsid w:val="0049715A"/>
    <w:rsid w:val="00497190"/>
    <w:rsid w:val="004972B2"/>
    <w:rsid w:val="0049747E"/>
    <w:rsid w:val="00497EE5"/>
    <w:rsid w:val="004A017D"/>
    <w:rsid w:val="004A09A9"/>
    <w:rsid w:val="004A104B"/>
    <w:rsid w:val="004A16E0"/>
    <w:rsid w:val="004A17C3"/>
    <w:rsid w:val="004A1FCD"/>
    <w:rsid w:val="004A22A9"/>
    <w:rsid w:val="004A22FF"/>
    <w:rsid w:val="004A27F1"/>
    <w:rsid w:val="004A28B1"/>
    <w:rsid w:val="004A3071"/>
    <w:rsid w:val="004A3509"/>
    <w:rsid w:val="004A43CB"/>
    <w:rsid w:val="004A49F8"/>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09B"/>
    <w:rsid w:val="004B4254"/>
    <w:rsid w:val="004B514A"/>
    <w:rsid w:val="004B51EB"/>
    <w:rsid w:val="004B55F4"/>
    <w:rsid w:val="004B5AFB"/>
    <w:rsid w:val="004B62BC"/>
    <w:rsid w:val="004B64DA"/>
    <w:rsid w:val="004B6E99"/>
    <w:rsid w:val="004B7A6E"/>
    <w:rsid w:val="004B7B86"/>
    <w:rsid w:val="004C0485"/>
    <w:rsid w:val="004C0AEF"/>
    <w:rsid w:val="004C1BD9"/>
    <w:rsid w:val="004C2329"/>
    <w:rsid w:val="004C26D8"/>
    <w:rsid w:val="004C32D5"/>
    <w:rsid w:val="004C4198"/>
    <w:rsid w:val="004C46C6"/>
    <w:rsid w:val="004C4B49"/>
    <w:rsid w:val="004C4DAA"/>
    <w:rsid w:val="004C53C8"/>
    <w:rsid w:val="004C5483"/>
    <w:rsid w:val="004C57BE"/>
    <w:rsid w:val="004C5EF9"/>
    <w:rsid w:val="004C6319"/>
    <w:rsid w:val="004D0EB4"/>
    <w:rsid w:val="004D196B"/>
    <w:rsid w:val="004D3D59"/>
    <w:rsid w:val="004D43B3"/>
    <w:rsid w:val="004D447E"/>
    <w:rsid w:val="004D52B7"/>
    <w:rsid w:val="004D53E5"/>
    <w:rsid w:val="004D5C81"/>
    <w:rsid w:val="004D604D"/>
    <w:rsid w:val="004D6AB6"/>
    <w:rsid w:val="004D6D0D"/>
    <w:rsid w:val="004D7112"/>
    <w:rsid w:val="004D737D"/>
    <w:rsid w:val="004D758D"/>
    <w:rsid w:val="004D75A8"/>
    <w:rsid w:val="004E08AB"/>
    <w:rsid w:val="004E13DF"/>
    <w:rsid w:val="004E19D1"/>
    <w:rsid w:val="004E2C45"/>
    <w:rsid w:val="004E2F67"/>
    <w:rsid w:val="004E3551"/>
    <w:rsid w:val="004E38FE"/>
    <w:rsid w:val="004E42C0"/>
    <w:rsid w:val="004E46A1"/>
    <w:rsid w:val="004E4CE4"/>
    <w:rsid w:val="004E65AD"/>
    <w:rsid w:val="004E6F2B"/>
    <w:rsid w:val="004E7392"/>
    <w:rsid w:val="004E76F7"/>
    <w:rsid w:val="004E7AEC"/>
    <w:rsid w:val="004E7F33"/>
    <w:rsid w:val="004F0382"/>
    <w:rsid w:val="004F11AC"/>
    <w:rsid w:val="004F1A2B"/>
    <w:rsid w:val="004F1F70"/>
    <w:rsid w:val="004F2E9E"/>
    <w:rsid w:val="004F2FBF"/>
    <w:rsid w:val="004F360F"/>
    <w:rsid w:val="004F3622"/>
    <w:rsid w:val="004F3BFC"/>
    <w:rsid w:val="004F432A"/>
    <w:rsid w:val="004F4692"/>
    <w:rsid w:val="004F4750"/>
    <w:rsid w:val="004F4D2A"/>
    <w:rsid w:val="004F5E72"/>
    <w:rsid w:val="004F62B2"/>
    <w:rsid w:val="004F6788"/>
    <w:rsid w:val="004F6A32"/>
    <w:rsid w:val="004F6DCB"/>
    <w:rsid w:val="004F6DF3"/>
    <w:rsid w:val="004F6FD8"/>
    <w:rsid w:val="004F7F33"/>
    <w:rsid w:val="00500A98"/>
    <w:rsid w:val="00500C7D"/>
    <w:rsid w:val="0050107C"/>
    <w:rsid w:val="0050135B"/>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2C30"/>
    <w:rsid w:val="0051330A"/>
    <w:rsid w:val="00514634"/>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1A01"/>
    <w:rsid w:val="00522923"/>
    <w:rsid w:val="00523750"/>
    <w:rsid w:val="00523F77"/>
    <w:rsid w:val="005243D0"/>
    <w:rsid w:val="005253A2"/>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CD9"/>
    <w:rsid w:val="00544F9F"/>
    <w:rsid w:val="005451C5"/>
    <w:rsid w:val="005456F8"/>
    <w:rsid w:val="005458D7"/>
    <w:rsid w:val="00546A60"/>
    <w:rsid w:val="005470DF"/>
    <w:rsid w:val="00547D2B"/>
    <w:rsid w:val="00547F5D"/>
    <w:rsid w:val="00550ED7"/>
    <w:rsid w:val="00551090"/>
    <w:rsid w:val="005526E8"/>
    <w:rsid w:val="00552CB9"/>
    <w:rsid w:val="00552EBA"/>
    <w:rsid w:val="005542B1"/>
    <w:rsid w:val="00555206"/>
    <w:rsid w:val="00555D11"/>
    <w:rsid w:val="00556FF4"/>
    <w:rsid w:val="005574AD"/>
    <w:rsid w:val="005574C7"/>
    <w:rsid w:val="00560C82"/>
    <w:rsid w:val="00560F85"/>
    <w:rsid w:val="005612D8"/>
    <w:rsid w:val="005615C0"/>
    <w:rsid w:val="00561615"/>
    <w:rsid w:val="00561B01"/>
    <w:rsid w:val="00563886"/>
    <w:rsid w:val="00563ABB"/>
    <w:rsid w:val="00563D39"/>
    <w:rsid w:val="0056579A"/>
    <w:rsid w:val="005671F3"/>
    <w:rsid w:val="00567409"/>
    <w:rsid w:val="0056760B"/>
    <w:rsid w:val="00570537"/>
    <w:rsid w:val="00570FBA"/>
    <w:rsid w:val="00571A64"/>
    <w:rsid w:val="00573CBC"/>
    <w:rsid w:val="00574E1F"/>
    <w:rsid w:val="0057514B"/>
    <w:rsid w:val="00576C42"/>
    <w:rsid w:val="00577A25"/>
    <w:rsid w:val="005803CF"/>
    <w:rsid w:val="00580A52"/>
    <w:rsid w:val="00580C28"/>
    <w:rsid w:val="00581207"/>
    <w:rsid w:val="0058134B"/>
    <w:rsid w:val="005814CA"/>
    <w:rsid w:val="005816DF"/>
    <w:rsid w:val="005817C7"/>
    <w:rsid w:val="0058222C"/>
    <w:rsid w:val="00582C91"/>
    <w:rsid w:val="005835A9"/>
    <w:rsid w:val="00583C1F"/>
    <w:rsid w:val="00583D2F"/>
    <w:rsid w:val="00584B67"/>
    <w:rsid w:val="00585095"/>
    <w:rsid w:val="0058561E"/>
    <w:rsid w:val="005858F5"/>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AB3"/>
    <w:rsid w:val="00595B2B"/>
    <w:rsid w:val="0059655C"/>
    <w:rsid w:val="0059673E"/>
    <w:rsid w:val="00596797"/>
    <w:rsid w:val="0059685C"/>
    <w:rsid w:val="0059757A"/>
    <w:rsid w:val="005A0347"/>
    <w:rsid w:val="005A100B"/>
    <w:rsid w:val="005A1FF7"/>
    <w:rsid w:val="005A25BB"/>
    <w:rsid w:val="005A28C9"/>
    <w:rsid w:val="005A2D08"/>
    <w:rsid w:val="005A2EB3"/>
    <w:rsid w:val="005A3719"/>
    <w:rsid w:val="005A3F20"/>
    <w:rsid w:val="005A43A6"/>
    <w:rsid w:val="005A55CE"/>
    <w:rsid w:val="005A5A98"/>
    <w:rsid w:val="005A6337"/>
    <w:rsid w:val="005A653D"/>
    <w:rsid w:val="005A6C60"/>
    <w:rsid w:val="005A73A5"/>
    <w:rsid w:val="005A74BB"/>
    <w:rsid w:val="005A774E"/>
    <w:rsid w:val="005A7AAC"/>
    <w:rsid w:val="005B1204"/>
    <w:rsid w:val="005B19C8"/>
    <w:rsid w:val="005B1E05"/>
    <w:rsid w:val="005B1E48"/>
    <w:rsid w:val="005B25EF"/>
    <w:rsid w:val="005B358C"/>
    <w:rsid w:val="005B3980"/>
    <w:rsid w:val="005B3F41"/>
    <w:rsid w:val="005B44A0"/>
    <w:rsid w:val="005B457B"/>
    <w:rsid w:val="005B4E25"/>
    <w:rsid w:val="005B4ED1"/>
    <w:rsid w:val="005B53B7"/>
    <w:rsid w:val="005B654E"/>
    <w:rsid w:val="005B6D62"/>
    <w:rsid w:val="005B730E"/>
    <w:rsid w:val="005B7D9E"/>
    <w:rsid w:val="005B7E9B"/>
    <w:rsid w:val="005C205A"/>
    <w:rsid w:val="005C2471"/>
    <w:rsid w:val="005C2B46"/>
    <w:rsid w:val="005C3DFC"/>
    <w:rsid w:val="005C40C9"/>
    <w:rsid w:val="005C4343"/>
    <w:rsid w:val="005C43F7"/>
    <w:rsid w:val="005C4B09"/>
    <w:rsid w:val="005C64BD"/>
    <w:rsid w:val="005C7177"/>
    <w:rsid w:val="005C71AD"/>
    <w:rsid w:val="005C7542"/>
    <w:rsid w:val="005C7E36"/>
    <w:rsid w:val="005D05E0"/>
    <w:rsid w:val="005D06EB"/>
    <w:rsid w:val="005D06FA"/>
    <w:rsid w:val="005D176F"/>
    <w:rsid w:val="005D205B"/>
    <w:rsid w:val="005D3109"/>
    <w:rsid w:val="005D3731"/>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272"/>
    <w:rsid w:val="005E4D8F"/>
    <w:rsid w:val="005E4F0F"/>
    <w:rsid w:val="005E602B"/>
    <w:rsid w:val="005E7245"/>
    <w:rsid w:val="005E76A8"/>
    <w:rsid w:val="005F03C7"/>
    <w:rsid w:val="005F08CC"/>
    <w:rsid w:val="005F0FFF"/>
    <w:rsid w:val="005F155B"/>
    <w:rsid w:val="005F17E5"/>
    <w:rsid w:val="005F185F"/>
    <w:rsid w:val="005F19B2"/>
    <w:rsid w:val="005F1C71"/>
    <w:rsid w:val="005F371A"/>
    <w:rsid w:val="005F3D60"/>
    <w:rsid w:val="005F4643"/>
    <w:rsid w:val="005F4675"/>
    <w:rsid w:val="005F4DAD"/>
    <w:rsid w:val="005F4DD3"/>
    <w:rsid w:val="005F575C"/>
    <w:rsid w:val="005F5D44"/>
    <w:rsid w:val="005F6DF4"/>
    <w:rsid w:val="005F7051"/>
    <w:rsid w:val="005F70C5"/>
    <w:rsid w:val="005F72EF"/>
    <w:rsid w:val="005F7D31"/>
    <w:rsid w:val="0060065A"/>
    <w:rsid w:val="006019B3"/>
    <w:rsid w:val="00601AD5"/>
    <w:rsid w:val="006023E4"/>
    <w:rsid w:val="00602A4C"/>
    <w:rsid w:val="00603303"/>
    <w:rsid w:val="00604F35"/>
    <w:rsid w:val="006053A7"/>
    <w:rsid w:val="006055C7"/>
    <w:rsid w:val="0060567E"/>
    <w:rsid w:val="00605852"/>
    <w:rsid w:val="00605915"/>
    <w:rsid w:val="00606504"/>
    <w:rsid w:val="00606635"/>
    <w:rsid w:val="00606C45"/>
    <w:rsid w:val="00606DB2"/>
    <w:rsid w:val="00607020"/>
    <w:rsid w:val="006070DD"/>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1887"/>
    <w:rsid w:val="00622BCE"/>
    <w:rsid w:val="00622C71"/>
    <w:rsid w:val="006236DB"/>
    <w:rsid w:val="006237D6"/>
    <w:rsid w:val="00624756"/>
    <w:rsid w:val="00624E39"/>
    <w:rsid w:val="006255B8"/>
    <w:rsid w:val="0062598E"/>
    <w:rsid w:val="00625D78"/>
    <w:rsid w:val="00626781"/>
    <w:rsid w:val="00626ADD"/>
    <w:rsid w:val="00627291"/>
    <w:rsid w:val="00627B84"/>
    <w:rsid w:val="006306D4"/>
    <w:rsid w:val="0063091A"/>
    <w:rsid w:val="00630DB1"/>
    <w:rsid w:val="00631141"/>
    <w:rsid w:val="0063145A"/>
    <w:rsid w:val="00631B09"/>
    <w:rsid w:val="00631B15"/>
    <w:rsid w:val="00631BE3"/>
    <w:rsid w:val="00631EE8"/>
    <w:rsid w:val="0063353C"/>
    <w:rsid w:val="00633565"/>
    <w:rsid w:val="00633D49"/>
    <w:rsid w:val="00634F4A"/>
    <w:rsid w:val="00635918"/>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4FC4"/>
    <w:rsid w:val="00645D57"/>
    <w:rsid w:val="00645EA2"/>
    <w:rsid w:val="00647197"/>
    <w:rsid w:val="006472BC"/>
    <w:rsid w:val="00647C30"/>
    <w:rsid w:val="00647E60"/>
    <w:rsid w:val="00650471"/>
    <w:rsid w:val="00650D8C"/>
    <w:rsid w:val="00651287"/>
    <w:rsid w:val="00651A51"/>
    <w:rsid w:val="00651CBD"/>
    <w:rsid w:val="00651EC6"/>
    <w:rsid w:val="006524ED"/>
    <w:rsid w:val="00652596"/>
    <w:rsid w:val="0065498F"/>
    <w:rsid w:val="00655F33"/>
    <w:rsid w:val="00656CD2"/>
    <w:rsid w:val="0065708F"/>
    <w:rsid w:val="00657272"/>
    <w:rsid w:val="00657899"/>
    <w:rsid w:val="00657EC7"/>
    <w:rsid w:val="006602B0"/>
    <w:rsid w:val="00660CC5"/>
    <w:rsid w:val="006612BB"/>
    <w:rsid w:val="006612EC"/>
    <w:rsid w:val="0066147F"/>
    <w:rsid w:val="006614AF"/>
    <w:rsid w:val="006618A3"/>
    <w:rsid w:val="00663014"/>
    <w:rsid w:val="006633BC"/>
    <w:rsid w:val="0066352E"/>
    <w:rsid w:val="00664BC6"/>
    <w:rsid w:val="00664E95"/>
    <w:rsid w:val="00665726"/>
    <w:rsid w:val="00666759"/>
    <w:rsid w:val="006704A2"/>
    <w:rsid w:val="0067063A"/>
    <w:rsid w:val="00671076"/>
    <w:rsid w:val="00671131"/>
    <w:rsid w:val="00671C60"/>
    <w:rsid w:val="00671F6A"/>
    <w:rsid w:val="006720AE"/>
    <w:rsid w:val="006721D3"/>
    <w:rsid w:val="00672E52"/>
    <w:rsid w:val="006732BC"/>
    <w:rsid w:val="0067382C"/>
    <w:rsid w:val="00673B26"/>
    <w:rsid w:val="0067400E"/>
    <w:rsid w:val="00675C67"/>
    <w:rsid w:val="0067623A"/>
    <w:rsid w:val="00676FCC"/>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5FB"/>
    <w:rsid w:val="00687977"/>
    <w:rsid w:val="00690421"/>
    <w:rsid w:val="006905B9"/>
    <w:rsid w:val="00692A6E"/>
    <w:rsid w:val="006931D4"/>
    <w:rsid w:val="006939B4"/>
    <w:rsid w:val="0069477C"/>
    <w:rsid w:val="00694AC6"/>
    <w:rsid w:val="00694AD4"/>
    <w:rsid w:val="00694F58"/>
    <w:rsid w:val="006956C9"/>
    <w:rsid w:val="006959E2"/>
    <w:rsid w:val="00695DF7"/>
    <w:rsid w:val="00695EE3"/>
    <w:rsid w:val="00695F39"/>
    <w:rsid w:val="00696302"/>
    <w:rsid w:val="00696494"/>
    <w:rsid w:val="00696B75"/>
    <w:rsid w:val="00696F4F"/>
    <w:rsid w:val="00697337"/>
    <w:rsid w:val="00697F2E"/>
    <w:rsid w:val="006A0063"/>
    <w:rsid w:val="006A0A70"/>
    <w:rsid w:val="006A106D"/>
    <w:rsid w:val="006A1157"/>
    <w:rsid w:val="006A26E8"/>
    <w:rsid w:val="006A2806"/>
    <w:rsid w:val="006A2C64"/>
    <w:rsid w:val="006A3C34"/>
    <w:rsid w:val="006A3FB1"/>
    <w:rsid w:val="006A42A4"/>
    <w:rsid w:val="006A4A23"/>
    <w:rsid w:val="006A4CE4"/>
    <w:rsid w:val="006A4FE1"/>
    <w:rsid w:val="006A51B1"/>
    <w:rsid w:val="006A580F"/>
    <w:rsid w:val="006A5CED"/>
    <w:rsid w:val="006A5F83"/>
    <w:rsid w:val="006A63BB"/>
    <w:rsid w:val="006A645E"/>
    <w:rsid w:val="006A6904"/>
    <w:rsid w:val="006A6942"/>
    <w:rsid w:val="006A6AE6"/>
    <w:rsid w:val="006B027A"/>
    <w:rsid w:val="006B0A41"/>
    <w:rsid w:val="006B0BA1"/>
    <w:rsid w:val="006B0E2B"/>
    <w:rsid w:val="006B144A"/>
    <w:rsid w:val="006B169C"/>
    <w:rsid w:val="006B17FE"/>
    <w:rsid w:val="006B1BA5"/>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9D9"/>
    <w:rsid w:val="006D3C74"/>
    <w:rsid w:val="006D3DDC"/>
    <w:rsid w:val="006D3EC1"/>
    <w:rsid w:val="006D44EB"/>
    <w:rsid w:val="006D4632"/>
    <w:rsid w:val="006D4747"/>
    <w:rsid w:val="006D4FC2"/>
    <w:rsid w:val="006D5244"/>
    <w:rsid w:val="006D5AA3"/>
    <w:rsid w:val="006D6789"/>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466E"/>
    <w:rsid w:val="006F5AE0"/>
    <w:rsid w:val="006F700A"/>
    <w:rsid w:val="006F7A8F"/>
    <w:rsid w:val="006F7E21"/>
    <w:rsid w:val="007000CF"/>
    <w:rsid w:val="007004A2"/>
    <w:rsid w:val="007005FC"/>
    <w:rsid w:val="00700EDC"/>
    <w:rsid w:val="0070118F"/>
    <w:rsid w:val="00701797"/>
    <w:rsid w:val="00701EBF"/>
    <w:rsid w:val="00702867"/>
    <w:rsid w:val="00702EB5"/>
    <w:rsid w:val="007039D9"/>
    <w:rsid w:val="00704049"/>
    <w:rsid w:val="007040A6"/>
    <w:rsid w:val="00704491"/>
    <w:rsid w:val="00704855"/>
    <w:rsid w:val="007105BE"/>
    <w:rsid w:val="0071068D"/>
    <w:rsid w:val="00710E2E"/>
    <w:rsid w:val="0071218C"/>
    <w:rsid w:val="007124F1"/>
    <w:rsid w:val="00712666"/>
    <w:rsid w:val="00712A57"/>
    <w:rsid w:val="00712ABC"/>
    <w:rsid w:val="00713A34"/>
    <w:rsid w:val="00714304"/>
    <w:rsid w:val="00714DCC"/>
    <w:rsid w:val="00714FAE"/>
    <w:rsid w:val="007158D4"/>
    <w:rsid w:val="00715AFB"/>
    <w:rsid w:val="00715BA5"/>
    <w:rsid w:val="00715CCD"/>
    <w:rsid w:val="0071628D"/>
    <w:rsid w:val="007163A4"/>
    <w:rsid w:val="00716498"/>
    <w:rsid w:val="007167A3"/>
    <w:rsid w:val="007217F1"/>
    <w:rsid w:val="00721D4A"/>
    <w:rsid w:val="00721DE4"/>
    <w:rsid w:val="00722081"/>
    <w:rsid w:val="007220E7"/>
    <w:rsid w:val="00722391"/>
    <w:rsid w:val="00723446"/>
    <w:rsid w:val="00723CD4"/>
    <w:rsid w:val="00723EAC"/>
    <w:rsid w:val="00724050"/>
    <w:rsid w:val="00724B06"/>
    <w:rsid w:val="00724CBD"/>
    <w:rsid w:val="00724F37"/>
    <w:rsid w:val="00725084"/>
    <w:rsid w:val="007257CD"/>
    <w:rsid w:val="00725A77"/>
    <w:rsid w:val="007275DD"/>
    <w:rsid w:val="007277CE"/>
    <w:rsid w:val="00727BE3"/>
    <w:rsid w:val="00727CBD"/>
    <w:rsid w:val="007300A2"/>
    <w:rsid w:val="007303D8"/>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BF1"/>
    <w:rsid w:val="00750D66"/>
    <w:rsid w:val="00751A4C"/>
    <w:rsid w:val="007521B6"/>
    <w:rsid w:val="0075263C"/>
    <w:rsid w:val="007528EB"/>
    <w:rsid w:val="007537A2"/>
    <w:rsid w:val="0075423D"/>
    <w:rsid w:val="007546AC"/>
    <w:rsid w:val="00754857"/>
    <w:rsid w:val="007551C8"/>
    <w:rsid w:val="00755486"/>
    <w:rsid w:val="00755C9E"/>
    <w:rsid w:val="00755DC6"/>
    <w:rsid w:val="00756305"/>
    <w:rsid w:val="00756B05"/>
    <w:rsid w:val="0075784F"/>
    <w:rsid w:val="00757F5E"/>
    <w:rsid w:val="00760D63"/>
    <w:rsid w:val="00760DB9"/>
    <w:rsid w:val="00760DDF"/>
    <w:rsid w:val="007611DE"/>
    <w:rsid w:val="00761589"/>
    <w:rsid w:val="0076176B"/>
    <w:rsid w:val="00762473"/>
    <w:rsid w:val="00762D38"/>
    <w:rsid w:val="007635CD"/>
    <w:rsid w:val="007637DC"/>
    <w:rsid w:val="0076487A"/>
    <w:rsid w:val="007650D1"/>
    <w:rsid w:val="0076554D"/>
    <w:rsid w:val="00765878"/>
    <w:rsid w:val="00765BB5"/>
    <w:rsid w:val="00766476"/>
    <w:rsid w:val="00767B4B"/>
    <w:rsid w:val="00767FA2"/>
    <w:rsid w:val="00770961"/>
    <w:rsid w:val="00770E01"/>
    <w:rsid w:val="00772241"/>
    <w:rsid w:val="00774AA1"/>
    <w:rsid w:val="00774E65"/>
    <w:rsid w:val="00775A85"/>
    <w:rsid w:val="00775EBE"/>
    <w:rsid w:val="007760CE"/>
    <w:rsid w:val="00776B51"/>
    <w:rsid w:val="007774F4"/>
    <w:rsid w:val="007808AD"/>
    <w:rsid w:val="007811A8"/>
    <w:rsid w:val="007814D8"/>
    <w:rsid w:val="007821E7"/>
    <w:rsid w:val="00782254"/>
    <w:rsid w:val="00783236"/>
    <w:rsid w:val="00783312"/>
    <w:rsid w:val="00783554"/>
    <w:rsid w:val="00783776"/>
    <w:rsid w:val="00784EAA"/>
    <w:rsid w:val="0078512E"/>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2604"/>
    <w:rsid w:val="0079305A"/>
    <w:rsid w:val="0079377C"/>
    <w:rsid w:val="00793B40"/>
    <w:rsid w:val="00793CDC"/>
    <w:rsid w:val="00793EA2"/>
    <w:rsid w:val="00793FF2"/>
    <w:rsid w:val="007948A6"/>
    <w:rsid w:val="00794B00"/>
    <w:rsid w:val="00794CEF"/>
    <w:rsid w:val="00794F5E"/>
    <w:rsid w:val="007954D1"/>
    <w:rsid w:val="00795CDB"/>
    <w:rsid w:val="007972DB"/>
    <w:rsid w:val="00797FB8"/>
    <w:rsid w:val="007A0877"/>
    <w:rsid w:val="007A0A66"/>
    <w:rsid w:val="007A0B1E"/>
    <w:rsid w:val="007A0D22"/>
    <w:rsid w:val="007A0E14"/>
    <w:rsid w:val="007A1206"/>
    <w:rsid w:val="007A165B"/>
    <w:rsid w:val="007A189B"/>
    <w:rsid w:val="007A19B7"/>
    <w:rsid w:val="007A2757"/>
    <w:rsid w:val="007A3E03"/>
    <w:rsid w:val="007A458A"/>
    <w:rsid w:val="007A619A"/>
    <w:rsid w:val="007A6521"/>
    <w:rsid w:val="007A66CF"/>
    <w:rsid w:val="007A69AC"/>
    <w:rsid w:val="007A6AE4"/>
    <w:rsid w:val="007A6DB2"/>
    <w:rsid w:val="007A6E53"/>
    <w:rsid w:val="007A6ED8"/>
    <w:rsid w:val="007A6EDD"/>
    <w:rsid w:val="007A78C5"/>
    <w:rsid w:val="007A78D3"/>
    <w:rsid w:val="007B198A"/>
    <w:rsid w:val="007B2552"/>
    <w:rsid w:val="007B2576"/>
    <w:rsid w:val="007B25D5"/>
    <w:rsid w:val="007B2B2F"/>
    <w:rsid w:val="007B2E23"/>
    <w:rsid w:val="007B3311"/>
    <w:rsid w:val="007B348D"/>
    <w:rsid w:val="007B3497"/>
    <w:rsid w:val="007B3AB7"/>
    <w:rsid w:val="007B418F"/>
    <w:rsid w:val="007B4468"/>
    <w:rsid w:val="007B4831"/>
    <w:rsid w:val="007B5633"/>
    <w:rsid w:val="007B57BC"/>
    <w:rsid w:val="007B64CF"/>
    <w:rsid w:val="007B6652"/>
    <w:rsid w:val="007B68C1"/>
    <w:rsid w:val="007B6CE9"/>
    <w:rsid w:val="007B7F15"/>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5B"/>
    <w:rsid w:val="007D296D"/>
    <w:rsid w:val="007D2EA7"/>
    <w:rsid w:val="007D33C9"/>
    <w:rsid w:val="007D3AEE"/>
    <w:rsid w:val="007D4055"/>
    <w:rsid w:val="007D4275"/>
    <w:rsid w:val="007D4E83"/>
    <w:rsid w:val="007D542B"/>
    <w:rsid w:val="007D5685"/>
    <w:rsid w:val="007D58D6"/>
    <w:rsid w:val="007D5EC0"/>
    <w:rsid w:val="007D6875"/>
    <w:rsid w:val="007D7850"/>
    <w:rsid w:val="007D7D11"/>
    <w:rsid w:val="007E196D"/>
    <w:rsid w:val="007E19DD"/>
    <w:rsid w:val="007E1C74"/>
    <w:rsid w:val="007E284A"/>
    <w:rsid w:val="007E2D84"/>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7EB"/>
    <w:rsid w:val="007F7D55"/>
    <w:rsid w:val="007F7E83"/>
    <w:rsid w:val="00801DB1"/>
    <w:rsid w:val="00802141"/>
    <w:rsid w:val="00802441"/>
    <w:rsid w:val="008025D2"/>
    <w:rsid w:val="00802DFE"/>
    <w:rsid w:val="0080402C"/>
    <w:rsid w:val="00804534"/>
    <w:rsid w:val="008051E3"/>
    <w:rsid w:val="00806D52"/>
    <w:rsid w:val="00806DE4"/>
    <w:rsid w:val="0080731B"/>
    <w:rsid w:val="008078B7"/>
    <w:rsid w:val="00810127"/>
    <w:rsid w:val="008107AA"/>
    <w:rsid w:val="00811312"/>
    <w:rsid w:val="00811ABE"/>
    <w:rsid w:val="00811FB9"/>
    <w:rsid w:val="008136FF"/>
    <w:rsid w:val="00813C1F"/>
    <w:rsid w:val="00814538"/>
    <w:rsid w:val="008158E0"/>
    <w:rsid w:val="008158E8"/>
    <w:rsid w:val="00815A7F"/>
    <w:rsid w:val="00815FF8"/>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BA8"/>
    <w:rsid w:val="00830D81"/>
    <w:rsid w:val="008311D8"/>
    <w:rsid w:val="0083120C"/>
    <w:rsid w:val="00831476"/>
    <w:rsid w:val="0083173D"/>
    <w:rsid w:val="00831FEC"/>
    <w:rsid w:val="00832543"/>
    <w:rsid w:val="008329B6"/>
    <w:rsid w:val="00833318"/>
    <w:rsid w:val="00834F53"/>
    <w:rsid w:val="00834FB1"/>
    <w:rsid w:val="008353C0"/>
    <w:rsid w:val="00835EA1"/>
    <w:rsid w:val="00835EDE"/>
    <w:rsid w:val="008360C4"/>
    <w:rsid w:val="00837096"/>
    <w:rsid w:val="00837480"/>
    <w:rsid w:val="008374C4"/>
    <w:rsid w:val="00840EF9"/>
    <w:rsid w:val="00841F1A"/>
    <w:rsid w:val="00842CD3"/>
    <w:rsid w:val="0084390E"/>
    <w:rsid w:val="00843B40"/>
    <w:rsid w:val="00844677"/>
    <w:rsid w:val="00844AF9"/>
    <w:rsid w:val="0084535E"/>
    <w:rsid w:val="00845BEE"/>
    <w:rsid w:val="00845D11"/>
    <w:rsid w:val="008461EC"/>
    <w:rsid w:val="0084653B"/>
    <w:rsid w:val="008472E5"/>
    <w:rsid w:val="00850057"/>
    <w:rsid w:val="008504AA"/>
    <w:rsid w:val="00851137"/>
    <w:rsid w:val="00852643"/>
    <w:rsid w:val="00852904"/>
    <w:rsid w:val="00852F7B"/>
    <w:rsid w:val="008546C3"/>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0E18"/>
    <w:rsid w:val="0087168C"/>
    <w:rsid w:val="00871E81"/>
    <w:rsid w:val="008727CC"/>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606"/>
    <w:rsid w:val="00883835"/>
    <w:rsid w:val="00884629"/>
    <w:rsid w:val="00885420"/>
    <w:rsid w:val="008868F6"/>
    <w:rsid w:val="00886F69"/>
    <w:rsid w:val="00887042"/>
    <w:rsid w:val="00887840"/>
    <w:rsid w:val="00887889"/>
    <w:rsid w:val="00891B59"/>
    <w:rsid w:val="00891C61"/>
    <w:rsid w:val="00892A6A"/>
    <w:rsid w:val="00892E38"/>
    <w:rsid w:val="00893237"/>
    <w:rsid w:val="008932E1"/>
    <w:rsid w:val="00893F92"/>
    <w:rsid w:val="00894A18"/>
    <w:rsid w:val="00894C80"/>
    <w:rsid w:val="008952A2"/>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43A"/>
    <w:rsid w:val="008B4672"/>
    <w:rsid w:val="008B5268"/>
    <w:rsid w:val="008B5B24"/>
    <w:rsid w:val="008B62C3"/>
    <w:rsid w:val="008B6FFC"/>
    <w:rsid w:val="008B7744"/>
    <w:rsid w:val="008C03DA"/>
    <w:rsid w:val="008C0564"/>
    <w:rsid w:val="008C0770"/>
    <w:rsid w:val="008C0A7D"/>
    <w:rsid w:val="008C0CD9"/>
    <w:rsid w:val="008C0F9A"/>
    <w:rsid w:val="008C180E"/>
    <w:rsid w:val="008C19F4"/>
    <w:rsid w:val="008C2C99"/>
    <w:rsid w:val="008C329A"/>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238B"/>
    <w:rsid w:val="008E2574"/>
    <w:rsid w:val="008E3C91"/>
    <w:rsid w:val="008E3DBF"/>
    <w:rsid w:val="008E469E"/>
    <w:rsid w:val="008E4BCA"/>
    <w:rsid w:val="008E4F1B"/>
    <w:rsid w:val="008E5A77"/>
    <w:rsid w:val="008E5D79"/>
    <w:rsid w:val="008E6AB5"/>
    <w:rsid w:val="008E6C44"/>
    <w:rsid w:val="008E73F7"/>
    <w:rsid w:val="008E7608"/>
    <w:rsid w:val="008E76B0"/>
    <w:rsid w:val="008E7FF6"/>
    <w:rsid w:val="008F00EA"/>
    <w:rsid w:val="008F037B"/>
    <w:rsid w:val="008F0487"/>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A44"/>
    <w:rsid w:val="008F7BCF"/>
    <w:rsid w:val="008F7C72"/>
    <w:rsid w:val="00901686"/>
    <w:rsid w:val="00901D0E"/>
    <w:rsid w:val="00901D80"/>
    <w:rsid w:val="00902928"/>
    <w:rsid w:val="00902B4F"/>
    <w:rsid w:val="00904077"/>
    <w:rsid w:val="00904294"/>
    <w:rsid w:val="0090466C"/>
    <w:rsid w:val="00904E4E"/>
    <w:rsid w:val="00905DDF"/>
    <w:rsid w:val="009065D4"/>
    <w:rsid w:val="0090687E"/>
    <w:rsid w:val="00907403"/>
    <w:rsid w:val="00907917"/>
    <w:rsid w:val="00907E13"/>
    <w:rsid w:val="00912601"/>
    <w:rsid w:val="00913A17"/>
    <w:rsid w:val="0091562F"/>
    <w:rsid w:val="009158A6"/>
    <w:rsid w:val="009161AE"/>
    <w:rsid w:val="00917C6A"/>
    <w:rsid w:val="00920637"/>
    <w:rsid w:val="00920B32"/>
    <w:rsid w:val="00920DDA"/>
    <w:rsid w:val="0092112A"/>
    <w:rsid w:val="009219A7"/>
    <w:rsid w:val="00921D23"/>
    <w:rsid w:val="009227D9"/>
    <w:rsid w:val="00922A72"/>
    <w:rsid w:val="00922D04"/>
    <w:rsid w:val="00922D56"/>
    <w:rsid w:val="00923DD2"/>
    <w:rsid w:val="009243B5"/>
    <w:rsid w:val="00924821"/>
    <w:rsid w:val="00924AB1"/>
    <w:rsid w:val="00925277"/>
    <w:rsid w:val="0092671D"/>
    <w:rsid w:val="00926726"/>
    <w:rsid w:val="00926D7A"/>
    <w:rsid w:val="009278B3"/>
    <w:rsid w:val="00927F73"/>
    <w:rsid w:val="009301F1"/>
    <w:rsid w:val="009308CE"/>
    <w:rsid w:val="0093117B"/>
    <w:rsid w:val="00931E85"/>
    <w:rsid w:val="00931FFD"/>
    <w:rsid w:val="009322E7"/>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25E"/>
    <w:rsid w:val="009406B6"/>
    <w:rsid w:val="00940A14"/>
    <w:rsid w:val="009419DD"/>
    <w:rsid w:val="00942EED"/>
    <w:rsid w:val="009434D4"/>
    <w:rsid w:val="0094361F"/>
    <w:rsid w:val="00943B1F"/>
    <w:rsid w:val="00943F8D"/>
    <w:rsid w:val="00944351"/>
    <w:rsid w:val="0094502B"/>
    <w:rsid w:val="00945139"/>
    <w:rsid w:val="009455B1"/>
    <w:rsid w:val="009457D4"/>
    <w:rsid w:val="00945835"/>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57E9F"/>
    <w:rsid w:val="00960886"/>
    <w:rsid w:val="00960A16"/>
    <w:rsid w:val="00960B38"/>
    <w:rsid w:val="00963332"/>
    <w:rsid w:val="009633DC"/>
    <w:rsid w:val="00964496"/>
    <w:rsid w:val="00965F42"/>
    <w:rsid w:val="009662D3"/>
    <w:rsid w:val="0096668E"/>
    <w:rsid w:val="009667CE"/>
    <w:rsid w:val="00966867"/>
    <w:rsid w:val="00966BC9"/>
    <w:rsid w:val="00966F28"/>
    <w:rsid w:val="009670CC"/>
    <w:rsid w:val="00967767"/>
    <w:rsid w:val="00967C43"/>
    <w:rsid w:val="00967D68"/>
    <w:rsid w:val="00970459"/>
    <w:rsid w:val="00970B87"/>
    <w:rsid w:val="00970F93"/>
    <w:rsid w:val="0097191C"/>
    <w:rsid w:val="00971D5A"/>
    <w:rsid w:val="009720C1"/>
    <w:rsid w:val="00972388"/>
    <w:rsid w:val="0097287C"/>
    <w:rsid w:val="009728E7"/>
    <w:rsid w:val="00972A74"/>
    <w:rsid w:val="00972C9C"/>
    <w:rsid w:val="0097308E"/>
    <w:rsid w:val="00973186"/>
    <w:rsid w:val="00973CF7"/>
    <w:rsid w:val="00974179"/>
    <w:rsid w:val="00974856"/>
    <w:rsid w:val="00974B82"/>
    <w:rsid w:val="009762C5"/>
    <w:rsid w:val="009766E1"/>
    <w:rsid w:val="00980315"/>
    <w:rsid w:val="0098035B"/>
    <w:rsid w:val="0098054A"/>
    <w:rsid w:val="00980857"/>
    <w:rsid w:val="00982A51"/>
    <w:rsid w:val="00982F98"/>
    <w:rsid w:val="009835B5"/>
    <w:rsid w:val="00983A1B"/>
    <w:rsid w:val="00983B70"/>
    <w:rsid w:val="009841D4"/>
    <w:rsid w:val="009842B6"/>
    <w:rsid w:val="00984568"/>
    <w:rsid w:val="00984E7E"/>
    <w:rsid w:val="00985148"/>
    <w:rsid w:val="00985214"/>
    <w:rsid w:val="00986128"/>
    <w:rsid w:val="00986920"/>
    <w:rsid w:val="00986CDD"/>
    <w:rsid w:val="00986F78"/>
    <w:rsid w:val="0098766D"/>
    <w:rsid w:val="009879C5"/>
    <w:rsid w:val="00987EA8"/>
    <w:rsid w:val="009905F2"/>
    <w:rsid w:val="009907C5"/>
    <w:rsid w:val="00990D93"/>
    <w:rsid w:val="00991007"/>
    <w:rsid w:val="00991C3B"/>
    <w:rsid w:val="00992514"/>
    <w:rsid w:val="00992596"/>
    <w:rsid w:val="00992A3D"/>
    <w:rsid w:val="00992BD9"/>
    <w:rsid w:val="00992CB0"/>
    <w:rsid w:val="00993173"/>
    <w:rsid w:val="009941EE"/>
    <w:rsid w:val="00994226"/>
    <w:rsid w:val="009947C0"/>
    <w:rsid w:val="009950C1"/>
    <w:rsid w:val="00995D49"/>
    <w:rsid w:val="009964FF"/>
    <w:rsid w:val="00997234"/>
    <w:rsid w:val="009A057D"/>
    <w:rsid w:val="009A0626"/>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5E9C"/>
    <w:rsid w:val="009A63B9"/>
    <w:rsid w:val="009A6E62"/>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080"/>
    <w:rsid w:val="009B5891"/>
    <w:rsid w:val="009B5ACB"/>
    <w:rsid w:val="009B6163"/>
    <w:rsid w:val="009B6A17"/>
    <w:rsid w:val="009B6A45"/>
    <w:rsid w:val="009B72DD"/>
    <w:rsid w:val="009B7A31"/>
    <w:rsid w:val="009C0AD1"/>
    <w:rsid w:val="009C0BCA"/>
    <w:rsid w:val="009C215C"/>
    <w:rsid w:val="009C2F6D"/>
    <w:rsid w:val="009C3501"/>
    <w:rsid w:val="009C3AA1"/>
    <w:rsid w:val="009C3BD6"/>
    <w:rsid w:val="009C4102"/>
    <w:rsid w:val="009C4269"/>
    <w:rsid w:val="009C43A5"/>
    <w:rsid w:val="009C46ED"/>
    <w:rsid w:val="009C4AB8"/>
    <w:rsid w:val="009C4DE4"/>
    <w:rsid w:val="009C55C6"/>
    <w:rsid w:val="009C7BD0"/>
    <w:rsid w:val="009C7BF8"/>
    <w:rsid w:val="009C7DAA"/>
    <w:rsid w:val="009C7EB7"/>
    <w:rsid w:val="009D0050"/>
    <w:rsid w:val="009D07A7"/>
    <w:rsid w:val="009D0AD3"/>
    <w:rsid w:val="009D12E7"/>
    <w:rsid w:val="009D16A7"/>
    <w:rsid w:val="009D3552"/>
    <w:rsid w:val="009D48A2"/>
    <w:rsid w:val="009D4CAA"/>
    <w:rsid w:val="009D52C3"/>
    <w:rsid w:val="009D532C"/>
    <w:rsid w:val="009D5EA5"/>
    <w:rsid w:val="009D5F4B"/>
    <w:rsid w:val="009D65CE"/>
    <w:rsid w:val="009D6809"/>
    <w:rsid w:val="009D69D6"/>
    <w:rsid w:val="009D6EB4"/>
    <w:rsid w:val="009D7C47"/>
    <w:rsid w:val="009E0CF6"/>
    <w:rsid w:val="009E143F"/>
    <w:rsid w:val="009E2A53"/>
    <w:rsid w:val="009E32FE"/>
    <w:rsid w:val="009E3A20"/>
    <w:rsid w:val="009E3E2A"/>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96F"/>
    <w:rsid w:val="00A06EEC"/>
    <w:rsid w:val="00A07238"/>
    <w:rsid w:val="00A075AF"/>
    <w:rsid w:val="00A076AB"/>
    <w:rsid w:val="00A076C1"/>
    <w:rsid w:val="00A07713"/>
    <w:rsid w:val="00A07B48"/>
    <w:rsid w:val="00A07B49"/>
    <w:rsid w:val="00A106A1"/>
    <w:rsid w:val="00A10736"/>
    <w:rsid w:val="00A10BBF"/>
    <w:rsid w:val="00A11368"/>
    <w:rsid w:val="00A11648"/>
    <w:rsid w:val="00A11A19"/>
    <w:rsid w:val="00A11E00"/>
    <w:rsid w:val="00A13126"/>
    <w:rsid w:val="00A13179"/>
    <w:rsid w:val="00A13681"/>
    <w:rsid w:val="00A13C39"/>
    <w:rsid w:val="00A1415C"/>
    <w:rsid w:val="00A14C0C"/>
    <w:rsid w:val="00A14D69"/>
    <w:rsid w:val="00A15980"/>
    <w:rsid w:val="00A162CB"/>
    <w:rsid w:val="00A165FC"/>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3BC"/>
    <w:rsid w:val="00A464C1"/>
    <w:rsid w:val="00A464DA"/>
    <w:rsid w:val="00A47E1D"/>
    <w:rsid w:val="00A51CF6"/>
    <w:rsid w:val="00A51CFF"/>
    <w:rsid w:val="00A5231E"/>
    <w:rsid w:val="00A5234C"/>
    <w:rsid w:val="00A52421"/>
    <w:rsid w:val="00A52773"/>
    <w:rsid w:val="00A527D4"/>
    <w:rsid w:val="00A52908"/>
    <w:rsid w:val="00A53AA4"/>
    <w:rsid w:val="00A53BC3"/>
    <w:rsid w:val="00A55E20"/>
    <w:rsid w:val="00A55F58"/>
    <w:rsid w:val="00A56B71"/>
    <w:rsid w:val="00A60099"/>
    <w:rsid w:val="00A60520"/>
    <w:rsid w:val="00A60CB3"/>
    <w:rsid w:val="00A60E21"/>
    <w:rsid w:val="00A6154C"/>
    <w:rsid w:val="00A61C4C"/>
    <w:rsid w:val="00A638C9"/>
    <w:rsid w:val="00A66096"/>
    <w:rsid w:val="00A66A34"/>
    <w:rsid w:val="00A66FB2"/>
    <w:rsid w:val="00A674FC"/>
    <w:rsid w:val="00A706D3"/>
    <w:rsid w:val="00A70DBD"/>
    <w:rsid w:val="00A71444"/>
    <w:rsid w:val="00A71AEF"/>
    <w:rsid w:val="00A71BCF"/>
    <w:rsid w:val="00A72250"/>
    <w:rsid w:val="00A725AB"/>
    <w:rsid w:val="00A7321E"/>
    <w:rsid w:val="00A73610"/>
    <w:rsid w:val="00A7396E"/>
    <w:rsid w:val="00A73A9D"/>
    <w:rsid w:val="00A73E52"/>
    <w:rsid w:val="00A73F6B"/>
    <w:rsid w:val="00A7569F"/>
    <w:rsid w:val="00A762C1"/>
    <w:rsid w:val="00A7652E"/>
    <w:rsid w:val="00A76650"/>
    <w:rsid w:val="00A76F02"/>
    <w:rsid w:val="00A77043"/>
    <w:rsid w:val="00A80216"/>
    <w:rsid w:val="00A8043C"/>
    <w:rsid w:val="00A8046D"/>
    <w:rsid w:val="00A8095B"/>
    <w:rsid w:val="00A80BC6"/>
    <w:rsid w:val="00A81502"/>
    <w:rsid w:val="00A81DDF"/>
    <w:rsid w:val="00A82927"/>
    <w:rsid w:val="00A8451E"/>
    <w:rsid w:val="00A84531"/>
    <w:rsid w:val="00A8454F"/>
    <w:rsid w:val="00A84A05"/>
    <w:rsid w:val="00A84A7B"/>
    <w:rsid w:val="00A84B47"/>
    <w:rsid w:val="00A84BE2"/>
    <w:rsid w:val="00A85570"/>
    <w:rsid w:val="00A855AF"/>
    <w:rsid w:val="00A85C02"/>
    <w:rsid w:val="00A85F30"/>
    <w:rsid w:val="00A8629A"/>
    <w:rsid w:val="00A8712C"/>
    <w:rsid w:val="00A877FC"/>
    <w:rsid w:val="00A879A7"/>
    <w:rsid w:val="00A87B25"/>
    <w:rsid w:val="00A87BBE"/>
    <w:rsid w:val="00A87CA0"/>
    <w:rsid w:val="00A9043F"/>
    <w:rsid w:val="00A91730"/>
    <w:rsid w:val="00A91740"/>
    <w:rsid w:val="00A92229"/>
    <w:rsid w:val="00A9227D"/>
    <w:rsid w:val="00A922EE"/>
    <w:rsid w:val="00A931C6"/>
    <w:rsid w:val="00A93386"/>
    <w:rsid w:val="00A93501"/>
    <w:rsid w:val="00A94BCE"/>
    <w:rsid w:val="00A94C9E"/>
    <w:rsid w:val="00A94CA1"/>
    <w:rsid w:val="00A95484"/>
    <w:rsid w:val="00A95892"/>
    <w:rsid w:val="00A964CB"/>
    <w:rsid w:val="00A967BA"/>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68FC"/>
    <w:rsid w:val="00AA7C79"/>
    <w:rsid w:val="00AB022E"/>
    <w:rsid w:val="00AB03F0"/>
    <w:rsid w:val="00AB169F"/>
    <w:rsid w:val="00AB1BDD"/>
    <w:rsid w:val="00AB1FD1"/>
    <w:rsid w:val="00AB2CDE"/>
    <w:rsid w:val="00AB2E1C"/>
    <w:rsid w:val="00AB3138"/>
    <w:rsid w:val="00AB3519"/>
    <w:rsid w:val="00AB39CC"/>
    <w:rsid w:val="00AB3C49"/>
    <w:rsid w:val="00AB3DC7"/>
    <w:rsid w:val="00AB4680"/>
    <w:rsid w:val="00AB4946"/>
    <w:rsid w:val="00AB71D9"/>
    <w:rsid w:val="00AB7F00"/>
    <w:rsid w:val="00AC00BF"/>
    <w:rsid w:val="00AC0BC1"/>
    <w:rsid w:val="00AC0E96"/>
    <w:rsid w:val="00AC18FB"/>
    <w:rsid w:val="00AC214F"/>
    <w:rsid w:val="00AC2323"/>
    <w:rsid w:val="00AC2B1F"/>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391"/>
    <w:rsid w:val="00AD0651"/>
    <w:rsid w:val="00AD0903"/>
    <w:rsid w:val="00AD0A9D"/>
    <w:rsid w:val="00AD1F77"/>
    <w:rsid w:val="00AD229D"/>
    <w:rsid w:val="00AD254A"/>
    <w:rsid w:val="00AD26FD"/>
    <w:rsid w:val="00AD318A"/>
    <w:rsid w:val="00AD3410"/>
    <w:rsid w:val="00AD34DA"/>
    <w:rsid w:val="00AD456C"/>
    <w:rsid w:val="00AD4826"/>
    <w:rsid w:val="00AD493A"/>
    <w:rsid w:val="00AD5006"/>
    <w:rsid w:val="00AD5182"/>
    <w:rsid w:val="00AD575E"/>
    <w:rsid w:val="00AD588E"/>
    <w:rsid w:val="00AD5EA7"/>
    <w:rsid w:val="00AD6CA9"/>
    <w:rsid w:val="00AD6CE4"/>
    <w:rsid w:val="00AE01FB"/>
    <w:rsid w:val="00AE0420"/>
    <w:rsid w:val="00AE0912"/>
    <w:rsid w:val="00AE09BE"/>
    <w:rsid w:val="00AE0DFF"/>
    <w:rsid w:val="00AE0F0E"/>
    <w:rsid w:val="00AE13B2"/>
    <w:rsid w:val="00AE159A"/>
    <w:rsid w:val="00AE18C3"/>
    <w:rsid w:val="00AE24A0"/>
    <w:rsid w:val="00AE3233"/>
    <w:rsid w:val="00AE36B4"/>
    <w:rsid w:val="00AE37C0"/>
    <w:rsid w:val="00AE40A7"/>
    <w:rsid w:val="00AE4445"/>
    <w:rsid w:val="00AE447A"/>
    <w:rsid w:val="00AE470F"/>
    <w:rsid w:val="00AE6061"/>
    <w:rsid w:val="00AE665C"/>
    <w:rsid w:val="00AE68BF"/>
    <w:rsid w:val="00AE7130"/>
    <w:rsid w:val="00AE74F5"/>
    <w:rsid w:val="00AE7AD9"/>
    <w:rsid w:val="00AE7BF9"/>
    <w:rsid w:val="00AE7CEB"/>
    <w:rsid w:val="00AF14E0"/>
    <w:rsid w:val="00AF15D1"/>
    <w:rsid w:val="00AF1614"/>
    <w:rsid w:val="00AF18E6"/>
    <w:rsid w:val="00AF2131"/>
    <w:rsid w:val="00AF29D6"/>
    <w:rsid w:val="00AF35CA"/>
    <w:rsid w:val="00AF3BB4"/>
    <w:rsid w:val="00AF4068"/>
    <w:rsid w:val="00AF41C2"/>
    <w:rsid w:val="00AF4C23"/>
    <w:rsid w:val="00AF55AF"/>
    <w:rsid w:val="00AF565D"/>
    <w:rsid w:val="00AF59D8"/>
    <w:rsid w:val="00AF6194"/>
    <w:rsid w:val="00AF66CA"/>
    <w:rsid w:val="00AF67B3"/>
    <w:rsid w:val="00AF6859"/>
    <w:rsid w:val="00AF7704"/>
    <w:rsid w:val="00AF77CF"/>
    <w:rsid w:val="00B001CD"/>
    <w:rsid w:val="00B00DAC"/>
    <w:rsid w:val="00B013F0"/>
    <w:rsid w:val="00B015E1"/>
    <w:rsid w:val="00B020C4"/>
    <w:rsid w:val="00B02A1E"/>
    <w:rsid w:val="00B0406B"/>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6C9"/>
    <w:rsid w:val="00B11B29"/>
    <w:rsid w:val="00B12078"/>
    <w:rsid w:val="00B12116"/>
    <w:rsid w:val="00B1221B"/>
    <w:rsid w:val="00B129C4"/>
    <w:rsid w:val="00B1333D"/>
    <w:rsid w:val="00B13379"/>
    <w:rsid w:val="00B14106"/>
    <w:rsid w:val="00B148D1"/>
    <w:rsid w:val="00B14A99"/>
    <w:rsid w:val="00B14F4A"/>
    <w:rsid w:val="00B15639"/>
    <w:rsid w:val="00B15CC7"/>
    <w:rsid w:val="00B15FD1"/>
    <w:rsid w:val="00B16108"/>
    <w:rsid w:val="00B16270"/>
    <w:rsid w:val="00B16A17"/>
    <w:rsid w:val="00B16C72"/>
    <w:rsid w:val="00B1718B"/>
    <w:rsid w:val="00B172E2"/>
    <w:rsid w:val="00B17A5B"/>
    <w:rsid w:val="00B20D73"/>
    <w:rsid w:val="00B21004"/>
    <w:rsid w:val="00B21099"/>
    <w:rsid w:val="00B21638"/>
    <w:rsid w:val="00B21FF4"/>
    <w:rsid w:val="00B22000"/>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245"/>
    <w:rsid w:val="00B323D3"/>
    <w:rsid w:val="00B3248A"/>
    <w:rsid w:val="00B32D8B"/>
    <w:rsid w:val="00B32E65"/>
    <w:rsid w:val="00B337BE"/>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606"/>
    <w:rsid w:val="00B438E7"/>
    <w:rsid w:val="00B446B9"/>
    <w:rsid w:val="00B44C50"/>
    <w:rsid w:val="00B451EA"/>
    <w:rsid w:val="00B45C8A"/>
    <w:rsid w:val="00B50516"/>
    <w:rsid w:val="00B51CD0"/>
    <w:rsid w:val="00B52128"/>
    <w:rsid w:val="00B549E8"/>
    <w:rsid w:val="00B54E6E"/>
    <w:rsid w:val="00B54F1C"/>
    <w:rsid w:val="00B550D5"/>
    <w:rsid w:val="00B5541D"/>
    <w:rsid w:val="00B5553D"/>
    <w:rsid w:val="00B55F68"/>
    <w:rsid w:val="00B562ED"/>
    <w:rsid w:val="00B567BC"/>
    <w:rsid w:val="00B57AFD"/>
    <w:rsid w:val="00B607AE"/>
    <w:rsid w:val="00B607D5"/>
    <w:rsid w:val="00B60D78"/>
    <w:rsid w:val="00B6111A"/>
    <w:rsid w:val="00B61852"/>
    <w:rsid w:val="00B61897"/>
    <w:rsid w:val="00B61A3C"/>
    <w:rsid w:val="00B61D48"/>
    <w:rsid w:val="00B61F56"/>
    <w:rsid w:val="00B62233"/>
    <w:rsid w:val="00B62B0F"/>
    <w:rsid w:val="00B62C94"/>
    <w:rsid w:val="00B63985"/>
    <w:rsid w:val="00B64737"/>
    <w:rsid w:val="00B647E6"/>
    <w:rsid w:val="00B6484A"/>
    <w:rsid w:val="00B64B12"/>
    <w:rsid w:val="00B6704D"/>
    <w:rsid w:val="00B6755A"/>
    <w:rsid w:val="00B67B11"/>
    <w:rsid w:val="00B67C20"/>
    <w:rsid w:val="00B67E1A"/>
    <w:rsid w:val="00B67F1C"/>
    <w:rsid w:val="00B710E0"/>
    <w:rsid w:val="00B7129F"/>
    <w:rsid w:val="00B71350"/>
    <w:rsid w:val="00B71CDF"/>
    <w:rsid w:val="00B72C48"/>
    <w:rsid w:val="00B730C2"/>
    <w:rsid w:val="00B730EB"/>
    <w:rsid w:val="00B73C9F"/>
    <w:rsid w:val="00B73E12"/>
    <w:rsid w:val="00B74A9A"/>
    <w:rsid w:val="00B750C5"/>
    <w:rsid w:val="00B754B1"/>
    <w:rsid w:val="00B75F99"/>
    <w:rsid w:val="00B76147"/>
    <w:rsid w:val="00B76933"/>
    <w:rsid w:val="00B77450"/>
    <w:rsid w:val="00B774A6"/>
    <w:rsid w:val="00B77916"/>
    <w:rsid w:val="00B77A0C"/>
    <w:rsid w:val="00B80371"/>
    <w:rsid w:val="00B80B06"/>
    <w:rsid w:val="00B80B53"/>
    <w:rsid w:val="00B80C80"/>
    <w:rsid w:val="00B80E44"/>
    <w:rsid w:val="00B81025"/>
    <w:rsid w:val="00B81B4D"/>
    <w:rsid w:val="00B822F3"/>
    <w:rsid w:val="00B835DE"/>
    <w:rsid w:val="00B83645"/>
    <w:rsid w:val="00B837CC"/>
    <w:rsid w:val="00B8398B"/>
    <w:rsid w:val="00B85142"/>
    <w:rsid w:val="00B8546E"/>
    <w:rsid w:val="00B857A7"/>
    <w:rsid w:val="00B85FA0"/>
    <w:rsid w:val="00B86988"/>
    <w:rsid w:val="00B86CE9"/>
    <w:rsid w:val="00B9041A"/>
    <w:rsid w:val="00B9230C"/>
    <w:rsid w:val="00B923B0"/>
    <w:rsid w:val="00B9297B"/>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7B4"/>
    <w:rsid w:val="00BA1A54"/>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10C"/>
    <w:rsid w:val="00BA7416"/>
    <w:rsid w:val="00BB0C2A"/>
    <w:rsid w:val="00BB174D"/>
    <w:rsid w:val="00BB19EC"/>
    <w:rsid w:val="00BB26AB"/>
    <w:rsid w:val="00BB2F07"/>
    <w:rsid w:val="00BB38DD"/>
    <w:rsid w:val="00BB3AC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926"/>
    <w:rsid w:val="00BC3F92"/>
    <w:rsid w:val="00BC4788"/>
    <w:rsid w:val="00BC47CD"/>
    <w:rsid w:val="00BC4B7F"/>
    <w:rsid w:val="00BC4D6B"/>
    <w:rsid w:val="00BC4EBA"/>
    <w:rsid w:val="00BC5801"/>
    <w:rsid w:val="00BC6796"/>
    <w:rsid w:val="00BC6CEB"/>
    <w:rsid w:val="00BC78C1"/>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E747D"/>
    <w:rsid w:val="00BF0786"/>
    <w:rsid w:val="00BF08B0"/>
    <w:rsid w:val="00BF0F27"/>
    <w:rsid w:val="00BF0F62"/>
    <w:rsid w:val="00BF17A8"/>
    <w:rsid w:val="00BF2398"/>
    <w:rsid w:val="00BF2801"/>
    <w:rsid w:val="00BF2A0D"/>
    <w:rsid w:val="00BF3712"/>
    <w:rsid w:val="00BF378E"/>
    <w:rsid w:val="00BF3C1F"/>
    <w:rsid w:val="00BF4F30"/>
    <w:rsid w:val="00BF5C46"/>
    <w:rsid w:val="00BF684E"/>
    <w:rsid w:val="00BF6F0B"/>
    <w:rsid w:val="00BF6FF5"/>
    <w:rsid w:val="00BF70AA"/>
    <w:rsid w:val="00C00E38"/>
    <w:rsid w:val="00C014F6"/>
    <w:rsid w:val="00C0221F"/>
    <w:rsid w:val="00C023C4"/>
    <w:rsid w:val="00C028B6"/>
    <w:rsid w:val="00C02956"/>
    <w:rsid w:val="00C02D92"/>
    <w:rsid w:val="00C02DE4"/>
    <w:rsid w:val="00C0427C"/>
    <w:rsid w:val="00C04415"/>
    <w:rsid w:val="00C04B51"/>
    <w:rsid w:val="00C058EB"/>
    <w:rsid w:val="00C05CCC"/>
    <w:rsid w:val="00C0609E"/>
    <w:rsid w:val="00C0646F"/>
    <w:rsid w:val="00C067CD"/>
    <w:rsid w:val="00C06AB4"/>
    <w:rsid w:val="00C07957"/>
    <w:rsid w:val="00C10736"/>
    <w:rsid w:val="00C10AEE"/>
    <w:rsid w:val="00C10BB0"/>
    <w:rsid w:val="00C10C30"/>
    <w:rsid w:val="00C1275B"/>
    <w:rsid w:val="00C12B8D"/>
    <w:rsid w:val="00C12FE6"/>
    <w:rsid w:val="00C13011"/>
    <w:rsid w:val="00C1318E"/>
    <w:rsid w:val="00C132D7"/>
    <w:rsid w:val="00C13755"/>
    <w:rsid w:val="00C13D94"/>
    <w:rsid w:val="00C14222"/>
    <w:rsid w:val="00C15EEE"/>
    <w:rsid w:val="00C16019"/>
    <w:rsid w:val="00C161F3"/>
    <w:rsid w:val="00C16E88"/>
    <w:rsid w:val="00C1705F"/>
    <w:rsid w:val="00C20347"/>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64D"/>
    <w:rsid w:val="00C32DD6"/>
    <w:rsid w:val="00C32F22"/>
    <w:rsid w:val="00C33D49"/>
    <w:rsid w:val="00C34120"/>
    <w:rsid w:val="00C34DE1"/>
    <w:rsid w:val="00C35609"/>
    <w:rsid w:val="00C36B24"/>
    <w:rsid w:val="00C36E04"/>
    <w:rsid w:val="00C3741A"/>
    <w:rsid w:val="00C37A1A"/>
    <w:rsid w:val="00C40453"/>
    <w:rsid w:val="00C40C42"/>
    <w:rsid w:val="00C4100D"/>
    <w:rsid w:val="00C4161B"/>
    <w:rsid w:val="00C41CD0"/>
    <w:rsid w:val="00C42721"/>
    <w:rsid w:val="00C42B2F"/>
    <w:rsid w:val="00C430EC"/>
    <w:rsid w:val="00C43467"/>
    <w:rsid w:val="00C43A38"/>
    <w:rsid w:val="00C44081"/>
    <w:rsid w:val="00C441A8"/>
    <w:rsid w:val="00C453ED"/>
    <w:rsid w:val="00C45E21"/>
    <w:rsid w:val="00C46307"/>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48C3"/>
    <w:rsid w:val="00C54A05"/>
    <w:rsid w:val="00C54C5E"/>
    <w:rsid w:val="00C54E50"/>
    <w:rsid w:val="00C55230"/>
    <w:rsid w:val="00C55376"/>
    <w:rsid w:val="00C56A6B"/>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1D48"/>
    <w:rsid w:val="00C72E4F"/>
    <w:rsid w:val="00C730AF"/>
    <w:rsid w:val="00C7362E"/>
    <w:rsid w:val="00C7416E"/>
    <w:rsid w:val="00C74398"/>
    <w:rsid w:val="00C746D5"/>
    <w:rsid w:val="00C75064"/>
    <w:rsid w:val="00C75961"/>
    <w:rsid w:val="00C767B1"/>
    <w:rsid w:val="00C76F40"/>
    <w:rsid w:val="00C776E6"/>
    <w:rsid w:val="00C77C4E"/>
    <w:rsid w:val="00C80261"/>
    <w:rsid w:val="00C805AD"/>
    <w:rsid w:val="00C80F9E"/>
    <w:rsid w:val="00C8132F"/>
    <w:rsid w:val="00C81879"/>
    <w:rsid w:val="00C81A66"/>
    <w:rsid w:val="00C81AD4"/>
    <w:rsid w:val="00C81B91"/>
    <w:rsid w:val="00C81C56"/>
    <w:rsid w:val="00C82009"/>
    <w:rsid w:val="00C82D17"/>
    <w:rsid w:val="00C82D9C"/>
    <w:rsid w:val="00C83D16"/>
    <w:rsid w:val="00C83E42"/>
    <w:rsid w:val="00C83E72"/>
    <w:rsid w:val="00C8409E"/>
    <w:rsid w:val="00C862CF"/>
    <w:rsid w:val="00C864E6"/>
    <w:rsid w:val="00C86782"/>
    <w:rsid w:val="00C867E6"/>
    <w:rsid w:val="00C8747F"/>
    <w:rsid w:val="00C87EA4"/>
    <w:rsid w:val="00C90260"/>
    <w:rsid w:val="00C90EFE"/>
    <w:rsid w:val="00C914C1"/>
    <w:rsid w:val="00C914EB"/>
    <w:rsid w:val="00C927F0"/>
    <w:rsid w:val="00C92DFC"/>
    <w:rsid w:val="00C9324B"/>
    <w:rsid w:val="00C937DB"/>
    <w:rsid w:val="00C93CEB"/>
    <w:rsid w:val="00C93DA6"/>
    <w:rsid w:val="00C9428D"/>
    <w:rsid w:val="00C949B3"/>
    <w:rsid w:val="00C9584F"/>
    <w:rsid w:val="00C95C23"/>
    <w:rsid w:val="00C95E58"/>
    <w:rsid w:val="00C96FD2"/>
    <w:rsid w:val="00C970ED"/>
    <w:rsid w:val="00C971E2"/>
    <w:rsid w:val="00C97C0B"/>
    <w:rsid w:val="00CA08D9"/>
    <w:rsid w:val="00CA17FC"/>
    <w:rsid w:val="00CA2968"/>
    <w:rsid w:val="00CA31F0"/>
    <w:rsid w:val="00CA45DB"/>
    <w:rsid w:val="00CA56CD"/>
    <w:rsid w:val="00CA579A"/>
    <w:rsid w:val="00CA5860"/>
    <w:rsid w:val="00CA5EF6"/>
    <w:rsid w:val="00CA67FD"/>
    <w:rsid w:val="00CA69BA"/>
    <w:rsid w:val="00CA78FA"/>
    <w:rsid w:val="00CA7C8E"/>
    <w:rsid w:val="00CB003B"/>
    <w:rsid w:val="00CB398D"/>
    <w:rsid w:val="00CB4349"/>
    <w:rsid w:val="00CB479C"/>
    <w:rsid w:val="00CB4B24"/>
    <w:rsid w:val="00CB5774"/>
    <w:rsid w:val="00CB5A29"/>
    <w:rsid w:val="00CB6C79"/>
    <w:rsid w:val="00CB7756"/>
    <w:rsid w:val="00CC192A"/>
    <w:rsid w:val="00CC1A78"/>
    <w:rsid w:val="00CC2D13"/>
    <w:rsid w:val="00CC2E6C"/>
    <w:rsid w:val="00CC3016"/>
    <w:rsid w:val="00CC3368"/>
    <w:rsid w:val="00CC3674"/>
    <w:rsid w:val="00CC3824"/>
    <w:rsid w:val="00CC3A29"/>
    <w:rsid w:val="00CC3F3D"/>
    <w:rsid w:val="00CC3FEA"/>
    <w:rsid w:val="00CC3FF6"/>
    <w:rsid w:val="00CC4539"/>
    <w:rsid w:val="00CC4A9B"/>
    <w:rsid w:val="00CC4B68"/>
    <w:rsid w:val="00CC4BBC"/>
    <w:rsid w:val="00CC4E66"/>
    <w:rsid w:val="00CC4E88"/>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12D"/>
    <w:rsid w:val="00CE1890"/>
    <w:rsid w:val="00CE1EA2"/>
    <w:rsid w:val="00CE357C"/>
    <w:rsid w:val="00CE3809"/>
    <w:rsid w:val="00CE3995"/>
    <w:rsid w:val="00CE4631"/>
    <w:rsid w:val="00CE47EF"/>
    <w:rsid w:val="00CE4946"/>
    <w:rsid w:val="00CE6124"/>
    <w:rsid w:val="00CE683C"/>
    <w:rsid w:val="00CE6CD9"/>
    <w:rsid w:val="00CE7665"/>
    <w:rsid w:val="00CE7E68"/>
    <w:rsid w:val="00CE7E78"/>
    <w:rsid w:val="00CF0363"/>
    <w:rsid w:val="00CF0788"/>
    <w:rsid w:val="00CF0C56"/>
    <w:rsid w:val="00CF1276"/>
    <w:rsid w:val="00CF14B3"/>
    <w:rsid w:val="00CF16DA"/>
    <w:rsid w:val="00CF16ED"/>
    <w:rsid w:val="00CF1B3F"/>
    <w:rsid w:val="00CF2758"/>
    <w:rsid w:val="00CF3BB6"/>
    <w:rsid w:val="00CF3C5E"/>
    <w:rsid w:val="00CF46DB"/>
    <w:rsid w:val="00CF51F5"/>
    <w:rsid w:val="00CF54AE"/>
    <w:rsid w:val="00CF557E"/>
    <w:rsid w:val="00CF5992"/>
    <w:rsid w:val="00CF645F"/>
    <w:rsid w:val="00CF6C42"/>
    <w:rsid w:val="00CF6E71"/>
    <w:rsid w:val="00CF7460"/>
    <w:rsid w:val="00D00F59"/>
    <w:rsid w:val="00D01030"/>
    <w:rsid w:val="00D01657"/>
    <w:rsid w:val="00D018A8"/>
    <w:rsid w:val="00D026FF"/>
    <w:rsid w:val="00D02760"/>
    <w:rsid w:val="00D029B1"/>
    <w:rsid w:val="00D02C2D"/>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62D"/>
    <w:rsid w:val="00D167DC"/>
    <w:rsid w:val="00D1758A"/>
    <w:rsid w:val="00D17E84"/>
    <w:rsid w:val="00D20749"/>
    <w:rsid w:val="00D2075E"/>
    <w:rsid w:val="00D20789"/>
    <w:rsid w:val="00D2078A"/>
    <w:rsid w:val="00D20D8C"/>
    <w:rsid w:val="00D21B07"/>
    <w:rsid w:val="00D21D06"/>
    <w:rsid w:val="00D21EAE"/>
    <w:rsid w:val="00D22B30"/>
    <w:rsid w:val="00D2360F"/>
    <w:rsid w:val="00D238F0"/>
    <w:rsid w:val="00D24164"/>
    <w:rsid w:val="00D26125"/>
    <w:rsid w:val="00D2753B"/>
    <w:rsid w:val="00D27698"/>
    <w:rsid w:val="00D278A3"/>
    <w:rsid w:val="00D27BDF"/>
    <w:rsid w:val="00D30DC8"/>
    <w:rsid w:val="00D311F4"/>
    <w:rsid w:val="00D31244"/>
    <w:rsid w:val="00D32E39"/>
    <w:rsid w:val="00D332E1"/>
    <w:rsid w:val="00D33588"/>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6ABB"/>
    <w:rsid w:val="00D47638"/>
    <w:rsid w:val="00D47844"/>
    <w:rsid w:val="00D47A48"/>
    <w:rsid w:val="00D50B77"/>
    <w:rsid w:val="00D50D60"/>
    <w:rsid w:val="00D50E5C"/>
    <w:rsid w:val="00D51073"/>
    <w:rsid w:val="00D51733"/>
    <w:rsid w:val="00D51CBB"/>
    <w:rsid w:val="00D52435"/>
    <w:rsid w:val="00D52FFE"/>
    <w:rsid w:val="00D530EB"/>
    <w:rsid w:val="00D5324F"/>
    <w:rsid w:val="00D53E76"/>
    <w:rsid w:val="00D542BA"/>
    <w:rsid w:val="00D5490C"/>
    <w:rsid w:val="00D552EC"/>
    <w:rsid w:val="00D56444"/>
    <w:rsid w:val="00D56859"/>
    <w:rsid w:val="00D56907"/>
    <w:rsid w:val="00D56E52"/>
    <w:rsid w:val="00D57481"/>
    <w:rsid w:val="00D577AB"/>
    <w:rsid w:val="00D601D9"/>
    <w:rsid w:val="00D603FF"/>
    <w:rsid w:val="00D612C7"/>
    <w:rsid w:val="00D6143A"/>
    <w:rsid w:val="00D61B0B"/>
    <w:rsid w:val="00D632DC"/>
    <w:rsid w:val="00D64BD0"/>
    <w:rsid w:val="00D64DD6"/>
    <w:rsid w:val="00D64F2C"/>
    <w:rsid w:val="00D658A2"/>
    <w:rsid w:val="00D66688"/>
    <w:rsid w:val="00D66B50"/>
    <w:rsid w:val="00D66FC3"/>
    <w:rsid w:val="00D6783C"/>
    <w:rsid w:val="00D70494"/>
    <w:rsid w:val="00D7138F"/>
    <w:rsid w:val="00D71943"/>
    <w:rsid w:val="00D728F7"/>
    <w:rsid w:val="00D72ABD"/>
    <w:rsid w:val="00D7350F"/>
    <w:rsid w:val="00D7354C"/>
    <w:rsid w:val="00D73F52"/>
    <w:rsid w:val="00D74F7A"/>
    <w:rsid w:val="00D7630B"/>
    <w:rsid w:val="00D769F0"/>
    <w:rsid w:val="00D76B66"/>
    <w:rsid w:val="00D76FDA"/>
    <w:rsid w:val="00D7769A"/>
    <w:rsid w:val="00D77CC5"/>
    <w:rsid w:val="00D77E57"/>
    <w:rsid w:val="00D809EC"/>
    <w:rsid w:val="00D80A7C"/>
    <w:rsid w:val="00D80B34"/>
    <w:rsid w:val="00D81F4E"/>
    <w:rsid w:val="00D8250F"/>
    <w:rsid w:val="00D82A37"/>
    <w:rsid w:val="00D82B50"/>
    <w:rsid w:val="00D82C9A"/>
    <w:rsid w:val="00D82D4F"/>
    <w:rsid w:val="00D830F0"/>
    <w:rsid w:val="00D837AC"/>
    <w:rsid w:val="00D8401E"/>
    <w:rsid w:val="00D85319"/>
    <w:rsid w:val="00D85A23"/>
    <w:rsid w:val="00D86568"/>
    <w:rsid w:val="00D86962"/>
    <w:rsid w:val="00D86A16"/>
    <w:rsid w:val="00D86A87"/>
    <w:rsid w:val="00D86B91"/>
    <w:rsid w:val="00D86F74"/>
    <w:rsid w:val="00D872D2"/>
    <w:rsid w:val="00D87FEE"/>
    <w:rsid w:val="00D90345"/>
    <w:rsid w:val="00D90856"/>
    <w:rsid w:val="00D9144A"/>
    <w:rsid w:val="00D917AD"/>
    <w:rsid w:val="00D91AC2"/>
    <w:rsid w:val="00D91D46"/>
    <w:rsid w:val="00D92421"/>
    <w:rsid w:val="00D92723"/>
    <w:rsid w:val="00D92AFB"/>
    <w:rsid w:val="00D930F8"/>
    <w:rsid w:val="00D93162"/>
    <w:rsid w:val="00D9318C"/>
    <w:rsid w:val="00D9335A"/>
    <w:rsid w:val="00D93FE2"/>
    <w:rsid w:val="00D93FFA"/>
    <w:rsid w:val="00D94024"/>
    <w:rsid w:val="00D94543"/>
    <w:rsid w:val="00D94750"/>
    <w:rsid w:val="00D94DE2"/>
    <w:rsid w:val="00D954A0"/>
    <w:rsid w:val="00D95A54"/>
    <w:rsid w:val="00D95C34"/>
    <w:rsid w:val="00D95FFF"/>
    <w:rsid w:val="00D964C6"/>
    <w:rsid w:val="00D96844"/>
    <w:rsid w:val="00D96B7F"/>
    <w:rsid w:val="00D9773D"/>
    <w:rsid w:val="00D9794F"/>
    <w:rsid w:val="00DA0497"/>
    <w:rsid w:val="00DA0D0A"/>
    <w:rsid w:val="00DA10DB"/>
    <w:rsid w:val="00DA19CC"/>
    <w:rsid w:val="00DA2363"/>
    <w:rsid w:val="00DA26D9"/>
    <w:rsid w:val="00DA2F4C"/>
    <w:rsid w:val="00DA3479"/>
    <w:rsid w:val="00DA3E71"/>
    <w:rsid w:val="00DA40FB"/>
    <w:rsid w:val="00DA4559"/>
    <w:rsid w:val="00DA49D0"/>
    <w:rsid w:val="00DA4C45"/>
    <w:rsid w:val="00DA51A3"/>
    <w:rsid w:val="00DA5CA1"/>
    <w:rsid w:val="00DA6838"/>
    <w:rsid w:val="00DA69EC"/>
    <w:rsid w:val="00DA6C1B"/>
    <w:rsid w:val="00DA7B1D"/>
    <w:rsid w:val="00DA7E5A"/>
    <w:rsid w:val="00DB0025"/>
    <w:rsid w:val="00DB0DEB"/>
    <w:rsid w:val="00DB1317"/>
    <w:rsid w:val="00DB1930"/>
    <w:rsid w:val="00DB1C4C"/>
    <w:rsid w:val="00DB1F20"/>
    <w:rsid w:val="00DB2D6E"/>
    <w:rsid w:val="00DB35FC"/>
    <w:rsid w:val="00DB3708"/>
    <w:rsid w:val="00DB3F49"/>
    <w:rsid w:val="00DB46C0"/>
    <w:rsid w:val="00DB4DDB"/>
    <w:rsid w:val="00DB4F59"/>
    <w:rsid w:val="00DB550A"/>
    <w:rsid w:val="00DB5B96"/>
    <w:rsid w:val="00DB5CE1"/>
    <w:rsid w:val="00DB644D"/>
    <w:rsid w:val="00DB743A"/>
    <w:rsid w:val="00DC05C8"/>
    <w:rsid w:val="00DC2B0C"/>
    <w:rsid w:val="00DC2BF6"/>
    <w:rsid w:val="00DC2C39"/>
    <w:rsid w:val="00DC2FDA"/>
    <w:rsid w:val="00DC33AF"/>
    <w:rsid w:val="00DC3486"/>
    <w:rsid w:val="00DC3F2D"/>
    <w:rsid w:val="00DC44B8"/>
    <w:rsid w:val="00DC4B89"/>
    <w:rsid w:val="00DC4C84"/>
    <w:rsid w:val="00DC6068"/>
    <w:rsid w:val="00DC6227"/>
    <w:rsid w:val="00DC7C88"/>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896"/>
    <w:rsid w:val="00DD79D6"/>
    <w:rsid w:val="00DD7B26"/>
    <w:rsid w:val="00DD7F21"/>
    <w:rsid w:val="00DE0727"/>
    <w:rsid w:val="00DE0DFE"/>
    <w:rsid w:val="00DE1148"/>
    <w:rsid w:val="00DE1B1F"/>
    <w:rsid w:val="00DE1BB2"/>
    <w:rsid w:val="00DE1E91"/>
    <w:rsid w:val="00DE4869"/>
    <w:rsid w:val="00DE4F62"/>
    <w:rsid w:val="00DE515A"/>
    <w:rsid w:val="00DE54DA"/>
    <w:rsid w:val="00DE5FD8"/>
    <w:rsid w:val="00DE6637"/>
    <w:rsid w:val="00DE6884"/>
    <w:rsid w:val="00DE6E2F"/>
    <w:rsid w:val="00DE719A"/>
    <w:rsid w:val="00DE75C5"/>
    <w:rsid w:val="00DE7B1F"/>
    <w:rsid w:val="00DE7FED"/>
    <w:rsid w:val="00DF0243"/>
    <w:rsid w:val="00DF1A4F"/>
    <w:rsid w:val="00DF1CEF"/>
    <w:rsid w:val="00DF25E1"/>
    <w:rsid w:val="00DF2914"/>
    <w:rsid w:val="00DF3749"/>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99C"/>
    <w:rsid w:val="00E11DF3"/>
    <w:rsid w:val="00E1347E"/>
    <w:rsid w:val="00E13582"/>
    <w:rsid w:val="00E13CCA"/>
    <w:rsid w:val="00E14110"/>
    <w:rsid w:val="00E15113"/>
    <w:rsid w:val="00E157C4"/>
    <w:rsid w:val="00E15AA4"/>
    <w:rsid w:val="00E168CE"/>
    <w:rsid w:val="00E1791D"/>
    <w:rsid w:val="00E202B4"/>
    <w:rsid w:val="00E20428"/>
    <w:rsid w:val="00E208BD"/>
    <w:rsid w:val="00E21297"/>
    <w:rsid w:val="00E214B5"/>
    <w:rsid w:val="00E21E97"/>
    <w:rsid w:val="00E220EE"/>
    <w:rsid w:val="00E22E10"/>
    <w:rsid w:val="00E22FDD"/>
    <w:rsid w:val="00E2311E"/>
    <w:rsid w:val="00E237EE"/>
    <w:rsid w:val="00E23B90"/>
    <w:rsid w:val="00E24172"/>
    <w:rsid w:val="00E24682"/>
    <w:rsid w:val="00E246F2"/>
    <w:rsid w:val="00E24CAB"/>
    <w:rsid w:val="00E24E71"/>
    <w:rsid w:val="00E24EA4"/>
    <w:rsid w:val="00E26268"/>
    <w:rsid w:val="00E271EC"/>
    <w:rsid w:val="00E27223"/>
    <w:rsid w:val="00E27478"/>
    <w:rsid w:val="00E278BC"/>
    <w:rsid w:val="00E3062C"/>
    <w:rsid w:val="00E30953"/>
    <w:rsid w:val="00E30AB6"/>
    <w:rsid w:val="00E3110E"/>
    <w:rsid w:val="00E319E2"/>
    <w:rsid w:val="00E31E69"/>
    <w:rsid w:val="00E321D8"/>
    <w:rsid w:val="00E32EF4"/>
    <w:rsid w:val="00E33393"/>
    <w:rsid w:val="00E339BC"/>
    <w:rsid w:val="00E34CE5"/>
    <w:rsid w:val="00E35CAD"/>
    <w:rsid w:val="00E35E8C"/>
    <w:rsid w:val="00E363FF"/>
    <w:rsid w:val="00E36894"/>
    <w:rsid w:val="00E36F3A"/>
    <w:rsid w:val="00E37B56"/>
    <w:rsid w:val="00E37C78"/>
    <w:rsid w:val="00E407CC"/>
    <w:rsid w:val="00E40EAE"/>
    <w:rsid w:val="00E41106"/>
    <w:rsid w:val="00E41467"/>
    <w:rsid w:val="00E41884"/>
    <w:rsid w:val="00E41A23"/>
    <w:rsid w:val="00E41DE3"/>
    <w:rsid w:val="00E41F7E"/>
    <w:rsid w:val="00E42752"/>
    <w:rsid w:val="00E427F0"/>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39F"/>
    <w:rsid w:val="00E536D2"/>
    <w:rsid w:val="00E543DC"/>
    <w:rsid w:val="00E547A5"/>
    <w:rsid w:val="00E54917"/>
    <w:rsid w:val="00E54E19"/>
    <w:rsid w:val="00E55169"/>
    <w:rsid w:val="00E5708A"/>
    <w:rsid w:val="00E57F36"/>
    <w:rsid w:val="00E609FE"/>
    <w:rsid w:val="00E60BA5"/>
    <w:rsid w:val="00E60E37"/>
    <w:rsid w:val="00E61905"/>
    <w:rsid w:val="00E619E7"/>
    <w:rsid w:val="00E6214A"/>
    <w:rsid w:val="00E62379"/>
    <w:rsid w:val="00E62C2F"/>
    <w:rsid w:val="00E6370F"/>
    <w:rsid w:val="00E64090"/>
    <w:rsid w:val="00E64F4E"/>
    <w:rsid w:val="00E653D8"/>
    <w:rsid w:val="00E6542A"/>
    <w:rsid w:val="00E65632"/>
    <w:rsid w:val="00E65EDD"/>
    <w:rsid w:val="00E66BC0"/>
    <w:rsid w:val="00E6759F"/>
    <w:rsid w:val="00E70100"/>
    <w:rsid w:val="00E715A1"/>
    <w:rsid w:val="00E7169E"/>
    <w:rsid w:val="00E71898"/>
    <w:rsid w:val="00E71B3E"/>
    <w:rsid w:val="00E71E38"/>
    <w:rsid w:val="00E72039"/>
    <w:rsid w:val="00E725CE"/>
    <w:rsid w:val="00E7289E"/>
    <w:rsid w:val="00E72C8F"/>
    <w:rsid w:val="00E734D0"/>
    <w:rsid w:val="00E73E03"/>
    <w:rsid w:val="00E7466F"/>
    <w:rsid w:val="00E75113"/>
    <w:rsid w:val="00E75A92"/>
    <w:rsid w:val="00E75EDA"/>
    <w:rsid w:val="00E76E3A"/>
    <w:rsid w:val="00E77331"/>
    <w:rsid w:val="00E777A0"/>
    <w:rsid w:val="00E7782A"/>
    <w:rsid w:val="00E80563"/>
    <w:rsid w:val="00E80B4A"/>
    <w:rsid w:val="00E82374"/>
    <w:rsid w:val="00E8265A"/>
    <w:rsid w:val="00E82EA9"/>
    <w:rsid w:val="00E83071"/>
    <w:rsid w:val="00E8321B"/>
    <w:rsid w:val="00E83378"/>
    <w:rsid w:val="00E84338"/>
    <w:rsid w:val="00E8556D"/>
    <w:rsid w:val="00E85636"/>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3E95"/>
    <w:rsid w:val="00E948EA"/>
    <w:rsid w:val="00E94DAE"/>
    <w:rsid w:val="00E952E0"/>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21C"/>
    <w:rsid w:val="00EB365A"/>
    <w:rsid w:val="00EB3FF3"/>
    <w:rsid w:val="00EB453B"/>
    <w:rsid w:val="00EB47EF"/>
    <w:rsid w:val="00EB62CE"/>
    <w:rsid w:val="00EB6686"/>
    <w:rsid w:val="00EB6932"/>
    <w:rsid w:val="00EB69BB"/>
    <w:rsid w:val="00EB6DAF"/>
    <w:rsid w:val="00EB76CF"/>
    <w:rsid w:val="00EB7A48"/>
    <w:rsid w:val="00EB7FBD"/>
    <w:rsid w:val="00EC0EFA"/>
    <w:rsid w:val="00EC1F83"/>
    <w:rsid w:val="00EC3774"/>
    <w:rsid w:val="00EC45E5"/>
    <w:rsid w:val="00EC4956"/>
    <w:rsid w:val="00EC5E0A"/>
    <w:rsid w:val="00EC6359"/>
    <w:rsid w:val="00EC6EF9"/>
    <w:rsid w:val="00EC705F"/>
    <w:rsid w:val="00EC72CF"/>
    <w:rsid w:val="00ED01C0"/>
    <w:rsid w:val="00ED096F"/>
    <w:rsid w:val="00ED0D3A"/>
    <w:rsid w:val="00ED1182"/>
    <w:rsid w:val="00ED1577"/>
    <w:rsid w:val="00ED2C4A"/>
    <w:rsid w:val="00ED2D68"/>
    <w:rsid w:val="00ED36A4"/>
    <w:rsid w:val="00ED39D3"/>
    <w:rsid w:val="00ED3A02"/>
    <w:rsid w:val="00ED6F13"/>
    <w:rsid w:val="00EE0D1E"/>
    <w:rsid w:val="00EE1052"/>
    <w:rsid w:val="00EE14E7"/>
    <w:rsid w:val="00EE1892"/>
    <w:rsid w:val="00EE1DB4"/>
    <w:rsid w:val="00EE2165"/>
    <w:rsid w:val="00EE25AB"/>
    <w:rsid w:val="00EE2A10"/>
    <w:rsid w:val="00EE343E"/>
    <w:rsid w:val="00EE352A"/>
    <w:rsid w:val="00EE3622"/>
    <w:rsid w:val="00EE4700"/>
    <w:rsid w:val="00EE4EF9"/>
    <w:rsid w:val="00EE5910"/>
    <w:rsid w:val="00EE6019"/>
    <w:rsid w:val="00EE7F0C"/>
    <w:rsid w:val="00EF040E"/>
    <w:rsid w:val="00EF04F4"/>
    <w:rsid w:val="00EF06C1"/>
    <w:rsid w:val="00EF10E6"/>
    <w:rsid w:val="00EF1403"/>
    <w:rsid w:val="00EF1795"/>
    <w:rsid w:val="00EF1808"/>
    <w:rsid w:val="00EF1B35"/>
    <w:rsid w:val="00EF1DEF"/>
    <w:rsid w:val="00EF1F7C"/>
    <w:rsid w:val="00EF2362"/>
    <w:rsid w:val="00EF27A6"/>
    <w:rsid w:val="00EF27D2"/>
    <w:rsid w:val="00EF2A90"/>
    <w:rsid w:val="00EF2BED"/>
    <w:rsid w:val="00EF2CEC"/>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435"/>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2CB5"/>
    <w:rsid w:val="00F237AA"/>
    <w:rsid w:val="00F238BF"/>
    <w:rsid w:val="00F23A5C"/>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5FBC"/>
    <w:rsid w:val="00F36EB4"/>
    <w:rsid w:val="00F37231"/>
    <w:rsid w:val="00F377F3"/>
    <w:rsid w:val="00F37FE2"/>
    <w:rsid w:val="00F40299"/>
    <w:rsid w:val="00F40545"/>
    <w:rsid w:val="00F4061A"/>
    <w:rsid w:val="00F4093F"/>
    <w:rsid w:val="00F40C92"/>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B04"/>
    <w:rsid w:val="00F51EFC"/>
    <w:rsid w:val="00F52440"/>
    <w:rsid w:val="00F52804"/>
    <w:rsid w:val="00F52B6C"/>
    <w:rsid w:val="00F52F1D"/>
    <w:rsid w:val="00F54745"/>
    <w:rsid w:val="00F54AE9"/>
    <w:rsid w:val="00F54B48"/>
    <w:rsid w:val="00F56917"/>
    <w:rsid w:val="00F5710B"/>
    <w:rsid w:val="00F57704"/>
    <w:rsid w:val="00F57886"/>
    <w:rsid w:val="00F57AEA"/>
    <w:rsid w:val="00F604ED"/>
    <w:rsid w:val="00F60A58"/>
    <w:rsid w:val="00F617C5"/>
    <w:rsid w:val="00F623CC"/>
    <w:rsid w:val="00F63B3B"/>
    <w:rsid w:val="00F63C07"/>
    <w:rsid w:val="00F63EBC"/>
    <w:rsid w:val="00F6421C"/>
    <w:rsid w:val="00F64E30"/>
    <w:rsid w:val="00F64F3D"/>
    <w:rsid w:val="00F65091"/>
    <w:rsid w:val="00F6509C"/>
    <w:rsid w:val="00F65554"/>
    <w:rsid w:val="00F65960"/>
    <w:rsid w:val="00F66566"/>
    <w:rsid w:val="00F669AE"/>
    <w:rsid w:val="00F66E31"/>
    <w:rsid w:val="00F67336"/>
    <w:rsid w:val="00F7078B"/>
    <w:rsid w:val="00F70C1C"/>
    <w:rsid w:val="00F71081"/>
    <w:rsid w:val="00F71327"/>
    <w:rsid w:val="00F71C44"/>
    <w:rsid w:val="00F7272D"/>
    <w:rsid w:val="00F72E9A"/>
    <w:rsid w:val="00F7403F"/>
    <w:rsid w:val="00F7450C"/>
    <w:rsid w:val="00F748B4"/>
    <w:rsid w:val="00F74D70"/>
    <w:rsid w:val="00F756A8"/>
    <w:rsid w:val="00F76737"/>
    <w:rsid w:val="00F76D33"/>
    <w:rsid w:val="00F77417"/>
    <w:rsid w:val="00F80AF0"/>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1F58"/>
    <w:rsid w:val="00F920BC"/>
    <w:rsid w:val="00F9296B"/>
    <w:rsid w:val="00F9387B"/>
    <w:rsid w:val="00F939A8"/>
    <w:rsid w:val="00F93A32"/>
    <w:rsid w:val="00F9406A"/>
    <w:rsid w:val="00F94202"/>
    <w:rsid w:val="00F9471E"/>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28F8"/>
    <w:rsid w:val="00FA2BF3"/>
    <w:rsid w:val="00FA3387"/>
    <w:rsid w:val="00FA3979"/>
    <w:rsid w:val="00FA3BAB"/>
    <w:rsid w:val="00FA3FB4"/>
    <w:rsid w:val="00FA4945"/>
    <w:rsid w:val="00FA5B64"/>
    <w:rsid w:val="00FA5D20"/>
    <w:rsid w:val="00FA5F34"/>
    <w:rsid w:val="00FA62AF"/>
    <w:rsid w:val="00FA6421"/>
    <w:rsid w:val="00FA6C9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22B5"/>
    <w:rsid w:val="00FC3AD9"/>
    <w:rsid w:val="00FC3CCF"/>
    <w:rsid w:val="00FC44C6"/>
    <w:rsid w:val="00FC4908"/>
    <w:rsid w:val="00FC49C8"/>
    <w:rsid w:val="00FC53BE"/>
    <w:rsid w:val="00FC5796"/>
    <w:rsid w:val="00FC5874"/>
    <w:rsid w:val="00FC5DFF"/>
    <w:rsid w:val="00FC61FA"/>
    <w:rsid w:val="00FC6A51"/>
    <w:rsid w:val="00FD04BB"/>
    <w:rsid w:val="00FD265B"/>
    <w:rsid w:val="00FD2B75"/>
    <w:rsid w:val="00FD33FB"/>
    <w:rsid w:val="00FD3C2A"/>
    <w:rsid w:val="00FD3E3E"/>
    <w:rsid w:val="00FD4E56"/>
    <w:rsid w:val="00FD6D57"/>
    <w:rsid w:val="00FD6FBC"/>
    <w:rsid w:val="00FE011C"/>
    <w:rsid w:val="00FE09EC"/>
    <w:rsid w:val="00FE1366"/>
    <w:rsid w:val="00FE228F"/>
    <w:rsid w:val="00FE28AB"/>
    <w:rsid w:val="00FE2C1E"/>
    <w:rsid w:val="00FE3749"/>
    <w:rsid w:val="00FE3C37"/>
    <w:rsid w:val="00FE4C22"/>
    <w:rsid w:val="00FE53B7"/>
    <w:rsid w:val="00FE5437"/>
    <w:rsid w:val="00FE5B38"/>
    <w:rsid w:val="00FE658F"/>
    <w:rsid w:val="00FE6AE9"/>
    <w:rsid w:val="00FE6DAE"/>
    <w:rsid w:val="00FE7CA2"/>
    <w:rsid w:val="00FE7ED7"/>
    <w:rsid w:val="00FE7FF7"/>
    <w:rsid w:val="00FF06B3"/>
    <w:rsid w:val="00FF077E"/>
    <w:rsid w:val="00FF0D23"/>
    <w:rsid w:val="00FF1593"/>
    <w:rsid w:val="00FF27D0"/>
    <w:rsid w:val="00FF2C46"/>
    <w:rsid w:val="00FF304B"/>
    <w:rsid w:val="00FF34A9"/>
    <w:rsid w:val="00FF424B"/>
    <w:rsid w:val="00FF446F"/>
    <w:rsid w:val="00FF6192"/>
    <w:rsid w:val="00FF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3FD79E-49D8-40D5-8B0F-405FC4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E88"/>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link w:val="ac"/>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c">
    <w:name w:val="Абзац списка Знак"/>
    <w:basedOn w:val="a0"/>
    <w:link w:val="ab"/>
    <w:uiPriority w:val="34"/>
    <w:locked/>
    <w:rsid w:val="00174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3239-04B6-4829-B079-CF78521A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4</Pages>
  <Words>1165</Words>
  <Characters>6646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Ришава Кристина Елвиевна</cp:lastModifiedBy>
  <cp:revision>293</cp:revision>
  <cp:lastPrinted>2017-06-09T06:57:00Z</cp:lastPrinted>
  <dcterms:created xsi:type="dcterms:W3CDTF">2015-07-24T08:45:00Z</dcterms:created>
  <dcterms:modified xsi:type="dcterms:W3CDTF">2017-06-09T07:06:00Z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