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AD" w:rsidRPr="00DB512A" w:rsidRDefault="006D2AAD" w:rsidP="006D2AAD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6D2AAD" w:rsidRPr="00DB512A" w:rsidRDefault="006D2AAD" w:rsidP="006D2AAD">
      <w:pPr>
        <w:ind w:left="5664" w:right="54" w:firstLine="708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DB512A">
        <w:rPr>
          <w:rFonts w:ascii="Franklin Gothic Book" w:hAnsi="Franklin Gothic Book"/>
          <w:b/>
        </w:rPr>
        <w:t xml:space="preserve"> председателя комиссии по осуществлению закупок</w:t>
      </w:r>
    </w:p>
    <w:p w:rsidR="006D2AAD" w:rsidRDefault="006D2AAD" w:rsidP="006D2AAD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6D2AAD" w:rsidRPr="00DB512A" w:rsidRDefault="006D2AAD" w:rsidP="006D2AA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B512A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D541CF">
        <w:rPr>
          <w:rFonts w:ascii="Franklin Gothic Book" w:hAnsi="Franklin Gothic Book"/>
          <w:b/>
        </w:rPr>
        <w:t>103</w:t>
      </w:r>
      <w:r w:rsidR="00C13755">
        <w:rPr>
          <w:rFonts w:ascii="Franklin Gothic Book" w:hAnsi="Franklin Gothic Book"/>
          <w:b/>
        </w:rPr>
        <w:t>/</w:t>
      </w:r>
      <w:r w:rsidR="00F02435">
        <w:rPr>
          <w:rFonts w:ascii="Franklin Gothic Book" w:hAnsi="Franklin Gothic Book"/>
          <w:b/>
        </w:rPr>
        <w:t>3</w:t>
      </w:r>
      <w:r w:rsidR="00D541CF">
        <w:rPr>
          <w:rFonts w:ascii="Franklin Gothic Book" w:hAnsi="Franklin Gothic Book"/>
          <w:b/>
        </w:rPr>
        <w:t>3</w:t>
      </w:r>
      <w:r w:rsidR="008E6AB5">
        <w:rPr>
          <w:rFonts w:ascii="Franklin Gothic Book" w:hAnsi="Franklin Gothic Book"/>
          <w:b/>
        </w:rPr>
        <w:t>8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33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14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8E6AB5" w:rsidRDefault="008E6AB5" w:rsidP="008E6AB5">
            <w:pPr>
              <w:widowControl w:val="0"/>
              <w:ind w:left="142" w:right="-6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   </w:t>
            </w:r>
            <w:r w:rsidR="00C6580A"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="00C6580A"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9483F" w:rsidRPr="00A02237">
              <w:rPr>
                <w:rFonts w:ascii="Franklin Gothic Book" w:hAnsi="Franklin Gothic Book"/>
              </w:rPr>
              <w:t xml:space="preserve">Поставка </w:t>
            </w:r>
            <w:r w:rsidR="0019483F" w:rsidRPr="002211D4">
              <w:rPr>
                <w:rFonts w:ascii="Franklin Gothic Book" w:hAnsi="Franklin Gothic Book"/>
              </w:rPr>
              <w:t>масла гидравлического</w:t>
            </w:r>
            <w:r w:rsidRPr="00D067A2">
              <w:rPr>
                <w:rFonts w:ascii="Franklin Gothic Book" w:hAnsi="Franklin Gothic Book"/>
              </w:rPr>
              <w:t>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D541CF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szCs w:val="20"/>
          <w:u w:val="single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541CF" w:rsidRPr="00D145AE">
        <w:rPr>
          <w:rFonts w:ascii="Franklin Gothic Book" w:hAnsi="Franklin Gothic Book"/>
          <w:szCs w:val="20"/>
          <w:u w:val="single"/>
        </w:rPr>
        <w:t>144 400,94 (сто сорок четыре тысячи четыреста) рублей 94 копейки с учетом НДС.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2F2E76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C5261F" w:rsidRDefault="00C5261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6D2AAD" w:rsidRPr="009138B6" w:rsidRDefault="006D2AAD" w:rsidP="006D2AAD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9138B6">
        <w:rPr>
          <w:rFonts w:ascii="Franklin Gothic Book" w:hAnsi="Franklin Gothic Book"/>
          <w:b/>
        </w:rPr>
        <w:t>Присутствовали: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6D2AAD" w:rsidRPr="008A3DF4" w:rsidRDefault="006D2AAD" w:rsidP="006D2AAD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D2AAD" w:rsidRPr="008A3DF4" w:rsidRDefault="006D2AAD" w:rsidP="006D2AAD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Боровок Э.В.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А.Ю.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Г.И.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И.В.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Зеленская Г.П.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Дудченко М.Н.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Б.Н.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Зайцев В.А.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A3DF4">
        <w:rPr>
          <w:rFonts w:ascii="Franklin Gothic Book" w:hAnsi="Franklin Gothic Book"/>
          <w:b/>
        </w:rPr>
        <w:t>Отсутствовали: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Генеральный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Батов С.Х.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Исполнительный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Терентьев И.В.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6B0BA1" w:rsidRPr="009A0371" w:rsidRDefault="008E6AB5" w:rsidP="009A0371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snapToGrid w:val="0"/>
        </w:rPr>
      </w:pPr>
      <w:r w:rsidRPr="009A0371">
        <w:rPr>
          <w:rFonts w:ascii="Franklin Gothic Book" w:hAnsi="Franklin Gothic Book"/>
        </w:rPr>
        <w:t>1</w:t>
      </w:r>
      <w:r w:rsidR="007408ED" w:rsidRPr="009A0371">
        <w:rPr>
          <w:rFonts w:ascii="Franklin Gothic Book" w:hAnsi="Franklin Gothic Book"/>
        </w:rPr>
        <w:t>5</w:t>
      </w:r>
      <w:r w:rsidR="00C46307" w:rsidRPr="009A0371">
        <w:rPr>
          <w:rFonts w:ascii="Franklin Gothic Book" w:hAnsi="Franklin Gothic Book"/>
        </w:rPr>
        <w:t>.0</w:t>
      </w:r>
      <w:r w:rsidRPr="009A0371">
        <w:rPr>
          <w:rFonts w:ascii="Franklin Gothic Book" w:hAnsi="Franklin Gothic Book"/>
        </w:rPr>
        <w:t>5</w:t>
      </w:r>
      <w:r w:rsidR="00CA7C8E" w:rsidRPr="009A0371">
        <w:rPr>
          <w:rFonts w:ascii="Franklin Gothic Book" w:hAnsi="Franklin Gothic Book"/>
        </w:rPr>
        <w:t>.201</w:t>
      </w:r>
      <w:r w:rsidR="00C46307" w:rsidRPr="009A0371">
        <w:rPr>
          <w:rFonts w:ascii="Franklin Gothic Book" w:hAnsi="Franklin Gothic Book"/>
        </w:rPr>
        <w:t>7</w:t>
      </w:r>
      <w:r w:rsidR="00833318" w:rsidRPr="009A0371">
        <w:rPr>
          <w:rFonts w:ascii="Franklin Gothic Book" w:hAnsi="Franklin Gothic Book"/>
        </w:rPr>
        <w:t xml:space="preserve"> </w:t>
      </w:r>
      <w:r w:rsidR="00B22028" w:rsidRPr="009A0371">
        <w:rPr>
          <w:rFonts w:ascii="Franklin Gothic Book" w:hAnsi="Franklin Gothic Book"/>
        </w:rPr>
        <w:t>г.</w:t>
      </w:r>
      <w:r w:rsidR="00D02760" w:rsidRPr="009A0371">
        <w:rPr>
          <w:rFonts w:ascii="Franklin Gothic Book" w:hAnsi="Franklin Gothic Book"/>
        </w:rPr>
        <w:t xml:space="preserve"> </w:t>
      </w:r>
      <w:r w:rsidR="009A6E62" w:rsidRPr="009A0371">
        <w:rPr>
          <w:rFonts w:ascii="Franklin Gothic Book" w:hAnsi="Franklin Gothic Book"/>
        </w:rPr>
        <w:t xml:space="preserve">на сайтах </w:t>
      </w:r>
      <w:hyperlink r:id="rId8" w:history="1">
        <w:r w:rsidR="000E3283" w:rsidRPr="009A0371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="000E3283" w:rsidRPr="009A0371">
        <w:rPr>
          <w:rFonts w:ascii="Franklin Gothic Book" w:hAnsi="Franklin Gothic Book"/>
        </w:rPr>
        <w:t xml:space="preserve"> </w:t>
      </w:r>
      <w:hyperlink r:id="rId9" w:history="1">
        <w:r w:rsidR="000E3283" w:rsidRPr="009A0371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9A0371">
        <w:rPr>
          <w:rFonts w:ascii="Franklin Gothic Book" w:hAnsi="Franklin Gothic Book"/>
        </w:rPr>
        <w:t xml:space="preserve"> </w:t>
      </w:r>
      <w:r w:rsidR="00C6580A" w:rsidRPr="009A0371">
        <w:rPr>
          <w:rFonts w:ascii="Franklin Gothic Book" w:hAnsi="Franklin Gothic Book"/>
        </w:rPr>
        <w:t xml:space="preserve">была </w:t>
      </w:r>
      <w:r w:rsidR="0084535E" w:rsidRPr="009A037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9A0371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9A0371">
        <w:rPr>
          <w:rFonts w:ascii="Franklin Gothic Book" w:hAnsi="Franklin Gothic Book"/>
        </w:rPr>
        <w:t>на</w:t>
      </w:r>
      <w:r w:rsidR="004F6A32" w:rsidRPr="009A0371">
        <w:rPr>
          <w:rFonts w:ascii="Franklin Gothic Book" w:hAnsi="Franklin Gothic Book"/>
          <w:snapToGrid w:val="0"/>
        </w:rPr>
        <w:t xml:space="preserve"> </w:t>
      </w:r>
      <w:r w:rsidR="000E3283" w:rsidRPr="009A0371">
        <w:rPr>
          <w:rFonts w:ascii="Franklin Gothic Book" w:hAnsi="Franklin Gothic Book"/>
          <w:snapToGrid w:val="0"/>
        </w:rPr>
        <w:t xml:space="preserve">поставку </w:t>
      </w:r>
      <w:r w:rsidR="00865C84" w:rsidRPr="009A0371">
        <w:rPr>
          <w:rFonts w:ascii="Franklin Gothic Book" w:hAnsi="Franklin Gothic Book"/>
          <w:snapToGrid w:val="0"/>
        </w:rPr>
        <w:t>масла гидравлического</w:t>
      </w:r>
      <w:r w:rsidR="000E3283" w:rsidRPr="009A0371">
        <w:rPr>
          <w:rFonts w:ascii="Franklin Gothic Book" w:hAnsi="Franklin Gothic Book"/>
          <w:snapToGrid w:val="0"/>
        </w:rPr>
        <w:t>.</w:t>
      </w:r>
    </w:p>
    <w:p w:rsidR="00D541CF" w:rsidRPr="00187272" w:rsidRDefault="00D541CF" w:rsidP="009A0371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  <w:lang w:val="ru-RU"/>
        </w:rPr>
        <w:t xml:space="preserve">2 </w:t>
      </w:r>
      <w:r w:rsidRPr="009D0050">
        <w:rPr>
          <w:rFonts w:ascii="Franklin Gothic Book" w:hAnsi="Franklin Gothic Book"/>
        </w:rPr>
        <w:t>(</w:t>
      </w:r>
      <w:r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>
        <w:rPr>
          <w:rFonts w:ascii="Franklin Gothic Book" w:hAnsi="Franklin Gothic Book"/>
          <w:lang w:val="ru-RU"/>
        </w:rPr>
        <w:t xml:space="preserve">их </w:t>
      </w:r>
      <w:r w:rsidRPr="009D0050">
        <w:rPr>
          <w:rFonts w:ascii="Franklin Gothic Book" w:hAnsi="Franklin Gothic Book"/>
        </w:rPr>
        <w:t>предложени</w:t>
      </w:r>
      <w:r>
        <w:rPr>
          <w:rFonts w:ascii="Franklin Gothic Book" w:hAnsi="Franklin Gothic Book"/>
          <w:lang w:val="ru-RU"/>
        </w:rPr>
        <w:t>й</w:t>
      </w:r>
      <w:r w:rsidRPr="00E96B56">
        <w:rPr>
          <w:rFonts w:ascii="Franklin Gothic Book" w:hAnsi="Franklin Gothic Book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268"/>
        <w:gridCol w:w="2976"/>
      </w:tblGrid>
      <w:tr w:rsidR="00D541CF" w:rsidRPr="00184F22" w:rsidTr="00B379BB">
        <w:trPr>
          <w:trHeight w:val="2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lastRenderedPageBreak/>
              <w:t>№</w:t>
            </w:r>
          </w:p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Общая сумма </w:t>
            </w:r>
            <w:r w:rsidRPr="00AD7C4D">
              <w:rPr>
                <w:rFonts w:ascii="Franklin Gothic Book" w:hAnsi="Franklin Gothic Book"/>
                <w:b/>
              </w:rPr>
              <w:t>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D541CF" w:rsidRPr="00184F22" w:rsidTr="00B379BB">
        <w:trPr>
          <w:trHeight w:val="1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ООО «</w:t>
            </w:r>
            <w:r>
              <w:rPr>
                <w:rFonts w:ascii="Franklin Gothic Book" w:hAnsi="Franklin Gothic Book"/>
                <w:b/>
              </w:rPr>
              <w:t>ПАН</w:t>
            </w:r>
            <w:r w:rsidRPr="00184F22">
              <w:rPr>
                <w:rFonts w:ascii="Franklin Gothic Book" w:hAnsi="Franklin Gothic Book"/>
                <w:b/>
              </w:rPr>
              <w:t>»</w:t>
            </w:r>
          </w:p>
          <w:p w:rsidR="00D541CF" w:rsidRPr="00184F22" w:rsidRDefault="00D541CF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3539</w:t>
            </w:r>
            <w:r>
              <w:rPr>
                <w:rFonts w:ascii="Franklin Gothic Book" w:hAnsi="Franklin Gothic Book"/>
              </w:rPr>
              <w:t>09</w:t>
            </w:r>
            <w:r w:rsidRPr="00184F22">
              <w:rPr>
                <w:rFonts w:ascii="Franklin Gothic Book" w:hAnsi="Franklin Gothic Book"/>
              </w:rPr>
              <w:t xml:space="preserve"> г.</w:t>
            </w:r>
            <w:r w:rsidRPr="00AD7C4D">
              <w:rPr>
                <w:rFonts w:ascii="Franklin Gothic Book" w:hAnsi="Franklin Gothic Book"/>
              </w:rPr>
              <w:t xml:space="preserve"> </w:t>
            </w:r>
            <w:r w:rsidRPr="00184F22">
              <w:rPr>
                <w:rFonts w:ascii="Franklin Gothic Book" w:hAnsi="Franklin Gothic Book"/>
              </w:rPr>
              <w:t>Новороссийск</w:t>
            </w:r>
          </w:p>
          <w:p w:rsidR="00D541CF" w:rsidRPr="00184F22" w:rsidRDefault="00D541CF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 Железнодорожная петля 1а</w:t>
            </w:r>
          </w:p>
          <w:p w:rsidR="00D541CF" w:rsidRPr="00184F22" w:rsidRDefault="00D541CF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AD7C4D" w:rsidRDefault="00D541CF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127 999,98</w:t>
            </w:r>
          </w:p>
          <w:p w:rsidR="00D541CF" w:rsidRPr="00184F22" w:rsidRDefault="00D541CF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двадцать семь тысяч девятьсот девяносто девять)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руб. </w:t>
            </w:r>
            <w:r>
              <w:rPr>
                <w:rFonts w:ascii="Franklin Gothic Book" w:hAnsi="Franklin Gothic Book"/>
                <w:snapToGrid w:val="0"/>
              </w:rPr>
              <w:t>98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 календарных дней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60 месяцев</w:t>
            </w:r>
            <w:r w:rsidRPr="00184F22">
              <w:rPr>
                <w:rFonts w:ascii="Franklin Gothic Book" w:hAnsi="Franklin Gothic Book"/>
              </w:rPr>
              <w:t xml:space="preserve"> </w:t>
            </w:r>
          </w:p>
        </w:tc>
      </w:tr>
      <w:tr w:rsidR="00D541CF" w:rsidRPr="00184F22" w:rsidTr="00B379BB">
        <w:trPr>
          <w:trHeight w:val="1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5D060E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hyperlink r:id="rId10" w:history="1">
              <w:r w:rsidR="00D541CF" w:rsidRPr="00184F22">
                <w:rPr>
                  <w:rFonts w:ascii="Franklin Gothic Book" w:hAnsi="Franklin Gothic Book"/>
                  <w:b/>
                </w:rPr>
                <w:t>ООО "</w:t>
              </w:r>
              <w:r w:rsidR="00D541CF">
                <w:rPr>
                  <w:rFonts w:ascii="Franklin Gothic Book" w:hAnsi="Franklin Gothic Book"/>
                  <w:b/>
                </w:rPr>
                <w:t>Чайка</w:t>
              </w:r>
              <w:r w:rsidR="00D541CF" w:rsidRPr="00184F22">
                <w:rPr>
                  <w:rFonts w:ascii="Franklin Gothic Book" w:hAnsi="Franklin Gothic Book"/>
                  <w:b/>
                </w:rPr>
                <w:t>"</w:t>
              </w:r>
            </w:hyperlink>
          </w:p>
          <w:p w:rsidR="00D541CF" w:rsidRPr="00184F22" w:rsidRDefault="00D541CF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344002</w:t>
            </w:r>
            <w:r w:rsidRPr="00184F22">
              <w:rPr>
                <w:rFonts w:ascii="Franklin Gothic Book" w:hAnsi="Franklin Gothic Book"/>
              </w:rPr>
              <w:t xml:space="preserve"> г.</w:t>
            </w:r>
            <w:r w:rsidRPr="00AD7C4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Ростов-на-Дону</w:t>
            </w:r>
            <w:r w:rsidRPr="00AD7C4D">
              <w:rPr>
                <w:rFonts w:ascii="Franklin Gothic Book" w:hAnsi="Franklin Gothic Book"/>
              </w:rPr>
              <w:t>,</w:t>
            </w:r>
          </w:p>
          <w:p w:rsidR="00D541CF" w:rsidRPr="00184F22" w:rsidRDefault="00D541CF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 Станиславского</w:t>
            </w:r>
            <w:r w:rsidRPr="00184F22">
              <w:rPr>
                <w:rFonts w:ascii="Franklin Gothic Book" w:hAnsi="Franklin Gothic Book"/>
              </w:rPr>
              <w:t>, д.</w:t>
            </w:r>
            <w:r>
              <w:rPr>
                <w:rFonts w:ascii="Franklin Gothic Book" w:hAnsi="Franklin Gothic Book"/>
              </w:rPr>
              <w:t>48/24</w:t>
            </w:r>
            <w:r w:rsidRPr="00184F22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 xml:space="preserve"> оф.1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AD7C4D" w:rsidRDefault="00D541CF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138 123,92</w:t>
            </w:r>
          </w:p>
          <w:p w:rsidR="00D541CF" w:rsidRPr="00184F22" w:rsidRDefault="00D541CF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сто тридцать восемь тысяч сто двадцать три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) руб. </w:t>
            </w:r>
            <w:r>
              <w:rPr>
                <w:rFonts w:ascii="Franklin Gothic Book" w:hAnsi="Franklin Gothic Book"/>
                <w:snapToGrid w:val="0"/>
              </w:rPr>
              <w:t>92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й</w:t>
            </w:r>
            <w:r w:rsidRPr="00AD7C4D">
              <w:rPr>
                <w:rFonts w:ascii="Franklin Gothic Book" w:hAnsi="Franklin Gothic Book"/>
                <w:snapToGrid w:val="0"/>
              </w:rPr>
              <w:t>к</w:t>
            </w:r>
            <w:r>
              <w:rPr>
                <w:rFonts w:ascii="Franklin Gothic Book" w:hAnsi="Franklin Gothic Book"/>
                <w:snapToGrid w:val="0"/>
              </w:rPr>
              <w:t>и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184F22" w:rsidRDefault="00D541CF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10 Десять календарных дней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1CF" w:rsidRPr="009A0371" w:rsidRDefault="00D541CF" w:rsidP="009A0371">
            <w:pPr>
              <w:pStyle w:val="ab"/>
              <w:numPr>
                <w:ilvl w:val="0"/>
                <w:numId w:val="32"/>
              </w:numPr>
              <w:jc w:val="center"/>
              <w:rPr>
                <w:rFonts w:ascii="Franklin Gothic Book" w:hAnsi="Franklin Gothic Book"/>
              </w:rPr>
            </w:pPr>
            <w:r w:rsidRPr="009A0371">
              <w:rPr>
                <w:rFonts w:ascii="Franklin Gothic Book" w:hAnsi="Franklin Gothic Book"/>
              </w:rPr>
              <w:t>месяцев</w:t>
            </w:r>
          </w:p>
          <w:p w:rsidR="00D541CF" w:rsidRPr="00184F22" w:rsidRDefault="00D541CF" w:rsidP="000D20F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6D2AAD" w:rsidRPr="0097287C" w:rsidRDefault="006D2AAD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9A0371" w:rsidRDefault="009A0371" w:rsidP="009A0371">
      <w:pPr>
        <w:pStyle w:val="ab"/>
        <w:widowControl w:val="0"/>
        <w:numPr>
          <w:ilvl w:val="0"/>
          <w:numId w:val="1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К</w:t>
      </w:r>
      <w:proofErr w:type="spellStart"/>
      <w:r w:rsidR="00144190" w:rsidRPr="009A0371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A0371">
        <w:rPr>
          <w:rFonts w:ascii="Franklin Gothic Book" w:hAnsi="Franklin Gothic Book"/>
          <w:lang w:val="x-none" w:eastAsia="x-none"/>
        </w:rPr>
        <w:t xml:space="preserve"> </w:t>
      </w:r>
      <w:r w:rsidR="00806DE4" w:rsidRPr="009A0371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A0371">
        <w:rPr>
          <w:rFonts w:ascii="Franklin Gothic Book" w:hAnsi="Franklin Gothic Book"/>
          <w:lang w:val="x-none" w:eastAsia="x-none"/>
        </w:rPr>
        <w:t xml:space="preserve"> </w:t>
      </w:r>
      <w:r w:rsidR="00E27223" w:rsidRPr="009A0371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9A0371">
        <w:rPr>
          <w:rFonts w:ascii="Franklin Gothic Book" w:hAnsi="Franklin Gothic Book"/>
          <w:lang w:eastAsia="x-none"/>
        </w:rPr>
        <w:t>ые</w:t>
      </w:r>
      <w:r w:rsidR="00E27223" w:rsidRPr="009A0371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9A0371">
        <w:rPr>
          <w:rFonts w:ascii="Franklin Gothic Book" w:hAnsi="Franklin Gothic Book"/>
          <w:lang w:eastAsia="x-none"/>
        </w:rPr>
        <w:t>и</w:t>
      </w:r>
      <w:r w:rsidR="00E27223" w:rsidRPr="009A0371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A0371">
        <w:rPr>
          <w:rFonts w:ascii="Franklin Gothic Book" w:hAnsi="Franklin Gothic Book"/>
          <w:lang w:eastAsia="x-none"/>
        </w:rPr>
        <w:t>о закупке</w:t>
      </w:r>
      <w:r w:rsidR="00E27223" w:rsidRPr="009A0371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A0371">
        <w:rPr>
          <w:rFonts w:ascii="Franklin Gothic Book" w:hAnsi="Franklin Gothic Book"/>
          <w:lang w:eastAsia="x-none"/>
        </w:rPr>
        <w:t>ам</w:t>
      </w:r>
      <w:r w:rsidR="00E27223" w:rsidRPr="009A0371">
        <w:rPr>
          <w:rFonts w:ascii="Franklin Gothic Book" w:hAnsi="Franklin Gothic Book"/>
          <w:lang w:val="x-none" w:eastAsia="x-none"/>
        </w:rPr>
        <w:t xml:space="preserve"> </w:t>
      </w:r>
      <w:r w:rsidR="00E27223" w:rsidRPr="009A0371">
        <w:rPr>
          <w:rFonts w:ascii="Franklin Gothic Book" w:hAnsi="Franklin Gothic Book"/>
          <w:lang w:eastAsia="x-none"/>
        </w:rPr>
        <w:t>закупки</w:t>
      </w:r>
      <w:r w:rsidR="00E27223" w:rsidRPr="009A0371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A0371">
        <w:rPr>
          <w:rFonts w:ascii="Franklin Gothic Book" w:hAnsi="Franklin Gothic Book"/>
          <w:lang w:eastAsia="x-none"/>
        </w:rPr>
        <w:t>ки</w:t>
      </w:r>
      <w:r w:rsidR="00E27223" w:rsidRPr="009A0371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A0371">
        <w:rPr>
          <w:rFonts w:ascii="Franklin Gothic Book" w:hAnsi="Franklin Gothic Book"/>
          <w:lang w:eastAsia="x-none"/>
        </w:rPr>
        <w:t>закупке</w:t>
      </w:r>
      <w:r w:rsidR="00E27223" w:rsidRPr="009A0371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2337BA" w:rsidRPr="008E6AB5" w:rsidRDefault="002337BA" w:rsidP="002337BA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E26310" w:rsidRDefault="009A0371" w:rsidP="009A0371">
      <w:pPr>
        <w:tabs>
          <w:tab w:val="left" w:pos="1455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 w:rsidR="00E26310" w:rsidRPr="009A0371">
        <w:rPr>
          <w:rFonts w:ascii="Franklin Gothic Book" w:hAnsi="Franklin Gothic Book"/>
        </w:rPr>
        <w:t xml:space="preserve">Заявка участника </w:t>
      </w:r>
      <w:r w:rsidR="00E26310" w:rsidRPr="009A0371">
        <w:rPr>
          <w:rFonts w:ascii="Franklin Gothic Book" w:hAnsi="Franklin Gothic Book"/>
          <w:b/>
        </w:rPr>
        <w:t>ООО «ПАН»</w:t>
      </w:r>
      <w:r w:rsidR="00C5261F" w:rsidRPr="009A0371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  <w:b/>
        </w:rPr>
        <w:t xml:space="preserve"> </w:t>
      </w:r>
      <w:r w:rsidR="00E26310" w:rsidRPr="009A0371">
        <w:rPr>
          <w:rFonts w:ascii="Franklin Gothic Book" w:hAnsi="Franklin Gothic Book"/>
          <w:bCs/>
        </w:rPr>
        <w:t>соответствует</w:t>
      </w:r>
      <w:r w:rsidR="00E26310" w:rsidRPr="008A34C3">
        <w:rPr>
          <w:rFonts w:ascii="Franklin Gothic Book" w:hAnsi="Franklin Gothic Book"/>
          <w:bCs/>
        </w:rPr>
        <w:t xml:space="preserve"> требованиям</w:t>
      </w:r>
      <w:r w:rsidR="00E26310">
        <w:rPr>
          <w:rFonts w:ascii="Franklin Gothic Book" w:hAnsi="Franklin Gothic Book"/>
          <w:bCs/>
        </w:rPr>
        <w:t xml:space="preserve"> документации запроса котировок</w:t>
      </w:r>
      <w:r w:rsidR="00237AA1">
        <w:rPr>
          <w:rFonts w:ascii="Franklin Gothic Book" w:hAnsi="Franklin Gothic Book"/>
          <w:bCs/>
        </w:rPr>
        <w:t>.</w:t>
      </w:r>
    </w:p>
    <w:p w:rsidR="002337BA" w:rsidRDefault="009A0371" w:rsidP="009A0371">
      <w:pPr>
        <w:tabs>
          <w:tab w:val="left" w:pos="1455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ab/>
      </w:r>
      <w:r w:rsidR="00E26310" w:rsidRPr="001234B2">
        <w:rPr>
          <w:rFonts w:ascii="Franklin Gothic Book" w:hAnsi="Franklin Gothic Book"/>
          <w:b/>
          <w:bCs/>
        </w:rPr>
        <w:t>Заявка</w:t>
      </w:r>
      <w:r w:rsidR="00E26310" w:rsidRPr="008A34C3">
        <w:rPr>
          <w:rFonts w:ascii="Franklin Gothic Book" w:hAnsi="Franklin Gothic Book"/>
        </w:rPr>
        <w:t xml:space="preserve"> участника </w:t>
      </w:r>
      <w:r w:rsidR="00237AA1">
        <w:rPr>
          <w:rFonts w:ascii="Franklin Gothic Book" w:hAnsi="Franklin Gothic Book"/>
          <w:b/>
        </w:rPr>
        <w:t>ООО «Чайка»</w:t>
      </w:r>
      <w:r w:rsidR="00E26310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  <w:b/>
        </w:rPr>
        <w:t xml:space="preserve"> </w:t>
      </w:r>
      <w:r w:rsidR="002337BA" w:rsidRPr="009A0371">
        <w:rPr>
          <w:rFonts w:ascii="Franklin Gothic Book" w:hAnsi="Franklin Gothic Book"/>
          <w:bCs/>
        </w:rPr>
        <w:t>не соответствует</w:t>
      </w:r>
      <w:r w:rsidR="002337BA" w:rsidRPr="008A34C3">
        <w:rPr>
          <w:rFonts w:ascii="Franklin Gothic Book" w:hAnsi="Franklin Gothic Book"/>
          <w:bCs/>
        </w:rPr>
        <w:t xml:space="preserve"> требованиям</w:t>
      </w:r>
      <w:r w:rsidR="002337BA">
        <w:rPr>
          <w:rFonts w:ascii="Franklin Gothic Book" w:hAnsi="Franklin Gothic Book"/>
          <w:bCs/>
        </w:rPr>
        <w:t xml:space="preserve"> документации запроса котировок, а именно в нарушение п.2.3 документации участником не представлен</w:t>
      </w:r>
      <w:r w:rsidR="007555D1">
        <w:rPr>
          <w:rFonts w:ascii="Franklin Gothic Book" w:hAnsi="Franklin Gothic Book"/>
          <w:bCs/>
        </w:rPr>
        <w:t>ы</w:t>
      </w:r>
      <w:r w:rsidR="002337BA">
        <w:rPr>
          <w:rFonts w:ascii="Franklin Gothic Book" w:hAnsi="Franklin Gothic Book"/>
          <w:bCs/>
        </w:rPr>
        <w:t xml:space="preserve"> документы:</w:t>
      </w:r>
    </w:p>
    <w:p w:rsidR="002337BA" w:rsidRDefault="002337BA" w:rsidP="002337BA">
      <w:pPr>
        <w:tabs>
          <w:tab w:val="left" w:pos="1455"/>
        </w:tabs>
        <w:ind w:left="720" w:hanging="1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bCs/>
        </w:rPr>
        <w:t>-</w:t>
      </w:r>
      <w:r w:rsidRPr="002337BA">
        <w:rPr>
          <w:rFonts w:ascii="Franklin Gothic Book" w:hAnsi="Franklin Gothic Book"/>
          <w:color w:val="000000" w:themeColor="text1"/>
        </w:rPr>
        <w:tab/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</w:r>
    </w:p>
    <w:p w:rsidR="00B379BB" w:rsidRDefault="002337BA" w:rsidP="002337BA">
      <w:pPr>
        <w:tabs>
          <w:tab w:val="left" w:pos="1455"/>
        </w:tabs>
        <w:ind w:left="720" w:hanging="11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/>
          <w:bCs/>
        </w:rPr>
        <w:t xml:space="preserve">- </w:t>
      </w:r>
      <w:r w:rsidRPr="000D7E78">
        <w:rPr>
          <w:rFonts w:ascii="Franklin Gothic Book" w:hAnsi="Franklin Gothic Book"/>
          <w:bCs/>
        </w:rPr>
        <w:t>в нарушение п.4.3.</w:t>
      </w:r>
      <w:r w:rsidR="00B379BB">
        <w:rPr>
          <w:rFonts w:ascii="Franklin Gothic Book" w:hAnsi="Franklin Gothic Book"/>
          <w:bCs/>
        </w:rPr>
        <w:t xml:space="preserve"> документации </w:t>
      </w:r>
      <w:r w:rsidRPr="000D7E78">
        <w:rPr>
          <w:rFonts w:ascii="Franklin Gothic Book" w:hAnsi="Franklin Gothic Book"/>
          <w:bCs/>
        </w:rPr>
        <w:t>«Финансово-коммерческое предложение (структура</w:t>
      </w:r>
      <w:r w:rsidR="00B379BB">
        <w:rPr>
          <w:rFonts w:ascii="Franklin Gothic Book" w:hAnsi="Franklin Gothic Book"/>
          <w:bCs/>
        </w:rPr>
        <w:t xml:space="preserve"> предлагаемой цены) (форма 3)», а именно</w:t>
      </w:r>
      <w:r w:rsidR="007830A0">
        <w:rPr>
          <w:rFonts w:ascii="Franklin Gothic Book" w:hAnsi="Franklin Gothic Book"/>
          <w:bCs/>
        </w:rPr>
        <w:t>,</w:t>
      </w:r>
      <w:r w:rsidR="00B379BB">
        <w:rPr>
          <w:rFonts w:ascii="Franklin Gothic Book" w:hAnsi="Franklin Gothic Book"/>
          <w:bCs/>
        </w:rPr>
        <w:t xml:space="preserve"> неверно рассчитана сумма за весь объем поставки без НДС, в связи с чем итоговая стоимость сформирована некорректно.</w:t>
      </w:r>
    </w:p>
    <w:p w:rsidR="002337BA" w:rsidRDefault="002337BA" w:rsidP="002337BA">
      <w:pPr>
        <w:tabs>
          <w:tab w:val="left" w:pos="1455"/>
        </w:tabs>
        <w:ind w:left="720" w:hanging="11"/>
        <w:jc w:val="both"/>
        <w:rPr>
          <w:rFonts w:ascii="Franklin Gothic Book" w:hAnsi="Franklin Gothic Book"/>
          <w:bCs/>
        </w:rPr>
      </w:pPr>
    </w:p>
    <w:p w:rsidR="00753A55" w:rsidRPr="009A0371" w:rsidRDefault="00753A55" w:rsidP="009A0371">
      <w:pPr>
        <w:pStyle w:val="ab"/>
        <w:numPr>
          <w:ilvl w:val="0"/>
          <w:numId w:val="1"/>
        </w:numPr>
        <w:tabs>
          <w:tab w:val="left" w:pos="1455"/>
        </w:tabs>
        <w:jc w:val="both"/>
        <w:rPr>
          <w:rFonts w:ascii="Franklin Gothic Book" w:hAnsi="Franklin Gothic Book"/>
          <w:bCs/>
        </w:rPr>
      </w:pPr>
      <w:r w:rsidRPr="009A0371">
        <w:rPr>
          <w:rFonts w:ascii="Franklin Gothic Book" w:hAnsi="Franklin Gothic Book"/>
          <w:bCs/>
        </w:rPr>
        <w:t xml:space="preserve">На основании результатов рассмотрения заявок на участие в закупке комиссией по осуществлению закупок принято </w:t>
      </w:r>
      <w:r w:rsidRPr="009A0371">
        <w:rPr>
          <w:rFonts w:ascii="Franklin Gothic Book" w:hAnsi="Franklin Gothic Book"/>
          <w:bCs/>
          <w:u w:val="single"/>
        </w:rPr>
        <w:t>единогласное</w:t>
      </w:r>
      <w:r w:rsidRPr="009A0371">
        <w:rPr>
          <w:rFonts w:ascii="Franklin Gothic Book" w:hAnsi="Franklin Gothic Book"/>
          <w:bCs/>
        </w:rPr>
        <w:t xml:space="preserve"> решение:</w:t>
      </w:r>
    </w:p>
    <w:p w:rsidR="006D2AAD" w:rsidRDefault="006D2AAD" w:rsidP="006D2AAD">
      <w:pPr>
        <w:tabs>
          <w:tab w:val="left" w:pos="1455"/>
        </w:tabs>
        <w:ind w:left="720" w:hanging="11"/>
        <w:jc w:val="both"/>
        <w:rPr>
          <w:rFonts w:ascii="Franklin Gothic Book" w:hAnsi="Franklin Gothic Book"/>
          <w:bCs/>
        </w:rPr>
      </w:pPr>
    </w:p>
    <w:p w:rsidR="00237AA1" w:rsidRPr="00237AA1" w:rsidRDefault="00753A55" w:rsidP="006D2AAD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0D7E78">
        <w:rPr>
          <w:rFonts w:ascii="Franklin Gothic Book" w:hAnsi="Franklin Gothic Book"/>
          <w:b/>
        </w:rPr>
        <w:t>ООО «</w:t>
      </w:r>
      <w:r w:rsidR="00237AA1" w:rsidRPr="000D7E78">
        <w:rPr>
          <w:rFonts w:ascii="Franklin Gothic Book" w:hAnsi="Franklin Gothic Book"/>
          <w:b/>
        </w:rPr>
        <w:t>ПАН»</w:t>
      </w:r>
      <w:r w:rsidR="00237AA1">
        <w:rPr>
          <w:rFonts w:ascii="Franklin Gothic Book" w:hAnsi="Franklin Gothic Book"/>
          <w:b/>
        </w:rPr>
        <w:t xml:space="preserve"> - </w:t>
      </w:r>
      <w:r w:rsidR="00237AA1" w:rsidRPr="00237AA1">
        <w:rPr>
          <w:rFonts w:ascii="Franklin Gothic Book" w:hAnsi="Franklin Gothic Book"/>
        </w:rPr>
        <w:t>допустить к участию в закупке.</w:t>
      </w:r>
    </w:p>
    <w:p w:rsidR="00753A55" w:rsidRDefault="00237AA1" w:rsidP="006D2AAD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ООО «</w:t>
      </w:r>
      <w:r w:rsidR="00753A55" w:rsidRPr="008B07B1">
        <w:rPr>
          <w:rFonts w:ascii="Franklin Gothic Book" w:hAnsi="Franklin Gothic Book"/>
          <w:b/>
        </w:rPr>
        <w:t>Чайка</w:t>
      </w:r>
      <w:r>
        <w:rPr>
          <w:rFonts w:ascii="Franklin Gothic Book" w:hAnsi="Franklin Gothic Book"/>
          <w:b/>
        </w:rPr>
        <w:t xml:space="preserve">» </w:t>
      </w:r>
      <w:r w:rsidR="00753A55">
        <w:rPr>
          <w:rFonts w:ascii="Franklin Gothic Book" w:hAnsi="Franklin Gothic Book"/>
          <w:b/>
        </w:rPr>
        <w:t xml:space="preserve">-  </w:t>
      </w:r>
      <w:r w:rsidR="00753A55" w:rsidRPr="001234B2">
        <w:rPr>
          <w:rFonts w:ascii="Franklin Gothic Book" w:hAnsi="Franklin Gothic Book"/>
        </w:rPr>
        <w:t>отказать в допуске на участие в закупке.</w:t>
      </w:r>
    </w:p>
    <w:p w:rsidR="009A0371" w:rsidRDefault="009A0371" w:rsidP="006D2AAD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9A0371" w:rsidRDefault="009A0371" w:rsidP="009A0371">
      <w:pPr>
        <w:widowControl w:val="0"/>
        <w:tabs>
          <w:tab w:val="left" w:pos="360"/>
          <w:tab w:val="left" w:pos="540"/>
          <w:tab w:val="left" w:pos="851"/>
        </w:tabs>
        <w:ind w:left="142" w:right="270"/>
        <w:jc w:val="both"/>
        <w:rPr>
          <w:rFonts w:ascii="Franklin Gothic Book" w:hAnsi="Franklin Gothic Book"/>
          <w:lang w:val="x-none" w:eastAsia="x-none"/>
        </w:rPr>
      </w:pPr>
      <w:r w:rsidRPr="009A0371">
        <w:rPr>
          <w:rFonts w:ascii="Franklin Gothic Book" w:hAnsi="Franklin Gothic Book"/>
          <w:lang w:val="x-none" w:eastAsia="x-none"/>
        </w:rPr>
        <w:t xml:space="preserve">На основании того, что на участие в закупке </w:t>
      </w:r>
      <w:r w:rsidRPr="009A0371">
        <w:rPr>
          <w:rFonts w:ascii="Franklin Gothic Book" w:hAnsi="Franklin Gothic Book"/>
          <w:lang w:eastAsia="x-none"/>
        </w:rPr>
        <w:t xml:space="preserve">на поставку масла гидравлического подана </w:t>
      </w:r>
      <w:r w:rsidRPr="009A0371">
        <w:rPr>
          <w:rFonts w:ascii="Franklin Gothic Book" w:hAnsi="Franklin Gothic Book"/>
          <w:lang w:val="x-none" w:eastAsia="x-none"/>
        </w:rPr>
        <w:t xml:space="preserve">одна заявка, комиссией по осуществлению закупок принято </w:t>
      </w:r>
      <w:r w:rsidRPr="009A0371">
        <w:rPr>
          <w:rFonts w:ascii="Franklin Gothic Book" w:hAnsi="Franklin Gothic Book"/>
          <w:u w:val="single"/>
          <w:lang w:val="x-none" w:eastAsia="x-none"/>
        </w:rPr>
        <w:t>единогласное</w:t>
      </w:r>
      <w:r w:rsidRPr="009A0371">
        <w:rPr>
          <w:rFonts w:ascii="Franklin Gothic Book" w:hAnsi="Franklin Gothic Book"/>
          <w:lang w:val="x-none" w:eastAsia="x-none"/>
        </w:rPr>
        <w:t xml:space="preserve"> решение о признании закупки несостоявшейся.</w:t>
      </w:r>
    </w:p>
    <w:p w:rsidR="009A0371" w:rsidRDefault="009A0371" w:rsidP="009A0371">
      <w:pPr>
        <w:widowControl w:val="0"/>
        <w:tabs>
          <w:tab w:val="left" w:pos="360"/>
          <w:tab w:val="left" w:pos="540"/>
          <w:tab w:val="left" w:pos="851"/>
        </w:tabs>
        <w:ind w:left="142" w:right="270"/>
        <w:jc w:val="both"/>
        <w:rPr>
          <w:rFonts w:ascii="Franklin Gothic Book" w:hAnsi="Franklin Gothic Book"/>
          <w:lang w:val="x-none" w:eastAsia="x-none"/>
        </w:rPr>
      </w:pPr>
    </w:p>
    <w:p w:rsidR="009A0371" w:rsidRPr="009A0371" w:rsidRDefault="009A0371" w:rsidP="009A0371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left="142" w:right="270" w:firstLine="425"/>
        <w:jc w:val="both"/>
        <w:rPr>
          <w:rFonts w:ascii="Franklin Gothic Book" w:hAnsi="Franklin Gothic Book"/>
          <w:b/>
          <w:snapToGrid w:val="0"/>
          <w:szCs w:val="23"/>
        </w:rPr>
      </w:pPr>
      <w:r w:rsidRPr="009A0371">
        <w:rPr>
          <w:rFonts w:ascii="Franklin Gothic Book" w:hAnsi="Franklin Gothic Book"/>
        </w:rPr>
        <w:t xml:space="preserve">В связи с тем, что закупка на поставку масла гидравлического признана несостоявшейся и поскольку заявка </w:t>
      </w:r>
      <w:r w:rsidRPr="009A0371">
        <w:rPr>
          <w:rFonts w:ascii="Franklin Gothic Book" w:hAnsi="Franklin Gothic Book"/>
          <w:b/>
        </w:rPr>
        <w:t xml:space="preserve">ООО «ПАН», </w:t>
      </w:r>
      <w:r w:rsidRPr="009A037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комиссией по осуществлению закупок принято единогласное решение заключить договор с </w:t>
      </w:r>
      <w:r w:rsidRPr="009A0371">
        <w:rPr>
          <w:rFonts w:ascii="Franklin Gothic Book" w:hAnsi="Franklin Gothic Book"/>
          <w:b/>
        </w:rPr>
        <w:t>ООО «ПАН»</w:t>
      </w:r>
      <w:r w:rsidRPr="009A0371">
        <w:rPr>
          <w:rFonts w:ascii="Franklin Gothic Book" w:hAnsi="Franklin Gothic Book"/>
        </w:rPr>
        <w:t xml:space="preserve"> 353909 г. Новороссийск Ул. Железнодорожная петля 1а, с общей стоимостью поставки: </w:t>
      </w:r>
      <w:r w:rsidRPr="009A0371">
        <w:rPr>
          <w:rFonts w:ascii="Franklin Gothic Book" w:hAnsi="Franklin Gothic Book"/>
          <w:b/>
          <w:snapToGrid w:val="0"/>
          <w:szCs w:val="23"/>
        </w:rPr>
        <w:t xml:space="preserve">127 999,98 (сто двадцать семь тысяч девятьсот девяносто девять) руб. 98 </w:t>
      </w:r>
      <w:r w:rsidRPr="009A0371">
        <w:rPr>
          <w:rFonts w:ascii="Franklin Gothic Book" w:hAnsi="Franklin Gothic Book"/>
          <w:b/>
          <w:snapToGrid w:val="0"/>
          <w:szCs w:val="23"/>
        </w:rPr>
        <w:lastRenderedPageBreak/>
        <w:t>копеек с учетом НДС</w:t>
      </w:r>
      <w:r w:rsidRPr="009A0371">
        <w:rPr>
          <w:rFonts w:ascii="Franklin Gothic Book" w:hAnsi="Franklin Gothic Book"/>
        </w:rPr>
        <w:t>, сроком поставки: 7 календарных дней, гарантийным сроком: 60 месяцев,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8E6AB5" w:rsidRPr="008A34C3" w:rsidRDefault="008E6AB5" w:rsidP="006D2AAD">
      <w:pPr>
        <w:tabs>
          <w:tab w:val="left" w:pos="1455"/>
        </w:tabs>
        <w:ind w:firstLine="340"/>
        <w:jc w:val="both"/>
        <w:rPr>
          <w:rFonts w:ascii="Franklin Gothic Book" w:hAnsi="Franklin Gothic Book"/>
          <w:bCs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6D2AAD" w:rsidRPr="008A3DF4" w:rsidRDefault="006D2AAD" w:rsidP="006D2AAD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D2AAD" w:rsidRPr="008A3DF4" w:rsidRDefault="006D2AAD" w:rsidP="006D2AAD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Боровок 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6D2AAD" w:rsidRPr="008A3DF4" w:rsidRDefault="006D2AAD" w:rsidP="006D2AAD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Зеленская 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Дудченко 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6D2AAD" w:rsidRPr="008A3DF4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6D2AAD" w:rsidRDefault="006D2AAD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Зайцев </w:t>
      </w:r>
    </w:p>
    <w:p w:rsidR="009A0371" w:rsidRPr="008A3DF4" w:rsidRDefault="009A0371" w:rsidP="006D2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841D4" w:rsidRDefault="009841D4" w:rsidP="00DB002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D66A28">
        <w:rPr>
          <w:rFonts w:ascii="Franklin Gothic Book" w:hAnsi="Franklin Gothic Book"/>
        </w:rPr>
        <w:tab/>
      </w:r>
      <w:r w:rsidR="005D060E">
        <w:rPr>
          <w:rFonts w:ascii="Franklin Gothic Book" w:hAnsi="Franklin Gothic Book"/>
        </w:rPr>
        <w:t xml:space="preserve">29 </w:t>
      </w:r>
      <w:bookmarkStart w:id="2" w:name="_GoBack"/>
      <w:bookmarkEnd w:id="2"/>
      <w:r w:rsidR="0061557C">
        <w:rPr>
          <w:rFonts w:ascii="Franklin Gothic Book" w:hAnsi="Franklin Gothic Book"/>
        </w:rPr>
        <w:t xml:space="preserve"> </w:t>
      </w:r>
      <w:r w:rsidR="00143BFB">
        <w:rPr>
          <w:rFonts w:ascii="Franklin Gothic Book" w:hAnsi="Franklin Gothic Book"/>
        </w:rPr>
        <w:t>июня</w:t>
      </w:r>
      <w:r w:rsidRPr="009841D4">
        <w:rPr>
          <w:rFonts w:ascii="Franklin Gothic Book" w:hAnsi="Franklin Gothic Book"/>
        </w:rPr>
        <w:t xml:space="preserve"> 2017г.</w:t>
      </w:r>
    </w:p>
    <w:p w:rsidR="00E24CAB" w:rsidRPr="00143BFB" w:rsidRDefault="00E24CAB" w:rsidP="00DB0025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sectPr w:rsidR="00E24CAB" w:rsidRPr="00143BFB" w:rsidSect="00991007">
      <w:footerReference w:type="even" r:id="rId11"/>
      <w:footerReference w:type="default" r:id="rId12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37BA5"/>
    <w:multiLevelType w:val="hybridMultilevel"/>
    <w:tmpl w:val="A2F6560A"/>
    <w:lvl w:ilvl="0" w:tplc="4F0250F8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30"/>
  </w:num>
  <w:num w:numId="5">
    <w:abstractNumId w:val="24"/>
  </w:num>
  <w:num w:numId="6">
    <w:abstractNumId w:val="16"/>
  </w:num>
  <w:num w:numId="7">
    <w:abstractNumId w:val="9"/>
  </w:num>
  <w:num w:numId="8">
    <w:abstractNumId w:val="25"/>
  </w:num>
  <w:num w:numId="9">
    <w:abstractNumId w:val="17"/>
  </w:num>
  <w:num w:numId="10">
    <w:abstractNumId w:val="29"/>
  </w:num>
  <w:num w:numId="11">
    <w:abstractNumId w:val="18"/>
  </w:num>
  <w:num w:numId="12">
    <w:abstractNumId w:val="19"/>
  </w:num>
  <w:num w:numId="13">
    <w:abstractNumId w:val="21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28"/>
  </w:num>
  <w:num w:numId="20">
    <w:abstractNumId w:val="4"/>
  </w:num>
  <w:num w:numId="21">
    <w:abstractNumId w:val="31"/>
  </w:num>
  <w:num w:numId="22">
    <w:abstractNumId w:val="20"/>
  </w:num>
  <w:num w:numId="23">
    <w:abstractNumId w:val="6"/>
  </w:num>
  <w:num w:numId="24">
    <w:abstractNumId w:val="5"/>
  </w:num>
  <w:num w:numId="25">
    <w:abstractNumId w:val="12"/>
  </w:num>
  <w:num w:numId="26">
    <w:abstractNumId w:val="8"/>
  </w:num>
  <w:num w:numId="27">
    <w:abstractNumId w:val="3"/>
  </w:num>
  <w:num w:numId="28">
    <w:abstractNumId w:val="26"/>
  </w:num>
  <w:num w:numId="29">
    <w:abstractNumId w:val="14"/>
  </w:num>
  <w:num w:numId="30">
    <w:abstractNumId w:val="23"/>
  </w:num>
  <w:num w:numId="31">
    <w:abstractNumId w:val="22"/>
  </w:num>
  <w:num w:numId="3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7BA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AA1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46201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2E76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0E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57C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3654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AAD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8ED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5D1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0A0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5C84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1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371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379BB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A2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2b-center.ru/firms/ooo-smartofis/2336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36F0-A4CD-4C28-A274-9CE2F47C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312</cp:revision>
  <cp:lastPrinted>2017-06-22T08:50:00Z</cp:lastPrinted>
  <dcterms:created xsi:type="dcterms:W3CDTF">2015-07-24T08:45:00Z</dcterms:created>
  <dcterms:modified xsi:type="dcterms:W3CDTF">2017-06-30T06:26:00Z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