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ED" w:rsidRPr="002E0FED" w:rsidRDefault="002E0FED" w:rsidP="002E0FE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E0FED">
        <w:rPr>
          <w:rFonts w:ascii="Franklin Gothic Book" w:hAnsi="Franklin Gothic Book"/>
          <w:b/>
        </w:rPr>
        <w:t xml:space="preserve">УТВЕРЖДАЮ </w:t>
      </w:r>
    </w:p>
    <w:p w:rsidR="002E0FED" w:rsidRPr="002E0FED" w:rsidRDefault="002E0FED" w:rsidP="002E0FED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2E0FED">
        <w:rPr>
          <w:rFonts w:ascii="Franklin Gothic Book" w:hAnsi="Franklin Gothic Book"/>
          <w:b/>
        </w:rPr>
        <w:t>И.о</w:t>
      </w:r>
      <w:proofErr w:type="spellEnd"/>
      <w:r w:rsidRPr="002E0FED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2E0FED" w:rsidRPr="002E0FED" w:rsidRDefault="002E0FED" w:rsidP="002E0FED">
      <w:pPr>
        <w:ind w:right="54"/>
        <w:jc w:val="right"/>
        <w:rPr>
          <w:rFonts w:ascii="Franklin Gothic Book" w:hAnsi="Franklin Gothic Book"/>
          <w:b/>
        </w:rPr>
      </w:pPr>
      <w:r w:rsidRPr="002E0FED">
        <w:rPr>
          <w:rFonts w:ascii="Franklin Gothic Book" w:hAnsi="Franklin Gothic Book"/>
          <w:b/>
        </w:rPr>
        <w:t>______________ Э.В. Боровок</w:t>
      </w:r>
    </w:p>
    <w:p w:rsidR="002E0FED" w:rsidRPr="002E0FED" w:rsidRDefault="002E0FED" w:rsidP="002E0FED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2E0FED" w:rsidP="002E0FED">
      <w:pPr>
        <w:ind w:right="54"/>
        <w:jc w:val="center"/>
        <w:rPr>
          <w:rFonts w:ascii="Franklin Gothic Book" w:hAnsi="Franklin Gothic Book"/>
          <w:b/>
        </w:rPr>
      </w:pPr>
      <w:r w:rsidRPr="002E0FED">
        <w:rPr>
          <w:rFonts w:ascii="Franklin Gothic Book" w:hAnsi="Franklin Gothic Book"/>
          <w:b/>
        </w:rPr>
        <w:t>Итоговый протокол заседания Конкурсной комиссии</w:t>
      </w:r>
      <w:r w:rsidR="00892E38">
        <w:rPr>
          <w:rFonts w:ascii="Franklin Gothic Book" w:hAnsi="Franklin Gothic Book"/>
          <w:b/>
        </w:rPr>
        <w:t xml:space="preserve">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5E08DB" w:rsidRPr="005E08DB">
        <w:rPr>
          <w:rFonts w:ascii="Franklin Gothic Book" w:hAnsi="Franklin Gothic Book"/>
          <w:b/>
        </w:rPr>
        <w:t>К-</w:t>
      </w:r>
      <w:r w:rsidR="00AA4A77" w:rsidRPr="00AA4A77">
        <w:rPr>
          <w:rFonts w:ascii="Franklin Gothic Book" w:hAnsi="Franklin Gothic Book"/>
          <w:b/>
        </w:rPr>
        <w:t>4</w:t>
      </w:r>
      <w:r w:rsidR="005E08DB">
        <w:rPr>
          <w:rFonts w:ascii="Franklin Gothic Book" w:hAnsi="Franklin Gothic Book"/>
          <w:b/>
        </w:rPr>
        <w:t>8</w:t>
      </w:r>
      <w:r w:rsidR="005E08DB" w:rsidRPr="005E08DB">
        <w:rPr>
          <w:rFonts w:ascii="Franklin Gothic Book" w:hAnsi="Franklin Gothic Book"/>
          <w:b/>
        </w:rPr>
        <w:t>/6/2</w:t>
      </w:r>
      <w:r w:rsidR="00AA4A77" w:rsidRPr="00AA4A77">
        <w:rPr>
          <w:rFonts w:ascii="Franklin Gothic Book" w:hAnsi="Franklin Gothic Book"/>
          <w:b/>
        </w:rPr>
        <w:t>89</w:t>
      </w:r>
      <w:r w:rsidR="005E08DB" w:rsidRPr="005E08DB">
        <w:rPr>
          <w:rFonts w:ascii="Franklin Gothic Book" w:hAnsi="Franklin Gothic Book"/>
          <w:b/>
        </w:rPr>
        <w:t>/</w:t>
      </w:r>
      <w:r w:rsidR="00AA4A77" w:rsidRPr="00AA4A77">
        <w:rPr>
          <w:rFonts w:ascii="Franklin Gothic Book" w:hAnsi="Franklin Gothic Book"/>
          <w:b/>
        </w:rPr>
        <w:t>1</w:t>
      </w:r>
      <w:r w:rsidR="00313A73">
        <w:rPr>
          <w:rFonts w:ascii="Franklin Gothic Book" w:hAnsi="Franklin Gothic Book"/>
          <w:b/>
        </w:rPr>
        <w:t>9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Default="00C6580A" w:rsidP="002454E0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3A4A40">
      <w:pPr>
        <w:tabs>
          <w:tab w:val="left" w:pos="142"/>
        </w:tabs>
        <w:ind w:left="142" w:right="54" w:hanging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0501E">
        <w:rPr>
          <w:rFonts w:ascii="Franklin Gothic Book" w:hAnsi="Franklin Gothic Book"/>
        </w:rPr>
        <w:tab/>
      </w:r>
      <w:r w:rsidR="00AA4A77" w:rsidRPr="00F0501E">
        <w:rPr>
          <w:rFonts w:ascii="Franklin Gothic Book" w:hAnsi="Franklin Gothic Book"/>
        </w:rPr>
        <w:t>29 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p w:rsidR="00793E98" w:rsidRPr="00C6580A" w:rsidRDefault="00793E98" w:rsidP="003A4A40">
      <w:pPr>
        <w:tabs>
          <w:tab w:val="left" w:pos="142"/>
        </w:tabs>
        <w:ind w:left="142" w:right="54" w:hanging="284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3A4A40">
            <w:pPr>
              <w:widowControl w:val="0"/>
              <w:ind w:left="34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A70298" w:rsidRDefault="00355620" w:rsidP="003A4A40">
            <w:pPr>
              <w:widowControl w:val="0"/>
              <w:ind w:left="318" w:right="-6" w:hanging="28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A70298" w:rsidRPr="00830A3B">
              <w:rPr>
                <w:rFonts w:ascii="Franklin Gothic Book" w:hAnsi="Franklin Gothic Book"/>
              </w:rPr>
              <w:t>П</w:t>
            </w:r>
            <w:r w:rsidR="00A70298" w:rsidRPr="005D19CE">
              <w:rPr>
                <w:rFonts w:ascii="Franklin Gothic Book" w:hAnsi="Franklin Gothic Book"/>
              </w:rPr>
              <w:t xml:space="preserve">оставка </w:t>
            </w:r>
            <w:r w:rsidR="00AA4A77" w:rsidRPr="00AA4A77">
              <w:rPr>
                <w:rFonts w:ascii="Franklin Gothic Book" w:hAnsi="Franklin Gothic Book"/>
              </w:rPr>
              <w:t>кабеля для портового мобильного крана «</w:t>
            </w:r>
            <w:proofErr w:type="spellStart"/>
            <w:r w:rsidR="00AA4A77" w:rsidRPr="00AA4A77">
              <w:rPr>
                <w:rFonts w:ascii="Franklin Gothic Book" w:hAnsi="Franklin Gothic Book"/>
              </w:rPr>
              <w:t>Готтвальд</w:t>
            </w:r>
            <w:proofErr w:type="spellEnd"/>
            <w:r w:rsidR="00AA4A77" w:rsidRPr="00AA4A77">
              <w:rPr>
                <w:rFonts w:ascii="Franklin Gothic Book" w:hAnsi="Franklin Gothic Book"/>
              </w:rPr>
              <w:t>».</w:t>
            </w:r>
          </w:p>
          <w:p w:rsidR="00355620" w:rsidRPr="003B704C" w:rsidRDefault="00355620" w:rsidP="003A4A40">
            <w:pPr>
              <w:widowControl w:val="0"/>
              <w:ind w:left="318" w:right="-6" w:hanging="28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3A4A40">
            <w:pPr>
              <w:widowControl w:val="0"/>
              <w:ind w:left="318" w:right="-6" w:hanging="31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A4A77" w:rsidRDefault="00225DE1" w:rsidP="00313A73">
      <w:pPr>
        <w:ind w:left="-142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AA4A77" w:rsidRPr="00AA4A77">
        <w:rPr>
          <w:rFonts w:ascii="Franklin Gothic Book" w:hAnsi="Franklin Gothic Book"/>
        </w:rPr>
        <w:t>5 894,10 (пять тысяч восемьсот девяносто четыре) евро 10 евро центов с учетом НДС.</w:t>
      </w:r>
    </w:p>
    <w:p w:rsidR="00B710E0" w:rsidRPr="003B704C" w:rsidRDefault="00B710E0" w:rsidP="00313A73">
      <w:pPr>
        <w:ind w:left="-142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DD2AC1">
        <w:rPr>
          <w:rFonts w:ascii="Franklin Gothic Book" w:hAnsi="Franklin Gothic Book"/>
        </w:rPr>
        <w:t>Новорослесэкспорт</w:t>
      </w:r>
      <w:proofErr w:type="spellEnd"/>
      <w:r w:rsidR="00DD2AC1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313A73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DD2AC1">
        <w:rPr>
          <w:rFonts w:ascii="Franklin Gothic Book" w:hAnsi="Franklin Gothic Book"/>
        </w:rPr>
        <w:t xml:space="preserve">5 </w:t>
      </w:r>
      <w:r w:rsidRPr="003B704C">
        <w:rPr>
          <w:rFonts w:ascii="Franklin Gothic Book" w:hAnsi="Franklin Gothic Book"/>
        </w:rPr>
        <w:t>ч.00мин.</w:t>
      </w:r>
    </w:p>
    <w:p w:rsidR="00793E98" w:rsidRDefault="00793E98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13A73" w:rsidRDefault="002454E0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u w:val="single"/>
        </w:rPr>
        <w:t xml:space="preserve">И.О. председателя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6D150D">
        <w:rPr>
          <w:rFonts w:ascii="Franklin Gothic Book" w:hAnsi="Franklin Gothic Book"/>
          <w:u w:val="single"/>
        </w:rPr>
        <w:t>: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 xml:space="preserve">ЮС Группы компаний ПАО «НМТП» 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>Боровок Э.В.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u w:val="single"/>
        </w:rPr>
        <w:t xml:space="preserve">Члены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6D150D">
        <w:rPr>
          <w:rFonts w:ascii="Franklin Gothic Book" w:hAnsi="Franklin Gothic Book"/>
          <w:u w:val="single"/>
        </w:rPr>
        <w:t>: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 xml:space="preserve">Руководитель Центра организации 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 xml:space="preserve">закупочной деятельности и управления 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6D150D">
        <w:rPr>
          <w:rFonts w:ascii="Franklin Gothic Book" w:hAnsi="Franklin Gothic Book"/>
        </w:rPr>
        <w:t xml:space="preserve">материальными ресурсами Группы компаний ПАО «НМТП» 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proofErr w:type="spellStart"/>
      <w:r w:rsidRPr="006D150D">
        <w:rPr>
          <w:rFonts w:ascii="Franklin Gothic Book" w:hAnsi="Franklin Gothic Book"/>
        </w:rPr>
        <w:t>Турукин</w:t>
      </w:r>
      <w:proofErr w:type="spellEnd"/>
      <w:r w:rsidRPr="006D150D">
        <w:rPr>
          <w:rFonts w:ascii="Franklin Gothic Book" w:hAnsi="Franklin Gothic Book"/>
        </w:rPr>
        <w:t xml:space="preserve"> А.Ю.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>Главный бухгалтер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proofErr w:type="spellStart"/>
      <w:r w:rsidRPr="006D150D">
        <w:rPr>
          <w:rFonts w:ascii="Franklin Gothic Book" w:hAnsi="Franklin Gothic Book"/>
        </w:rPr>
        <w:t>Качан</w:t>
      </w:r>
      <w:proofErr w:type="spellEnd"/>
      <w:r w:rsidRPr="006D150D">
        <w:rPr>
          <w:rFonts w:ascii="Franklin Gothic Book" w:hAnsi="Franklin Gothic Book"/>
        </w:rPr>
        <w:t xml:space="preserve"> Г.И. 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6D150D">
        <w:rPr>
          <w:rFonts w:ascii="Franklin Gothic Book" w:hAnsi="Franklin Gothic Book"/>
        </w:rPr>
        <w:t xml:space="preserve">Начальник бюджетного управления 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>Зеленская Г.П.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D150D">
        <w:rPr>
          <w:rFonts w:ascii="Franklin Gothic Book" w:hAnsi="Franklin Gothic Book"/>
          <w:bCs/>
        </w:rPr>
        <w:tab/>
      </w:r>
      <w:r w:rsidRPr="006D150D">
        <w:rPr>
          <w:rFonts w:ascii="Franklin Gothic Book" w:hAnsi="Franklin Gothic Book"/>
          <w:bCs/>
        </w:rPr>
        <w:tab/>
      </w:r>
      <w:r w:rsidRPr="006D150D">
        <w:rPr>
          <w:rFonts w:ascii="Franklin Gothic Book" w:hAnsi="Franklin Gothic Book"/>
          <w:bCs/>
        </w:rPr>
        <w:tab/>
      </w:r>
      <w:r w:rsidRPr="006D150D">
        <w:rPr>
          <w:rFonts w:ascii="Franklin Gothic Book" w:hAnsi="Franklin Gothic Book"/>
          <w:bCs/>
        </w:rPr>
        <w:tab/>
      </w:r>
      <w:r w:rsidRPr="006D150D">
        <w:rPr>
          <w:rFonts w:ascii="Franklin Gothic Book" w:hAnsi="Franklin Gothic Book"/>
          <w:bCs/>
        </w:rPr>
        <w:tab/>
      </w:r>
      <w:r w:rsidR="00791F76" w:rsidRPr="006D150D">
        <w:rPr>
          <w:rFonts w:ascii="Franklin Gothic Book" w:hAnsi="Franklin Gothic Book"/>
          <w:bCs/>
        </w:rPr>
        <w:tab/>
      </w:r>
      <w:r w:rsidR="00791F76" w:rsidRPr="006D150D">
        <w:rPr>
          <w:rFonts w:ascii="Franklin Gothic Book" w:hAnsi="Franklin Gothic Book"/>
          <w:bCs/>
        </w:rPr>
        <w:tab/>
      </w:r>
      <w:r w:rsidRPr="006D150D">
        <w:rPr>
          <w:rFonts w:ascii="Franklin Gothic Book" w:hAnsi="Franklin Gothic Book"/>
          <w:bCs/>
        </w:rPr>
        <w:t>Сенченко Ю.М.</w:t>
      </w:r>
    </w:p>
    <w:p w:rsidR="006D150D" w:rsidRDefault="006D150D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6D150D">
        <w:rPr>
          <w:rFonts w:ascii="Franklin Gothic Book" w:hAnsi="Franklin Gothic Book"/>
        </w:rPr>
        <w:t>Старший аудитор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  <w:t>Шалаев</w:t>
      </w:r>
      <w:r>
        <w:rPr>
          <w:rFonts w:ascii="Franklin Gothic Book" w:hAnsi="Franklin Gothic Book"/>
        </w:rPr>
        <w:t xml:space="preserve"> А.В.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u w:val="single"/>
        </w:rPr>
        <w:t xml:space="preserve">Секретарь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6D150D">
        <w:rPr>
          <w:rFonts w:ascii="Franklin Gothic Book" w:hAnsi="Franklin Gothic Book"/>
          <w:u w:val="single"/>
        </w:rPr>
        <w:t>: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>Начальник отдела тендеров и экспертиз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>Зайцев В.А.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b/>
        </w:rPr>
        <w:t>Отсутствовали: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u w:val="single"/>
        </w:rPr>
        <w:t xml:space="preserve">Председатель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6D150D">
        <w:rPr>
          <w:rFonts w:ascii="Franklin Gothic Book" w:hAnsi="Franklin Gothic Book"/>
          <w:u w:val="single"/>
        </w:rPr>
        <w:t>: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>Генеральный директор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>Батов С.Х.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u w:val="single"/>
        </w:rPr>
        <w:t xml:space="preserve">Заместитель председателя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6D150D">
        <w:rPr>
          <w:rFonts w:ascii="Franklin Gothic Book" w:hAnsi="Franklin Gothic Book"/>
          <w:u w:val="single"/>
        </w:rPr>
        <w:t xml:space="preserve">: 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>Исполнительный директор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>Терентьев И.В.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  <w:u w:val="single"/>
        </w:rPr>
        <w:t xml:space="preserve">Член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6D150D">
        <w:rPr>
          <w:rFonts w:ascii="Franklin Gothic Book" w:hAnsi="Franklin Gothic Book"/>
          <w:u w:val="single"/>
        </w:rPr>
        <w:t>: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 xml:space="preserve">Технический директор 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r w:rsidR="00791F76" w:rsidRPr="006D150D">
        <w:rPr>
          <w:rFonts w:ascii="Franklin Gothic Book" w:hAnsi="Franklin Gothic Book"/>
        </w:rPr>
        <w:tab/>
      </w:r>
      <w:proofErr w:type="spellStart"/>
      <w:r w:rsidRPr="006D150D">
        <w:rPr>
          <w:rFonts w:ascii="Franklin Gothic Book" w:hAnsi="Franklin Gothic Book"/>
        </w:rPr>
        <w:t>Белухин</w:t>
      </w:r>
      <w:proofErr w:type="spellEnd"/>
      <w:r w:rsidRPr="006D150D">
        <w:rPr>
          <w:rFonts w:ascii="Franklin Gothic Book" w:hAnsi="Franklin Gothic Book"/>
        </w:rPr>
        <w:t xml:space="preserve"> И.В.</w:t>
      </w:r>
    </w:p>
    <w:p w:rsidR="00313A73" w:rsidRPr="006D150D" w:rsidRDefault="00313A73" w:rsidP="00313A73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  <w:r w:rsidRPr="006D150D">
        <w:rPr>
          <w:rFonts w:ascii="Franklin Gothic Book" w:hAnsi="Franklin Gothic Book"/>
        </w:rPr>
        <w:t xml:space="preserve">Кворум для заседания </w:t>
      </w:r>
      <w:r w:rsidR="002E0FED" w:rsidRPr="002E0FED">
        <w:rPr>
          <w:rFonts w:ascii="Franklin Gothic Book" w:hAnsi="Franklin Gothic Book"/>
        </w:rPr>
        <w:t xml:space="preserve">Конкурсной комиссии </w:t>
      </w:r>
      <w:r w:rsidRPr="006D150D">
        <w:rPr>
          <w:rFonts w:ascii="Franklin Gothic Book" w:hAnsi="Franklin Gothic Book"/>
        </w:rPr>
        <w:t>имеется.</w:t>
      </w:r>
    </w:p>
    <w:p w:rsidR="00CC67CF" w:rsidRPr="006D150D" w:rsidRDefault="00AA4A77" w:rsidP="003A4A40">
      <w:pPr>
        <w:ind w:left="-142" w:right="54"/>
        <w:jc w:val="both"/>
        <w:rPr>
          <w:rFonts w:ascii="Franklin Gothic Book" w:hAnsi="Franklin Gothic Book"/>
        </w:rPr>
      </w:pPr>
      <w:r w:rsidRPr="006D150D">
        <w:rPr>
          <w:rFonts w:ascii="Franklin Gothic Book" w:hAnsi="Franklin Gothic Book"/>
        </w:rPr>
        <w:t>1.</w:t>
      </w:r>
      <w:r w:rsidRPr="006D150D">
        <w:rPr>
          <w:rFonts w:ascii="Franklin Gothic Book" w:hAnsi="Franklin Gothic Book"/>
        </w:rPr>
        <w:tab/>
        <w:t>01</w:t>
      </w:r>
      <w:r w:rsidR="008B17CE" w:rsidRPr="006D150D">
        <w:rPr>
          <w:rFonts w:ascii="Franklin Gothic Book" w:hAnsi="Franklin Gothic Book"/>
        </w:rPr>
        <w:t>.0</w:t>
      </w:r>
      <w:r w:rsidRPr="006D150D">
        <w:rPr>
          <w:rFonts w:ascii="Franklin Gothic Book" w:hAnsi="Franklin Gothic Book"/>
        </w:rPr>
        <w:t>3</w:t>
      </w:r>
      <w:r w:rsidR="005E08DB" w:rsidRPr="006D150D">
        <w:rPr>
          <w:rFonts w:ascii="Franklin Gothic Book" w:hAnsi="Franklin Gothic Book"/>
        </w:rPr>
        <w:t>.2017</w:t>
      </w:r>
      <w:r w:rsidR="00B22028" w:rsidRPr="006D150D">
        <w:rPr>
          <w:rFonts w:ascii="Franklin Gothic Book" w:hAnsi="Franklin Gothic Book"/>
        </w:rPr>
        <w:t>г.</w:t>
      </w:r>
      <w:r w:rsidR="00D02760" w:rsidRPr="006D150D">
        <w:rPr>
          <w:rFonts w:ascii="Franklin Gothic Book" w:hAnsi="Franklin Gothic Book"/>
        </w:rPr>
        <w:t xml:space="preserve"> </w:t>
      </w:r>
      <w:r w:rsidR="008D5BA2" w:rsidRPr="006D150D">
        <w:rPr>
          <w:rFonts w:ascii="Franklin Gothic Book" w:hAnsi="Franklin Gothic Book"/>
        </w:rPr>
        <w:t xml:space="preserve">на </w:t>
      </w:r>
      <w:r w:rsidR="00FA5D20" w:rsidRPr="006D150D">
        <w:rPr>
          <w:rFonts w:ascii="Franklin Gothic Book" w:hAnsi="Franklin Gothic Book"/>
        </w:rPr>
        <w:t>сайт</w:t>
      </w:r>
      <w:r w:rsidR="00437448" w:rsidRPr="006D150D">
        <w:rPr>
          <w:rFonts w:ascii="Franklin Gothic Book" w:hAnsi="Franklin Gothic Book"/>
        </w:rPr>
        <w:t>ах</w:t>
      </w:r>
      <w:r w:rsidR="00A0074A" w:rsidRPr="006D150D">
        <w:rPr>
          <w:rFonts w:ascii="Franklin Gothic Book" w:hAnsi="Franklin Gothic Book"/>
        </w:rPr>
        <w:t xml:space="preserve"> </w:t>
      </w:r>
      <w:hyperlink r:id="rId8" w:history="1">
        <w:r w:rsidR="00437448" w:rsidRPr="006D150D">
          <w:rPr>
            <w:rFonts w:ascii="Franklin Gothic Book" w:hAnsi="Franklin Gothic Book"/>
          </w:rPr>
          <w:t>www.nmtp.info</w:t>
        </w:r>
      </w:hyperlink>
      <w:r w:rsidR="00437448" w:rsidRPr="006D150D">
        <w:rPr>
          <w:rFonts w:ascii="Franklin Gothic Book" w:hAnsi="Franklin Gothic Book"/>
        </w:rPr>
        <w:t xml:space="preserve"> </w:t>
      </w:r>
      <w:r w:rsidR="0014748C" w:rsidRPr="006D150D">
        <w:rPr>
          <w:rFonts w:ascii="Franklin Gothic Book" w:hAnsi="Franklin Gothic Book"/>
        </w:rPr>
        <w:t xml:space="preserve">и </w:t>
      </w:r>
      <w:r w:rsidR="00E72295" w:rsidRPr="006D150D">
        <w:rPr>
          <w:rFonts w:ascii="Franklin Gothic Book" w:hAnsi="Franklin Gothic Book"/>
        </w:rPr>
        <w:t xml:space="preserve">http://www.b2b-center.ru </w:t>
      </w:r>
      <w:r w:rsidR="00C6580A" w:rsidRPr="006D150D">
        <w:rPr>
          <w:rFonts w:ascii="Franklin Gothic Book" w:hAnsi="Franklin Gothic Book"/>
        </w:rPr>
        <w:t xml:space="preserve">была </w:t>
      </w:r>
      <w:r w:rsidR="0084535E" w:rsidRPr="006D150D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6D150D">
        <w:rPr>
          <w:rFonts w:ascii="Franklin Gothic Book" w:hAnsi="Franklin Gothic Book"/>
        </w:rPr>
        <w:t>закупки</w:t>
      </w:r>
      <w:r w:rsidR="0049710E" w:rsidRPr="006D150D">
        <w:rPr>
          <w:rFonts w:ascii="Franklin Gothic Book" w:hAnsi="Franklin Gothic Book"/>
        </w:rPr>
        <w:t xml:space="preserve"> на</w:t>
      </w:r>
      <w:r w:rsidR="00A0074A" w:rsidRPr="006D150D">
        <w:rPr>
          <w:rFonts w:ascii="Franklin Gothic Book" w:hAnsi="Franklin Gothic Book"/>
        </w:rPr>
        <w:t xml:space="preserve"> </w:t>
      </w:r>
      <w:r w:rsidR="008B17CE" w:rsidRPr="006D150D">
        <w:rPr>
          <w:rFonts w:ascii="Franklin Gothic Book" w:hAnsi="Franklin Gothic Book"/>
        </w:rPr>
        <w:t xml:space="preserve">поставку </w:t>
      </w:r>
      <w:r w:rsidRPr="006D150D">
        <w:rPr>
          <w:rFonts w:ascii="Franklin Gothic Book" w:hAnsi="Franklin Gothic Book"/>
        </w:rPr>
        <w:t>кабеля для портового мобильного крана «</w:t>
      </w:r>
      <w:proofErr w:type="spellStart"/>
      <w:r w:rsidRPr="006D150D">
        <w:rPr>
          <w:rFonts w:ascii="Franklin Gothic Book" w:hAnsi="Franklin Gothic Book"/>
        </w:rPr>
        <w:t>Готтвальд</w:t>
      </w:r>
      <w:proofErr w:type="spellEnd"/>
      <w:r w:rsidRPr="006D150D">
        <w:rPr>
          <w:rFonts w:ascii="Franklin Gothic Book" w:hAnsi="Franklin Gothic Book"/>
        </w:rPr>
        <w:t>».</w:t>
      </w:r>
    </w:p>
    <w:p w:rsidR="003B704C" w:rsidRPr="006D150D" w:rsidRDefault="003A4A40" w:rsidP="003A4A40">
      <w:pPr>
        <w:ind w:left="-142" w:right="54"/>
        <w:jc w:val="both"/>
        <w:rPr>
          <w:rFonts w:ascii="Franklin Gothic Book" w:hAnsi="Franklin Gothic Book"/>
        </w:rPr>
      </w:pPr>
      <w:r w:rsidRPr="006D150D">
        <w:rPr>
          <w:rFonts w:ascii="Franklin Gothic Book" w:hAnsi="Franklin Gothic Book"/>
        </w:rPr>
        <w:t>2</w:t>
      </w:r>
      <w:r w:rsidRPr="006D150D"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ab/>
      </w:r>
      <w:r w:rsidR="009D0050" w:rsidRPr="006D150D">
        <w:rPr>
          <w:rFonts w:ascii="Franklin Gothic Book" w:hAnsi="Franklin Gothic Book"/>
        </w:rPr>
        <w:t xml:space="preserve">На </w:t>
      </w:r>
      <w:r w:rsidR="00955A79" w:rsidRPr="006D150D">
        <w:rPr>
          <w:rFonts w:ascii="Franklin Gothic Book" w:hAnsi="Franklin Gothic Book"/>
        </w:rPr>
        <w:t>участие в закупке</w:t>
      </w:r>
      <w:r w:rsidR="00C32EE2" w:rsidRPr="006D150D">
        <w:rPr>
          <w:rFonts w:ascii="Franklin Gothic Book" w:hAnsi="Franklin Gothic Book"/>
        </w:rPr>
        <w:t xml:space="preserve"> получено </w:t>
      </w:r>
      <w:r w:rsidR="00AA4A77" w:rsidRPr="006D150D">
        <w:rPr>
          <w:rFonts w:ascii="Franklin Gothic Book" w:hAnsi="Franklin Gothic Book"/>
        </w:rPr>
        <w:t>3</w:t>
      </w:r>
      <w:r w:rsidR="009D0050" w:rsidRPr="006D150D">
        <w:rPr>
          <w:rFonts w:ascii="Franklin Gothic Book" w:hAnsi="Franklin Gothic Book"/>
        </w:rPr>
        <w:t xml:space="preserve"> (</w:t>
      </w:r>
      <w:r w:rsidR="00AA4A77" w:rsidRPr="006D150D">
        <w:rPr>
          <w:rFonts w:ascii="Franklin Gothic Book" w:hAnsi="Franklin Gothic Book"/>
        </w:rPr>
        <w:t>три</w:t>
      </w:r>
      <w:r w:rsidR="009D0050" w:rsidRPr="006D150D">
        <w:rPr>
          <w:rFonts w:ascii="Franklin Gothic Book" w:hAnsi="Franklin Gothic Book"/>
        </w:rPr>
        <w:t>) коммерческ</w:t>
      </w:r>
      <w:r w:rsidR="005E08DB" w:rsidRPr="006D150D">
        <w:rPr>
          <w:rFonts w:ascii="Franklin Gothic Book" w:hAnsi="Franklin Gothic Book"/>
        </w:rPr>
        <w:t>их</w:t>
      </w:r>
      <w:r w:rsidR="009D0050" w:rsidRPr="006D150D">
        <w:rPr>
          <w:rFonts w:ascii="Franklin Gothic Book" w:hAnsi="Franklin Gothic Book"/>
        </w:rPr>
        <w:t xml:space="preserve"> предложени</w:t>
      </w:r>
      <w:r w:rsidR="00EC68CB" w:rsidRPr="006D150D">
        <w:rPr>
          <w:rFonts w:ascii="Franklin Gothic Book" w:hAnsi="Franklin Gothic Book"/>
        </w:rPr>
        <w:t>я</w:t>
      </w:r>
    </w:p>
    <w:p w:rsidR="00CC67CF" w:rsidRPr="006D150D" w:rsidRDefault="00CC67CF" w:rsidP="003A4A40">
      <w:pPr>
        <w:ind w:left="-142" w:right="54"/>
        <w:jc w:val="both"/>
        <w:rPr>
          <w:rFonts w:ascii="Franklin Gothic Book" w:hAnsi="Franklin Gothic Book"/>
          <w:u w:val="single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96"/>
        <w:gridCol w:w="2693"/>
        <w:gridCol w:w="3119"/>
        <w:gridCol w:w="1556"/>
      </w:tblGrid>
      <w:tr w:rsidR="00926726" w:rsidRPr="008763A8" w:rsidTr="00473F06">
        <w:trPr>
          <w:trHeight w:val="4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473F0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D5F71" w:rsidRDefault="002114A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О «</w:t>
            </w:r>
            <w:r w:rsidR="00AA4A77">
              <w:rPr>
                <w:rFonts w:ascii="Franklin Gothic Book" w:hAnsi="Franklin Gothic Book"/>
                <w:b/>
                <w:snapToGrid w:val="0"/>
              </w:rPr>
              <w:t xml:space="preserve">ВИК </w:t>
            </w:r>
            <w:proofErr w:type="spellStart"/>
            <w:r w:rsidR="00AA4A77">
              <w:rPr>
                <w:rFonts w:ascii="Franklin Gothic Book" w:hAnsi="Franklin Gothic Book"/>
                <w:b/>
                <w:snapToGrid w:val="0"/>
              </w:rPr>
              <w:t>Индустри</w:t>
            </w:r>
            <w:proofErr w:type="spellEnd"/>
            <w:r w:rsidR="005E08DB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AA4A77" w:rsidP="00AA4A7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600016</w:t>
            </w:r>
            <w:r w:rsidR="002114A2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Владимир</w:t>
            </w:r>
            <w:r w:rsidR="002114A2">
              <w:rPr>
                <w:rFonts w:ascii="Franklin Gothic Book" w:hAnsi="Franklin Gothic Book"/>
                <w:snapToGrid w:val="0"/>
              </w:rPr>
              <w:t>,</w:t>
            </w:r>
            <w:r w:rsidR="00062F30">
              <w:rPr>
                <w:rFonts w:ascii="Franklin Gothic Book" w:hAnsi="Franklin Gothic Book"/>
                <w:snapToGrid w:val="0"/>
              </w:rPr>
              <w:t xml:space="preserve"> ул. </w:t>
            </w:r>
            <w:r>
              <w:rPr>
                <w:rFonts w:ascii="Franklin Gothic Book" w:hAnsi="Franklin Gothic Book"/>
                <w:snapToGrid w:val="0"/>
              </w:rPr>
              <w:t>Б. Нижегородская</w:t>
            </w:r>
            <w:r w:rsidR="00062F30">
              <w:rPr>
                <w:rFonts w:ascii="Franklin Gothic Book" w:hAnsi="Franklin Gothic Book"/>
                <w:snapToGrid w:val="0"/>
              </w:rPr>
              <w:t xml:space="preserve">, д. </w:t>
            </w:r>
            <w:r>
              <w:rPr>
                <w:rFonts w:ascii="Franklin Gothic Book" w:hAnsi="Franklin Gothic Book"/>
                <w:snapToGrid w:val="0"/>
              </w:rPr>
              <w:t>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902BE" w:rsidRDefault="00E902BE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902BE">
              <w:rPr>
                <w:rFonts w:ascii="Franklin Gothic Book" w:hAnsi="Franklin Gothic Book"/>
                <w:b/>
                <w:snapToGrid w:val="0"/>
              </w:rPr>
              <w:t xml:space="preserve">Стоимость, указанная на электронной торговой площадке </w:t>
            </w:r>
            <w:hyperlink r:id="rId9" w:history="1">
              <w:r w:rsidRPr="00532AFE">
                <w:rPr>
                  <w:rStyle w:val="ae"/>
                  <w:rFonts w:ascii="Franklin Gothic Book" w:hAnsi="Franklin Gothic Book"/>
                  <w:b/>
                  <w:snapToGrid w:val="0"/>
                </w:rPr>
                <w:t>www.b2b-center.ru</w:t>
              </w:r>
            </w:hyperlink>
          </w:p>
          <w:p w:rsidR="00E902BE" w:rsidRDefault="00AA4A77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5 340,41 евро</w:t>
            </w:r>
          </w:p>
          <w:p w:rsidR="00AA4A77" w:rsidRDefault="00E902BE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(</w:t>
            </w:r>
            <w:r w:rsidR="00AA4A77">
              <w:rPr>
                <w:rFonts w:ascii="Franklin Gothic Book" w:hAnsi="Franklin Gothic Book"/>
                <w:b/>
                <w:snapToGrid w:val="0"/>
              </w:rPr>
              <w:t>пять тысяч триста сорок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) </w:t>
            </w:r>
            <w:r w:rsidR="00AA4A77">
              <w:rPr>
                <w:rFonts w:ascii="Franklin Gothic Book" w:hAnsi="Franklin Gothic Book"/>
                <w:b/>
                <w:snapToGrid w:val="0"/>
              </w:rPr>
              <w:t>евро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AA4A77">
              <w:rPr>
                <w:rFonts w:ascii="Franklin Gothic Book" w:hAnsi="Franklin Gothic Book"/>
                <w:b/>
                <w:snapToGrid w:val="0"/>
              </w:rPr>
              <w:t xml:space="preserve">41 евро цент </w:t>
            </w:r>
          </w:p>
          <w:p w:rsidR="0097503F" w:rsidRPr="00E902BE" w:rsidRDefault="00AA2635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Стоимость, указанная</w:t>
            </w:r>
            <w:r w:rsidR="0097503F">
              <w:rPr>
                <w:rFonts w:ascii="Franklin Gothic Book" w:hAnsi="Franklin Gothic Book"/>
                <w:b/>
                <w:snapToGrid w:val="0"/>
              </w:rPr>
              <w:t xml:space="preserve"> в заявке на участие в закупке </w:t>
            </w:r>
          </w:p>
          <w:p w:rsidR="005D5F71" w:rsidRDefault="00AA4A77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5 529,21</w:t>
            </w:r>
          </w:p>
          <w:p w:rsidR="005D5F71" w:rsidRDefault="005D5F71" w:rsidP="00AA4A7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AA4A77">
              <w:rPr>
                <w:rFonts w:ascii="Franklin Gothic Book" w:hAnsi="Franklin Gothic Book"/>
                <w:snapToGrid w:val="0"/>
              </w:rPr>
              <w:t>пять тысяч пятьсот двадцать девять</w:t>
            </w:r>
            <w:r w:rsidR="005E08DB">
              <w:rPr>
                <w:rFonts w:ascii="Franklin Gothic Book" w:hAnsi="Franklin Gothic Book"/>
                <w:snapToGrid w:val="0"/>
              </w:rPr>
              <w:t>)</w:t>
            </w:r>
            <w:r w:rsidR="002F001F">
              <w:rPr>
                <w:rFonts w:ascii="Franklin Gothic Book" w:hAnsi="Franklin Gothic Book"/>
                <w:snapToGrid w:val="0"/>
              </w:rPr>
              <w:t xml:space="preserve"> </w:t>
            </w:r>
            <w:r w:rsidR="00AA4A77">
              <w:rPr>
                <w:rFonts w:ascii="Franklin Gothic Book" w:hAnsi="Franklin Gothic Book"/>
                <w:snapToGrid w:val="0"/>
              </w:rPr>
              <w:t>евро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AA4A77">
              <w:rPr>
                <w:rFonts w:ascii="Franklin Gothic Book" w:hAnsi="Franklin Gothic Book"/>
                <w:snapToGrid w:val="0"/>
              </w:rPr>
              <w:t>2</w:t>
            </w:r>
            <w:r w:rsidR="005E08DB">
              <w:rPr>
                <w:rFonts w:ascii="Franklin Gothic Book" w:hAnsi="Franklin Gothic Book"/>
                <w:snapToGrid w:val="0"/>
              </w:rPr>
              <w:t>1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AA4A77">
              <w:rPr>
                <w:rFonts w:ascii="Franklin Gothic Book" w:hAnsi="Franklin Gothic Book"/>
                <w:snapToGrid w:val="0"/>
              </w:rPr>
              <w:t xml:space="preserve">евро цент с учетом </w:t>
            </w:r>
            <w:r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D5F71" w:rsidRDefault="00B61D7E" w:rsidP="00B61D7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Не более 50(пятидесяти) календарных дней</w:t>
            </w:r>
            <w:r w:rsidR="005E08DB">
              <w:rPr>
                <w:rFonts w:ascii="Franklin Gothic Book" w:hAnsi="Franklin Gothic Book"/>
                <w:snapToGrid w:val="0"/>
              </w:rPr>
              <w:t xml:space="preserve"> с момента подписания </w:t>
            </w:r>
            <w:r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="005E08DB">
              <w:rPr>
                <w:rFonts w:ascii="Franklin Gothic Book" w:hAnsi="Franklin Gothic Book"/>
                <w:snapToGrid w:val="0"/>
              </w:rPr>
              <w:t>договора</w:t>
            </w:r>
            <w:r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допускается досрочная поставка.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5F71" w:rsidRDefault="004C47B6" w:rsidP="005E08D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12 месяцев</w:t>
            </w:r>
            <w:r w:rsidR="00B61D7E">
              <w:rPr>
                <w:rFonts w:ascii="Franklin Gothic Book" w:hAnsi="Franklin Gothic Book"/>
                <w:snapToGrid w:val="0"/>
              </w:rPr>
              <w:t xml:space="preserve"> с момента поставки товара на </w:t>
            </w:r>
            <w:r w:rsidR="00B61D7E">
              <w:rPr>
                <w:rFonts w:ascii="Franklin Gothic Book" w:hAnsi="Franklin Gothic Book"/>
                <w:snapToGrid w:val="0"/>
              </w:rPr>
              <w:lastRenderedPageBreak/>
              <w:t>склад Покупателя.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5E08DB" w:rsidRPr="008763A8" w:rsidTr="00473F0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E08DB" w:rsidRPr="008763A8" w:rsidRDefault="005E08DB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E08DB" w:rsidRDefault="00F60883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«ДС-Импекс»</w:t>
            </w:r>
          </w:p>
          <w:p w:rsidR="005E08DB" w:rsidRPr="005E08DB" w:rsidRDefault="00F60883" w:rsidP="00F608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197022</w:t>
            </w:r>
            <w:r w:rsidR="005E08DB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5E08DB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ул. Профессора Попова</w:t>
            </w:r>
            <w:r w:rsidR="005E08DB">
              <w:rPr>
                <w:rFonts w:ascii="Franklin Gothic Book" w:hAnsi="Franklin Gothic Book"/>
                <w:snapToGrid w:val="0"/>
              </w:rPr>
              <w:t>, д.</w:t>
            </w:r>
            <w:r>
              <w:rPr>
                <w:rFonts w:ascii="Franklin Gothic Book" w:hAnsi="Franklin Gothic Book"/>
                <w:snapToGrid w:val="0"/>
              </w:rPr>
              <w:t>23</w:t>
            </w:r>
            <w:r w:rsidR="005E08DB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лит. М</w:t>
            </w:r>
            <w:r w:rsidR="005E08DB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E08DB" w:rsidRDefault="00B55FA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5 687,01</w:t>
            </w:r>
          </w:p>
          <w:p w:rsidR="005E08DB" w:rsidRPr="005E08DB" w:rsidRDefault="005E08DB" w:rsidP="00F33D4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E08DB">
              <w:rPr>
                <w:rFonts w:ascii="Franklin Gothic Book" w:hAnsi="Franklin Gothic Book"/>
                <w:snapToGrid w:val="0"/>
              </w:rPr>
              <w:t>(</w:t>
            </w:r>
            <w:r w:rsidR="00B55FA2">
              <w:rPr>
                <w:rFonts w:ascii="Franklin Gothic Book" w:hAnsi="Franklin Gothic Book"/>
                <w:snapToGrid w:val="0"/>
              </w:rPr>
              <w:t>пять тысяч шестьсот восемьдесят семь</w:t>
            </w:r>
            <w:r w:rsidRPr="005E08DB">
              <w:rPr>
                <w:rFonts w:ascii="Franklin Gothic Book" w:hAnsi="Franklin Gothic Book"/>
                <w:snapToGrid w:val="0"/>
              </w:rPr>
              <w:t xml:space="preserve">) </w:t>
            </w:r>
            <w:r w:rsidR="00F33D40">
              <w:rPr>
                <w:rFonts w:ascii="Franklin Gothic Book" w:hAnsi="Franklin Gothic Book"/>
                <w:snapToGrid w:val="0"/>
              </w:rPr>
              <w:t>евро</w:t>
            </w:r>
            <w:r w:rsidRPr="005E08DB">
              <w:rPr>
                <w:rFonts w:ascii="Franklin Gothic Book" w:hAnsi="Franklin Gothic Book"/>
                <w:snapToGrid w:val="0"/>
              </w:rPr>
              <w:t xml:space="preserve"> 0</w:t>
            </w:r>
            <w:r w:rsidR="00F33D40">
              <w:rPr>
                <w:rFonts w:ascii="Franklin Gothic Book" w:hAnsi="Franklin Gothic Book"/>
                <w:snapToGrid w:val="0"/>
              </w:rPr>
              <w:t>1 евро цент</w:t>
            </w:r>
            <w:r w:rsidRPr="005E08DB">
              <w:rPr>
                <w:rFonts w:ascii="Franklin Gothic Book" w:hAnsi="Franklin Gothic Book"/>
                <w:snapToGrid w:val="0"/>
              </w:rPr>
              <w:t xml:space="preserve"> </w:t>
            </w:r>
            <w:r w:rsidR="00AA2635">
              <w:rPr>
                <w:rFonts w:ascii="Franklin Gothic Book" w:hAnsi="Franklin Gothic Book"/>
                <w:snapToGrid w:val="0"/>
              </w:rPr>
              <w:t>с</w:t>
            </w:r>
            <w:r w:rsidRPr="005E08DB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AA2635">
              <w:rPr>
                <w:rFonts w:ascii="Franklin Gothic Book" w:hAnsi="Franklin Gothic Book"/>
                <w:snapToGrid w:val="0"/>
              </w:rPr>
              <w:t>ом</w:t>
            </w:r>
            <w:r w:rsidRPr="005E08DB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E08DB" w:rsidRDefault="00F33D40" w:rsidP="00D4571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77 (семидесяти семи) календарных дней с даты подписания с</w:t>
            </w:r>
            <w:r w:rsidR="00D45713">
              <w:rPr>
                <w:rFonts w:ascii="Franklin Gothic Book" w:hAnsi="Franklin Gothic Book"/>
                <w:snapToGrid w:val="0"/>
              </w:rPr>
              <w:t>пецификации.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E08DB" w:rsidRDefault="001034CE" w:rsidP="00F33D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</w:t>
            </w:r>
            <w:r w:rsidR="00F33D40">
              <w:rPr>
                <w:rFonts w:ascii="Franklin Gothic Book" w:hAnsi="Franklin Gothic Book"/>
                <w:snapToGrid w:val="0"/>
              </w:rPr>
              <w:t>с даты ввода в эксплуатации, но не более 18 месяцев с даты поставки.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D51958" w:rsidRPr="008763A8" w:rsidTr="00473F0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51958" w:rsidRDefault="00D51958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51958" w:rsidRDefault="00D51958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«ТЕЛЕКОМ-ЗАПАД»</w:t>
            </w:r>
          </w:p>
          <w:p w:rsidR="00D51958" w:rsidRPr="00D51958" w:rsidRDefault="00D51958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51958">
              <w:rPr>
                <w:rFonts w:ascii="Franklin Gothic Book" w:hAnsi="Franklin Gothic Book"/>
                <w:snapToGrid w:val="0"/>
              </w:rPr>
              <w:t xml:space="preserve">109382, г. Москва, ул. </w:t>
            </w:r>
            <w:proofErr w:type="spellStart"/>
            <w:r w:rsidRPr="00D51958">
              <w:rPr>
                <w:rFonts w:ascii="Franklin Gothic Book" w:hAnsi="Franklin Gothic Book"/>
                <w:snapToGrid w:val="0"/>
              </w:rPr>
              <w:t>Люблинская</w:t>
            </w:r>
            <w:proofErr w:type="spellEnd"/>
            <w:r w:rsidRPr="00D51958">
              <w:rPr>
                <w:rFonts w:ascii="Franklin Gothic Book" w:hAnsi="Franklin Gothic Book"/>
                <w:snapToGrid w:val="0"/>
              </w:rPr>
              <w:t>, д.141, комната 43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1958" w:rsidRDefault="00D51958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5 349,</w:t>
            </w:r>
            <w:r w:rsidRPr="00D51958">
              <w:rPr>
                <w:rFonts w:ascii="Franklin Gothic Book" w:hAnsi="Franklin Gothic Book"/>
                <w:snapToGrid w:val="0"/>
              </w:rPr>
              <w:t>00 (пять тысяч триста сорок девять) евро 00 евро центов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1958" w:rsidRDefault="00D51958" w:rsidP="00791F7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календарных дней от даты</w:t>
            </w:r>
            <w:r w:rsidR="00791F76">
              <w:rPr>
                <w:rFonts w:ascii="Franklin Gothic Book" w:hAnsi="Franklin Gothic Book"/>
                <w:snapToGrid w:val="0"/>
              </w:rPr>
              <w:t xml:space="preserve"> подписания спецификации последней из сторон</w:t>
            </w:r>
            <w:r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51958" w:rsidRDefault="00D51958" w:rsidP="00F33D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указано</w:t>
            </w:r>
          </w:p>
        </w:tc>
      </w:tr>
    </w:tbl>
    <w:p w:rsidR="003B704C" w:rsidRPr="004B7D93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793E98" w:rsidRDefault="00793E98" w:rsidP="00793E98">
      <w:pPr>
        <w:tabs>
          <w:tab w:val="left" w:pos="492"/>
          <w:tab w:val="left" w:pos="1276"/>
        </w:tabs>
        <w:spacing w:line="360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</w:t>
      </w:r>
      <w:r w:rsidRPr="00793E98">
        <w:rPr>
          <w:rFonts w:ascii="Franklin Gothic Book" w:hAnsi="Franklin Gothic Book"/>
        </w:rPr>
        <w:tab/>
      </w:r>
      <w:r w:rsidR="00DD2AC1" w:rsidRPr="00793E98">
        <w:rPr>
          <w:rFonts w:ascii="Franklin Gothic Book" w:hAnsi="Franklin Gothic Book"/>
        </w:rPr>
        <w:t xml:space="preserve"> </w:t>
      </w:r>
      <w:r w:rsidR="00443F17" w:rsidRPr="00793E98">
        <w:rPr>
          <w:rFonts w:ascii="Franklin Gothic Book" w:hAnsi="Franklin Gothic Book"/>
        </w:rPr>
        <w:t>Комиссия рассмотрела представленн</w:t>
      </w:r>
      <w:r w:rsidR="00C64CEA" w:rsidRPr="00793E98">
        <w:rPr>
          <w:rFonts w:ascii="Franklin Gothic Book" w:hAnsi="Franklin Gothic Book"/>
        </w:rPr>
        <w:t>ую</w:t>
      </w:r>
      <w:r w:rsidR="00443F17" w:rsidRPr="00793E98">
        <w:rPr>
          <w:rFonts w:ascii="Franklin Gothic Book" w:hAnsi="Franklin Gothic Book"/>
        </w:rPr>
        <w:t xml:space="preserve"> заявк</w:t>
      </w:r>
      <w:r w:rsidR="00C64CEA" w:rsidRPr="00793E98">
        <w:rPr>
          <w:rFonts w:ascii="Franklin Gothic Book" w:hAnsi="Franklin Gothic Book"/>
        </w:rPr>
        <w:t>у</w:t>
      </w:r>
      <w:r w:rsidR="00443F17" w:rsidRPr="00793E9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93E98">
        <w:rPr>
          <w:rFonts w:ascii="Franklin Gothic Book" w:hAnsi="Franklin Gothic Book"/>
        </w:rPr>
        <w:t>о закупке</w:t>
      </w:r>
      <w:r w:rsidR="00443F17" w:rsidRPr="00793E98">
        <w:rPr>
          <w:rFonts w:ascii="Franklin Gothic Book" w:hAnsi="Franklin Gothic Book"/>
        </w:rPr>
        <w:t xml:space="preserve"> и соответствие требова</w:t>
      </w:r>
      <w:r w:rsidR="0024218A" w:rsidRPr="00793E98">
        <w:rPr>
          <w:rFonts w:ascii="Franklin Gothic Book" w:hAnsi="Franklin Gothic Book"/>
        </w:rPr>
        <w:t>ниям, установленным к участник</w:t>
      </w:r>
      <w:r w:rsidR="00C64CEA" w:rsidRPr="00793E98">
        <w:rPr>
          <w:rFonts w:ascii="Franklin Gothic Book" w:hAnsi="Franklin Gothic Book"/>
        </w:rPr>
        <w:t>у</w:t>
      </w:r>
      <w:r w:rsidR="00443F17" w:rsidRPr="00793E98">
        <w:rPr>
          <w:rFonts w:ascii="Franklin Gothic Book" w:hAnsi="Franklin Gothic Book"/>
        </w:rPr>
        <w:t xml:space="preserve"> </w:t>
      </w:r>
      <w:r w:rsidR="00955A79" w:rsidRPr="00793E98">
        <w:rPr>
          <w:rFonts w:ascii="Franklin Gothic Book" w:hAnsi="Franklin Gothic Book"/>
        </w:rPr>
        <w:t>закупки</w:t>
      </w:r>
      <w:r w:rsidR="00B80B06" w:rsidRPr="00793E98">
        <w:rPr>
          <w:rFonts w:ascii="Franklin Gothic Book" w:hAnsi="Franklin Gothic Book"/>
        </w:rPr>
        <w:t>. При рассмотрении заяв</w:t>
      </w:r>
      <w:r w:rsidR="00C64CEA" w:rsidRPr="00793E98">
        <w:rPr>
          <w:rFonts w:ascii="Franklin Gothic Book" w:hAnsi="Franklin Gothic Book"/>
        </w:rPr>
        <w:t>ки</w:t>
      </w:r>
      <w:r w:rsidR="00443F17" w:rsidRPr="00793E98">
        <w:rPr>
          <w:rFonts w:ascii="Franklin Gothic Book" w:hAnsi="Franklin Gothic Book"/>
        </w:rPr>
        <w:t xml:space="preserve"> на участие в </w:t>
      </w:r>
      <w:r w:rsidR="00955A79" w:rsidRPr="00793E98">
        <w:rPr>
          <w:rFonts w:ascii="Franklin Gothic Book" w:hAnsi="Franklin Gothic Book"/>
        </w:rPr>
        <w:t>закупке</w:t>
      </w:r>
      <w:r w:rsidR="00443F17" w:rsidRPr="00793E98">
        <w:rPr>
          <w:rFonts w:ascii="Franklin Gothic Book" w:hAnsi="Franklin Gothic Book"/>
        </w:rPr>
        <w:t xml:space="preserve"> выяснилось следующее:</w:t>
      </w:r>
    </w:p>
    <w:p w:rsidR="00E5345A" w:rsidRPr="00D64403" w:rsidRDefault="00001979" w:rsidP="00E139D2">
      <w:pPr>
        <w:pStyle w:val="ab"/>
        <w:numPr>
          <w:ilvl w:val="0"/>
          <w:numId w:val="11"/>
        </w:numPr>
        <w:spacing w:line="360" w:lineRule="auto"/>
        <w:ind w:right="-11"/>
        <w:jc w:val="both"/>
        <w:rPr>
          <w:rFonts w:ascii="Franklin Gothic Book" w:hAnsi="Franklin Gothic Book"/>
          <w:sz w:val="18"/>
        </w:rPr>
      </w:pPr>
      <w:r w:rsidRPr="00D64403">
        <w:rPr>
          <w:rFonts w:ascii="Franklin Gothic Book" w:hAnsi="Franklin Gothic Book"/>
        </w:rPr>
        <w:t>Заявка</w:t>
      </w:r>
      <w:r w:rsidR="00F9531C" w:rsidRPr="00D64403">
        <w:rPr>
          <w:rFonts w:ascii="Franklin Gothic Book" w:hAnsi="Franklin Gothic Book"/>
          <w:b/>
          <w:snapToGrid w:val="0"/>
        </w:rPr>
        <w:t xml:space="preserve"> </w:t>
      </w:r>
      <w:r w:rsidR="00D64403" w:rsidRPr="00D64403">
        <w:rPr>
          <w:rFonts w:ascii="Franklin Gothic Book" w:hAnsi="Franklin Gothic Book"/>
          <w:b/>
          <w:snapToGrid w:val="0"/>
        </w:rPr>
        <w:t>ООО «ВИК Индустри»,</w:t>
      </w:r>
      <w:r w:rsidR="00D64403" w:rsidRPr="00D64403">
        <w:rPr>
          <w:rFonts w:ascii="Franklin Gothic Book" w:hAnsi="Franklin Gothic Book"/>
          <w:snapToGrid w:val="0"/>
        </w:rPr>
        <w:t>600016, г. Владимир, ул. Б. Нижегородская, д. 77</w:t>
      </w:r>
      <w:r w:rsidR="00216F5D" w:rsidRPr="00D64403">
        <w:rPr>
          <w:rFonts w:ascii="Franklin Gothic Book" w:hAnsi="Franklin Gothic Book"/>
          <w:b/>
          <w:snapToGrid w:val="0"/>
        </w:rPr>
        <w:t xml:space="preserve">, </w:t>
      </w:r>
      <w:r w:rsidR="004C6F3B" w:rsidRPr="00D64403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в нарушение п. </w:t>
      </w:r>
      <w:r w:rsidR="00216F5D" w:rsidRPr="00D64403">
        <w:rPr>
          <w:rFonts w:ascii="Franklin Gothic Book" w:hAnsi="Franklin Gothic Book"/>
        </w:rPr>
        <w:t>1.9.1 документации о закупке цена, указанная в документах, загруженных в Систему в качестве заявки на участие в закупке (заявка на участие в закупке) (и/или в коммерческом предложении</w:t>
      </w:r>
      <w:r w:rsidR="00053F91" w:rsidRPr="00D64403">
        <w:rPr>
          <w:rFonts w:ascii="Franklin Gothic Book" w:hAnsi="Franklin Gothic Book"/>
        </w:rPr>
        <w:t>), не</w:t>
      </w:r>
      <w:r w:rsidR="00216F5D" w:rsidRPr="00D64403">
        <w:rPr>
          <w:rFonts w:ascii="Franklin Gothic Book" w:hAnsi="Franklin Gothic Book"/>
        </w:rPr>
        <w:t xml:space="preserve"> соответствует цене, указанной в интерфейсе электронной торговой площадки</w:t>
      </w:r>
      <w:r w:rsidR="00216F5D" w:rsidRPr="00D64403">
        <w:rPr>
          <w:rFonts w:ascii="Franklin Gothic Book" w:hAnsi="Franklin Gothic Book"/>
          <w:sz w:val="18"/>
        </w:rPr>
        <w:t xml:space="preserve"> </w:t>
      </w:r>
    </w:p>
    <w:p w:rsidR="00DD2AC1" w:rsidRDefault="005F12AB" w:rsidP="005F12AB">
      <w:pPr>
        <w:spacing w:line="360" w:lineRule="auto"/>
        <w:ind w:left="1418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D54870" w:rsidRPr="00793E98">
        <w:rPr>
          <w:rFonts w:ascii="Franklin Gothic Book" w:hAnsi="Franklin Gothic Book"/>
        </w:rPr>
        <w:t xml:space="preserve">Заявка </w:t>
      </w:r>
      <w:r w:rsidR="00D64403" w:rsidRPr="00D64403">
        <w:rPr>
          <w:rFonts w:ascii="Franklin Gothic Book" w:hAnsi="Franklin Gothic Book"/>
          <w:b/>
        </w:rPr>
        <w:t>ООО «ДС-Импекс»</w:t>
      </w:r>
      <w:r w:rsidR="00D64403">
        <w:rPr>
          <w:rFonts w:ascii="Franklin Gothic Book" w:hAnsi="Franklin Gothic Book"/>
          <w:b/>
        </w:rPr>
        <w:t xml:space="preserve"> </w:t>
      </w:r>
      <w:r w:rsidR="00D64403" w:rsidRPr="00D64403">
        <w:rPr>
          <w:rFonts w:ascii="Franklin Gothic Book" w:hAnsi="Franklin Gothic Book"/>
        </w:rPr>
        <w:t xml:space="preserve">197022, г. Санкт-Петербург, ул. Профессора Попова, д.23 лит. </w:t>
      </w:r>
      <w:r w:rsidR="00D45713" w:rsidRPr="00D64403">
        <w:rPr>
          <w:rFonts w:ascii="Franklin Gothic Book" w:hAnsi="Franklin Gothic Book"/>
        </w:rPr>
        <w:t>М,</w:t>
      </w:r>
      <w:r w:rsidR="00D54870" w:rsidRPr="00793E98">
        <w:rPr>
          <w:rFonts w:ascii="Franklin Gothic Book" w:hAnsi="Franklin Gothic Book"/>
          <w:b/>
          <w:snapToGrid w:val="0"/>
        </w:rPr>
        <w:t xml:space="preserve"> </w:t>
      </w:r>
      <w:r w:rsidR="00D54870" w:rsidRPr="00793E98">
        <w:rPr>
          <w:rFonts w:ascii="Franklin Gothic Book" w:hAnsi="Franklin Gothic Book"/>
        </w:rPr>
        <w:t xml:space="preserve">не соответствует </w:t>
      </w:r>
      <w:r w:rsidR="00DD2AC1" w:rsidRPr="00793E98">
        <w:rPr>
          <w:rFonts w:ascii="Franklin Gothic Book" w:hAnsi="Franklin Gothic Book"/>
        </w:rPr>
        <w:t>требованиям,</w:t>
      </w:r>
      <w:r w:rsidR="00DD2AC1" w:rsidRPr="00D54870">
        <w:t xml:space="preserve"> </w:t>
      </w:r>
      <w:r w:rsidR="00DD2AC1">
        <w:t>установленным</w:t>
      </w:r>
      <w:r w:rsidR="00D54870" w:rsidRPr="00793E98">
        <w:rPr>
          <w:rFonts w:ascii="Franklin Gothic Book" w:hAnsi="Franklin Gothic Book"/>
        </w:rPr>
        <w:t xml:space="preserve"> в документации о закупке, а именно: срок </w:t>
      </w:r>
      <w:r w:rsidR="00D64403">
        <w:rPr>
          <w:rFonts w:ascii="Franklin Gothic Book" w:hAnsi="Franklin Gothic Book"/>
        </w:rPr>
        <w:t>поставки не соответствует требу</w:t>
      </w:r>
      <w:r w:rsidR="00D54870" w:rsidRPr="00793E98">
        <w:rPr>
          <w:rFonts w:ascii="Franklin Gothic Book" w:hAnsi="Franklin Gothic Book"/>
        </w:rPr>
        <w:t>емо</w:t>
      </w:r>
      <w:r w:rsidR="00D64403">
        <w:rPr>
          <w:rFonts w:ascii="Franklin Gothic Book" w:hAnsi="Franklin Gothic Book"/>
        </w:rPr>
        <w:t xml:space="preserve">му сроку поставки </w:t>
      </w:r>
      <w:r w:rsidR="00D54870" w:rsidRPr="00793E98">
        <w:rPr>
          <w:rFonts w:ascii="Franklin Gothic Book" w:hAnsi="Franklin Gothic Book"/>
        </w:rPr>
        <w:t xml:space="preserve">по документации. Срок поставки </w:t>
      </w:r>
      <w:r w:rsidR="00D64403">
        <w:rPr>
          <w:rFonts w:ascii="Franklin Gothic Book" w:hAnsi="Franklin Gothic Book"/>
        </w:rPr>
        <w:t>в</w:t>
      </w:r>
      <w:r w:rsidR="00D64403" w:rsidRPr="00D64403">
        <w:rPr>
          <w:rFonts w:ascii="Franklin Gothic Book" w:hAnsi="Franklin Gothic Book"/>
        </w:rPr>
        <w:t xml:space="preserve"> течении 77 (семидесяти семи) календарных дней с даты подписания сертификации</w:t>
      </w:r>
      <w:r w:rsidR="00D45713">
        <w:rPr>
          <w:rFonts w:ascii="Franklin Gothic Book" w:hAnsi="Franklin Gothic Book"/>
        </w:rPr>
        <w:t>,</w:t>
      </w:r>
      <w:r w:rsidR="00D45713" w:rsidRPr="00D45713">
        <w:t xml:space="preserve"> </w:t>
      </w:r>
      <w:r w:rsidR="00D45713" w:rsidRPr="00D45713">
        <w:rPr>
          <w:rFonts w:ascii="Franklin Gothic Book" w:hAnsi="Franklin Gothic Book"/>
        </w:rPr>
        <w:t>не соответствует Техническому заданию</w:t>
      </w:r>
      <w:r w:rsidR="00D64403" w:rsidRPr="00D64403">
        <w:rPr>
          <w:rFonts w:ascii="Franklin Gothic Book" w:hAnsi="Franklin Gothic Book"/>
        </w:rPr>
        <w:t xml:space="preserve"> </w:t>
      </w:r>
      <w:r w:rsidR="00D45713">
        <w:rPr>
          <w:rFonts w:ascii="Franklin Gothic Book" w:hAnsi="Franklin Gothic Book"/>
        </w:rPr>
        <w:t>н</w:t>
      </w:r>
      <w:r w:rsidR="00D45713" w:rsidRPr="00D45713">
        <w:rPr>
          <w:rFonts w:ascii="Franklin Gothic Book" w:hAnsi="Franklin Gothic Book"/>
        </w:rPr>
        <w:t>е более 45 (сорок пять) календарных дней с момента подписания двухстороннего договора, допускается досрочная поставка.</w:t>
      </w:r>
    </w:p>
    <w:p w:rsidR="00F141DB" w:rsidRPr="00F141DB" w:rsidRDefault="005F12AB" w:rsidP="00F141DB">
      <w:pPr>
        <w:spacing w:line="360" w:lineRule="auto"/>
        <w:ind w:left="1418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 xml:space="preserve">Заявка </w:t>
      </w:r>
      <w:r w:rsidRPr="00F141DB">
        <w:rPr>
          <w:rFonts w:ascii="Franklin Gothic Book" w:hAnsi="Franklin Gothic Book"/>
          <w:b/>
        </w:rPr>
        <w:t>АО «ТЕЛЕКОМ-ЗАПАД»</w:t>
      </w:r>
      <w:r w:rsidR="00F141DB">
        <w:rPr>
          <w:rFonts w:ascii="Franklin Gothic Book" w:hAnsi="Franklin Gothic Book"/>
          <w:b/>
        </w:rPr>
        <w:t xml:space="preserve"> </w:t>
      </w:r>
      <w:r w:rsidRPr="00F141DB">
        <w:rPr>
          <w:rFonts w:ascii="Franklin Gothic Book" w:hAnsi="Franklin Gothic Book"/>
          <w:b/>
        </w:rPr>
        <w:t>109382</w:t>
      </w:r>
      <w:r w:rsidRPr="005F12AB">
        <w:rPr>
          <w:rFonts w:ascii="Franklin Gothic Book" w:hAnsi="Franklin Gothic Book"/>
        </w:rPr>
        <w:t xml:space="preserve">, г. Москва, ул. </w:t>
      </w:r>
      <w:proofErr w:type="spellStart"/>
      <w:r w:rsidRPr="005F12AB">
        <w:rPr>
          <w:rFonts w:ascii="Franklin Gothic Book" w:hAnsi="Franklin Gothic Book"/>
        </w:rPr>
        <w:t>Люблинская</w:t>
      </w:r>
      <w:proofErr w:type="spellEnd"/>
      <w:r w:rsidRPr="005F12AB">
        <w:rPr>
          <w:rFonts w:ascii="Franklin Gothic Book" w:hAnsi="Franklin Gothic Book"/>
        </w:rPr>
        <w:t>, д.141, комната 43</w:t>
      </w:r>
      <w:r w:rsidR="00F141DB">
        <w:rPr>
          <w:rFonts w:ascii="Franklin Gothic Book" w:hAnsi="Franklin Gothic Book"/>
        </w:rPr>
        <w:t xml:space="preserve">, </w:t>
      </w:r>
      <w:r w:rsidR="00F141DB" w:rsidRPr="00F141DB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 2.3 документации о закупке отсутствуют следующие документы:</w:t>
      </w:r>
    </w:p>
    <w:p w:rsidR="00F141DB" w:rsidRPr="00F141DB" w:rsidRDefault="00F141DB" w:rsidP="00F141DB">
      <w:pPr>
        <w:spacing w:line="360" w:lineRule="auto"/>
        <w:ind w:left="1418" w:right="54"/>
        <w:jc w:val="both"/>
        <w:rPr>
          <w:rFonts w:ascii="Franklin Gothic Book" w:hAnsi="Franklin Gothic Book"/>
        </w:rPr>
      </w:pPr>
      <w:r w:rsidRPr="00F141DB">
        <w:rPr>
          <w:rFonts w:ascii="Franklin Gothic Book" w:hAnsi="Franklin Gothic Book"/>
        </w:rPr>
        <w:lastRenderedPageBreak/>
        <w:t></w:t>
      </w:r>
      <w:r w:rsidRPr="00F141DB">
        <w:rPr>
          <w:rFonts w:ascii="Franklin Gothic Book" w:hAnsi="Franklin Gothic Book"/>
        </w:rPr>
        <w:tab/>
        <w:t>Опись документов, представляемых для участия в закупке - форма 1;</w:t>
      </w:r>
    </w:p>
    <w:p w:rsidR="00F141DB" w:rsidRPr="00F141DB" w:rsidRDefault="00F141DB" w:rsidP="00F141DB">
      <w:pPr>
        <w:spacing w:line="360" w:lineRule="auto"/>
        <w:ind w:left="1418" w:right="54"/>
        <w:jc w:val="both"/>
        <w:rPr>
          <w:rFonts w:ascii="Franklin Gothic Book" w:hAnsi="Franklin Gothic Book"/>
        </w:rPr>
      </w:pPr>
      <w:r w:rsidRPr="00F141DB">
        <w:rPr>
          <w:rFonts w:ascii="Franklin Gothic Book" w:hAnsi="Franklin Gothic Book"/>
        </w:rPr>
        <w:t></w:t>
      </w:r>
      <w:r w:rsidRPr="00F141DB">
        <w:rPr>
          <w:rFonts w:ascii="Franklin Gothic Book" w:hAnsi="Franklin Gothic Book"/>
        </w:rPr>
        <w:tab/>
        <w:t>Заявка на участие в закупке - форма 2 либо 2а;</w:t>
      </w:r>
    </w:p>
    <w:p w:rsidR="00F141DB" w:rsidRPr="00F141DB" w:rsidRDefault="00F141DB" w:rsidP="00F141DB">
      <w:pPr>
        <w:spacing w:line="360" w:lineRule="auto"/>
        <w:ind w:left="1418" w:right="54"/>
        <w:jc w:val="both"/>
        <w:rPr>
          <w:rFonts w:ascii="Franklin Gothic Book" w:hAnsi="Franklin Gothic Book"/>
        </w:rPr>
      </w:pPr>
      <w:r w:rsidRPr="00F141DB">
        <w:rPr>
          <w:rFonts w:ascii="Franklin Gothic Book" w:hAnsi="Franklin Gothic Book"/>
        </w:rPr>
        <w:t></w:t>
      </w:r>
      <w:r w:rsidRPr="00F141DB">
        <w:rPr>
          <w:rFonts w:ascii="Franklin Gothic Book" w:hAnsi="Franklin Gothic Book"/>
        </w:rPr>
        <w:tab/>
        <w:t>Коммерческое предложение (структура предлагаемой цены) – форма 3;</w:t>
      </w:r>
    </w:p>
    <w:p w:rsidR="00F141DB" w:rsidRPr="00F141DB" w:rsidRDefault="00F141DB" w:rsidP="00F141DB">
      <w:pPr>
        <w:spacing w:line="360" w:lineRule="auto"/>
        <w:ind w:left="1418" w:right="54"/>
        <w:jc w:val="both"/>
        <w:rPr>
          <w:rFonts w:ascii="Franklin Gothic Book" w:hAnsi="Franklin Gothic Book"/>
        </w:rPr>
      </w:pPr>
      <w:r w:rsidRPr="00F141DB">
        <w:rPr>
          <w:rFonts w:ascii="Franklin Gothic Book" w:hAnsi="Franklin Gothic Book"/>
        </w:rPr>
        <w:t></w:t>
      </w:r>
      <w:r w:rsidRPr="00F141DB">
        <w:rPr>
          <w:rFonts w:ascii="Franklin Gothic Book" w:hAnsi="Franklin Gothic Book"/>
        </w:rPr>
        <w:tab/>
        <w:t>Подтверждение согласия с условиями договора – форма 4;</w:t>
      </w:r>
    </w:p>
    <w:p w:rsidR="005F12AB" w:rsidRDefault="00F141DB" w:rsidP="00F141DB">
      <w:pPr>
        <w:spacing w:line="360" w:lineRule="auto"/>
        <w:ind w:left="1418" w:right="54"/>
        <w:jc w:val="both"/>
        <w:rPr>
          <w:rFonts w:ascii="Franklin Gothic Book" w:hAnsi="Franklin Gothic Book"/>
        </w:rPr>
      </w:pPr>
      <w:r w:rsidRPr="00F141DB">
        <w:rPr>
          <w:rFonts w:ascii="Franklin Gothic Book" w:hAnsi="Franklin Gothic Book"/>
        </w:rPr>
        <w:t></w:t>
      </w:r>
      <w:r w:rsidRPr="00F141DB">
        <w:rPr>
          <w:rFonts w:ascii="Franklin Gothic Book" w:hAnsi="Franklin Gothic Book"/>
        </w:rPr>
        <w:tab/>
        <w:t>Анкета Участника закупки – форма 5;</w:t>
      </w:r>
    </w:p>
    <w:p w:rsidR="005A1FF7" w:rsidRDefault="00DD2AC1" w:rsidP="00793E98">
      <w:pPr>
        <w:spacing w:line="360" w:lineRule="auto"/>
        <w:ind w:left="142" w:right="54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</w:t>
      </w:r>
      <w:r>
        <w:rPr>
          <w:rFonts w:ascii="Franklin Gothic Book" w:hAnsi="Franklin Gothic Book"/>
        </w:rPr>
        <w:tab/>
      </w:r>
      <w:r w:rsidR="00443F17" w:rsidRPr="00DD2AC1">
        <w:rPr>
          <w:rFonts w:ascii="Franklin Gothic Book" w:hAnsi="Franklin Gothic Book"/>
        </w:rPr>
        <w:t>На основании результатов рассмотрения заяв</w:t>
      </w:r>
      <w:r w:rsidR="00C64CEA" w:rsidRPr="00DD2AC1">
        <w:rPr>
          <w:rFonts w:ascii="Franklin Gothic Book" w:hAnsi="Franklin Gothic Book"/>
        </w:rPr>
        <w:t>ки</w:t>
      </w:r>
      <w:r w:rsidR="00443F17" w:rsidRPr="00DD2AC1">
        <w:rPr>
          <w:rFonts w:ascii="Franklin Gothic Book" w:hAnsi="Franklin Gothic Book"/>
        </w:rPr>
        <w:t xml:space="preserve"> на участие в</w:t>
      </w:r>
      <w:r w:rsidR="004429DB" w:rsidRPr="00DD2AC1">
        <w:rPr>
          <w:rFonts w:ascii="Franklin Gothic Book" w:hAnsi="Franklin Gothic Book"/>
        </w:rPr>
        <w:t xml:space="preserve"> </w:t>
      </w:r>
      <w:r w:rsidR="004B64DA" w:rsidRPr="00DD2AC1">
        <w:rPr>
          <w:rFonts w:ascii="Franklin Gothic Book" w:hAnsi="Franklin Gothic Book"/>
        </w:rPr>
        <w:t>закупке</w:t>
      </w:r>
      <w:r w:rsidR="00443F17" w:rsidRPr="00DD2AC1">
        <w:rPr>
          <w:rFonts w:ascii="Franklin Gothic Book" w:hAnsi="Franklin Gothic Book"/>
        </w:rPr>
        <w:t xml:space="preserve">, </w:t>
      </w:r>
      <w:r w:rsidR="004B64DA" w:rsidRPr="00DD2AC1">
        <w:rPr>
          <w:rFonts w:ascii="Franklin Gothic Book" w:hAnsi="Franklin Gothic Book"/>
        </w:rPr>
        <w:t xml:space="preserve">Конкурсной </w:t>
      </w:r>
      <w:r w:rsidR="00443F17" w:rsidRPr="00DD2AC1">
        <w:rPr>
          <w:rFonts w:ascii="Franklin Gothic Book" w:hAnsi="Franklin Gothic Book"/>
        </w:rPr>
        <w:t>комиссией принято единогласное решение:</w:t>
      </w:r>
    </w:p>
    <w:p w:rsidR="00BF08FD" w:rsidRPr="006D150D" w:rsidRDefault="00793E98" w:rsidP="00793E98">
      <w:pPr>
        <w:pStyle w:val="ab"/>
        <w:tabs>
          <w:tab w:val="left" w:pos="709"/>
        </w:tabs>
        <w:spacing w:line="360" w:lineRule="auto"/>
        <w:ind w:left="142" w:right="-11" w:firstLine="121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ab/>
      </w:r>
      <w:r w:rsidR="00DD2AC1">
        <w:rPr>
          <w:rFonts w:ascii="Franklin Gothic Book" w:hAnsi="Franklin Gothic Book"/>
          <w:b/>
          <w:snapToGrid w:val="0"/>
        </w:rPr>
        <w:tab/>
      </w:r>
      <w:r w:rsidR="00F141DB" w:rsidRPr="006D150D">
        <w:rPr>
          <w:rFonts w:ascii="Franklin Gothic Book" w:hAnsi="Franklin Gothic Book"/>
          <w:b/>
          <w:snapToGrid w:val="0"/>
        </w:rPr>
        <w:t xml:space="preserve">ООО «ВИК </w:t>
      </w:r>
      <w:proofErr w:type="spellStart"/>
      <w:r w:rsidR="00F141DB" w:rsidRPr="006D150D">
        <w:rPr>
          <w:rFonts w:ascii="Franklin Gothic Book" w:hAnsi="Franklin Gothic Book"/>
          <w:b/>
          <w:snapToGrid w:val="0"/>
        </w:rPr>
        <w:t>Индустри</w:t>
      </w:r>
      <w:proofErr w:type="spellEnd"/>
      <w:r w:rsidR="00F141DB" w:rsidRPr="006D150D">
        <w:rPr>
          <w:rFonts w:ascii="Franklin Gothic Book" w:hAnsi="Franklin Gothic Book"/>
          <w:b/>
          <w:snapToGrid w:val="0"/>
        </w:rPr>
        <w:t>», ООО «ДС-</w:t>
      </w:r>
      <w:proofErr w:type="spellStart"/>
      <w:r w:rsidR="00F141DB" w:rsidRPr="006D150D">
        <w:rPr>
          <w:rFonts w:ascii="Franklin Gothic Book" w:hAnsi="Franklin Gothic Book"/>
          <w:b/>
          <w:snapToGrid w:val="0"/>
        </w:rPr>
        <w:t>Импекс</w:t>
      </w:r>
      <w:proofErr w:type="spellEnd"/>
      <w:r w:rsidR="00EC68CB" w:rsidRPr="006D150D">
        <w:rPr>
          <w:rFonts w:ascii="Franklin Gothic Book" w:hAnsi="Franklin Gothic Book"/>
          <w:b/>
          <w:snapToGrid w:val="0"/>
        </w:rPr>
        <w:t>»</w:t>
      </w:r>
      <w:r w:rsidR="00DD2AC1" w:rsidRPr="006D150D">
        <w:rPr>
          <w:rFonts w:ascii="Franklin Gothic Book" w:hAnsi="Franklin Gothic Book"/>
          <w:b/>
          <w:snapToGrid w:val="0"/>
        </w:rPr>
        <w:t xml:space="preserve"> и</w:t>
      </w:r>
      <w:r w:rsidR="00DD2AC1" w:rsidRPr="006D150D">
        <w:rPr>
          <w:rFonts w:ascii="Franklin Gothic Book" w:hAnsi="Franklin Gothic Book"/>
        </w:rPr>
        <w:t xml:space="preserve"> </w:t>
      </w:r>
      <w:r w:rsidR="00F141DB" w:rsidRPr="006D150D">
        <w:rPr>
          <w:rFonts w:ascii="Franklin Gothic Book" w:hAnsi="Franklin Gothic Book"/>
          <w:b/>
        </w:rPr>
        <w:t>АО «ТЕЛЕКОМ-ЗАПАД</w:t>
      </w:r>
      <w:r w:rsidR="00F141DB" w:rsidRPr="006D150D">
        <w:rPr>
          <w:rFonts w:ascii="Franklin Gothic Book" w:hAnsi="Franklin Gothic Book"/>
        </w:rPr>
        <w:t>» отказать в допуске к</w:t>
      </w:r>
      <w:r w:rsidR="00DD2AC1" w:rsidRPr="006D150D">
        <w:rPr>
          <w:rFonts w:ascii="Franklin Gothic Book" w:hAnsi="Franklin Gothic Book"/>
        </w:rPr>
        <w:t xml:space="preserve"> </w:t>
      </w:r>
      <w:r w:rsidR="009D0D03" w:rsidRPr="006D150D">
        <w:rPr>
          <w:rFonts w:ascii="Franklin Gothic Book" w:hAnsi="Franklin Gothic Book"/>
        </w:rPr>
        <w:t>участию в закупке на основании п. 1.9.</w:t>
      </w:r>
      <w:r w:rsidR="00CC67CF" w:rsidRPr="006D150D">
        <w:rPr>
          <w:rFonts w:ascii="Franklin Gothic Book" w:hAnsi="Franklin Gothic Book"/>
        </w:rPr>
        <w:t>1</w:t>
      </w:r>
      <w:r w:rsidR="009D0D03" w:rsidRPr="006D150D">
        <w:rPr>
          <w:rFonts w:ascii="Franklin Gothic Book" w:hAnsi="Franklin Gothic Book"/>
        </w:rPr>
        <w:t xml:space="preserve"> документации о закупке</w:t>
      </w:r>
    </w:p>
    <w:p w:rsidR="0014748C" w:rsidRPr="006D150D" w:rsidRDefault="00F141DB" w:rsidP="00793E98">
      <w:pPr>
        <w:pStyle w:val="a9"/>
        <w:widowControl w:val="0"/>
        <w:tabs>
          <w:tab w:val="left" w:pos="284"/>
          <w:tab w:val="left" w:pos="540"/>
          <w:tab w:val="left" w:pos="567"/>
        </w:tabs>
        <w:spacing w:after="0" w:line="360" w:lineRule="auto"/>
        <w:ind w:left="142" w:right="180"/>
        <w:jc w:val="both"/>
        <w:rPr>
          <w:rFonts w:ascii="Franklin Gothic Book" w:hAnsi="Franklin Gothic Book"/>
        </w:rPr>
      </w:pPr>
      <w:r w:rsidRPr="006D150D">
        <w:rPr>
          <w:rFonts w:ascii="Franklin Gothic Book" w:hAnsi="Franklin Gothic Book"/>
          <w:lang w:val="ru-RU" w:eastAsia="ru-RU"/>
        </w:rPr>
        <w:t>5.</w:t>
      </w:r>
      <w:r w:rsidRPr="006D150D">
        <w:rPr>
          <w:rFonts w:ascii="Franklin Gothic Book" w:hAnsi="Franklin Gothic Book"/>
          <w:lang w:val="ru-RU" w:eastAsia="ru-RU"/>
        </w:rPr>
        <w:tab/>
      </w:r>
      <w:r w:rsidR="0014748C" w:rsidRPr="006D150D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 w:rsidRPr="006D150D">
        <w:rPr>
          <w:rFonts w:ascii="Franklin Gothic Book" w:hAnsi="Franklin Gothic Book"/>
        </w:rPr>
        <w:t>поставк</w:t>
      </w:r>
      <w:r w:rsidR="008B17CE" w:rsidRPr="006D150D">
        <w:rPr>
          <w:rFonts w:ascii="Franklin Gothic Book" w:hAnsi="Franklin Gothic Book"/>
          <w:lang w:val="ru-RU"/>
        </w:rPr>
        <w:t>у</w:t>
      </w:r>
      <w:r w:rsidR="008B17CE" w:rsidRPr="006D150D">
        <w:rPr>
          <w:rFonts w:ascii="Franklin Gothic Book" w:hAnsi="Franklin Gothic Book"/>
        </w:rPr>
        <w:t xml:space="preserve"> </w:t>
      </w:r>
      <w:r w:rsidRPr="006D150D">
        <w:rPr>
          <w:rFonts w:ascii="Franklin Gothic Book" w:hAnsi="Franklin Gothic Book"/>
        </w:rPr>
        <w:t>кабеля для портового мобильного крана «</w:t>
      </w:r>
      <w:proofErr w:type="spellStart"/>
      <w:r w:rsidRPr="006D150D">
        <w:rPr>
          <w:rFonts w:ascii="Franklin Gothic Book" w:hAnsi="Franklin Gothic Book"/>
        </w:rPr>
        <w:t>Готтвальд</w:t>
      </w:r>
      <w:proofErr w:type="spellEnd"/>
      <w:r w:rsidRPr="006D150D">
        <w:rPr>
          <w:rFonts w:ascii="Franklin Gothic Book" w:hAnsi="Franklin Gothic Book"/>
        </w:rPr>
        <w:t>”</w:t>
      </w:r>
      <w:r w:rsidRPr="006D150D">
        <w:rPr>
          <w:rFonts w:ascii="Franklin Gothic Book" w:hAnsi="Franklin Gothic Book"/>
          <w:lang w:val="ru-RU"/>
        </w:rPr>
        <w:t xml:space="preserve"> </w:t>
      </w:r>
      <w:r w:rsidR="00DD2AC1" w:rsidRPr="006D150D">
        <w:rPr>
          <w:rFonts w:ascii="Franklin Gothic Book" w:hAnsi="Franklin Gothic Book"/>
          <w:lang w:val="ru-RU"/>
        </w:rPr>
        <w:t>не допущена</w:t>
      </w:r>
      <w:r w:rsidR="009D0D03" w:rsidRPr="006D150D">
        <w:rPr>
          <w:rFonts w:ascii="Franklin Gothic Book" w:hAnsi="Franklin Gothic Book"/>
          <w:lang w:val="ru-RU"/>
        </w:rPr>
        <w:t xml:space="preserve"> ни</w:t>
      </w:r>
      <w:r w:rsidR="0014748C" w:rsidRPr="006D150D">
        <w:rPr>
          <w:rFonts w:ascii="Franklin Gothic Book" w:hAnsi="Franklin Gothic Book"/>
        </w:rPr>
        <w:t xml:space="preserve"> одна заявка, Конкурсной комиссией принято </w:t>
      </w:r>
      <w:r w:rsidR="0014748C" w:rsidRPr="006D150D">
        <w:rPr>
          <w:rFonts w:ascii="Franklin Gothic Book" w:hAnsi="Franklin Gothic Book"/>
          <w:u w:val="single"/>
        </w:rPr>
        <w:t>единогласное</w:t>
      </w:r>
      <w:r w:rsidR="0014748C" w:rsidRPr="006D150D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55620" w:rsidRPr="006D150D" w:rsidRDefault="00355620" w:rsidP="00793E98">
      <w:pPr>
        <w:spacing w:line="360" w:lineRule="auto"/>
        <w:ind w:right="-12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13A73" w:rsidRPr="001D4A60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313A73" w:rsidRPr="001D4A60" w:rsidRDefault="00313A73" w:rsidP="00313A7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313A73" w:rsidRPr="001D4A60" w:rsidRDefault="00313A73" w:rsidP="00313A7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Э.В. Боровок </w:t>
      </w:r>
    </w:p>
    <w:p w:rsidR="00313A73" w:rsidRPr="001D4A60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313A73" w:rsidRPr="001D4A60" w:rsidRDefault="00313A73" w:rsidP="00313A7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313A73" w:rsidRPr="001D4A60" w:rsidRDefault="00313A73" w:rsidP="00313A7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313A73" w:rsidRPr="001D4A60" w:rsidRDefault="00313A73" w:rsidP="00313A7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313A73" w:rsidRDefault="00313A73" w:rsidP="00313A7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313A73" w:rsidRPr="001D4A60" w:rsidRDefault="00313A73" w:rsidP="00313A73">
      <w:pPr>
        <w:jc w:val="both"/>
        <w:rPr>
          <w:rFonts w:ascii="Franklin Gothic Book" w:hAnsi="Franklin Gothic Book"/>
        </w:rPr>
      </w:pPr>
    </w:p>
    <w:p w:rsidR="00313A73" w:rsidRDefault="00313A73" w:rsidP="00313A7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313A73" w:rsidRPr="001D4A60" w:rsidRDefault="00313A73" w:rsidP="00313A7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313A73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Г.П. Зеленская </w:t>
      </w:r>
    </w:p>
    <w:p w:rsidR="00313A73" w:rsidRPr="001D4A60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13A73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  <w:t xml:space="preserve">Ю.М. Сенченко </w:t>
      </w:r>
    </w:p>
    <w:p w:rsidR="00313A73" w:rsidRPr="001D4A60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313A73" w:rsidRPr="001D4A60" w:rsidRDefault="006D150D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D150D">
        <w:rPr>
          <w:rFonts w:ascii="Franklin Gothic Book" w:hAnsi="Franklin Gothic Book"/>
        </w:rPr>
        <w:t>А.В. Шалаев</w:t>
      </w:r>
    </w:p>
    <w:p w:rsidR="00313A73" w:rsidRPr="001D4A60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2E0FED" w:rsidRPr="002E0FED">
        <w:rPr>
          <w:rFonts w:ascii="Franklin Gothic Book" w:hAnsi="Franklin Gothic Book"/>
          <w:u w:val="single"/>
        </w:rPr>
        <w:t>Конкурсной комиссии</w:t>
      </w:r>
      <w:bookmarkStart w:id="2" w:name="_GoBack"/>
      <w:bookmarkEnd w:id="2"/>
      <w:r w:rsidRPr="001D4A60">
        <w:rPr>
          <w:rFonts w:ascii="Franklin Gothic Book" w:hAnsi="Franklin Gothic Book"/>
          <w:u w:val="single"/>
        </w:rPr>
        <w:t>:</w:t>
      </w:r>
    </w:p>
    <w:p w:rsidR="00313A73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В.А. Зайцев </w:t>
      </w:r>
    </w:p>
    <w:p w:rsidR="00313A73" w:rsidRPr="001D4A60" w:rsidRDefault="00313A73" w:rsidP="00313A73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13A73" w:rsidRPr="001D4A60" w:rsidRDefault="00313A73" w:rsidP="00313A73">
      <w:pPr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03 апреля 2017г.</w:t>
      </w:r>
    </w:p>
    <w:p w:rsidR="002454E0" w:rsidRPr="002454E0" w:rsidRDefault="002454E0" w:rsidP="00313A73">
      <w:pPr>
        <w:ind w:right="54"/>
        <w:jc w:val="both"/>
        <w:rPr>
          <w:rFonts w:ascii="Franklin Gothic Book" w:hAnsi="Franklin Gothic Book"/>
          <w:lang w:eastAsia="x-none"/>
        </w:rPr>
      </w:pPr>
      <w:r w:rsidRPr="002454E0">
        <w:rPr>
          <w:rFonts w:ascii="Franklin Gothic Book" w:hAnsi="Franklin Gothic Book"/>
          <w:lang w:eastAsia="x-none"/>
        </w:rPr>
        <w:t>.</w:t>
      </w:r>
    </w:p>
    <w:p w:rsidR="00585430" w:rsidRPr="00DD2AC1" w:rsidRDefault="00585430" w:rsidP="00DD2AC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0"/>
          <w:szCs w:val="20"/>
          <w:lang w:eastAsia="x-none"/>
        </w:rPr>
      </w:pPr>
      <w:proofErr w:type="spellStart"/>
      <w:r w:rsidRPr="00DD2AC1">
        <w:rPr>
          <w:rFonts w:ascii="Franklin Gothic Book" w:hAnsi="Franklin Gothic Book"/>
          <w:sz w:val="20"/>
          <w:szCs w:val="20"/>
          <w:lang w:eastAsia="x-none"/>
        </w:rPr>
        <w:t>Исп.</w:t>
      </w:r>
      <w:r w:rsidR="002454E0" w:rsidRPr="00DD2AC1">
        <w:rPr>
          <w:rFonts w:ascii="Franklin Gothic Book" w:hAnsi="Franklin Gothic Book"/>
          <w:sz w:val="20"/>
          <w:szCs w:val="20"/>
          <w:lang w:eastAsia="x-none"/>
        </w:rPr>
        <w:t>Ришава</w:t>
      </w:r>
      <w:proofErr w:type="spellEnd"/>
      <w:r w:rsidR="002454E0" w:rsidRPr="00DD2AC1">
        <w:rPr>
          <w:rFonts w:ascii="Franklin Gothic Book" w:hAnsi="Franklin Gothic Book"/>
          <w:sz w:val="20"/>
          <w:szCs w:val="20"/>
          <w:lang w:eastAsia="x-none"/>
        </w:rPr>
        <w:t xml:space="preserve"> К.Е.</w:t>
      </w:r>
    </w:p>
    <w:sectPr w:rsidR="00585430" w:rsidRPr="00DD2AC1" w:rsidSect="009A5683">
      <w:footerReference w:type="even" r:id="rId10"/>
      <w:footerReference w:type="default" r:id="rId11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808C1"/>
    <w:multiLevelType w:val="hybridMultilevel"/>
    <w:tmpl w:val="D7DCD4EE"/>
    <w:lvl w:ilvl="0" w:tplc="976444B8">
      <w:start w:val="3"/>
      <w:numFmt w:val="decimal"/>
      <w:lvlText w:val="%1"/>
      <w:lvlJc w:val="left"/>
      <w:pPr>
        <w:ind w:left="1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6"/>
  </w:num>
  <w:num w:numId="12">
    <w:abstractNumId w:val="9"/>
  </w:num>
  <w:num w:numId="13">
    <w:abstractNumId w:val="10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ED9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0C0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0FED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A73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4A40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4FE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8D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2A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50D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1F76"/>
    <w:rsid w:val="00792105"/>
    <w:rsid w:val="00792118"/>
    <w:rsid w:val="0079305A"/>
    <w:rsid w:val="00793CDC"/>
    <w:rsid w:val="00793E98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A77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5FA2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D7E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38D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713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1958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403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339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AC1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295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8CB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01E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1DB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3D40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883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012DC-0BCD-45AF-A9B1-43E0DF61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185</cp:revision>
  <cp:lastPrinted>2017-04-04T14:46:00Z</cp:lastPrinted>
  <dcterms:created xsi:type="dcterms:W3CDTF">2015-07-24T08:45:00Z</dcterms:created>
  <dcterms:modified xsi:type="dcterms:W3CDTF">2017-04-04T14:46:00Z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