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D80BC1D" w14:textId="6DF8BD62" w:rsidR="006A753E" w:rsidRDefault="008E5143" w:rsidP="00486F9F">
      <w:pPr>
        <w:widowControl w:val="0"/>
        <w:tabs>
          <w:tab w:val="left" w:pos="0"/>
        </w:tabs>
        <w:suppressAutoHyphens/>
        <w:jc w:val="center"/>
        <w:rPr>
          <w:rFonts w:ascii="Franklin Gothic Heavy" w:eastAsia="Tahoma" w:hAnsi="Franklin Gothic Heavy"/>
          <w:b/>
          <w:kern w:val="144"/>
          <w:sz w:val="48"/>
          <w:szCs w:val="52"/>
        </w:rPr>
      </w:pPr>
      <w:r w:rsidRPr="008E5143">
        <w:rPr>
          <w:rFonts w:ascii="Franklin Gothic Heavy" w:eastAsia="Tahoma" w:hAnsi="Franklin Gothic Heavy"/>
          <w:b/>
          <w:kern w:val="144"/>
          <w:sz w:val="48"/>
          <w:szCs w:val="52"/>
        </w:rPr>
        <w:t>Ремонт датчиков загазованности POLYTRON 2IR тип 340</w:t>
      </w:r>
    </w:p>
    <w:p w14:paraId="20198E13" w14:textId="77777777" w:rsidR="00E66528" w:rsidRDefault="00E66528"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C45AE"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4BF5D04D" w:rsidR="009B1152" w:rsidRPr="009B1152" w:rsidRDefault="00D65268" w:rsidP="00D65268">
      <w:pPr>
        <w:pStyle w:val="afff8"/>
        <w:numPr>
          <w:ilvl w:val="0"/>
          <w:numId w:val="11"/>
        </w:numPr>
        <w:jc w:val="both"/>
        <w:rPr>
          <w:rFonts w:ascii="Franklin Gothic Book" w:hAnsi="Franklin Gothic Book"/>
        </w:rPr>
      </w:pPr>
      <w:r w:rsidRPr="00D65268">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11046DE7" w:rsidR="00E3073E" w:rsidRPr="00BE6615" w:rsidRDefault="003F7A07" w:rsidP="00445FFB">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 xml:space="preserve">кумента в сети Интернет на </w:t>
      </w:r>
      <w:proofErr w:type="gramStart"/>
      <w:r w:rsidR="00E3073E">
        <w:rPr>
          <w:rFonts w:ascii="Franklin Gothic Book" w:hAnsi="Franklin Gothic Book"/>
        </w:rPr>
        <w:t>сайтах</w:t>
      </w:r>
      <w:r w:rsidR="00E3073E" w:rsidRPr="007B066F">
        <w:rPr>
          <w:rFonts w:ascii="Franklin Gothic Book" w:hAnsi="Franklin Gothic Book"/>
        </w:rPr>
        <w:t xml:space="preserve">: </w:t>
      </w:r>
      <w:hyperlink r:id="rId14" w:history="1">
        <w:r w:rsidR="00A96047" w:rsidRPr="00D7765D">
          <w:rPr>
            <w:rStyle w:val="aa"/>
          </w:rPr>
          <w:t xml:space="preserve"> </w:t>
        </w:r>
        <w:r w:rsidR="00A96047" w:rsidRPr="00D7765D">
          <w:rPr>
            <w:rStyle w:val="aa"/>
            <w:rFonts w:ascii="Franklin Gothic Book" w:hAnsi="Franklin Gothic Book"/>
          </w:rPr>
          <w:t>https://www.roseltorg.ru/</w:t>
        </w:r>
        <w:proofErr w:type="gramEnd"/>
      </w:hyperlink>
      <w:r w:rsidR="00E3073E">
        <w:rPr>
          <w:rFonts w:ascii="Franklin Gothic Book" w:hAnsi="Franklin Gothic Book"/>
        </w:rPr>
        <w:t xml:space="preserve"> </w:t>
      </w:r>
      <w:r w:rsidR="00E3073E" w:rsidRPr="007B066F">
        <w:rPr>
          <w:rFonts w:ascii="Franklin Gothic Book" w:hAnsi="Franklin Gothic Book"/>
        </w:rPr>
        <w:t xml:space="preserve">и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52798914" w:rsidR="00E3073E" w:rsidRDefault="00E3073E" w:rsidP="00445FFB">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proofErr w:type="gramStart"/>
        <w:r w:rsidR="00445FFB" w:rsidRPr="00445FFB">
          <w:rPr>
            <w:rStyle w:val="aa"/>
            <w:rFonts w:ascii="Franklin Gothic Book" w:hAnsi="Franklin Gothic Book"/>
          </w:rPr>
          <w:t xml:space="preserve">https://www.roseltorg.ru/ </w:t>
        </w:r>
        <w:r w:rsidR="008E0B61">
          <w:rPr>
            <w:rStyle w:val="aa"/>
            <w:rFonts w:ascii="Franklin Gothic Book" w:hAnsi="Franklin Gothic Book"/>
          </w:rPr>
          <w:t xml:space="preserve">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B24603E" w:rsidR="00E3073E" w:rsidRPr="00337609" w:rsidRDefault="00E3073E" w:rsidP="00445FFB">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proofErr w:type="gramStart"/>
      <w:r w:rsidR="00445FFB" w:rsidRPr="00445FFB">
        <w:rPr>
          <w:rFonts w:ascii="Franklin Gothic Book" w:hAnsi="Franklin Gothic Book"/>
        </w:rPr>
        <w:t xml:space="preserve">https://www.roseltorg.ru/ </w:t>
      </w:r>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0F2B7560" w:rsidR="00E3073E" w:rsidRPr="002E597A"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w:t>
      </w:r>
      <w:r w:rsidR="000A4F32" w:rsidRPr="000A4F32">
        <w:rPr>
          <w:rFonts w:ascii="Franklin Gothic Book" w:hAnsi="Franklin Gothic Book"/>
        </w:rPr>
        <w:t xml:space="preserve">участия в закупке Участник должен </w:t>
      </w:r>
      <w:proofErr w:type="gramStart"/>
      <w:r w:rsidR="000A4F32" w:rsidRPr="000A4F32">
        <w:rPr>
          <w:rFonts w:ascii="Franklin Gothic Book" w:hAnsi="Franklin Gothic Book"/>
        </w:rPr>
        <w:t>подать  заявку</w:t>
      </w:r>
      <w:proofErr w:type="gramEnd"/>
      <w:r w:rsidR="000A4F32" w:rsidRPr="000A4F32">
        <w:rPr>
          <w:rFonts w:ascii="Franklin Gothic Book" w:hAnsi="Franklin Gothic Book"/>
        </w:rPr>
        <w:t xml:space="preserve"> на участие в закупке через электронную торговую площадку АО «Единая электронная торговая площадка» (www.roseltorg.ru)</w:t>
      </w:r>
      <w:r w:rsidRPr="008E0B61">
        <w:rPr>
          <w:rFonts w:ascii="Franklin Gothic Book" w:hAnsi="Franklin Gothic Book"/>
        </w:rPr>
        <w:t>.</w:t>
      </w:r>
      <w:r w:rsidR="00E3073E" w:rsidRPr="002E597A">
        <w:rPr>
          <w:rFonts w:ascii="Franklin Gothic Book" w:hAnsi="Franklin Gothic Book"/>
        </w:rPr>
        <w:t xml:space="preserve"> </w:t>
      </w:r>
    </w:p>
    <w:p w14:paraId="6BE3D45C" w14:textId="5DDD63D3" w:rsidR="00E3073E" w:rsidRPr="004F0309"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w:t>
      </w:r>
      <w:r w:rsidR="000A4F32" w:rsidRPr="000A4F32">
        <w:rPr>
          <w:rFonts w:ascii="Franklin Gothic Book" w:hAnsi="Franklin Gothic Book"/>
        </w:rPr>
        <w:t>подачи заявок на участие в закупке на элект</w:t>
      </w:r>
      <w:r w:rsidR="000A4F32">
        <w:rPr>
          <w:rFonts w:ascii="Franklin Gothic Book" w:hAnsi="Franklin Gothic Book"/>
        </w:rPr>
        <w:t>ронную торговую площадку опреде</w:t>
      </w:r>
      <w:r w:rsidR="000A4F32" w:rsidRPr="000A4F32">
        <w:rPr>
          <w:rFonts w:ascii="Franklin Gothic Book" w:hAnsi="Franklin Gothic Book"/>
        </w:rPr>
        <w:t xml:space="preserve">ляется </w:t>
      </w:r>
      <w:r w:rsidR="000A4F32" w:rsidRPr="000A4F32">
        <w:rPr>
          <w:rFonts w:ascii="Franklin Gothic Book" w:hAnsi="Franklin Gothic Book"/>
        </w:rPr>
        <w:tab/>
        <w:t>Регламентом процесса размещени</w:t>
      </w:r>
      <w:r w:rsidR="000A4F32">
        <w:rPr>
          <w:rFonts w:ascii="Franklin Gothic Book" w:hAnsi="Franklin Gothic Book"/>
        </w:rPr>
        <w:t>я заказов и предложений с использ</w:t>
      </w:r>
      <w:r w:rsidR="000A4F32" w:rsidRPr="000A4F32">
        <w:rPr>
          <w:rFonts w:ascii="Franklin Gothic Book" w:hAnsi="Franklin Gothic Book"/>
        </w:rPr>
        <w:t>ованием специализированной электронной торговой площадки «Коммерческие закупки» АО «Единая электронная торговая площадка»</w:t>
      </w:r>
      <w:r w:rsidR="00E3073E" w:rsidRPr="002E597A">
        <w:rPr>
          <w:rFonts w:ascii="Franklin Gothic Book" w:hAnsi="Franklin Gothic Book"/>
        </w:rPr>
        <w:t>.</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lastRenderedPageBreak/>
        <w:t>Запрос котировок признается несостоявшимся в случае, если:</w:t>
      </w:r>
    </w:p>
    <w:p w14:paraId="3C311EDB" w14:textId="77777777" w:rsidR="00C43A39" w:rsidRDefault="00C43A39" w:rsidP="00A96047">
      <w:pPr>
        <w:pStyle w:val="OP111"/>
        <w:numPr>
          <w:ilvl w:val="2"/>
          <w:numId w:val="25"/>
        </w:numPr>
      </w:pPr>
      <w:r>
        <w:t>на участие в запросе котировок подано менее 2 котировочных заявок;</w:t>
      </w:r>
    </w:p>
    <w:p w14:paraId="43799631" w14:textId="77777777" w:rsidR="00C43A39" w:rsidRDefault="00C43A39" w:rsidP="00A96047">
      <w:pPr>
        <w:pStyle w:val="OP111"/>
        <w:numPr>
          <w:ilvl w:val="2"/>
          <w:numId w:val="25"/>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96047">
      <w:pPr>
        <w:pStyle w:val="OP111"/>
        <w:numPr>
          <w:ilvl w:val="2"/>
          <w:numId w:val="25"/>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96047">
      <w:pPr>
        <w:widowControl w:val="0"/>
        <w:numPr>
          <w:ilvl w:val="2"/>
          <w:numId w:val="24"/>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lastRenderedPageBreak/>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8"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9"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0"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lastRenderedPageBreak/>
        <w:t>идентификационный номер налогоплательщика;</w:t>
      </w:r>
    </w:p>
    <w:p w14:paraId="3D335E5C"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lastRenderedPageBreak/>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6314F6BF" w14:textId="21EB51E8" w:rsidR="00850ED0" w:rsidRDefault="00850ED0" w:rsidP="00A13E8A">
      <w:pPr>
        <w:pStyle w:val="afff8"/>
        <w:numPr>
          <w:ilvl w:val="2"/>
          <w:numId w:val="16"/>
        </w:numPr>
        <w:jc w:val="both"/>
        <w:rPr>
          <w:rFonts w:ascii="Franklin Gothic Book" w:hAnsi="Franklin Gothic Book"/>
        </w:rPr>
      </w:pPr>
      <w:r>
        <w:rPr>
          <w:rFonts w:ascii="Franklin Gothic Book" w:hAnsi="Franklin Gothic Book"/>
        </w:rPr>
        <w:t xml:space="preserve">Копия документа (письмо/ дилерский сертификат от официального представителя </w:t>
      </w:r>
      <w:r w:rsidR="00012B07">
        <w:rPr>
          <w:rFonts w:ascii="Franklin Gothic Book" w:hAnsi="Franklin Gothic Book"/>
        </w:rPr>
        <w:t xml:space="preserve">завода изготовителя оборудования) в части предоставления полномочий на обслуживание датчиков загазованности </w:t>
      </w:r>
      <w:r w:rsidR="00012B07">
        <w:rPr>
          <w:rFonts w:ascii="Franklin Gothic Book" w:hAnsi="Franklin Gothic Book"/>
          <w:lang w:val="en-US"/>
        </w:rPr>
        <w:t>POLYTRON</w:t>
      </w:r>
      <w:r w:rsidR="00012B07" w:rsidRPr="00012B07">
        <w:rPr>
          <w:rFonts w:ascii="Franklin Gothic Book" w:hAnsi="Franklin Gothic Book"/>
        </w:rPr>
        <w:t xml:space="preserve"> 2</w:t>
      </w:r>
      <w:r w:rsidR="00012B07">
        <w:rPr>
          <w:rFonts w:ascii="Franklin Gothic Book" w:hAnsi="Franklin Gothic Book"/>
          <w:lang w:val="en-US"/>
        </w:rPr>
        <w:t>IR</w:t>
      </w:r>
      <w:r w:rsidR="00012B07" w:rsidRPr="00012B07">
        <w:rPr>
          <w:rFonts w:ascii="Franklin Gothic Book" w:hAnsi="Franklin Gothic Book"/>
        </w:rPr>
        <w:t xml:space="preserve"> </w:t>
      </w:r>
      <w:r w:rsidR="00012B07">
        <w:rPr>
          <w:rFonts w:ascii="Franklin Gothic Book" w:hAnsi="Franklin Gothic Book"/>
        </w:rPr>
        <w:t>тип 340 (ТО, ремонт);</w:t>
      </w:r>
    </w:p>
    <w:p w14:paraId="29CABC46" w14:textId="547A48D6" w:rsidR="00FD3FF3" w:rsidRDefault="00FD3FF3" w:rsidP="00A13E8A">
      <w:pPr>
        <w:pStyle w:val="afff8"/>
        <w:numPr>
          <w:ilvl w:val="2"/>
          <w:numId w:val="16"/>
        </w:numPr>
        <w:jc w:val="both"/>
        <w:rPr>
          <w:rFonts w:ascii="Franklin Gothic Book" w:hAnsi="Franklin Gothic Book"/>
        </w:rPr>
      </w:pPr>
      <w:r w:rsidRPr="00827B47">
        <w:rPr>
          <w:rFonts w:ascii="Franklin Gothic Book" w:hAnsi="Franklin Gothic Book"/>
        </w:rPr>
        <w:t>Сведения о наличии квалифицированного рабочего персонала</w:t>
      </w:r>
      <w:r w:rsidRPr="00D7226B">
        <w:rPr>
          <w:rFonts w:ascii="Franklin Gothic Book" w:hAnsi="Franklin Gothic Book"/>
        </w:rPr>
        <w:t xml:space="preserve"> </w:t>
      </w:r>
      <w:r w:rsidRPr="00574B43">
        <w:rPr>
          <w:rFonts w:ascii="Franklin Gothic Book" w:hAnsi="Franklin Gothic Book"/>
        </w:rPr>
        <w:t xml:space="preserve">- форма </w:t>
      </w:r>
      <w:r>
        <w:rPr>
          <w:rFonts w:ascii="Franklin Gothic Book" w:hAnsi="Franklin Gothic Book"/>
        </w:rPr>
        <w:t>6;</w:t>
      </w:r>
    </w:p>
    <w:p w14:paraId="3B425706" w14:textId="7114A00E" w:rsidR="00621BB3" w:rsidRDefault="00621BB3" w:rsidP="00621BB3">
      <w:pPr>
        <w:pStyle w:val="afff8"/>
        <w:numPr>
          <w:ilvl w:val="2"/>
          <w:numId w:val="16"/>
        </w:numPr>
        <w:jc w:val="both"/>
        <w:rPr>
          <w:rFonts w:ascii="Franklin Gothic Book" w:hAnsi="Franklin Gothic Book"/>
        </w:rPr>
      </w:pPr>
      <w:r w:rsidRPr="00EA2082">
        <w:rPr>
          <w:rFonts w:ascii="Franklin Gothic Book" w:hAnsi="Franklin Gothic Book"/>
        </w:rPr>
        <w:t xml:space="preserve">Сведения об опыте выполнения работ, аналогичных предмету договора, а именно </w:t>
      </w:r>
      <w:r>
        <w:rPr>
          <w:rFonts w:ascii="Franklin Gothic Book" w:hAnsi="Franklin Gothic Book"/>
        </w:rPr>
        <w:t xml:space="preserve">работы </w:t>
      </w:r>
      <w:r w:rsidRPr="00621BB3">
        <w:rPr>
          <w:rFonts w:ascii="Franklin Gothic Book" w:hAnsi="Franklin Gothic Book"/>
        </w:rPr>
        <w:t>по ремонту датчиков загазованности POLYTRON фирмы DRAGER</w:t>
      </w:r>
      <w:r w:rsidRPr="00287B78">
        <w:rPr>
          <w:rFonts w:ascii="Franklin Gothic Book" w:hAnsi="Franklin Gothic Book"/>
        </w:rPr>
        <w:t xml:space="preserve"> </w:t>
      </w:r>
      <w:r w:rsidRPr="00EA2082">
        <w:rPr>
          <w:rFonts w:ascii="Franklin Gothic Book" w:hAnsi="Franklin Gothic Book"/>
        </w:rPr>
        <w:t xml:space="preserve">- форма </w:t>
      </w:r>
      <w:r>
        <w:rPr>
          <w:rFonts w:ascii="Franklin Gothic Book" w:hAnsi="Franklin Gothic Book"/>
        </w:rPr>
        <w:t>7</w:t>
      </w:r>
      <w:r w:rsidRPr="001434CC">
        <w:rPr>
          <w:rFonts w:ascii="Franklin Gothic Book" w:hAnsi="Franklin Gothic Book"/>
        </w:rPr>
        <w:t>;</w:t>
      </w:r>
    </w:p>
    <w:p w14:paraId="6A66E0D0" w14:textId="66410721" w:rsidR="00B178B0" w:rsidRPr="00FD67B4" w:rsidRDefault="00B178B0" w:rsidP="00621BB3">
      <w:pPr>
        <w:pStyle w:val="afff8"/>
        <w:numPr>
          <w:ilvl w:val="2"/>
          <w:numId w:val="16"/>
        </w:numPr>
        <w:jc w:val="both"/>
        <w:rPr>
          <w:rFonts w:ascii="Franklin Gothic Book" w:hAnsi="Franklin Gothic Book"/>
        </w:rPr>
      </w:pPr>
      <w:r>
        <w:rPr>
          <w:rFonts w:ascii="Franklin Gothic Book" w:hAnsi="Franklin Gothic Book"/>
        </w:rPr>
        <w:t>С</w:t>
      </w:r>
      <w:r w:rsidRPr="00111DCD">
        <w:rPr>
          <w:rFonts w:ascii="Franklin Gothic Book" w:hAnsi="Franklin Gothic Book"/>
        </w:rPr>
        <w:t>правка о материальн</w:t>
      </w:r>
      <w:r>
        <w:rPr>
          <w:rFonts w:ascii="Franklin Gothic Book" w:hAnsi="Franklin Gothic Book"/>
        </w:rPr>
        <w:t>о-технических ресурсах - форма 8</w:t>
      </w:r>
      <w:r w:rsidRPr="00111DCD">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552B9506" w14:textId="77777777" w:rsidR="00A60C2A" w:rsidRDefault="00A60C2A" w:rsidP="00A60C2A">
      <w:pPr>
        <w:pStyle w:val="af4"/>
        <w:ind w:left="360"/>
        <w:rPr>
          <w:rFonts w:ascii="Franklin Gothic Book" w:hAnsi="Franklin Gothic Book"/>
          <w:b/>
        </w:rPr>
      </w:pPr>
    </w:p>
    <w:p w14:paraId="2A32A5FA" w14:textId="77777777" w:rsidR="00084DC6" w:rsidRPr="00084DC6" w:rsidRDefault="00084DC6" w:rsidP="00084DC6">
      <w:pPr>
        <w:keepNext/>
        <w:jc w:val="center"/>
        <w:outlineLvl w:val="0"/>
        <w:rPr>
          <w:rFonts w:ascii="Franklin Gothic Book" w:hAnsi="Franklin Gothic Book"/>
          <w:b/>
        </w:rPr>
      </w:pPr>
      <w:r w:rsidRPr="00084DC6">
        <w:rPr>
          <w:rFonts w:ascii="Franklin Gothic Book" w:hAnsi="Franklin Gothic Book"/>
          <w:b/>
        </w:rPr>
        <w:t>ТЕХНИЧЕСКОЕ ЗАДАНИЕ</w:t>
      </w:r>
    </w:p>
    <w:p w14:paraId="74162F86" w14:textId="77777777" w:rsidR="00084DC6" w:rsidRPr="00084DC6" w:rsidRDefault="00084DC6" w:rsidP="00084DC6">
      <w:pPr>
        <w:tabs>
          <w:tab w:val="center" w:pos="4677"/>
          <w:tab w:val="right" w:pos="9355"/>
        </w:tabs>
        <w:jc w:val="center"/>
        <w:rPr>
          <w:rFonts w:ascii="Franklin Gothic Book" w:hAnsi="Franklin Gothic Book"/>
          <w:b/>
          <w:bCs/>
        </w:rPr>
      </w:pPr>
      <w:r w:rsidRPr="00084DC6">
        <w:rPr>
          <w:rFonts w:ascii="Franklin Gothic Book" w:hAnsi="Franklin Gothic Book"/>
          <w:b/>
          <w:bCs/>
        </w:rPr>
        <w:t>на ремонт датчиков загазованности POLYTRON 2IR тип 340</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704"/>
        <w:gridCol w:w="6685"/>
      </w:tblGrid>
      <w:tr w:rsidR="00084DC6" w:rsidRPr="00084DC6" w14:paraId="6A0FBAD4" w14:textId="77777777" w:rsidTr="009F6113">
        <w:trPr>
          <w:trHeight w:val="381"/>
          <w:jc w:val="center"/>
        </w:trPr>
        <w:tc>
          <w:tcPr>
            <w:tcW w:w="640" w:type="dxa"/>
            <w:vAlign w:val="center"/>
          </w:tcPr>
          <w:p w14:paraId="122A215E" w14:textId="77777777" w:rsidR="00084DC6" w:rsidRPr="00084DC6" w:rsidRDefault="00084DC6" w:rsidP="00084DC6">
            <w:pPr>
              <w:jc w:val="center"/>
              <w:rPr>
                <w:rFonts w:ascii="Franklin Gothic Book" w:hAnsi="Franklin Gothic Book"/>
                <w:b/>
              </w:rPr>
            </w:pPr>
            <w:r w:rsidRPr="00084DC6">
              <w:rPr>
                <w:rFonts w:ascii="Franklin Gothic Book" w:hAnsi="Franklin Gothic Book"/>
                <w:b/>
              </w:rPr>
              <w:t>№ п/п</w:t>
            </w:r>
          </w:p>
        </w:tc>
        <w:tc>
          <w:tcPr>
            <w:tcW w:w="9389" w:type="dxa"/>
            <w:gridSpan w:val="2"/>
            <w:vAlign w:val="center"/>
          </w:tcPr>
          <w:p w14:paraId="754EC606" w14:textId="77777777" w:rsidR="00084DC6" w:rsidRPr="00084DC6" w:rsidRDefault="00084DC6" w:rsidP="00084DC6">
            <w:pPr>
              <w:jc w:val="center"/>
              <w:rPr>
                <w:rFonts w:ascii="Franklin Gothic Book" w:hAnsi="Franklin Gothic Book"/>
                <w:b/>
                <w:bCs/>
              </w:rPr>
            </w:pPr>
            <w:r w:rsidRPr="00084DC6">
              <w:rPr>
                <w:rFonts w:ascii="Franklin Gothic Book" w:hAnsi="Franklin Gothic Book"/>
                <w:b/>
              </w:rPr>
              <w:t>Общие данные</w:t>
            </w:r>
          </w:p>
        </w:tc>
      </w:tr>
      <w:tr w:rsidR="00084DC6" w:rsidRPr="00084DC6" w14:paraId="642EEF27" w14:textId="77777777" w:rsidTr="009F6113">
        <w:trPr>
          <w:trHeight w:val="381"/>
          <w:jc w:val="center"/>
        </w:trPr>
        <w:tc>
          <w:tcPr>
            <w:tcW w:w="640" w:type="dxa"/>
            <w:vAlign w:val="center"/>
          </w:tcPr>
          <w:p w14:paraId="787F5185" w14:textId="77777777" w:rsidR="00084DC6" w:rsidRPr="00084DC6" w:rsidRDefault="00084DC6" w:rsidP="00084DC6">
            <w:pPr>
              <w:jc w:val="center"/>
              <w:rPr>
                <w:rFonts w:ascii="Franklin Gothic Book" w:hAnsi="Franklin Gothic Book"/>
                <w:lang w:val="en-US"/>
              </w:rPr>
            </w:pPr>
            <w:r w:rsidRPr="00084DC6">
              <w:rPr>
                <w:rFonts w:ascii="Franklin Gothic Book" w:hAnsi="Franklin Gothic Book"/>
                <w:lang w:val="en-US"/>
              </w:rPr>
              <w:t>1</w:t>
            </w:r>
          </w:p>
        </w:tc>
        <w:tc>
          <w:tcPr>
            <w:tcW w:w="2704" w:type="dxa"/>
            <w:vAlign w:val="center"/>
          </w:tcPr>
          <w:p w14:paraId="47675AD8" w14:textId="77777777" w:rsidR="00084DC6" w:rsidRPr="00084DC6" w:rsidRDefault="00084DC6" w:rsidP="00084DC6">
            <w:pPr>
              <w:jc w:val="center"/>
              <w:rPr>
                <w:rFonts w:ascii="Franklin Gothic Book" w:hAnsi="Franklin Gothic Book"/>
              </w:rPr>
            </w:pPr>
            <w:r w:rsidRPr="00084DC6">
              <w:rPr>
                <w:rFonts w:ascii="Franklin Gothic Book" w:hAnsi="Franklin Gothic Book"/>
              </w:rPr>
              <w:t>Заказчик</w:t>
            </w:r>
          </w:p>
        </w:tc>
        <w:tc>
          <w:tcPr>
            <w:tcW w:w="6685" w:type="dxa"/>
            <w:vAlign w:val="center"/>
          </w:tcPr>
          <w:p w14:paraId="6314F04D" w14:textId="77777777" w:rsidR="00084DC6" w:rsidRPr="00084DC6" w:rsidRDefault="00084DC6" w:rsidP="00084DC6">
            <w:pPr>
              <w:jc w:val="both"/>
              <w:rPr>
                <w:rFonts w:ascii="Franklin Gothic Book" w:hAnsi="Franklin Gothic Book"/>
              </w:rPr>
            </w:pPr>
            <w:r w:rsidRPr="00084DC6">
              <w:rPr>
                <w:rFonts w:ascii="Franklin Gothic Book" w:hAnsi="Franklin Gothic Book"/>
              </w:rPr>
              <w:t>Публичное акционерное общество «Новороссийский морской торговый порт» (ПАО «НМТП»).</w:t>
            </w:r>
          </w:p>
          <w:p w14:paraId="3553A007" w14:textId="77777777" w:rsidR="00084DC6" w:rsidRPr="00084DC6" w:rsidRDefault="00084DC6" w:rsidP="00084DC6">
            <w:pPr>
              <w:jc w:val="both"/>
              <w:rPr>
                <w:rFonts w:ascii="Franklin Gothic Book" w:hAnsi="Franklin Gothic Book"/>
              </w:rPr>
            </w:pPr>
            <w:r w:rsidRPr="00084DC6">
              <w:rPr>
                <w:rFonts w:ascii="Franklin Gothic Book" w:hAnsi="Franklin Gothic Book"/>
              </w:rPr>
              <w:t>Юридический адрес: 353901, г. Новороссийск, ул. Портовая, 14</w:t>
            </w:r>
          </w:p>
        </w:tc>
      </w:tr>
      <w:tr w:rsidR="00084DC6" w:rsidRPr="00084DC6" w14:paraId="7CC8062F" w14:textId="77777777" w:rsidTr="009F6113">
        <w:trPr>
          <w:trHeight w:val="381"/>
          <w:jc w:val="center"/>
        </w:trPr>
        <w:tc>
          <w:tcPr>
            <w:tcW w:w="640" w:type="dxa"/>
            <w:vAlign w:val="center"/>
          </w:tcPr>
          <w:p w14:paraId="7799975D" w14:textId="77777777" w:rsidR="00084DC6" w:rsidRPr="00084DC6" w:rsidRDefault="00084DC6" w:rsidP="00084DC6">
            <w:pPr>
              <w:jc w:val="center"/>
              <w:rPr>
                <w:rFonts w:ascii="Franklin Gothic Book" w:hAnsi="Franklin Gothic Book"/>
              </w:rPr>
            </w:pPr>
            <w:r w:rsidRPr="00084DC6">
              <w:rPr>
                <w:rFonts w:ascii="Franklin Gothic Book" w:hAnsi="Franklin Gothic Book"/>
              </w:rPr>
              <w:t>2</w:t>
            </w:r>
          </w:p>
        </w:tc>
        <w:tc>
          <w:tcPr>
            <w:tcW w:w="2704" w:type="dxa"/>
            <w:vAlign w:val="center"/>
          </w:tcPr>
          <w:p w14:paraId="5A50AFB6" w14:textId="77777777" w:rsidR="00084DC6" w:rsidRPr="00084DC6" w:rsidRDefault="00084DC6" w:rsidP="00084DC6">
            <w:pPr>
              <w:jc w:val="center"/>
              <w:rPr>
                <w:rFonts w:ascii="Franklin Gothic Book" w:hAnsi="Franklin Gothic Book"/>
              </w:rPr>
            </w:pPr>
            <w:r w:rsidRPr="00084DC6">
              <w:rPr>
                <w:rFonts w:ascii="Franklin Gothic Book" w:hAnsi="Franklin Gothic Book"/>
              </w:rPr>
              <w:t>Основание для проведения работ</w:t>
            </w:r>
          </w:p>
        </w:tc>
        <w:tc>
          <w:tcPr>
            <w:tcW w:w="6685" w:type="dxa"/>
            <w:vAlign w:val="center"/>
          </w:tcPr>
          <w:p w14:paraId="6471CCBB" w14:textId="77777777" w:rsidR="00084DC6" w:rsidRPr="00084DC6" w:rsidRDefault="00084DC6" w:rsidP="00084DC6">
            <w:pPr>
              <w:jc w:val="both"/>
              <w:rPr>
                <w:rFonts w:ascii="Franklin Gothic Book" w:hAnsi="Franklin Gothic Book"/>
              </w:rPr>
            </w:pPr>
            <w:r w:rsidRPr="00084DC6">
              <w:rPr>
                <w:rFonts w:ascii="Franklin Gothic Book" w:hAnsi="Franklin Gothic Book"/>
              </w:rPr>
              <w:t xml:space="preserve">Акт </w:t>
            </w:r>
            <w:proofErr w:type="spellStart"/>
            <w:r w:rsidRPr="00084DC6">
              <w:rPr>
                <w:rFonts w:ascii="Franklin Gothic Book" w:hAnsi="Franklin Gothic Book"/>
              </w:rPr>
              <w:t>дефектации</w:t>
            </w:r>
            <w:proofErr w:type="spellEnd"/>
            <w:r w:rsidRPr="00084DC6">
              <w:rPr>
                <w:rFonts w:ascii="Franklin Gothic Book" w:hAnsi="Franklin Gothic Book"/>
              </w:rPr>
              <w:t xml:space="preserve"> датчиков загазованности POLYTRON 2IR 340 фирмы DRAGER (инв. №№37671, 37672, 37670, 37669, 37667) от 09 января 2017 г.</w:t>
            </w:r>
          </w:p>
        </w:tc>
      </w:tr>
      <w:tr w:rsidR="00084DC6" w:rsidRPr="00084DC6" w14:paraId="6940DF86" w14:textId="77777777" w:rsidTr="009F6113">
        <w:trPr>
          <w:trHeight w:val="381"/>
          <w:jc w:val="center"/>
        </w:trPr>
        <w:tc>
          <w:tcPr>
            <w:tcW w:w="640" w:type="dxa"/>
            <w:vAlign w:val="center"/>
          </w:tcPr>
          <w:p w14:paraId="20A23AA1" w14:textId="77777777" w:rsidR="00084DC6" w:rsidRPr="00084DC6" w:rsidRDefault="00084DC6" w:rsidP="00084DC6">
            <w:pPr>
              <w:jc w:val="center"/>
              <w:rPr>
                <w:rFonts w:ascii="Franklin Gothic Book" w:hAnsi="Franklin Gothic Book"/>
              </w:rPr>
            </w:pPr>
            <w:r w:rsidRPr="00084DC6">
              <w:rPr>
                <w:rFonts w:ascii="Franklin Gothic Book" w:hAnsi="Franklin Gothic Book"/>
              </w:rPr>
              <w:t>3</w:t>
            </w:r>
          </w:p>
        </w:tc>
        <w:tc>
          <w:tcPr>
            <w:tcW w:w="2704" w:type="dxa"/>
            <w:vAlign w:val="center"/>
          </w:tcPr>
          <w:p w14:paraId="0AAFE837" w14:textId="77777777" w:rsidR="00084DC6" w:rsidRPr="00084DC6" w:rsidRDefault="00084DC6" w:rsidP="00084DC6">
            <w:pPr>
              <w:jc w:val="center"/>
              <w:rPr>
                <w:rFonts w:ascii="Franklin Gothic Book" w:hAnsi="Franklin Gothic Book"/>
              </w:rPr>
            </w:pPr>
            <w:r w:rsidRPr="00084DC6">
              <w:rPr>
                <w:rFonts w:ascii="Franklin Gothic Book" w:hAnsi="Franklin Gothic Book"/>
              </w:rPr>
              <w:t>Расположение объекта</w:t>
            </w:r>
          </w:p>
        </w:tc>
        <w:tc>
          <w:tcPr>
            <w:tcW w:w="6685" w:type="dxa"/>
          </w:tcPr>
          <w:p w14:paraId="196C4286" w14:textId="77777777" w:rsidR="00084DC6" w:rsidRPr="00084DC6" w:rsidRDefault="00084DC6" w:rsidP="00084DC6">
            <w:pPr>
              <w:rPr>
                <w:rFonts w:ascii="Franklin Gothic Book" w:hAnsi="Franklin Gothic Book"/>
              </w:rPr>
            </w:pPr>
            <w:r w:rsidRPr="00084DC6">
              <w:rPr>
                <w:rFonts w:ascii="Franklin Gothic Book" w:hAnsi="Franklin Gothic Book"/>
              </w:rPr>
              <w:t xml:space="preserve">РФ, Краснодарский край, г. Новороссийск, </w:t>
            </w:r>
            <w:proofErr w:type="spellStart"/>
            <w:r w:rsidRPr="00084DC6">
              <w:rPr>
                <w:rFonts w:ascii="Franklin Gothic Book" w:hAnsi="Franklin Gothic Book"/>
              </w:rPr>
              <w:t>Нефтерайон</w:t>
            </w:r>
            <w:proofErr w:type="spellEnd"/>
            <w:r w:rsidRPr="00084DC6">
              <w:rPr>
                <w:rFonts w:ascii="Franklin Gothic Book" w:hAnsi="Franklin Gothic Book"/>
              </w:rPr>
              <w:t xml:space="preserve"> «</w:t>
            </w:r>
            <w:proofErr w:type="spellStart"/>
            <w:r w:rsidRPr="00084DC6">
              <w:rPr>
                <w:rFonts w:ascii="Franklin Gothic Book" w:hAnsi="Franklin Gothic Book"/>
              </w:rPr>
              <w:t>Шесхарис</w:t>
            </w:r>
            <w:proofErr w:type="spellEnd"/>
            <w:r w:rsidRPr="00084DC6">
              <w:rPr>
                <w:rFonts w:ascii="Franklin Gothic Book" w:hAnsi="Franklin Gothic Book"/>
              </w:rPr>
              <w:t>» (территория ПАО «НМТП»)</w:t>
            </w:r>
          </w:p>
        </w:tc>
      </w:tr>
      <w:tr w:rsidR="00084DC6" w:rsidRPr="00084DC6" w14:paraId="6FF315F0" w14:textId="77777777" w:rsidTr="009F6113">
        <w:trPr>
          <w:trHeight w:val="381"/>
          <w:jc w:val="center"/>
        </w:trPr>
        <w:tc>
          <w:tcPr>
            <w:tcW w:w="640" w:type="dxa"/>
            <w:vAlign w:val="center"/>
          </w:tcPr>
          <w:p w14:paraId="78CC1781" w14:textId="77777777" w:rsidR="00084DC6" w:rsidRPr="00084DC6" w:rsidRDefault="00084DC6" w:rsidP="00084DC6">
            <w:pPr>
              <w:jc w:val="center"/>
              <w:rPr>
                <w:rFonts w:ascii="Franklin Gothic Book" w:hAnsi="Franklin Gothic Book"/>
              </w:rPr>
            </w:pPr>
          </w:p>
        </w:tc>
        <w:tc>
          <w:tcPr>
            <w:tcW w:w="9389" w:type="dxa"/>
            <w:gridSpan w:val="2"/>
            <w:vAlign w:val="center"/>
          </w:tcPr>
          <w:p w14:paraId="48AEAB6B" w14:textId="77777777" w:rsidR="00084DC6" w:rsidRPr="00084DC6" w:rsidRDefault="00084DC6" w:rsidP="00084DC6">
            <w:pPr>
              <w:jc w:val="center"/>
              <w:rPr>
                <w:rFonts w:ascii="Franklin Gothic Book" w:hAnsi="Franklin Gothic Book" w:cs="Arial"/>
              </w:rPr>
            </w:pPr>
            <w:r w:rsidRPr="00084DC6">
              <w:rPr>
                <w:rFonts w:ascii="Franklin Gothic Book" w:hAnsi="Franklin Gothic Book"/>
                <w:b/>
              </w:rPr>
              <w:t>Характеристики и требования к закупке</w:t>
            </w:r>
          </w:p>
        </w:tc>
      </w:tr>
      <w:tr w:rsidR="00084DC6" w:rsidRPr="00084DC6" w14:paraId="6ACC13E9" w14:textId="77777777" w:rsidTr="009F6113">
        <w:trPr>
          <w:jc w:val="center"/>
        </w:trPr>
        <w:tc>
          <w:tcPr>
            <w:tcW w:w="640" w:type="dxa"/>
            <w:vAlign w:val="center"/>
          </w:tcPr>
          <w:p w14:paraId="5B9D91DF" w14:textId="77777777" w:rsidR="00084DC6" w:rsidRPr="00084DC6" w:rsidRDefault="00084DC6" w:rsidP="00084DC6">
            <w:pPr>
              <w:jc w:val="center"/>
              <w:rPr>
                <w:rFonts w:ascii="Franklin Gothic Book" w:hAnsi="Franklin Gothic Book"/>
              </w:rPr>
            </w:pPr>
            <w:r w:rsidRPr="00084DC6">
              <w:rPr>
                <w:rFonts w:ascii="Franklin Gothic Book" w:hAnsi="Franklin Gothic Book"/>
              </w:rPr>
              <w:t>4</w:t>
            </w:r>
          </w:p>
        </w:tc>
        <w:tc>
          <w:tcPr>
            <w:tcW w:w="2704" w:type="dxa"/>
            <w:vAlign w:val="center"/>
          </w:tcPr>
          <w:p w14:paraId="46F1F140" w14:textId="77777777" w:rsidR="00084DC6" w:rsidRPr="00084DC6" w:rsidRDefault="00084DC6" w:rsidP="00084DC6">
            <w:pPr>
              <w:jc w:val="center"/>
              <w:rPr>
                <w:rFonts w:ascii="Franklin Gothic Book" w:hAnsi="Franklin Gothic Book"/>
              </w:rPr>
            </w:pPr>
            <w:r w:rsidRPr="00084DC6">
              <w:rPr>
                <w:rFonts w:ascii="Franklin Gothic Book" w:hAnsi="Franklin Gothic Book"/>
              </w:rPr>
              <w:t>Краткое описание работы</w:t>
            </w:r>
          </w:p>
        </w:tc>
        <w:tc>
          <w:tcPr>
            <w:tcW w:w="6685" w:type="dxa"/>
          </w:tcPr>
          <w:p w14:paraId="4AC10AE7" w14:textId="77777777" w:rsidR="00084DC6" w:rsidRPr="00084DC6" w:rsidRDefault="00084DC6" w:rsidP="00084DC6">
            <w:pPr>
              <w:rPr>
                <w:rFonts w:ascii="Franklin Gothic Book" w:hAnsi="Franklin Gothic Book"/>
              </w:rPr>
            </w:pPr>
            <w:r w:rsidRPr="00084DC6">
              <w:rPr>
                <w:rFonts w:ascii="Franklin Gothic Book" w:hAnsi="Franklin Gothic Book"/>
              </w:rPr>
              <w:t xml:space="preserve">Ремонт и послеремонтная Государственная поверка датчиков загазованности </w:t>
            </w:r>
            <w:proofErr w:type="spellStart"/>
            <w:r w:rsidRPr="00084DC6">
              <w:rPr>
                <w:rFonts w:ascii="Franklin Gothic Book" w:hAnsi="Franklin Gothic Book"/>
              </w:rPr>
              <w:t>Polytron</w:t>
            </w:r>
            <w:proofErr w:type="spellEnd"/>
            <w:r w:rsidRPr="00084DC6">
              <w:rPr>
                <w:rFonts w:ascii="Franklin Gothic Book" w:hAnsi="Franklin Gothic Book"/>
              </w:rPr>
              <w:t xml:space="preserve"> 2IR 340 фирмы DRAGER.</w:t>
            </w:r>
          </w:p>
        </w:tc>
      </w:tr>
      <w:tr w:rsidR="00084DC6" w:rsidRPr="00084DC6" w14:paraId="6E57E2ED" w14:textId="77777777" w:rsidTr="009F6113">
        <w:trPr>
          <w:jc w:val="center"/>
        </w:trPr>
        <w:tc>
          <w:tcPr>
            <w:tcW w:w="640" w:type="dxa"/>
            <w:vAlign w:val="center"/>
          </w:tcPr>
          <w:p w14:paraId="3224C33D" w14:textId="77777777" w:rsidR="00084DC6" w:rsidRPr="00084DC6" w:rsidRDefault="00084DC6" w:rsidP="00084DC6">
            <w:pPr>
              <w:jc w:val="center"/>
              <w:rPr>
                <w:rFonts w:ascii="Franklin Gothic Book" w:hAnsi="Franklin Gothic Book"/>
              </w:rPr>
            </w:pPr>
          </w:p>
          <w:p w14:paraId="4762BCB9" w14:textId="77777777" w:rsidR="00084DC6" w:rsidRPr="00084DC6" w:rsidRDefault="00084DC6" w:rsidP="00084DC6">
            <w:pPr>
              <w:jc w:val="center"/>
              <w:rPr>
                <w:rFonts w:ascii="Franklin Gothic Book" w:hAnsi="Franklin Gothic Book"/>
              </w:rPr>
            </w:pPr>
            <w:r w:rsidRPr="00084DC6">
              <w:rPr>
                <w:rFonts w:ascii="Franklin Gothic Book" w:hAnsi="Franklin Gothic Book"/>
              </w:rPr>
              <w:t>5</w:t>
            </w:r>
          </w:p>
          <w:p w14:paraId="31EEDC93" w14:textId="77777777" w:rsidR="00084DC6" w:rsidRPr="00084DC6" w:rsidRDefault="00084DC6" w:rsidP="00084DC6">
            <w:pPr>
              <w:jc w:val="center"/>
              <w:rPr>
                <w:rFonts w:ascii="Franklin Gothic Book" w:hAnsi="Franklin Gothic Book"/>
              </w:rPr>
            </w:pPr>
          </w:p>
        </w:tc>
        <w:tc>
          <w:tcPr>
            <w:tcW w:w="2704" w:type="dxa"/>
            <w:vAlign w:val="center"/>
          </w:tcPr>
          <w:p w14:paraId="3390C54D" w14:textId="77777777" w:rsidR="00084DC6" w:rsidRPr="00084DC6" w:rsidRDefault="00084DC6" w:rsidP="00084DC6">
            <w:pPr>
              <w:jc w:val="center"/>
              <w:rPr>
                <w:rFonts w:ascii="Franklin Gothic Book" w:hAnsi="Franklin Gothic Book"/>
              </w:rPr>
            </w:pPr>
            <w:r w:rsidRPr="00084DC6">
              <w:rPr>
                <w:rFonts w:ascii="Franklin Gothic Book" w:hAnsi="Franklin Gothic Book"/>
              </w:rPr>
              <w:t>Перечень товаров, работ, услуг</w:t>
            </w:r>
          </w:p>
        </w:tc>
        <w:tc>
          <w:tcPr>
            <w:tcW w:w="6685" w:type="dxa"/>
            <w:vAlign w:val="center"/>
          </w:tcPr>
          <w:p w14:paraId="53EDE2E7" w14:textId="77777777" w:rsidR="00084DC6" w:rsidRPr="00084DC6" w:rsidRDefault="00084DC6" w:rsidP="00084DC6">
            <w:pPr>
              <w:tabs>
                <w:tab w:val="left" w:pos="-50"/>
              </w:tabs>
              <w:ind w:hanging="50"/>
              <w:jc w:val="both"/>
              <w:rPr>
                <w:rFonts w:ascii="Franklin Gothic Book" w:hAnsi="Franklin Gothic Book"/>
                <w:u w:val="single"/>
              </w:rPr>
            </w:pPr>
            <w:r w:rsidRPr="00084DC6">
              <w:rPr>
                <w:rFonts w:ascii="Franklin Gothic Book" w:hAnsi="Franklin Gothic Book"/>
                <w:u w:val="single"/>
              </w:rPr>
              <w:t>Объем выполняемых работ по ремонту:</w:t>
            </w:r>
          </w:p>
          <w:p w14:paraId="6826A024" w14:textId="77777777" w:rsidR="00084DC6" w:rsidRPr="00084DC6" w:rsidRDefault="00084DC6" w:rsidP="00084DC6">
            <w:pPr>
              <w:tabs>
                <w:tab w:val="left" w:pos="0"/>
                <w:tab w:val="left" w:pos="233"/>
              </w:tabs>
              <w:contextualSpacing/>
              <w:jc w:val="both"/>
              <w:rPr>
                <w:rFonts w:ascii="Franklin Gothic Book" w:hAnsi="Franklin Gothic Book"/>
              </w:rPr>
            </w:pPr>
            <w:r w:rsidRPr="00084DC6">
              <w:rPr>
                <w:rFonts w:ascii="Franklin Gothic Book" w:hAnsi="Franklin Gothic Book"/>
              </w:rPr>
              <w:t xml:space="preserve">- Произвести ремонт датчиков загазованности </w:t>
            </w:r>
            <w:proofErr w:type="spellStart"/>
            <w:r w:rsidRPr="00084DC6">
              <w:rPr>
                <w:rFonts w:ascii="Franklin Gothic Book" w:hAnsi="Franklin Gothic Book"/>
                <w:lang w:val="en-US"/>
              </w:rPr>
              <w:t>Polytron</w:t>
            </w:r>
            <w:proofErr w:type="spellEnd"/>
            <w:r w:rsidRPr="00084DC6">
              <w:rPr>
                <w:rFonts w:ascii="Franklin Gothic Book" w:hAnsi="Franklin Gothic Book"/>
              </w:rPr>
              <w:t xml:space="preserve"> 2</w:t>
            </w:r>
            <w:r w:rsidRPr="00084DC6">
              <w:rPr>
                <w:rFonts w:ascii="Franklin Gothic Book" w:hAnsi="Franklin Gothic Book"/>
                <w:lang w:val="en-US"/>
              </w:rPr>
              <w:t>IR</w:t>
            </w:r>
            <w:r w:rsidRPr="00084DC6">
              <w:rPr>
                <w:rFonts w:ascii="Franklin Gothic Book" w:hAnsi="Franklin Gothic Book"/>
              </w:rPr>
              <w:t xml:space="preserve"> 340 фирмы </w:t>
            </w:r>
            <w:r w:rsidRPr="00084DC6">
              <w:rPr>
                <w:rFonts w:ascii="Franklin Gothic Book" w:hAnsi="Franklin Gothic Book"/>
                <w:lang w:val="en-US"/>
              </w:rPr>
              <w:t>DRAGER</w:t>
            </w:r>
            <w:r w:rsidRPr="00084DC6">
              <w:rPr>
                <w:rFonts w:ascii="Franklin Gothic Book" w:hAnsi="Franklin Gothic Book"/>
              </w:rPr>
              <w:t xml:space="preserve"> (</w:t>
            </w:r>
            <w:r w:rsidRPr="00084DC6">
              <w:rPr>
                <w:rFonts w:ascii="Franklin Gothic Book" w:hAnsi="Franklin Gothic Book"/>
                <w:u w:val="single"/>
              </w:rPr>
              <w:t>замена оптико-электронного блока</w:t>
            </w:r>
            <w:r w:rsidRPr="00084DC6">
              <w:rPr>
                <w:rFonts w:ascii="Franklin Gothic Book" w:hAnsi="Franklin Gothic Book"/>
              </w:rPr>
              <w:t xml:space="preserve">) в количестве 7 шт. (серийные номера: </w:t>
            </w:r>
            <w:r w:rsidRPr="00084DC6">
              <w:rPr>
                <w:rFonts w:ascii="Franklin Gothic Book" w:hAnsi="Franklin Gothic Book"/>
                <w:lang w:val="en-US"/>
              </w:rPr>
              <w:t>ARZA</w:t>
            </w:r>
            <w:r w:rsidRPr="00084DC6">
              <w:rPr>
                <w:rFonts w:ascii="Franklin Gothic Book" w:hAnsi="Franklin Gothic Book"/>
              </w:rPr>
              <w:t xml:space="preserve"> 0059; </w:t>
            </w:r>
            <w:r w:rsidRPr="00084DC6">
              <w:rPr>
                <w:rFonts w:ascii="Franklin Gothic Book" w:hAnsi="Franklin Gothic Book"/>
                <w:lang w:val="en-US"/>
              </w:rPr>
              <w:t>ARZA</w:t>
            </w:r>
            <w:r w:rsidRPr="00084DC6">
              <w:rPr>
                <w:rFonts w:ascii="Franklin Gothic Book" w:hAnsi="Franklin Gothic Book"/>
              </w:rPr>
              <w:t xml:space="preserve"> 0068; </w:t>
            </w:r>
            <w:r w:rsidRPr="00084DC6">
              <w:rPr>
                <w:rFonts w:ascii="Franklin Gothic Book" w:hAnsi="Franklin Gothic Book"/>
                <w:lang w:val="en-US"/>
              </w:rPr>
              <w:t>ARZA</w:t>
            </w:r>
            <w:r w:rsidRPr="00084DC6">
              <w:rPr>
                <w:rFonts w:ascii="Franklin Gothic Book" w:hAnsi="Franklin Gothic Book"/>
              </w:rPr>
              <w:t xml:space="preserve"> 0077; </w:t>
            </w:r>
            <w:r w:rsidRPr="00084DC6">
              <w:rPr>
                <w:rFonts w:ascii="Franklin Gothic Book" w:hAnsi="Franklin Gothic Book"/>
                <w:lang w:val="en-US"/>
              </w:rPr>
              <w:t>ARZA</w:t>
            </w:r>
            <w:r w:rsidRPr="00084DC6">
              <w:rPr>
                <w:rFonts w:ascii="Franklin Gothic Book" w:hAnsi="Franklin Gothic Book"/>
              </w:rPr>
              <w:t xml:space="preserve"> 0090; </w:t>
            </w:r>
            <w:r w:rsidRPr="00084DC6">
              <w:rPr>
                <w:rFonts w:ascii="Franklin Gothic Book" w:hAnsi="Franklin Gothic Book"/>
                <w:lang w:val="en-US"/>
              </w:rPr>
              <w:t>ARZA</w:t>
            </w:r>
            <w:r w:rsidRPr="00084DC6">
              <w:rPr>
                <w:rFonts w:ascii="Franklin Gothic Book" w:hAnsi="Franklin Gothic Book"/>
              </w:rPr>
              <w:t xml:space="preserve"> 0073; </w:t>
            </w:r>
            <w:r w:rsidRPr="00084DC6">
              <w:rPr>
                <w:rFonts w:ascii="Franklin Gothic Book" w:hAnsi="Franklin Gothic Book"/>
                <w:lang w:val="en-US"/>
              </w:rPr>
              <w:t>ARZA</w:t>
            </w:r>
            <w:r w:rsidRPr="00084DC6">
              <w:rPr>
                <w:rFonts w:ascii="Franklin Gothic Book" w:hAnsi="Franklin Gothic Book"/>
              </w:rPr>
              <w:t xml:space="preserve"> 0017, </w:t>
            </w:r>
            <w:r w:rsidRPr="00084DC6">
              <w:rPr>
                <w:rFonts w:ascii="Franklin Gothic Book" w:hAnsi="Franklin Gothic Book"/>
                <w:lang w:val="en-US"/>
              </w:rPr>
              <w:t>ARZA</w:t>
            </w:r>
            <w:r w:rsidRPr="00084DC6">
              <w:rPr>
                <w:rFonts w:ascii="Franklin Gothic Book" w:hAnsi="Franklin Gothic Book"/>
              </w:rPr>
              <w:t xml:space="preserve"> 0078);</w:t>
            </w:r>
          </w:p>
          <w:p w14:paraId="2CDA7852" w14:textId="77777777" w:rsidR="00084DC6" w:rsidRPr="00084DC6" w:rsidRDefault="00084DC6" w:rsidP="00084DC6">
            <w:pPr>
              <w:tabs>
                <w:tab w:val="left" w:pos="375"/>
              </w:tabs>
              <w:jc w:val="both"/>
              <w:rPr>
                <w:rFonts w:ascii="Franklin Gothic Book" w:hAnsi="Franklin Gothic Book"/>
              </w:rPr>
            </w:pPr>
            <w:r w:rsidRPr="00084DC6">
              <w:rPr>
                <w:rFonts w:ascii="Franklin Gothic Book" w:hAnsi="Franklin Gothic Book"/>
              </w:rPr>
              <w:t>-  Произвести настройку датчиков на пропан;</w:t>
            </w:r>
          </w:p>
          <w:p w14:paraId="5446A333" w14:textId="77777777" w:rsidR="00084DC6" w:rsidRPr="00084DC6" w:rsidRDefault="00084DC6" w:rsidP="00084DC6">
            <w:pPr>
              <w:numPr>
                <w:ilvl w:val="0"/>
                <w:numId w:val="38"/>
              </w:numPr>
              <w:tabs>
                <w:tab w:val="left" w:pos="92"/>
                <w:tab w:val="left" w:pos="375"/>
                <w:tab w:val="left" w:pos="1651"/>
                <w:tab w:val="left" w:pos="2501"/>
              </w:tabs>
              <w:ind w:left="0" w:firstLine="0"/>
              <w:contextualSpacing/>
              <w:jc w:val="both"/>
              <w:rPr>
                <w:rFonts w:ascii="Franklin Gothic Book" w:hAnsi="Franklin Gothic Book"/>
              </w:rPr>
            </w:pPr>
            <w:r w:rsidRPr="00084DC6">
              <w:rPr>
                <w:rFonts w:ascii="Franklin Gothic Book" w:hAnsi="Franklin Gothic Book"/>
              </w:rPr>
              <w:t xml:space="preserve">  Выполнить послеремонтную Государственную поверку датчиков загазованности </w:t>
            </w:r>
            <w:proofErr w:type="spellStart"/>
            <w:r w:rsidRPr="00084DC6">
              <w:rPr>
                <w:rFonts w:ascii="Franklin Gothic Book" w:hAnsi="Franklin Gothic Book"/>
                <w:lang w:val="en-US"/>
              </w:rPr>
              <w:t>Polytron</w:t>
            </w:r>
            <w:proofErr w:type="spellEnd"/>
            <w:r w:rsidRPr="00084DC6">
              <w:rPr>
                <w:rFonts w:ascii="Franklin Gothic Book" w:hAnsi="Franklin Gothic Book"/>
              </w:rPr>
              <w:t xml:space="preserve"> 2</w:t>
            </w:r>
            <w:r w:rsidRPr="00084DC6">
              <w:rPr>
                <w:rFonts w:ascii="Franklin Gothic Book" w:hAnsi="Franklin Gothic Book"/>
                <w:lang w:val="en-US"/>
              </w:rPr>
              <w:t>IR</w:t>
            </w:r>
            <w:r w:rsidRPr="00084DC6">
              <w:rPr>
                <w:rFonts w:ascii="Franklin Gothic Book" w:hAnsi="Franklin Gothic Book"/>
              </w:rPr>
              <w:t xml:space="preserve"> 340 фирмы </w:t>
            </w:r>
            <w:r w:rsidRPr="00084DC6">
              <w:rPr>
                <w:rFonts w:ascii="Franklin Gothic Book" w:hAnsi="Franklin Gothic Book"/>
                <w:lang w:val="en-US"/>
              </w:rPr>
              <w:t>DRAGER</w:t>
            </w:r>
            <w:r w:rsidRPr="00084DC6">
              <w:rPr>
                <w:rFonts w:ascii="Franklin Gothic Book" w:hAnsi="Franklin Gothic Book"/>
              </w:rPr>
              <w:t xml:space="preserve"> в количестве 7 шт.;</w:t>
            </w:r>
          </w:p>
          <w:p w14:paraId="34EFCB52" w14:textId="77777777" w:rsidR="00084DC6" w:rsidRPr="00084DC6" w:rsidRDefault="00084DC6" w:rsidP="00084DC6">
            <w:pPr>
              <w:jc w:val="both"/>
              <w:rPr>
                <w:rFonts w:ascii="Franklin Gothic Book" w:hAnsi="Franklin Gothic Book"/>
              </w:rPr>
            </w:pPr>
            <w:r w:rsidRPr="00084DC6">
              <w:rPr>
                <w:rFonts w:ascii="Franklin Gothic Book" w:hAnsi="Franklin Gothic Book"/>
              </w:rPr>
              <w:t xml:space="preserve">  По результатам проведенного ремонта выдать свидетельства о поверке датчиков загазованности </w:t>
            </w:r>
            <w:proofErr w:type="spellStart"/>
            <w:r w:rsidRPr="00084DC6">
              <w:rPr>
                <w:rFonts w:ascii="Franklin Gothic Book" w:hAnsi="Franklin Gothic Book"/>
                <w:lang w:val="en-US"/>
              </w:rPr>
              <w:t>Polytron</w:t>
            </w:r>
            <w:proofErr w:type="spellEnd"/>
            <w:r w:rsidRPr="00084DC6">
              <w:rPr>
                <w:rFonts w:ascii="Franklin Gothic Book" w:hAnsi="Franklin Gothic Book"/>
              </w:rPr>
              <w:t xml:space="preserve"> 2</w:t>
            </w:r>
            <w:r w:rsidRPr="00084DC6">
              <w:rPr>
                <w:rFonts w:ascii="Franklin Gothic Book" w:hAnsi="Franklin Gothic Book"/>
                <w:lang w:val="en-US"/>
              </w:rPr>
              <w:t>IR</w:t>
            </w:r>
            <w:r w:rsidRPr="00084DC6">
              <w:rPr>
                <w:rFonts w:ascii="Franklin Gothic Book" w:hAnsi="Franklin Gothic Book"/>
              </w:rPr>
              <w:t xml:space="preserve"> 340 </w:t>
            </w:r>
            <w:proofErr w:type="gramStart"/>
            <w:r w:rsidRPr="00084DC6">
              <w:rPr>
                <w:rFonts w:ascii="Franklin Gothic Book" w:hAnsi="Franklin Gothic Book"/>
              </w:rPr>
              <w:t xml:space="preserve">фирмы  </w:t>
            </w:r>
            <w:r w:rsidRPr="00084DC6">
              <w:rPr>
                <w:rFonts w:ascii="Franklin Gothic Book" w:hAnsi="Franklin Gothic Book"/>
                <w:lang w:val="en-US"/>
              </w:rPr>
              <w:t>DRAGER</w:t>
            </w:r>
            <w:proofErr w:type="gramEnd"/>
            <w:r w:rsidRPr="00084DC6">
              <w:rPr>
                <w:rFonts w:ascii="Franklin Gothic Book" w:hAnsi="Franklin Gothic Book"/>
              </w:rPr>
              <w:t xml:space="preserve"> в количестве 7 </w:t>
            </w:r>
            <w:proofErr w:type="spellStart"/>
            <w:r w:rsidRPr="00084DC6">
              <w:rPr>
                <w:rFonts w:ascii="Franklin Gothic Book" w:hAnsi="Franklin Gothic Book"/>
              </w:rPr>
              <w:t>шт</w:t>
            </w:r>
            <w:proofErr w:type="spellEnd"/>
            <w:r w:rsidRPr="00084DC6">
              <w:rPr>
                <w:rFonts w:ascii="Franklin Gothic Book" w:hAnsi="Franklin Gothic Book"/>
              </w:rPr>
              <w:t>;</w:t>
            </w:r>
          </w:p>
        </w:tc>
      </w:tr>
      <w:tr w:rsidR="00084DC6" w:rsidRPr="00084DC6" w14:paraId="0ADC714D" w14:textId="77777777" w:rsidTr="009F6113">
        <w:trPr>
          <w:trHeight w:val="473"/>
          <w:jc w:val="center"/>
        </w:trPr>
        <w:tc>
          <w:tcPr>
            <w:tcW w:w="640" w:type="dxa"/>
            <w:vAlign w:val="center"/>
          </w:tcPr>
          <w:p w14:paraId="3CA98BA5" w14:textId="77777777" w:rsidR="00084DC6" w:rsidRPr="00084DC6" w:rsidRDefault="00084DC6" w:rsidP="00084DC6">
            <w:pPr>
              <w:jc w:val="center"/>
              <w:rPr>
                <w:rFonts w:ascii="Franklin Gothic Book" w:hAnsi="Franklin Gothic Book"/>
              </w:rPr>
            </w:pPr>
          </w:p>
        </w:tc>
        <w:tc>
          <w:tcPr>
            <w:tcW w:w="9389" w:type="dxa"/>
            <w:gridSpan w:val="2"/>
            <w:vAlign w:val="center"/>
          </w:tcPr>
          <w:p w14:paraId="4F5F01FF" w14:textId="77777777" w:rsidR="00084DC6" w:rsidRPr="00084DC6" w:rsidRDefault="00084DC6" w:rsidP="00084DC6">
            <w:pPr>
              <w:jc w:val="center"/>
              <w:rPr>
                <w:rFonts w:ascii="Franklin Gothic Book" w:hAnsi="Franklin Gothic Book"/>
                <w:b/>
              </w:rPr>
            </w:pPr>
            <w:r w:rsidRPr="00084DC6">
              <w:rPr>
                <w:rFonts w:ascii="Franklin Gothic Book" w:hAnsi="Franklin Gothic Book"/>
                <w:b/>
              </w:rPr>
              <w:t>Требования к Товару, работе, услуге</w:t>
            </w:r>
          </w:p>
        </w:tc>
      </w:tr>
      <w:tr w:rsidR="00084DC6" w:rsidRPr="00084DC6" w14:paraId="5CA0AD1E" w14:textId="77777777" w:rsidTr="009F6113">
        <w:trPr>
          <w:trHeight w:val="872"/>
          <w:jc w:val="center"/>
        </w:trPr>
        <w:tc>
          <w:tcPr>
            <w:tcW w:w="640" w:type="dxa"/>
            <w:vAlign w:val="center"/>
          </w:tcPr>
          <w:p w14:paraId="45F34C66" w14:textId="77777777" w:rsidR="00084DC6" w:rsidRPr="00084DC6" w:rsidRDefault="00084DC6" w:rsidP="00084DC6">
            <w:pPr>
              <w:jc w:val="center"/>
              <w:rPr>
                <w:rFonts w:ascii="Franklin Gothic Book" w:hAnsi="Franklin Gothic Book"/>
              </w:rPr>
            </w:pPr>
            <w:r w:rsidRPr="00084DC6">
              <w:rPr>
                <w:rFonts w:ascii="Franklin Gothic Book" w:hAnsi="Franklin Gothic Book"/>
              </w:rPr>
              <w:t>6</w:t>
            </w:r>
          </w:p>
        </w:tc>
        <w:tc>
          <w:tcPr>
            <w:tcW w:w="2704" w:type="dxa"/>
            <w:vAlign w:val="center"/>
          </w:tcPr>
          <w:p w14:paraId="21C6AC17" w14:textId="77777777" w:rsidR="00084DC6" w:rsidRPr="00084DC6" w:rsidRDefault="00084DC6" w:rsidP="00084DC6">
            <w:pPr>
              <w:jc w:val="center"/>
              <w:rPr>
                <w:rFonts w:ascii="Franklin Gothic Book" w:hAnsi="Franklin Gothic Book"/>
              </w:rPr>
            </w:pPr>
            <w:r w:rsidRPr="00084DC6">
              <w:rPr>
                <w:rFonts w:ascii="Franklin Gothic Book" w:hAnsi="Franklin Gothic Book"/>
              </w:rPr>
              <w:t>Требования по комплектации</w:t>
            </w:r>
          </w:p>
        </w:tc>
        <w:tc>
          <w:tcPr>
            <w:tcW w:w="6685" w:type="dxa"/>
            <w:vAlign w:val="center"/>
          </w:tcPr>
          <w:p w14:paraId="5DC4A953" w14:textId="77777777" w:rsidR="00084DC6" w:rsidRPr="00084DC6" w:rsidRDefault="00084DC6" w:rsidP="00084DC6">
            <w:pPr>
              <w:jc w:val="both"/>
              <w:rPr>
                <w:rFonts w:ascii="Franklin Gothic Book" w:hAnsi="Franklin Gothic Book"/>
              </w:rPr>
            </w:pPr>
            <w:r w:rsidRPr="00084DC6">
              <w:rPr>
                <w:rFonts w:ascii="Franklin Gothic Book" w:hAnsi="Franklin Gothic Book"/>
              </w:rPr>
              <w:t>В соответствии с предъявляемыми требованиями</w:t>
            </w:r>
          </w:p>
        </w:tc>
      </w:tr>
      <w:tr w:rsidR="00084DC6" w:rsidRPr="00084DC6" w14:paraId="6EF655EA" w14:textId="77777777" w:rsidTr="009F6113">
        <w:trPr>
          <w:trHeight w:val="872"/>
          <w:jc w:val="center"/>
        </w:trPr>
        <w:tc>
          <w:tcPr>
            <w:tcW w:w="640" w:type="dxa"/>
            <w:vAlign w:val="center"/>
          </w:tcPr>
          <w:p w14:paraId="1B1E3B2E" w14:textId="77777777" w:rsidR="00084DC6" w:rsidRPr="00084DC6" w:rsidRDefault="00084DC6" w:rsidP="00084DC6">
            <w:pPr>
              <w:jc w:val="center"/>
              <w:rPr>
                <w:rFonts w:ascii="Franklin Gothic Book" w:hAnsi="Franklin Gothic Book"/>
              </w:rPr>
            </w:pPr>
            <w:r w:rsidRPr="00084DC6">
              <w:rPr>
                <w:rFonts w:ascii="Franklin Gothic Book" w:hAnsi="Franklin Gothic Book"/>
              </w:rPr>
              <w:t>7</w:t>
            </w:r>
          </w:p>
        </w:tc>
        <w:tc>
          <w:tcPr>
            <w:tcW w:w="2704" w:type="dxa"/>
            <w:vAlign w:val="center"/>
          </w:tcPr>
          <w:p w14:paraId="71D12109" w14:textId="77777777" w:rsidR="00084DC6" w:rsidRPr="00084DC6" w:rsidRDefault="00084DC6" w:rsidP="00084DC6">
            <w:pPr>
              <w:jc w:val="center"/>
              <w:rPr>
                <w:rFonts w:ascii="Franklin Gothic Book" w:hAnsi="Franklin Gothic Book"/>
              </w:rPr>
            </w:pPr>
            <w:r w:rsidRPr="00084DC6">
              <w:rPr>
                <w:rFonts w:ascii="Franklin Gothic Book" w:hAnsi="Franklin Gothic Book"/>
              </w:rPr>
              <w:t>Требования к обслуживанию товара</w:t>
            </w:r>
          </w:p>
        </w:tc>
        <w:tc>
          <w:tcPr>
            <w:tcW w:w="6685" w:type="dxa"/>
            <w:vAlign w:val="center"/>
          </w:tcPr>
          <w:p w14:paraId="7EED417D" w14:textId="77777777" w:rsidR="00084DC6" w:rsidRPr="00084DC6" w:rsidRDefault="00084DC6" w:rsidP="00084DC6">
            <w:pPr>
              <w:jc w:val="both"/>
              <w:rPr>
                <w:rFonts w:ascii="Franklin Gothic Book" w:hAnsi="Franklin Gothic Book"/>
              </w:rPr>
            </w:pPr>
            <w:r w:rsidRPr="00084DC6">
              <w:rPr>
                <w:rFonts w:ascii="Franklin Gothic Book" w:hAnsi="Franklin Gothic Book"/>
              </w:rPr>
              <w:t>нет</w:t>
            </w:r>
          </w:p>
        </w:tc>
      </w:tr>
      <w:tr w:rsidR="00084DC6" w:rsidRPr="00084DC6" w14:paraId="7231228D" w14:textId="77777777" w:rsidTr="009F6113">
        <w:trPr>
          <w:trHeight w:val="872"/>
          <w:jc w:val="center"/>
        </w:trPr>
        <w:tc>
          <w:tcPr>
            <w:tcW w:w="640" w:type="dxa"/>
            <w:vAlign w:val="center"/>
          </w:tcPr>
          <w:p w14:paraId="7B4AD56F" w14:textId="77777777" w:rsidR="00084DC6" w:rsidRPr="00084DC6" w:rsidRDefault="00084DC6" w:rsidP="00084DC6">
            <w:pPr>
              <w:jc w:val="center"/>
              <w:rPr>
                <w:rFonts w:ascii="Franklin Gothic Book" w:hAnsi="Franklin Gothic Book"/>
              </w:rPr>
            </w:pPr>
            <w:r w:rsidRPr="00084DC6">
              <w:rPr>
                <w:rFonts w:ascii="Franklin Gothic Book" w:hAnsi="Franklin Gothic Book"/>
              </w:rPr>
              <w:t>8</w:t>
            </w:r>
          </w:p>
        </w:tc>
        <w:tc>
          <w:tcPr>
            <w:tcW w:w="2704" w:type="dxa"/>
            <w:vAlign w:val="center"/>
          </w:tcPr>
          <w:p w14:paraId="00EB0507" w14:textId="77777777" w:rsidR="00084DC6" w:rsidRPr="00084DC6" w:rsidRDefault="00084DC6" w:rsidP="00084DC6">
            <w:pPr>
              <w:jc w:val="center"/>
              <w:rPr>
                <w:rFonts w:ascii="Franklin Gothic Book" w:hAnsi="Franklin Gothic Book"/>
              </w:rPr>
            </w:pPr>
            <w:r w:rsidRPr="00084DC6">
              <w:rPr>
                <w:rFonts w:ascii="Franklin Gothic Book" w:hAnsi="Franklin Gothic Book"/>
              </w:rPr>
              <w:t>Требования по качеству работ</w:t>
            </w:r>
          </w:p>
        </w:tc>
        <w:tc>
          <w:tcPr>
            <w:tcW w:w="6685" w:type="dxa"/>
            <w:vAlign w:val="center"/>
          </w:tcPr>
          <w:p w14:paraId="532CA134" w14:textId="77777777" w:rsidR="00084DC6" w:rsidRPr="00084DC6" w:rsidRDefault="00084DC6" w:rsidP="00084DC6">
            <w:pPr>
              <w:jc w:val="both"/>
              <w:rPr>
                <w:rFonts w:ascii="Franklin Gothic Book" w:hAnsi="Franklin Gothic Book"/>
              </w:rPr>
            </w:pPr>
            <w:r w:rsidRPr="00084DC6">
              <w:rPr>
                <w:rFonts w:ascii="Franklin Gothic Book" w:hAnsi="Franklin Gothic Book"/>
              </w:rPr>
              <w:t>В соответствии с действующим законодательством РФ</w:t>
            </w:r>
          </w:p>
        </w:tc>
      </w:tr>
      <w:tr w:rsidR="00084DC6" w:rsidRPr="00084DC6" w14:paraId="59F5193A" w14:textId="77777777" w:rsidTr="009F6113">
        <w:trPr>
          <w:trHeight w:val="872"/>
          <w:jc w:val="center"/>
        </w:trPr>
        <w:tc>
          <w:tcPr>
            <w:tcW w:w="640" w:type="dxa"/>
            <w:vAlign w:val="center"/>
          </w:tcPr>
          <w:p w14:paraId="62077EA5" w14:textId="77777777" w:rsidR="00084DC6" w:rsidRPr="00084DC6" w:rsidRDefault="00084DC6" w:rsidP="00084DC6">
            <w:pPr>
              <w:jc w:val="center"/>
              <w:rPr>
                <w:rFonts w:ascii="Franklin Gothic Book" w:hAnsi="Franklin Gothic Book"/>
              </w:rPr>
            </w:pPr>
            <w:r w:rsidRPr="00084DC6">
              <w:rPr>
                <w:rFonts w:ascii="Franklin Gothic Book" w:hAnsi="Franklin Gothic Book"/>
              </w:rPr>
              <w:t>9</w:t>
            </w:r>
          </w:p>
        </w:tc>
        <w:tc>
          <w:tcPr>
            <w:tcW w:w="2704" w:type="dxa"/>
            <w:vAlign w:val="center"/>
          </w:tcPr>
          <w:p w14:paraId="549270DB" w14:textId="77777777" w:rsidR="00084DC6" w:rsidRPr="00084DC6" w:rsidRDefault="00084DC6" w:rsidP="00084DC6">
            <w:pPr>
              <w:jc w:val="center"/>
              <w:rPr>
                <w:rFonts w:ascii="Franklin Gothic Book" w:hAnsi="Franklin Gothic Book"/>
              </w:rPr>
            </w:pPr>
            <w:r w:rsidRPr="00084DC6">
              <w:rPr>
                <w:rFonts w:ascii="Franklin Gothic Book" w:hAnsi="Franklin Gothic Book"/>
              </w:rPr>
              <w:t xml:space="preserve">Требования к </w:t>
            </w:r>
            <w:proofErr w:type="gramStart"/>
            <w:r w:rsidRPr="00084DC6">
              <w:rPr>
                <w:rFonts w:ascii="Franklin Gothic Book" w:hAnsi="Franklin Gothic Book"/>
              </w:rPr>
              <w:t>шеф-монтажу</w:t>
            </w:r>
            <w:proofErr w:type="gramEnd"/>
          </w:p>
        </w:tc>
        <w:tc>
          <w:tcPr>
            <w:tcW w:w="6685" w:type="dxa"/>
            <w:vAlign w:val="center"/>
          </w:tcPr>
          <w:p w14:paraId="11007780" w14:textId="77777777" w:rsidR="00084DC6" w:rsidRPr="00084DC6" w:rsidRDefault="00084DC6" w:rsidP="00084DC6">
            <w:pPr>
              <w:jc w:val="both"/>
              <w:rPr>
                <w:rFonts w:ascii="Franklin Gothic Book" w:hAnsi="Franklin Gothic Book"/>
              </w:rPr>
            </w:pPr>
            <w:r w:rsidRPr="00084DC6">
              <w:rPr>
                <w:rFonts w:ascii="Franklin Gothic Book" w:hAnsi="Franklin Gothic Book"/>
              </w:rPr>
              <w:t>нет</w:t>
            </w:r>
          </w:p>
        </w:tc>
      </w:tr>
      <w:tr w:rsidR="00084DC6" w:rsidRPr="00084DC6" w14:paraId="70EF7C59" w14:textId="77777777" w:rsidTr="009F6113">
        <w:trPr>
          <w:trHeight w:val="872"/>
          <w:jc w:val="center"/>
        </w:trPr>
        <w:tc>
          <w:tcPr>
            <w:tcW w:w="640" w:type="dxa"/>
            <w:vAlign w:val="center"/>
          </w:tcPr>
          <w:p w14:paraId="2AD5BAF6" w14:textId="77777777" w:rsidR="00084DC6" w:rsidRPr="00084DC6" w:rsidRDefault="00084DC6" w:rsidP="00084DC6">
            <w:pPr>
              <w:jc w:val="center"/>
              <w:rPr>
                <w:rFonts w:ascii="Franklin Gothic Book" w:hAnsi="Franklin Gothic Book"/>
              </w:rPr>
            </w:pPr>
            <w:r w:rsidRPr="00084DC6">
              <w:rPr>
                <w:rFonts w:ascii="Franklin Gothic Book" w:hAnsi="Franklin Gothic Book"/>
              </w:rPr>
              <w:t>10</w:t>
            </w:r>
          </w:p>
        </w:tc>
        <w:tc>
          <w:tcPr>
            <w:tcW w:w="2704" w:type="dxa"/>
            <w:vAlign w:val="center"/>
          </w:tcPr>
          <w:p w14:paraId="647230A1" w14:textId="77777777" w:rsidR="00084DC6" w:rsidRPr="00084DC6" w:rsidRDefault="00084DC6" w:rsidP="00084DC6">
            <w:pPr>
              <w:jc w:val="center"/>
              <w:rPr>
                <w:rFonts w:ascii="Franklin Gothic Book" w:hAnsi="Franklin Gothic Book"/>
              </w:rPr>
            </w:pPr>
            <w:r w:rsidRPr="00084DC6">
              <w:rPr>
                <w:rFonts w:ascii="Franklin Gothic Book" w:hAnsi="Franklin Gothic Book"/>
              </w:rPr>
              <w:t>Требования к обучению персонала Заказчика</w:t>
            </w:r>
          </w:p>
        </w:tc>
        <w:tc>
          <w:tcPr>
            <w:tcW w:w="6685" w:type="dxa"/>
            <w:vAlign w:val="center"/>
          </w:tcPr>
          <w:p w14:paraId="0BC07259" w14:textId="77777777" w:rsidR="00084DC6" w:rsidRPr="00084DC6" w:rsidRDefault="00084DC6" w:rsidP="00084DC6">
            <w:pPr>
              <w:jc w:val="both"/>
              <w:rPr>
                <w:rFonts w:ascii="Franklin Gothic Book" w:hAnsi="Franklin Gothic Book"/>
              </w:rPr>
            </w:pPr>
            <w:r w:rsidRPr="00084DC6">
              <w:rPr>
                <w:rFonts w:ascii="Franklin Gothic Book" w:hAnsi="Franklin Gothic Book"/>
              </w:rPr>
              <w:t>нет</w:t>
            </w:r>
          </w:p>
        </w:tc>
      </w:tr>
      <w:tr w:rsidR="00084DC6" w:rsidRPr="00084DC6" w14:paraId="686A0BC2" w14:textId="77777777" w:rsidTr="009F6113">
        <w:trPr>
          <w:trHeight w:val="872"/>
          <w:jc w:val="center"/>
        </w:trPr>
        <w:tc>
          <w:tcPr>
            <w:tcW w:w="640" w:type="dxa"/>
            <w:vAlign w:val="center"/>
          </w:tcPr>
          <w:p w14:paraId="2E824F21" w14:textId="77777777" w:rsidR="00084DC6" w:rsidRPr="00084DC6" w:rsidRDefault="00084DC6" w:rsidP="00084DC6">
            <w:pPr>
              <w:jc w:val="center"/>
              <w:rPr>
                <w:rFonts w:ascii="Franklin Gothic Book" w:hAnsi="Franklin Gothic Book"/>
              </w:rPr>
            </w:pPr>
            <w:r w:rsidRPr="00084DC6">
              <w:rPr>
                <w:rFonts w:ascii="Franklin Gothic Book" w:hAnsi="Franklin Gothic Book"/>
              </w:rPr>
              <w:t>11</w:t>
            </w:r>
          </w:p>
        </w:tc>
        <w:tc>
          <w:tcPr>
            <w:tcW w:w="2704" w:type="dxa"/>
            <w:vAlign w:val="center"/>
          </w:tcPr>
          <w:p w14:paraId="582274F0" w14:textId="77777777" w:rsidR="00084DC6" w:rsidRPr="00084DC6" w:rsidRDefault="00084DC6" w:rsidP="00084DC6">
            <w:pPr>
              <w:jc w:val="center"/>
              <w:rPr>
                <w:rFonts w:ascii="Franklin Gothic Book" w:hAnsi="Franklin Gothic Book"/>
              </w:rPr>
            </w:pPr>
            <w:r w:rsidRPr="00084DC6">
              <w:rPr>
                <w:rFonts w:ascii="Franklin Gothic Book" w:hAnsi="Franklin Gothic Book"/>
              </w:rPr>
              <w:t>Передаваемая вместе с Товаром документация и необходимое количество расходных материалов</w:t>
            </w:r>
          </w:p>
        </w:tc>
        <w:tc>
          <w:tcPr>
            <w:tcW w:w="6685" w:type="dxa"/>
            <w:vAlign w:val="center"/>
          </w:tcPr>
          <w:p w14:paraId="3CECEDC2" w14:textId="77777777" w:rsidR="00084DC6" w:rsidRPr="00084DC6" w:rsidRDefault="00084DC6" w:rsidP="00084DC6">
            <w:pPr>
              <w:jc w:val="both"/>
              <w:rPr>
                <w:rFonts w:ascii="Franklin Gothic Book" w:hAnsi="Franklin Gothic Book"/>
              </w:rPr>
            </w:pPr>
            <w:r w:rsidRPr="00084DC6">
              <w:rPr>
                <w:rFonts w:ascii="Franklin Gothic Book" w:hAnsi="Franklin Gothic Book"/>
              </w:rPr>
              <w:t xml:space="preserve">Оригиналы свидетельств о поверке датчиков загазованности </w:t>
            </w:r>
            <w:proofErr w:type="spellStart"/>
            <w:r w:rsidRPr="00084DC6">
              <w:rPr>
                <w:rFonts w:ascii="Franklin Gothic Book" w:hAnsi="Franklin Gothic Book"/>
              </w:rPr>
              <w:t>Polytron</w:t>
            </w:r>
            <w:proofErr w:type="spellEnd"/>
            <w:r w:rsidRPr="00084DC6">
              <w:rPr>
                <w:rFonts w:ascii="Franklin Gothic Book" w:hAnsi="Franklin Gothic Book"/>
              </w:rPr>
              <w:t xml:space="preserve"> 2IR 340</w:t>
            </w:r>
          </w:p>
        </w:tc>
      </w:tr>
      <w:tr w:rsidR="00084DC6" w:rsidRPr="00084DC6" w14:paraId="2BAE9690" w14:textId="77777777" w:rsidTr="009F6113">
        <w:trPr>
          <w:trHeight w:val="872"/>
          <w:jc w:val="center"/>
        </w:trPr>
        <w:tc>
          <w:tcPr>
            <w:tcW w:w="640" w:type="dxa"/>
            <w:vAlign w:val="center"/>
          </w:tcPr>
          <w:p w14:paraId="4751FAFA" w14:textId="77777777" w:rsidR="00084DC6" w:rsidRPr="00084DC6" w:rsidRDefault="00084DC6" w:rsidP="00084DC6">
            <w:pPr>
              <w:jc w:val="center"/>
              <w:rPr>
                <w:rFonts w:ascii="Franklin Gothic Book" w:hAnsi="Franklin Gothic Book"/>
              </w:rPr>
            </w:pPr>
            <w:r w:rsidRPr="00084DC6">
              <w:rPr>
                <w:rFonts w:ascii="Franklin Gothic Book" w:hAnsi="Franklin Gothic Book"/>
              </w:rPr>
              <w:t>12</w:t>
            </w:r>
          </w:p>
        </w:tc>
        <w:tc>
          <w:tcPr>
            <w:tcW w:w="2704" w:type="dxa"/>
            <w:vAlign w:val="center"/>
          </w:tcPr>
          <w:p w14:paraId="2F161912" w14:textId="77777777" w:rsidR="00084DC6" w:rsidRPr="00084DC6" w:rsidRDefault="00084DC6" w:rsidP="00084DC6">
            <w:pPr>
              <w:jc w:val="center"/>
              <w:rPr>
                <w:rFonts w:ascii="Franklin Gothic Book" w:hAnsi="Franklin Gothic Book"/>
              </w:rPr>
            </w:pPr>
            <w:r w:rsidRPr="00084DC6">
              <w:rPr>
                <w:rFonts w:ascii="Franklin Gothic Book" w:hAnsi="Franklin Gothic Book"/>
              </w:rPr>
              <w:t>Требования к остаточному сроку годности, сроку хранения</w:t>
            </w:r>
          </w:p>
        </w:tc>
        <w:tc>
          <w:tcPr>
            <w:tcW w:w="6685" w:type="dxa"/>
            <w:vAlign w:val="center"/>
          </w:tcPr>
          <w:p w14:paraId="7DCC8F9E" w14:textId="77777777" w:rsidR="00084DC6" w:rsidRPr="00084DC6" w:rsidRDefault="00084DC6" w:rsidP="00084DC6">
            <w:pPr>
              <w:jc w:val="both"/>
              <w:rPr>
                <w:rFonts w:ascii="Franklin Gothic Book" w:hAnsi="Franklin Gothic Book"/>
              </w:rPr>
            </w:pPr>
            <w:r w:rsidRPr="00084DC6">
              <w:rPr>
                <w:rFonts w:ascii="Franklin Gothic Book" w:hAnsi="Franklin Gothic Book"/>
              </w:rPr>
              <w:t>нет</w:t>
            </w:r>
          </w:p>
        </w:tc>
      </w:tr>
      <w:tr w:rsidR="00084DC6" w:rsidRPr="00084DC6" w14:paraId="6FBD8D7A" w14:textId="77777777" w:rsidTr="009F6113">
        <w:trPr>
          <w:trHeight w:val="872"/>
          <w:jc w:val="center"/>
        </w:trPr>
        <w:tc>
          <w:tcPr>
            <w:tcW w:w="640" w:type="dxa"/>
            <w:vAlign w:val="center"/>
          </w:tcPr>
          <w:p w14:paraId="63D2D705" w14:textId="77777777" w:rsidR="00084DC6" w:rsidRPr="00084DC6" w:rsidRDefault="00084DC6" w:rsidP="00084DC6">
            <w:pPr>
              <w:jc w:val="center"/>
              <w:rPr>
                <w:rFonts w:ascii="Franklin Gothic Book" w:hAnsi="Franklin Gothic Book"/>
              </w:rPr>
            </w:pPr>
            <w:r w:rsidRPr="00084DC6">
              <w:rPr>
                <w:rFonts w:ascii="Franklin Gothic Book" w:hAnsi="Franklin Gothic Book"/>
              </w:rPr>
              <w:t>13</w:t>
            </w:r>
          </w:p>
        </w:tc>
        <w:tc>
          <w:tcPr>
            <w:tcW w:w="2704" w:type="dxa"/>
            <w:vAlign w:val="center"/>
          </w:tcPr>
          <w:p w14:paraId="2A8FCA50" w14:textId="77777777" w:rsidR="00084DC6" w:rsidRPr="00084DC6" w:rsidRDefault="00084DC6" w:rsidP="00084DC6">
            <w:pPr>
              <w:jc w:val="center"/>
              <w:rPr>
                <w:rFonts w:ascii="Franklin Gothic Book" w:hAnsi="Franklin Gothic Book"/>
              </w:rPr>
            </w:pPr>
            <w:r w:rsidRPr="00084DC6">
              <w:rPr>
                <w:rFonts w:ascii="Franklin Gothic Book" w:hAnsi="Franklin Gothic Book"/>
              </w:rPr>
              <w:t>Иные требования к работе</w:t>
            </w:r>
          </w:p>
        </w:tc>
        <w:tc>
          <w:tcPr>
            <w:tcW w:w="6685" w:type="dxa"/>
            <w:vAlign w:val="center"/>
          </w:tcPr>
          <w:p w14:paraId="69511D53" w14:textId="77777777" w:rsidR="00084DC6" w:rsidRPr="00084DC6" w:rsidRDefault="00084DC6" w:rsidP="00084DC6">
            <w:pPr>
              <w:jc w:val="both"/>
              <w:rPr>
                <w:rFonts w:ascii="Franklin Gothic Book" w:hAnsi="Franklin Gothic Book"/>
              </w:rPr>
            </w:pPr>
            <w:r w:rsidRPr="00084DC6">
              <w:rPr>
                <w:rFonts w:ascii="Franklin Gothic Book" w:hAnsi="Franklin Gothic Book"/>
              </w:rPr>
              <w:t>1.Заказчик предоставляет всю необходимую техническую информацию для выполнения данной работы (если имеется в наличии).</w:t>
            </w:r>
          </w:p>
          <w:p w14:paraId="67DEF72E" w14:textId="77777777" w:rsidR="00084DC6" w:rsidRPr="00084DC6" w:rsidRDefault="00084DC6" w:rsidP="00084DC6">
            <w:pPr>
              <w:jc w:val="both"/>
              <w:rPr>
                <w:rFonts w:ascii="Franklin Gothic Book" w:hAnsi="Franklin Gothic Book"/>
              </w:rPr>
            </w:pPr>
            <w:r w:rsidRPr="00084DC6">
              <w:rPr>
                <w:rFonts w:ascii="Franklin Gothic Book" w:hAnsi="Franklin Gothic Book"/>
              </w:rPr>
              <w:t>2. Доставка оборудования к месту выполнения ремонтных работ/отправка отремонтированного и поверенного оборудования до места расположения объекта (</w:t>
            </w:r>
            <w:proofErr w:type="spellStart"/>
            <w:r w:rsidRPr="00084DC6">
              <w:rPr>
                <w:rFonts w:ascii="Franklin Gothic Book" w:hAnsi="Franklin Gothic Book"/>
              </w:rPr>
              <w:t>Нефтерайон</w:t>
            </w:r>
            <w:proofErr w:type="spellEnd"/>
            <w:r w:rsidRPr="00084DC6">
              <w:rPr>
                <w:rFonts w:ascii="Franklin Gothic Book" w:hAnsi="Franklin Gothic Book"/>
              </w:rPr>
              <w:t xml:space="preserve"> «</w:t>
            </w:r>
            <w:proofErr w:type="spellStart"/>
            <w:r w:rsidRPr="00084DC6">
              <w:rPr>
                <w:rFonts w:ascii="Franklin Gothic Book" w:hAnsi="Franklin Gothic Book"/>
              </w:rPr>
              <w:t>Шесхарис</w:t>
            </w:r>
            <w:proofErr w:type="spellEnd"/>
            <w:r w:rsidRPr="00084DC6">
              <w:rPr>
                <w:rFonts w:ascii="Franklin Gothic Book" w:hAnsi="Franklin Gothic Book"/>
              </w:rPr>
              <w:t xml:space="preserve">») </w:t>
            </w:r>
            <w:proofErr w:type="gramStart"/>
            <w:r w:rsidRPr="00084DC6">
              <w:rPr>
                <w:rFonts w:ascii="Franklin Gothic Book" w:hAnsi="Franklin Gothic Book"/>
              </w:rPr>
              <w:t>осуществляется  за</w:t>
            </w:r>
            <w:proofErr w:type="gramEnd"/>
            <w:r w:rsidRPr="00084DC6">
              <w:rPr>
                <w:rFonts w:ascii="Franklin Gothic Book" w:hAnsi="Franklin Gothic Book"/>
              </w:rPr>
              <w:t xml:space="preserve"> счет Подрядчика;</w:t>
            </w:r>
          </w:p>
        </w:tc>
      </w:tr>
      <w:tr w:rsidR="00084DC6" w:rsidRPr="00084DC6" w14:paraId="4459194A" w14:textId="77777777" w:rsidTr="009F6113">
        <w:trPr>
          <w:trHeight w:val="457"/>
          <w:jc w:val="center"/>
        </w:trPr>
        <w:tc>
          <w:tcPr>
            <w:tcW w:w="640" w:type="dxa"/>
            <w:vAlign w:val="center"/>
          </w:tcPr>
          <w:p w14:paraId="55E9857E" w14:textId="77777777" w:rsidR="00084DC6" w:rsidRPr="00084DC6" w:rsidRDefault="00084DC6" w:rsidP="00084DC6">
            <w:pPr>
              <w:jc w:val="center"/>
              <w:rPr>
                <w:rFonts w:ascii="Franklin Gothic Book" w:hAnsi="Franklin Gothic Book"/>
              </w:rPr>
            </w:pPr>
          </w:p>
        </w:tc>
        <w:tc>
          <w:tcPr>
            <w:tcW w:w="9389" w:type="dxa"/>
            <w:gridSpan w:val="2"/>
            <w:vAlign w:val="center"/>
          </w:tcPr>
          <w:p w14:paraId="7AB31C7E" w14:textId="77777777" w:rsidR="00084DC6" w:rsidRPr="00084DC6" w:rsidRDefault="00084DC6" w:rsidP="00084DC6">
            <w:pPr>
              <w:jc w:val="center"/>
              <w:rPr>
                <w:rFonts w:ascii="Franklin Gothic Book" w:hAnsi="Franklin Gothic Book"/>
                <w:b/>
              </w:rPr>
            </w:pPr>
            <w:r w:rsidRPr="00084DC6">
              <w:rPr>
                <w:rFonts w:ascii="Franklin Gothic Book" w:hAnsi="Franklin Gothic Book"/>
                <w:b/>
              </w:rPr>
              <w:t>Требования к подрядной организации</w:t>
            </w:r>
          </w:p>
        </w:tc>
      </w:tr>
      <w:tr w:rsidR="00084DC6" w:rsidRPr="00084DC6" w14:paraId="4590A30F" w14:textId="77777777" w:rsidTr="009F6113">
        <w:trPr>
          <w:trHeight w:val="832"/>
          <w:jc w:val="center"/>
        </w:trPr>
        <w:tc>
          <w:tcPr>
            <w:tcW w:w="640" w:type="dxa"/>
            <w:vAlign w:val="center"/>
          </w:tcPr>
          <w:p w14:paraId="292C0E1E" w14:textId="77777777" w:rsidR="00084DC6" w:rsidRPr="00084DC6" w:rsidRDefault="00084DC6" w:rsidP="00084DC6">
            <w:pPr>
              <w:jc w:val="center"/>
              <w:rPr>
                <w:rFonts w:ascii="Franklin Gothic Book" w:hAnsi="Franklin Gothic Book"/>
              </w:rPr>
            </w:pPr>
            <w:r w:rsidRPr="00084DC6">
              <w:rPr>
                <w:rFonts w:ascii="Franklin Gothic Book" w:hAnsi="Franklin Gothic Book"/>
              </w:rPr>
              <w:t>14</w:t>
            </w:r>
          </w:p>
        </w:tc>
        <w:tc>
          <w:tcPr>
            <w:tcW w:w="2704" w:type="dxa"/>
            <w:vAlign w:val="center"/>
          </w:tcPr>
          <w:p w14:paraId="1A264D66" w14:textId="77777777" w:rsidR="00084DC6" w:rsidRPr="00084DC6" w:rsidRDefault="00084DC6" w:rsidP="00084DC6">
            <w:pPr>
              <w:jc w:val="center"/>
              <w:rPr>
                <w:rFonts w:ascii="Franklin Gothic Book" w:hAnsi="Franklin Gothic Book"/>
              </w:rPr>
            </w:pPr>
            <w:r w:rsidRPr="00084DC6">
              <w:rPr>
                <w:rFonts w:ascii="Franklin Gothic Book" w:hAnsi="Franklin Gothic Book"/>
              </w:rPr>
              <w:t>Наличие разрешительных документов</w:t>
            </w:r>
          </w:p>
        </w:tc>
        <w:tc>
          <w:tcPr>
            <w:tcW w:w="6685" w:type="dxa"/>
            <w:vAlign w:val="center"/>
          </w:tcPr>
          <w:p w14:paraId="4A73F3E2" w14:textId="77777777" w:rsidR="00084DC6" w:rsidRPr="00084DC6" w:rsidRDefault="00084DC6" w:rsidP="00084DC6">
            <w:pPr>
              <w:jc w:val="both"/>
              <w:rPr>
                <w:rFonts w:ascii="Franklin Gothic Book" w:hAnsi="Franklin Gothic Book"/>
              </w:rPr>
            </w:pPr>
            <w:r w:rsidRPr="00084DC6">
              <w:rPr>
                <w:rFonts w:ascii="Franklin Gothic Book" w:hAnsi="Franklin Gothic Book"/>
              </w:rPr>
              <w:t xml:space="preserve">Наличие подтверждающих документов (письмо/дилерский сертификат от официального представителя завода-изготовителя оборудования) в части предоставления полномочий на обслуживание датчиков загазованности </w:t>
            </w:r>
            <w:r w:rsidRPr="00084DC6">
              <w:rPr>
                <w:rFonts w:ascii="Franklin Gothic Book" w:hAnsi="Franklin Gothic Book"/>
                <w:lang w:val="en-US"/>
              </w:rPr>
              <w:t>POLYTRON</w:t>
            </w:r>
            <w:r w:rsidRPr="00084DC6">
              <w:rPr>
                <w:rFonts w:ascii="Franklin Gothic Book" w:hAnsi="Franklin Gothic Book"/>
              </w:rPr>
              <w:t xml:space="preserve"> 2</w:t>
            </w:r>
            <w:r w:rsidRPr="00084DC6">
              <w:rPr>
                <w:rFonts w:ascii="Franklin Gothic Book" w:hAnsi="Franklin Gothic Book"/>
                <w:lang w:val="en-US"/>
              </w:rPr>
              <w:t>IR</w:t>
            </w:r>
            <w:r w:rsidRPr="00084DC6">
              <w:rPr>
                <w:rFonts w:ascii="Franklin Gothic Book" w:hAnsi="Franklin Gothic Book"/>
              </w:rPr>
              <w:t xml:space="preserve"> тип 340 (ТО, ремонт).</w:t>
            </w:r>
          </w:p>
          <w:p w14:paraId="5D5FF6EC" w14:textId="77777777" w:rsidR="00084DC6" w:rsidRPr="00084DC6" w:rsidRDefault="00084DC6" w:rsidP="00084DC6">
            <w:pPr>
              <w:jc w:val="both"/>
              <w:rPr>
                <w:rFonts w:ascii="Franklin Gothic Book" w:hAnsi="Franklin Gothic Book"/>
              </w:rPr>
            </w:pPr>
            <w:r w:rsidRPr="00084DC6">
              <w:rPr>
                <w:rFonts w:ascii="Franklin Gothic Book" w:hAnsi="Franklin Gothic Book"/>
              </w:rPr>
              <w:lastRenderedPageBreak/>
              <w:t>Согласно инструкции по эксплуатации – ремонт должен выполняться официальным представителем завода - изготовителя оборудования.</w:t>
            </w:r>
          </w:p>
        </w:tc>
      </w:tr>
      <w:tr w:rsidR="00084DC6" w:rsidRPr="00084DC6" w14:paraId="0483FF22" w14:textId="77777777" w:rsidTr="009F6113">
        <w:trPr>
          <w:trHeight w:val="716"/>
          <w:jc w:val="center"/>
        </w:trPr>
        <w:tc>
          <w:tcPr>
            <w:tcW w:w="640" w:type="dxa"/>
            <w:vAlign w:val="center"/>
          </w:tcPr>
          <w:p w14:paraId="58CC62CB" w14:textId="77777777" w:rsidR="00084DC6" w:rsidRPr="00084DC6" w:rsidRDefault="00084DC6" w:rsidP="00084DC6">
            <w:pPr>
              <w:jc w:val="center"/>
              <w:rPr>
                <w:rFonts w:ascii="Franklin Gothic Book" w:hAnsi="Franklin Gothic Book"/>
              </w:rPr>
            </w:pPr>
            <w:r w:rsidRPr="00084DC6">
              <w:rPr>
                <w:rFonts w:ascii="Franklin Gothic Book" w:hAnsi="Franklin Gothic Book"/>
              </w:rPr>
              <w:lastRenderedPageBreak/>
              <w:t>15</w:t>
            </w:r>
          </w:p>
        </w:tc>
        <w:tc>
          <w:tcPr>
            <w:tcW w:w="2704" w:type="dxa"/>
            <w:vAlign w:val="center"/>
          </w:tcPr>
          <w:p w14:paraId="33F6F89D" w14:textId="77777777" w:rsidR="00084DC6" w:rsidRPr="00084DC6" w:rsidRDefault="00084DC6" w:rsidP="00084DC6">
            <w:pPr>
              <w:jc w:val="center"/>
              <w:rPr>
                <w:rFonts w:ascii="Franklin Gothic Book" w:hAnsi="Franklin Gothic Book"/>
              </w:rPr>
            </w:pPr>
            <w:r w:rsidRPr="00084DC6">
              <w:rPr>
                <w:rFonts w:ascii="Franklin Gothic Book" w:hAnsi="Franklin Gothic Book"/>
              </w:rPr>
              <w:t>Требования к персоналу</w:t>
            </w:r>
          </w:p>
        </w:tc>
        <w:tc>
          <w:tcPr>
            <w:tcW w:w="6685" w:type="dxa"/>
            <w:vAlign w:val="center"/>
          </w:tcPr>
          <w:p w14:paraId="24AC63F9" w14:textId="77777777" w:rsidR="00084DC6" w:rsidRPr="00084DC6" w:rsidRDefault="00084DC6" w:rsidP="00084DC6">
            <w:pPr>
              <w:jc w:val="both"/>
              <w:rPr>
                <w:rFonts w:ascii="Franklin Gothic Book" w:hAnsi="Franklin Gothic Book"/>
              </w:rPr>
            </w:pPr>
            <w:r w:rsidRPr="00084DC6">
              <w:rPr>
                <w:rFonts w:ascii="Franklin Gothic Book" w:hAnsi="Franklin Gothic Book"/>
              </w:rPr>
              <w:t>Предоставление сведений о наличии квалифицированного рабочего персонала и наличии необходимого оборудования, технологической оснастки для обеспечения выполнения работ по ремонту данного оборудования.</w:t>
            </w:r>
          </w:p>
        </w:tc>
      </w:tr>
      <w:tr w:rsidR="00084DC6" w:rsidRPr="00084DC6" w14:paraId="174DC23D" w14:textId="77777777" w:rsidTr="009F6113">
        <w:trPr>
          <w:trHeight w:val="586"/>
          <w:jc w:val="center"/>
        </w:trPr>
        <w:tc>
          <w:tcPr>
            <w:tcW w:w="640" w:type="dxa"/>
            <w:vAlign w:val="center"/>
          </w:tcPr>
          <w:p w14:paraId="56DF6D41" w14:textId="77777777" w:rsidR="00084DC6" w:rsidRPr="00084DC6" w:rsidRDefault="00084DC6" w:rsidP="00084DC6">
            <w:pPr>
              <w:jc w:val="center"/>
              <w:rPr>
                <w:rFonts w:ascii="Franklin Gothic Book" w:hAnsi="Franklin Gothic Book"/>
                <w:lang w:val="en-US"/>
              </w:rPr>
            </w:pPr>
            <w:r w:rsidRPr="00084DC6">
              <w:rPr>
                <w:rFonts w:ascii="Franklin Gothic Book" w:hAnsi="Franklin Gothic Book"/>
              </w:rPr>
              <w:t>1</w:t>
            </w:r>
            <w:r w:rsidRPr="00084DC6">
              <w:rPr>
                <w:rFonts w:ascii="Franklin Gothic Book" w:hAnsi="Franklin Gothic Book"/>
                <w:lang w:val="en-US"/>
              </w:rPr>
              <w:t>6</w:t>
            </w:r>
          </w:p>
        </w:tc>
        <w:tc>
          <w:tcPr>
            <w:tcW w:w="2704" w:type="dxa"/>
            <w:vAlign w:val="center"/>
          </w:tcPr>
          <w:p w14:paraId="546F2F67" w14:textId="77777777" w:rsidR="00084DC6" w:rsidRPr="00084DC6" w:rsidRDefault="00084DC6" w:rsidP="00084DC6">
            <w:pPr>
              <w:jc w:val="center"/>
              <w:rPr>
                <w:rFonts w:ascii="Franklin Gothic Book" w:hAnsi="Franklin Gothic Book"/>
              </w:rPr>
            </w:pPr>
            <w:r w:rsidRPr="00084DC6">
              <w:rPr>
                <w:rFonts w:ascii="Franklin Gothic Book" w:hAnsi="Franklin Gothic Book"/>
              </w:rPr>
              <w:t>Дополнительные требования</w:t>
            </w:r>
          </w:p>
        </w:tc>
        <w:tc>
          <w:tcPr>
            <w:tcW w:w="6685" w:type="dxa"/>
            <w:vAlign w:val="center"/>
          </w:tcPr>
          <w:p w14:paraId="487A659F" w14:textId="77777777" w:rsidR="00084DC6" w:rsidRPr="00084DC6" w:rsidRDefault="00084DC6" w:rsidP="00084DC6">
            <w:pPr>
              <w:jc w:val="both"/>
              <w:rPr>
                <w:rFonts w:ascii="Franklin Gothic Book" w:hAnsi="Franklin Gothic Book"/>
              </w:rPr>
            </w:pPr>
          </w:p>
          <w:p w14:paraId="1A99717C" w14:textId="77777777" w:rsidR="00084DC6" w:rsidRPr="00084DC6" w:rsidRDefault="00084DC6" w:rsidP="00084DC6">
            <w:pPr>
              <w:jc w:val="both"/>
              <w:rPr>
                <w:rFonts w:ascii="Franklin Gothic Book" w:hAnsi="Franklin Gothic Book"/>
              </w:rPr>
            </w:pPr>
            <w:r w:rsidRPr="00084DC6">
              <w:rPr>
                <w:rFonts w:ascii="Franklin Gothic Book" w:hAnsi="Franklin Gothic Book"/>
              </w:rPr>
              <w:t>Опыт выполнения работ по ремонту датчиков загазованности POLYTRON фирмы DRAGER.</w:t>
            </w:r>
          </w:p>
          <w:p w14:paraId="0BA36B08" w14:textId="77777777" w:rsidR="00084DC6" w:rsidRPr="00084DC6" w:rsidRDefault="00084DC6" w:rsidP="00084DC6">
            <w:pPr>
              <w:jc w:val="both"/>
              <w:rPr>
                <w:rFonts w:ascii="Franklin Gothic Book" w:hAnsi="Franklin Gothic Book"/>
              </w:rPr>
            </w:pPr>
          </w:p>
        </w:tc>
      </w:tr>
      <w:tr w:rsidR="00084DC6" w:rsidRPr="00084DC6" w14:paraId="68198C35" w14:textId="77777777" w:rsidTr="009F6113">
        <w:trPr>
          <w:trHeight w:val="586"/>
          <w:jc w:val="center"/>
        </w:trPr>
        <w:tc>
          <w:tcPr>
            <w:tcW w:w="640" w:type="dxa"/>
            <w:vAlign w:val="center"/>
          </w:tcPr>
          <w:p w14:paraId="1D2157B5" w14:textId="77777777" w:rsidR="00084DC6" w:rsidRPr="00084DC6" w:rsidRDefault="00084DC6" w:rsidP="00084DC6">
            <w:pPr>
              <w:jc w:val="center"/>
              <w:rPr>
                <w:rFonts w:ascii="Franklin Gothic Book" w:hAnsi="Franklin Gothic Book"/>
                <w:lang w:val="en-US"/>
              </w:rPr>
            </w:pPr>
            <w:r w:rsidRPr="00084DC6">
              <w:rPr>
                <w:rFonts w:ascii="Franklin Gothic Book" w:hAnsi="Franklin Gothic Book"/>
              </w:rPr>
              <w:t>1</w:t>
            </w:r>
            <w:r w:rsidRPr="00084DC6">
              <w:rPr>
                <w:rFonts w:ascii="Franklin Gothic Book" w:hAnsi="Franklin Gothic Book"/>
                <w:lang w:val="en-US"/>
              </w:rPr>
              <w:t>7</w:t>
            </w:r>
          </w:p>
        </w:tc>
        <w:tc>
          <w:tcPr>
            <w:tcW w:w="2704" w:type="dxa"/>
            <w:vAlign w:val="center"/>
          </w:tcPr>
          <w:p w14:paraId="232E816A" w14:textId="77777777" w:rsidR="00084DC6" w:rsidRPr="00084DC6" w:rsidRDefault="00084DC6" w:rsidP="00084DC6">
            <w:pPr>
              <w:jc w:val="center"/>
              <w:rPr>
                <w:rFonts w:ascii="Franklin Gothic Book" w:hAnsi="Franklin Gothic Book"/>
              </w:rPr>
            </w:pPr>
            <w:r w:rsidRPr="00084DC6">
              <w:rPr>
                <w:rFonts w:ascii="Franklin Gothic Book" w:hAnsi="Franklin Gothic Book"/>
              </w:rPr>
              <w:t>Формирование стоимости на выполнение работы</w:t>
            </w:r>
          </w:p>
        </w:tc>
        <w:tc>
          <w:tcPr>
            <w:tcW w:w="6685" w:type="dxa"/>
            <w:vAlign w:val="center"/>
          </w:tcPr>
          <w:p w14:paraId="4A277DFF" w14:textId="77777777" w:rsidR="00084DC6" w:rsidRPr="00084DC6" w:rsidRDefault="00084DC6" w:rsidP="00084DC6">
            <w:pPr>
              <w:jc w:val="both"/>
              <w:rPr>
                <w:rFonts w:ascii="Franklin Gothic Book" w:hAnsi="Franklin Gothic Book"/>
              </w:rPr>
            </w:pPr>
            <w:r w:rsidRPr="00084DC6">
              <w:rPr>
                <w:rFonts w:ascii="Franklin Gothic Book" w:hAnsi="Franklin Gothic Book"/>
              </w:rPr>
              <w:t xml:space="preserve">Запрос стоимости </w:t>
            </w:r>
          </w:p>
        </w:tc>
      </w:tr>
      <w:tr w:rsidR="00084DC6" w:rsidRPr="00084DC6" w14:paraId="3252E38D" w14:textId="77777777" w:rsidTr="009F6113">
        <w:trPr>
          <w:trHeight w:val="586"/>
          <w:jc w:val="center"/>
        </w:trPr>
        <w:tc>
          <w:tcPr>
            <w:tcW w:w="640" w:type="dxa"/>
            <w:vAlign w:val="center"/>
          </w:tcPr>
          <w:p w14:paraId="3724AEA9" w14:textId="77777777" w:rsidR="00084DC6" w:rsidRPr="00084DC6" w:rsidRDefault="00084DC6" w:rsidP="00084DC6">
            <w:pPr>
              <w:jc w:val="center"/>
              <w:rPr>
                <w:rFonts w:ascii="Franklin Gothic Book" w:hAnsi="Franklin Gothic Book"/>
                <w:lang w:val="en-US"/>
              </w:rPr>
            </w:pPr>
            <w:r w:rsidRPr="00084DC6">
              <w:rPr>
                <w:rFonts w:ascii="Franklin Gothic Book" w:hAnsi="Franklin Gothic Book"/>
              </w:rPr>
              <w:t>1</w:t>
            </w:r>
            <w:r w:rsidRPr="00084DC6">
              <w:rPr>
                <w:rFonts w:ascii="Franklin Gothic Book" w:hAnsi="Franklin Gothic Book"/>
                <w:lang w:val="en-US"/>
              </w:rPr>
              <w:t>8</w:t>
            </w:r>
          </w:p>
        </w:tc>
        <w:tc>
          <w:tcPr>
            <w:tcW w:w="2704" w:type="dxa"/>
            <w:vAlign w:val="center"/>
          </w:tcPr>
          <w:p w14:paraId="154D6855" w14:textId="77777777" w:rsidR="00084DC6" w:rsidRPr="00084DC6" w:rsidRDefault="00084DC6" w:rsidP="00084DC6">
            <w:pPr>
              <w:jc w:val="center"/>
              <w:rPr>
                <w:rFonts w:ascii="Franklin Gothic Book" w:hAnsi="Franklin Gothic Book"/>
              </w:rPr>
            </w:pPr>
            <w:r w:rsidRPr="00084DC6">
              <w:rPr>
                <w:rFonts w:ascii="Franklin Gothic Book" w:hAnsi="Franklin Gothic Book"/>
              </w:rPr>
              <w:t>Срок выполнения работ</w:t>
            </w:r>
          </w:p>
        </w:tc>
        <w:tc>
          <w:tcPr>
            <w:tcW w:w="6685" w:type="dxa"/>
            <w:vAlign w:val="center"/>
          </w:tcPr>
          <w:p w14:paraId="55A83DAC" w14:textId="77777777" w:rsidR="00084DC6" w:rsidRPr="00084DC6" w:rsidRDefault="00084DC6" w:rsidP="00084DC6">
            <w:pPr>
              <w:jc w:val="both"/>
              <w:rPr>
                <w:rFonts w:ascii="Franklin Gothic Book" w:hAnsi="Franklin Gothic Book"/>
              </w:rPr>
            </w:pPr>
            <w:r w:rsidRPr="00084DC6">
              <w:rPr>
                <w:rFonts w:ascii="Franklin Gothic Book" w:hAnsi="Franklin Gothic Book"/>
              </w:rPr>
              <w:t xml:space="preserve">30 рабочих дней с </w:t>
            </w:r>
            <w:proofErr w:type="gramStart"/>
            <w:r w:rsidRPr="00084DC6">
              <w:rPr>
                <w:rFonts w:ascii="Franklin Gothic Book" w:hAnsi="Franklin Gothic Book"/>
              </w:rPr>
              <w:t>момента  подписания</w:t>
            </w:r>
            <w:proofErr w:type="gramEnd"/>
            <w:r w:rsidRPr="00084DC6">
              <w:rPr>
                <w:rFonts w:ascii="Franklin Gothic Book" w:hAnsi="Franklin Gothic Book"/>
              </w:rPr>
              <w:t xml:space="preserve"> договора</w:t>
            </w:r>
          </w:p>
        </w:tc>
      </w:tr>
      <w:tr w:rsidR="00084DC6" w:rsidRPr="00084DC6" w14:paraId="30B1839C" w14:textId="77777777" w:rsidTr="009F6113">
        <w:trPr>
          <w:trHeight w:val="586"/>
          <w:jc w:val="center"/>
        </w:trPr>
        <w:tc>
          <w:tcPr>
            <w:tcW w:w="640" w:type="dxa"/>
            <w:vAlign w:val="center"/>
          </w:tcPr>
          <w:p w14:paraId="30F05990" w14:textId="77777777" w:rsidR="00084DC6" w:rsidRPr="00084DC6" w:rsidRDefault="00084DC6" w:rsidP="00084DC6">
            <w:pPr>
              <w:jc w:val="center"/>
              <w:rPr>
                <w:rFonts w:ascii="Franklin Gothic Book" w:hAnsi="Franklin Gothic Book"/>
                <w:lang w:val="en-US"/>
              </w:rPr>
            </w:pPr>
            <w:r w:rsidRPr="00084DC6">
              <w:rPr>
                <w:rFonts w:ascii="Franklin Gothic Book" w:hAnsi="Franklin Gothic Book"/>
                <w:lang w:val="en-US"/>
              </w:rPr>
              <w:t>19</w:t>
            </w:r>
          </w:p>
        </w:tc>
        <w:tc>
          <w:tcPr>
            <w:tcW w:w="2704" w:type="dxa"/>
            <w:vAlign w:val="center"/>
          </w:tcPr>
          <w:p w14:paraId="0FA8ABC7" w14:textId="77777777" w:rsidR="00084DC6" w:rsidRPr="00084DC6" w:rsidRDefault="00084DC6" w:rsidP="00084DC6">
            <w:pPr>
              <w:jc w:val="center"/>
              <w:rPr>
                <w:rFonts w:ascii="Franklin Gothic Book" w:hAnsi="Franklin Gothic Book"/>
              </w:rPr>
            </w:pPr>
            <w:r w:rsidRPr="00084DC6">
              <w:rPr>
                <w:rFonts w:ascii="Franklin Gothic Book" w:hAnsi="Franklin Gothic Book"/>
              </w:rPr>
              <w:t>Гарантийный период на выполненные работы</w:t>
            </w:r>
          </w:p>
        </w:tc>
        <w:tc>
          <w:tcPr>
            <w:tcW w:w="6685" w:type="dxa"/>
            <w:vAlign w:val="center"/>
          </w:tcPr>
          <w:p w14:paraId="54D2A930" w14:textId="77777777" w:rsidR="00084DC6" w:rsidRPr="00084DC6" w:rsidRDefault="00084DC6" w:rsidP="00084DC6">
            <w:pPr>
              <w:jc w:val="both"/>
              <w:rPr>
                <w:rFonts w:ascii="Franklin Gothic Book" w:hAnsi="Franklin Gothic Book"/>
              </w:rPr>
            </w:pPr>
            <w:r w:rsidRPr="00084DC6">
              <w:rPr>
                <w:rFonts w:ascii="Franklin Gothic Book" w:hAnsi="Franklin Gothic Book"/>
              </w:rPr>
              <w:t>12 месяцев с даты подписания акта выполненных работ, при условии целостности пломб поставляемого на ремонт оборудования</w:t>
            </w:r>
          </w:p>
        </w:tc>
      </w:tr>
      <w:tr w:rsidR="00084DC6" w:rsidRPr="00084DC6" w14:paraId="47D696DD" w14:textId="77777777" w:rsidTr="009F6113">
        <w:trPr>
          <w:trHeight w:val="586"/>
          <w:jc w:val="center"/>
        </w:trPr>
        <w:tc>
          <w:tcPr>
            <w:tcW w:w="640" w:type="dxa"/>
            <w:vAlign w:val="center"/>
          </w:tcPr>
          <w:p w14:paraId="2512C41A" w14:textId="77777777" w:rsidR="00084DC6" w:rsidRPr="00084DC6" w:rsidRDefault="00084DC6" w:rsidP="00084DC6">
            <w:pPr>
              <w:jc w:val="center"/>
              <w:rPr>
                <w:rFonts w:ascii="Franklin Gothic Book" w:hAnsi="Franklin Gothic Book"/>
                <w:lang w:val="en-US"/>
              </w:rPr>
            </w:pPr>
            <w:r w:rsidRPr="00084DC6">
              <w:rPr>
                <w:rFonts w:ascii="Franklin Gothic Book" w:hAnsi="Franklin Gothic Book"/>
              </w:rPr>
              <w:t>2</w:t>
            </w:r>
            <w:r w:rsidRPr="00084DC6">
              <w:rPr>
                <w:rFonts w:ascii="Franklin Gothic Book" w:hAnsi="Franklin Gothic Book"/>
                <w:lang w:val="en-US"/>
              </w:rPr>
              <w:t>0</w:t>
            </w:r>
          </w:p>
        </w:tc>
        <w:tc>
          <w:tcPr>
            <w:tcW w:w="2704" w:type="dxa"/>
            <w:vAlign w:val="center"/>
          </w:tcPr>
          <w:p w14:paraId="5BF9D769" w14:textId="77777777" w:rsidR="00084DC6" w:rsidRPr="00084DC6" w:rsidRDefault="00084DC6" w:rsidP="00084DC6">
            <w:pPr>
              <w:jc w:val="center"/>
              <w:rPr>
                <w:rFonts w:ascii="Franklin Gothic Book" w:hAnsi="Franklin Gothic Book"/>
              </w:rPr>
            </w:pPr>
            <w:r w:rsidRPr="00084DC6">
              <w:rPr>
                <w:rFonts w:ascii="Franklin Gothic Book" w:hAnsi="Franklin Gothic Book"/>
              </w:rPr>
              <w:t>Требования к сметной документации</w:t>
            </w:r>
          </w:p>
        </w:tc>
        <w:tc>
          <w:tcPr>
            <w:tcW w:w="6685" w:type="dxa"/>
            <w:vAlign w:val="center"/>
          </w:tcPr>
          <w:p w14:paraId="1AC9B94E" w14:textId="77777777" w:rsidR="00084DC6" w:rsidRPr="00084DC6" w:rsidRDefault="00084DC6" w:rsidP="00084DC6">
            <w:pPr>
              <w:jc w:val="both"/>
              <w:rPr>
                <w:rFonts w:ascii="Franklin Gothic Book" w:hAnsi="Franklin Gothic Book"/>
              </w:rPr>
            </w:pPr>
            <w:r w:rsidRPr="00084DC6">
              <w:rPr>
                <w:rFonts w:ascii="Franklin Gothic Book" w:hAnsi="Franklin Gothic Book"/>
              </w:rPr>
              <w:t>нет</w:t>
            </w:r>
          </w:p>
        </w:tc>
      </w:tr>
    </w:tbl>
    <w:p w14:paraId="3AEAF7D0" w14:textId="77777777" w:rsidR="00C64F95" w:rsidRPr="002A043A" w:rsidRDefault="00C64F95" w:rsidP="00A60C2A">
      <w:pPr>
        <w:pStyle w:val="af4"/>
        <w:ind w:left="360"/>
        <w:rPr>
          <w:rFonts w:ascii="Franklin Gothic Book" w:hAnsi="Franklin Gothic Book"/>
          <w:b/>
        </w:rPr>
      </w:pPr>
    </w:p>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061105A1" w14:textId="77777777" w:rsidR="00AC5CB6" w:rsidRPr="00AC5CB6" w:rsidRDefault="00AC5CB6" w:rsidP="00AC5CB6">
      <w:pPr>
        <w:tabs>
          <w:tab w:val="left" w:pos="180"/>
        </w:tabs>
        <w:jc w:val="center"/>
        <w:outlineLvl w:val="0"/>
        <w:rPr>
          <w:rFonts w:ascii="Franklin Gothic Book" w:hAnsi="Franklin Gothic Book"/>
          <w:b/>
        </w:rPr>
      </w:pPr>
      <w:r w:rsidRPr="00AC5CB6">
        <w:rPr>
          <w:rFonts w:ascii="Franklin Gothic Book" w:hAnsi="Franklin Gothic Book"/>
          <w:b/>
        </w:rPr>
        <w:t xml:space="preserve">ДОГОВОР № </w:t>
      </w:r>
    </w:p>
    <w:p w14:paraId="56119A2C" w14:textId="77777777" w:rsidR="00AC5CB6" w:rsidRPr="00AC5CB6" w:rsidRDefault="00AC5CB6" w:rsidP="00AC5CB6">
      <w:pPr>
        <w:jc w:val="both"/>
        <w:rPr>
          <w:rFonts w:ascii="Franklin Gothic Book" w:hAnsi="Franklin Gothic Book"/>
          <w:b/>
        </w:rPr>
      </w:pPr>
    </w:p>
    <w:p w14:paraId="7C547C06" w14:textId="77777777" w:rsidR="00AC5CB6" w:rsidRPr="00AC5CB6" w:rsidRDefault="00AC5CB6" w:rsidP="00AC5CB6">
      <w:pPr>
        <w:jc w:val="both"/>
        <w:rPr>
          <w:rFonts w:ascii="Franklin Gothic Book" w:hAnsi="Franklin Gothic Book"/>
        </w:rPr>
      </w:pPr>
      <w:r w:rsidRPr="00AC5CB6">
        <w:rPr>
          <w:rFonts w:ascii="Franklin Gothic Book" w:hAnsi="Franklin Gothic Book"/>
        </w:rPr>
        <w:tab/>
      </w:r>
      <w:r w:rsidRPr="00AC5CB6">
        <w:rPr>
          <w:rFonts w:ascii="Franklin Gothic Book" w:hAnsi="Franklin Gothic Book"/>
        </w:rPr>
        <w:tab/>
      </w:r>
      <w:r w:rsidRPr="00AC5CB6">
        <w:rPr>
          <w:rFonts w:ascii="Franklin Gothic Book" w:hAnsi="Franklin Gothic Book"/>
        </w:rPr>
        <w:tab/>
      </w:r>
      <w:r w:rsidRPr="00AC5CB6">
        <w:rPr>
          <w:rFonts w:ascii="Franklin Gothic Book" w:hAnsi="Franklin Gothic Book"/>
        </w:rPr>
        <w:tab/>
      </w:r>
      <w:r w:rsidRPr="00AC5CB6">
        <w:rPr>
          <w:rFonts w:ascii="Franklin Gothic Book" w:hAnsi="Franklin Gothic Book"/>
        </w:rPr>
        <w:tab/>
      </w:r>
      <w:r w:rsidRPr="00AC5CB6">
        <w:rPr>
          <w:rFonts w:ascii="Franklin Gothic Book" w:hAnsi="Franklin Gothic Book"/>
        </w:rPr>
        <w:tab/>
        <w:t xml:space="preserve">                                         «___» __________2017   года</w:t>
      </w:r>
    </w:p>
    <w:p w14:paraId="5026DD8D" w14:textId="77777777" w:rsidR="00AC5CB6" w:rsidRPr="00AC5CB6" w:rsidRDefault="00AC5CB6" w:rsidP="00AC5CB6">
      <w:pPr>
        <w:jc w:val="both"/>
        <w:rPr>
          <w:rFonts w:ascii="Franklin Gothic Book" w:hAnsi="Franklin Gothic Book"/>
        </w:rPr>
      </w:pPr>
    </w:p>
    <w:p w14:paraId="7E0E4F4C" w14:textId="77777777" w:rsidR="00AC5CB6" w:rsidRPr="00AC5CB6" w:rsidRDefault="00AC5CB6" w:rsidP="00AC5CB6">
      <w:pPr>
        <w:jc w:val="both"/>
        <w:rPr>
          <w:rFonts w:ascii="Franklin Gothic Book" w:hAnsi="Franklin Gothic Book"/>
          <w:lang w:eastAsia="en-US"/>
        </w:rPr>
      </w:pPr>
      <w:r w:rsidRPr="00AC5CB6">
        <w:rPr>
          <w:rFonts w:ascii="Franklin Gothic Book" w:hAnsi="Franklin Gothic Book"/>
          <w:b/>
        </w:rPr>
        <w:t xml:space="preserve">ПАО «НМТП», </w:t>
      </w:r>
      <w:r w:rsidRPr="00AC5CB6">
        <w:rPr>
          <w:rFonts w:ascii="Franklin Gothic Book" w:hAnsi="Franklin Gothic Book"/>
        </w:rPr>
        <w:t xml:space="preserve">именуемое в дальнейшем «ЗАКАЗЧИК», в лице Директора </w:t>
      </w:r>
      <w:proofErr w:type="spellStart"/>
      <w:r w:rsidRPr="00AC5CB6">
        <w:rPr>
          <w:rFonts w:ascii="Franklin Gothic Book" w:hAnsi="Franklin Gothic Book"/>
        </w:rPr>
        <w:t>Нефтерайона</w:t>
      </w:r>
      <w:proofErr w:type="spellEnd"/>
      <w:r w:rsidRPr="00AC5CB6">
        <w:rPr>
          <w:rFonts w:ascii="Franklin Gothic Book" w:hAnsi="Franklin Gothic Book"/>
        </w:rPr>
        <w:t xml:space="preserve"> Жевец Михаила Георгиевича, действующего на </w:t>
      </w:r>
      <w:proofErr w:type="gramStart"/>
      <w:r w:rsidRPr="00AC5CB6">
        <w:rPr>
          <w:rFonts w:ascii="Franklin Gothic Book" w:hAnsi="Franklin Gothic Book"/>
        </w:rPr>
        <w:t>основании  доверенности</w:t>
      </w:r>
      <w:proofErr w:type="gramEnd"/>
      <w:r w:rsidRPr="00AC5CB6">
        <w:rPr>
          <w:rFonts w:ascii="Franklin Gothic Book" w:hAnsi="Franklin Gothic Book"/>
        </w:rPr>
        <w:t xml:space="preserve">  № 2110-07/622 от 26.12.2016 г.</w:t>
      </w:r>
      <w:r w:rsidRPr="00AC5CB6">
        <w:rPr>
          <w:rFonts w:ascii="Franklin Gothic Book" w:hAnsi="Franklin Gothic Book"/>
          <w:lang w:eastAsia="en-US"/>
        </w:rPr>
        <w:t xml:space="preserve">, с одной стороны, и «ПОДРЯДЧИК» </w:t>
      </w:r>
    </w:p>
    <w:p w14:paraId="06051817" w14:textId="77777777" w:rsidR="00AC5CB6" w:rsidRPr="00AC5CB6" w:rsidRDefault="00AC5CB6" w:rsidP="00AC5CB6">
      <w:pPr>
        <w:jc w:val="both"/>
        <w:rPr>
          <w:rFonts w:ascii="Franklin Gothic Book" w:hAnsi="Franklin Gothic Book"/>
          <w:lang w:eastAsia="en-US"/>
        </w:rPr>
      </w:pPr>
      <w:r w:rsidRPr="00AC5CB6">
        <w:rPr>
          <w:rFonts w:ascii="Franklin Gothic Book" w:hAnsi="Franklin Gothic Book"/>
          <w:b/>
          <w:lang w:eastAsia="en-US"/>
        </w:rPr>
        <w:t xml:space="preserve">______________________, </w:t>
      </w:r>
      <w:r w:rsidRPr="00AC5CB6">
        <w:rPr>
          <w:rFonts w:ascii="Franklin Gothic Book" w:hAnsi="Franklin Gothic Book"/>
          <w:lang w:eastAsia="en-US"/>
        </w:rPr>
        <w:t>в лице</w:t>
      </w:r>
      <w:r w:rsidRPr="00AC5CB6">
        <w:rPr>
          <w:rFonts w:ascii="Franklin Gothic Book" w:hAnsi="Franklin Gothic Book"/>
          <w:b/>
          <w:lang w:eastAsia="en-US"/>
        </w:rPr>
        <w:t xml:space="preserve"> </w:t>
      </w:r>
      <w:r w:rsidRPr="00AC5CB6">
        <w:rPr>
          <w:rFonts w:ascii="Franklin Gothic Book" w:hAnsi="Franklin Gothic Book"/>
          <w:lang w:eastAsia="en-US"/>
        </w:rPr>
        <w:t>____________________, действующего на основании _________, с другой стороны, заключили настоящий Договор подряда о нижеследующем:</w:t>
      </w:r>
    </w:p>
    <w:p w14:paraId="0C79D90A" w14:textId="77777777" w:rsidR="00AC5CB6" w:rsidRPr="00AC5CB6" w:rsidRDefault="00AC5CB6" w:rsidP="00AC5CB6">
      <w:pPr>
        <w:jc w:val="both"/>
        <w:rPr>
          <w:rFonts w:ascii="Franklin Gothic Book" w:hAnsi="Franklin Gothic Book"/>
        </w:rPr>
      </w:pPr>
    </w:p>
    <w:p w14:paraId="39880E54" w14:textId="77777777" w:rsidR="00AC5CB6" w:rsidRPr="00AC5CB6" w:rsidRDefault="00AC5CB6" w:rsidP="00AC5CB6">
      <w:pPr>
        <w:numPr>
          <w:ilvl w:val="0"/>
          <w:numId w:val="39"/>
        </w:numPr>
        <w:jc w:val="center"/>
        <w:rPr>
          <w:rFonts w:ascii="Franklin Gothic Book" w:hAnsi="Franklin Gothic Book"/>
        </w:rPr>
      </w:pPr>
      <w:r w:rsidRPr="00AC5CB6">
        <w:rPr>
          <w:rFonts w:ascii="Franklin Gothic Book" w:hAnsi="Franklin Gothic Book"/>
          <w:b/>
        </w:rPr>
        <w:t>ПРЕДМЕТ ДОГОВОРА</w:t>
      </w:r>
    </w:p>
    <w:p w14:paraId="339A811C" w14:textId="77777777" w:rsidR="00AC5CB6" w:rsidRPr="00AC5CB6" w:rsidRDefault="00AC5CB6" w:rsidP="00AC5CB6">
      <w:pPr>
        <w:ind w:left="360"/>
        <w:rPr>
          <w:rFonts w:ascii="Franklin Gothic Book" w:hAnsi="Franklin Gothic Book"/>
        </w:rPr>
      </w:pPr>
    </w:p>
    <w:p w14:paraId="4957EBC8" w14:textId="77777777" w:rsidR="00AC5CB6" w:rsidRPr="00AC5CB6" w:rsidRDefault="00AC5CB6" w:rsidP="00AC5CB6">
      <w:pPr>
        <w:widowControl w:val="0"/>
        <w:tabs>
          <w:tab w:val="num" w:pos="3240"/>
        </w:tabs>
        <w:ind w:right="-6"/>
        <w:jc w:val="both"/>
        <w:rPr>
          <w:rFonts w:ascii="Franklin Gothic Book" w:hAnsi="Franklin Gothic Book"/>
        </w:rPr>
      </w:pPr>
      <w:r w:rsidRPr="00AC5CB6">
        <w:rPr>
          <w:rFonts w:ascii="Franklin Gothic Book" w:hAnsi="Franklin Gothic Book"/>
          <w:b/>
        </w:rPr>
        <w:t>1.1.</w:t>
      </w:r>
      <w:r w:rsidRPr="00AC5CB6">
        <w:rPr>
          <w:rFonts w:ascii="Franklin Gothic Book" w:hAnsi="Franklin Gothic Book"/>
        </w:rPr>
        <w:t xml:space="preserve"> </w:t>
      </w:r>
      <w:r w:rsidRPr="00AC5CB6">
        <w:rPr>
          <w:rFonts w:ascii="Franklin Gothic Book" w:hAnsi="Franklin Gothic Book"/>
          <w:b/>
        </w:rPr>
        <w:t>«Подрядчик»</w:t>
      </w:r>
      <w:r w:rsidRPr="00AC5CB6">
        <w:rPr>
          <w:rFonts w:ascii="Franklin Gothic Book" w:hAnsi="Franklin Gothic Book"/>
        </w:rPr>
        <w:t xml:space="preserve"> принимает на себя обязательства по заданию </w:t>
      </w:r>
      <w:r w:rsidRPr="00AC5CB6">
        <w:rPr>
          <w:rFonts w:ascii="Franklin Gothic Book" w:hAnsi="Franklin Gothic Book"/>
          <w:b/>
        </w:rPr>
        <w:t>«Заказчика»</w:t>
      </w:r>
      <w:r w:rsidRPr="00AC5CB6">
        <w:rPr>
          <w:rFonts w:ascii="Franklin Gothic Book" w:hAnsi="Franklin Gothic Book"/>
        </w:rPr>
        <w:t xml:space="preserve"> выполнить ремонт датчиков загазованности POLYTRON 2IR тип 340</w:t>
      </w:r>
      <w:r w:rsidRPr="00AC5CB6">
        <w:rPr>
          <w:rFonts w:ascii="Franklin Gothic Book" w:hAnsi="Franklin Gothic Book"/>
          <w:bCs/>
        </w:rPr>
        <w:t xml:space="preserve"> в соответствии с данным договором, в объеме, предусмотренном техническим заданием (приложение №1 к настоящему договору)</w:t>
      </w:r>
      <w:r w:rsidRPr="00AC5CB6">
        <w:rPr>
          <w:rFonts w:ascii="Franklin Gothic Book" w:hAnsi="Franklin Gothic Book"/>
        </w:rPr>
        <w:t xml:space="preserve">, </w:t>
      </w:r>
      <w:proofErr w:type="gramStart"/>
      <w:r w:rsidRPr="00AC5CB6">
        <w:rPr>
          <w:rFonts w:ascii="Franklin Gothic Book" w:hAnsi="Franklin Gothic Book"/>
        </w:rPr>
        <w:t xml:space="preserve">а  </w:t>
      </w:r>
      <w:r w:rsidRPr="00AC5CB6">
        <w:rPr>
          <w:rFonts w:ascii="Franklin Gothic Book" w:hAnsi="Franklin Gothic Book"/>
          <w:b/>
        </w:rPr>
        <w:t>«</w:t>
      </w:r>
      <w:proofErr w:type="gramEnd"/>
      <w:r w:rsidRPr="00AC5CB6">
        <w:rPr>
          <w:rFonts w:ascii="Franklin Gothic Book" w:hAnsi="Franklin Gothic Book"/>
          <w:b/>
        </w:rPr>
        <w:t>Заказчик»</w:t>
      </w:r>
      <w:r w:rsidRPr="00AC5CB6">
        <w:rPr>
          <w:rFonts w:ascii="Franklin Gothic Book" w:hAnsi="Franklin Gothic Book"/>
        </w:rPr>
        <w:t xml:space="preserve"> обязуется </w:t>
      </w:r>
      <w:r w:rsidRPr="00AC5CB6">
        <w:rPr>
          <w:rFonts w:ascii="Franklin Gothic Book" w:hAnsi="Franklin Gothic Book"/>
          <w:bCs/>
        </w:rPr>
        <w:t xml:space="preserve">создать </w:t>
      </w:r>
      <w:r w:rsidRPr="00AC5CB6">
        <w:rPr>
          <w:rFonts w:ascii="Franklin Gothic Book" w:hAnsi="Franklin Gothic Book"/>
          <w:b/>
          <w:bCs/>
        </w:rPr>
        <w:t>«Подрядчику»</w:t>
      </w:r>
      <w:r w:rsidRPr="00AC5CB6">
        <w:rPr>
          <w:rFonts w:ascii="Franklin Gothic Book" w:hAnsi="Franklin Gothic Book"/>
          <w:bCs/>
        </w:rPr>
        <w:t xml:space="preserve"> необходимые условия для выполнения работ, </w:t>
      </w:r>
      <w:r w:rsidRPr="00AC5CB6">
        <w:rPr>
          <w:rFonts w:ascii="Franklin Gothic Book" w:hAnsi="Franklin Gothic Book"/>
        </w:rPr>
        <w:t>оплатить указанные работы на условиях настоящего Договора.</w:t>
      </w:r>
    </w:p>
    <w:p w14:paraId="4CFD44FA" w14:textId="77777777" w:rsidR="00AC5CB6" w:rsidRPr="00AC5CB6" w:rsidRDefault="00AC5CB6" w:rsidP="00AC5CB6">
      <w:pPr>
        <w:tabs>
          <w:tab w:val="num" w:pos="3240"/>
        </w:tabs>
        <w:ind w:right="-6"/>
        <w:jc w:val="both"/>
        <w:rPr>
          <w:rFonts w:ascii="Franklin Gothic Book" w:hAnsi="Franklin Gothic Book"/>
        </w:rPr>
      </w:pPr>
      <w:r w:rsidRPr="00AC5CB6">
        <w:rPr>
          <w:rFonts w:ascii="Franklin Gothic Book" w:hAnsi="Franklin Gothic Book"/>
          <w:b/>
        </w:rPr>
        <w:t>1.2.</w:t>
      </w:r>
      <w:r w:rsidRPr="00AC5CB6">
        <w:rPr>
          <w:rFonts w:ascii="Franklin Gothic Book" w:hAnsi="Franklin Gothic Book"/>
        </w:rPr>
        <w:t xml:space="preserve"> Подрядчик в установленные настоящим договором сроки и в пределах цены настоящего договора выполнит на свой риск, своими силами все работы в объеме, предусмотренном настоящим договором.</w:t>
      </w:r>
    </w:p>
    <w:p w14:paraId="2B4C052F" w14:textId="77777777" w:rsidR="00AC5CB6" w:rsidRPr="00AC5CB6" w:rsidRDefault="00AC5CB6" w:rsidP="00AC5CB6">
      <w:pPr>
        <w:tabs>
          <w:tab w:val="num" w:pos="3240"/>
        </w:tabs>
        <w:ind w:right="-6"/>
        <w:jc w:val="both"/>
        <w:rPr>
          <w:rFonts w:ascii="Franklin Gothic Book" w:hAnsi="Franklin Gothic Book"/>
        </w:rPr>
      </w:pPr>
    </w:p>
    <w:p w14:paraId="1E6FB82A" w14:textId="77777777" w:rsidR="00AC5CB6" w:rsidRPr="00AC5CB6" w:rsidRDefault="00AC5CB6" w:rsidP="00AC5CB6">
      <w:pPr>
        <w:ind w:right="-6"/>
        <w:jc w:val="center"/>
        <w:rPr>
          <w:rFonts w:ascii="Franklin Gothic Book" w:hAnsi="Franklin Gothic Book"/>
          <w:b/>
        </w:rPr>
      </w:pPr>
      <w:r w:rsidRPr="00AC5CB6">
        <w:rPr>
          <w:rFonts w:ascii="Franklin Gothic Book" w:hAnsi="Franklin Gothic Book"/>
          <w:b/>
        </w:rPr>
        <w:t>2.СТОИМОСТЬ РАБОТ, ПОРЯДОК И СРОКИ ИХ ВЫПОЛНЕНИЯ,</w:t>
      </w:r>
    </w:p>
    <w:p w14:paraId="3EF8DFCD" w14:textId="77777777" w:rsidR="00AC5CB6" w:rsidRPr="00AC5CB6" w:rsidRDefault="00AC5CB6" w:rsidP="00AC5CB6">
      <w:pPr>
        <w:ind w:right="-6"/>
        <w:jc w:val="center"/>
        <w:rPr>
          <w:rFonts w:ascii="Franklin Gothic Book" w:hAnsi="Franklin Gothic Book"/>
          <w:b/>
        </w:rPr>
      </w:pPr>
      <w:r w:rsidRPr="00AC5CB6">
        <w:rPr>
          <w:rFonts w:ascii="Franklin Gothic Book" w:hAnsi="Franklin Gothic Book"/>
          <w:b/>
        </w:rPr>
        <w:t>ПОРЯДОК РАСЧЁТОВ</w:t>
      </w:r>
    </w:p>
    <w:p w14:paraId="6CAE8C51" w14:textId="77777777" w:rsidR="00AC5CB6" w:rsidRPr="00AC5CB6" w:rsidRDefault="00AC5CB6" w:rsidP="00AC5CB6">
      <w:pPr>
        <w:ind w:right="-6"/>
        <w:jc w:val="center"/>
        <w:rPr>
          <w:rFonts w:ascii="Franklin Gothic Book" w:hAnsi="Franklin Gothic Book"/>
          <w:b/>
        </w:rPr>
      </w:pPr>
    </w:p>
    <w:p w14:paraId="7F49FF40" w14:textId="77777777" w:rsidR="00AC5CB6" w:rsidRPr="00AC5CB6" w:rsidRDefault="00AC5CB6" w:rsidP="00AC5CB6">
      <w:pPr>
        <w:ind w:right="-6"/>
        <w:jc w:val="both"/>
        <w:rPr>
          <w:rFonts w:ascii="Franklin Gothic Book" w:hAnsi="Franklin Gothic Book"/>
          <w:b/>
        </w:rPr>
      </w:pPr>
      <w:r w:rsidRPr="00AC5CB6">
        <w:rPr>
          <w:rFonts w:ascii="Franklin Gothic Book" w:hAnsi="Franklin Gothic Book"/>
          <w:b/>
        </w:rPr>
        <w:t>2.1</w:t>
      </w:r>
      <w:r w:rsidRPr="00AC5CB6">
        <w:rPr>
          <w:rFonts w:ascii="Franklin Gothic Book" w:hAnsi="Franklin Gothic Book"/>
        </w:rPr>
        <w:t xml:space="preserve">. </w:t>
      </w:r>
      <w:proofErr w:type="gramStart"/>
      <w:r w:rsidRPr="00AC5CB6">
        <w:rPr>
          <w:rFonts w:ascii="Franklin Gothic Book" w:hAnsi="Franklin Gothic Book"/>
        </w:rPr>
        <w:t>Стоимость  и</w:t>
      </w:r>
      <w:proofErr w:type="gramEnd"/>
      <w:r w:rsidRPr="00AC5CB6">
        <w:rPr>
          <w:rFonts w:ascii="Franklin Gothic Book" w:hAnsi="Franklin Gothic Book"/>
        </w:rPr>
        <w:t xml:space="preserve"> объем работ, а также  расходы по выполнению работ согласно  настоящему Договору определяется техническим заданием (приложение №1 к настоящему договору), калькуляцией стоимости выполнения работ (приложение №2 к настоящему договору) и  составляет </w:t>
      </w:r>
      <w:r w:rsidRPr="00AC5CB6">
        <w:rPr>
          <w:rFonts w:ascii="Franklin Gothic Book" w:hAnsi="Franklin Gothic Book"/>
          <w:b/>
        </w:rPr>
        <w:t>_____________________________________.</w:t>
      </w:r>
    </w:p>
    <w:p w14:paraId="54D235F5" w14:textId="77777777" w:rsidR="00AC5CB6" w:rsidRPr="00AC5CB6" w:rsidRDefault="00AC5CB6" w:rsidP="00AC5CB6">
      <w:pPr>
        <w:ind w:right="-6"/>
        <w:jc w:val="both"/>
        <w:rPr>
          <w:rFonts w:ascii="Franklin Gothic Book" w:hAnsi="Franklin Gothic Book"/>
        </w:rPr>
      </w:pPr>
      <w:r w:rsidRPr="00AC5CB6">
        <w:rPr>
          <w:rFonts w:ascii="Franklin Gothic Book" w:hAnsi="Franklin Gothic Book"/>
        </w:rPr>
        <w:t xml:space="preserve">      Установленная в п. 2.1. Договора стоимость работ является твердой и изменению не подлежит. Указанная стоимость включает в себя расходы Подрядчика на приобретение материалов, </w:t>
      </w:r>
      <w:r w:rsidRPr="00AC5CB6">
        <w:rPr>
          <w:rFonts w:ascii="Franklin Gothic Book" w:hAnsi="Franklin Gothic Book"/>
        </w:rPr>
        <w:lastRenderedPageBreak/>
        <w:t xml:space="preserve">аренду техники, транспортных средств и все другие расходы Подрядчика необходимые </w:t>
      </w:r>
      <w:proofErr w:type="gramStart"/>
      <w:r w:rsidRPr="00AC5CB6">
        <w:rPr>
          <w:rFonts w:ascii="Franklin Gothic Book" w:hAnsi="Franklin Gothic Book"/>
        </w:rPr>
        <w:t>для  исполнения</w:t>
      </w:r>
      <w:proofErr w:type="gramEnd"/>
      <w:r w:rsidRPr="00AC5CB6">
        <w:rPr>
          <w:rFonts w:ascii="Franklin Gothic Book" w:hAnsi="Franklin Gothic Book"/>
        </w:rPr>
        <w:t xml:space="preserve"> взятых на себя обязательств по настоящему Договору.</w:t>
      </w:r>
    </w:p>
    <w:p w14:paraId="1F6CCDA6" w14:textId="77777777" w:rsidR="00AC5CB6" w:rsidRPr="00AC5CB6" w:rsidRDefault="00AC5CB6" w:rsidP="00AC5CB6">
      <w:pPr>
        <w:ind w:right="-6"/>
        <w:jc w:val="both"/>
        <w:rPr>
          <w:rFonts w:ascii="Franklin Gothic Book" w:hAnsi="Franklin Gothic Book"/>
        </w:rPr>
      </w:pPr>
      <w:r w:rsidRPr="00AC5CB6">
        <w:rPr>
          <w:rFonts w:ascii="Franklin Gothic Book" w:hAnsi="Franklin Gothic Book"/>
          <w:b/>
        </w:rPr>
        <w:t xml:space="preserve">2.2. </w:t>
      </w:r>
      <w:r w:rsidRPr="00AC5CB6">
        <w:rPr>
          <w:rFonts w:ascii="Franklin Gothic Book" w:hAnsi="Franklin Gothic Book"/>
        </w:rPr>
        <w:t xml:space="preserve">Оплата по настоящему Договору осуществляется </w:t>
      </w:r>
      <w:r w:rsidRPr="00AC5CB6">
        <w:rPr>
          <w:rFonts w:ascii="Franklin Gothic Book" w:hAnsi="Franklin Gothic Book"/>
          <w:b/>
        </w:rPr>
        <w:t>«Заказчиком»</w:t>
      </w:r>
      <w:r w:rsidRPr="00AC5CB6">
        <w:rPr>
          <w:rFonts w:ascii="Franklin Gothic Book" w:hAnsi="Franklin Gothic Book"/>
        </w:rPr>
        <w:t xml:space="preserve"> в один этап:</w:t>
      </w:r>
    </w:p>
    <w:p w14:paraId="2C1A2462" w14:textId="77777777" w:rsidR="00AC5CB6" w:rsidRPr="00AC5CB6" w:rsidRDefault="00AC5CB6" w:rsidP="00AC5CB6">
      <w:pPr>
        <w:widowControl w:val="0"/>
        <w:ind w:right="-6"/>
        <w:jc w:val="both"/>
        <w:rPr>
          <w:rFonts w:ascii="Franklin Gothic Book" w:hAnsi="Franklin Gothic Book"/>
        </w:rPr>
      </w:pPr>
      <w:r w:rsidRPr="00AC5CB6">
        <w:rPr>
          <w:rFonts w:ascii="Franklin Gothic Book" w:hAnsi="Franklin Gothic Book"/>
        </w:rPr>
        <w:t xml:space="preserve"> </w:t>
      </w:r>
      <w:r w:rsidRPr="00AC5CB6">
        <w:rPr>
          <w:rFonts w:ascii="Franklin Gothic Book" w:hAnsi="Franklin Gothic Book"/>
          <w:b/>
        </w:rPr>
        <w:t xml:space="preserve">-  </w:t>
      </w:r>
      <w:r w:rsidRPr="00AC5CB6">
        <w:rPr>
          <w:rFonts w:ascii="Franklin Gothic Book" w:hAnsi="Franklin Gothic Book"/>
        </w:rPr>
        <w:t>платеж в рамках настоящего договора производится единовременно, в размере 100% от цены договора после выполнения всего объема работ согласно техническому заданию (Приложение № 1 к настоящему договору) в течение 5 (пять) рабочих дней от даты получения счета, счета-</w:t>
      </w:r>
      <w:proofErr w:type="gramStart"/>
      <w:r w:rsidRPr="00AC5CB6">
        <w:rPr>
          <w:rFonts w:ascii="Franklin Gothic Book" w:hAnsi="Franklin Gothic Book"/>
        </w:rPr>
        <w:t>фактуры,  подписанного</w:t>
      </w:r>
      <w:proofErr w:type="gramEnd"/>
      <w:r w:rsidRPr="00AC5CB6">
        <w:rPr>
          <w:rFonts w:ascii="Franklin Gothic Book" w:hAnsi="Franklin Gothic Book"/>
        </w:rPr>
        <w:t xml:space="preserve">  Акта выполненных работ. </w:t>
      </w:r>
    </w:p>
    <w:p w14:paraId="01F29D98" w14:textId="77777777" w:rsidR="00AC5CB6" w:rsidRPr="00AC5CB6" w:rsidRDefault="00AC5CB6" w:rsidP="00AC5CB6">
      <w:pPr>
        <w:jc w:val="both"/>
        <w:rPr>
          <w:rFonts w:ascii="Franklin Gothic Book" w:hAnsi="Franklin Gothic Book"/>
          <w:b/>
        </w:rPr>
      </w:pPr>
      <w:r w:rsidRPr="00AC5CB6">
        <w:rPr>
          <w:rFonts w:ascii="Franklin Gothic Book" w:hAnsi="Franklin Gothic Book"/>
          <w:b/>
          <w:bCs/>
        </w:rPr>
        <w:t>2.3. «</w:t>
      </w:r>
      <w:r w:rsidRPr="00AC5CB6">
        <w:rPr>
          <w:rFonts w:ascii="Franklin Gothic Book" w:hAnsi="Franklin Gothic Book"/>
          <w:b/>
        </w:rPr>
        <w:t>Подрядчик»</w:t>
      </w:r>
      <w:r w:rsidRPr="00AC5CB6">
        <w:rPr>
          <w:rFonts w:ascii="Franklin Gothic Book" w:hAnsi="Franklin Gothic Book"/>
        </w:rPr>
        <w:t xml:space="preserve"> должен </w:t>
      </w:r>
      <w:proofErr w:type="gramStart"/>
      <w:r w:rsidRPr="00AC5CB6">
        <w:rPr>
          <w:rFonts w:ascii="Franklin Gothic Book" w:hAnsi="Franklin Gothic Book"/>
        </w:rPr>
        <w:t>выполнить  работы</w:t>
      </w:r>
      <w:proofErr w:type="gramEnd"/>
      <w:r w:rsidRPr="00AC5CB6">
        <w:rPr>
          <w:rFonts w:ascii="Franklin Gothic Book" w:hAnsi="Franklin Gothic Book"/>
        </w:rPr>
        <w:t xml:space="preserve"> по настоящему Договору в срок, не позднее </w:t>
      </w:r>
      <w:r w:rsidRPr="00AC5CB6">
        <w:rPr>
          <w:rFonts w:ascii="Franklin Gothic Book" w:hAnsi="Franklin Gothic Book"/>
          <w:b/>
        </w:rPr>
        <w:t xml:space="preserve">       ______________________________.</w:t>
      </w:r>
    </w:p>
    <w:p w14:paraId="53948977" w14:textId="77777777" w:rsidR="00AC5CB6" w:rsidRPr="00AC5CB6" w:rsidRDefault="00AC5CB6" w:rsidP="00AC5CB6">
      <w:pPr>
        <w:jc w:val="both"/>
        <w:rPr>
          <w:rFonts w:ascii="Franklin Gothic Book" w:hAnsi="Franklin Gothic Book"/>
          <w:b/>
        </w:rPr>
      </w:pPr>
      <w:r w:rsidRPr="00AC5CB6">
        <w:rPr>
          <w:rFonts w:ascii="Franklin Gothic Book" w:hAnsi="Franklin Gothic Book"/>
          <w:b/>
        </w:rPr>
        <w:t xml:space="preserve">2.4. </w:t>
      </w:r>
      <w:r w:rsidRPr="00AC5CB6">
        <w:rPr>
          <w:rFonts w:ascii="Franklin Gothic Book" w:hAnsi="Franklin Gothic Book"/>
        </w:rPr>
        <w:t>Валюта контракта – ЕВРО, валюта платежа – рубли РФ по курсу ЦБ Российской Федерации на дату подписания договора.</w:t>
      </w:r>
    </w:p>
    <w:p w14:paraId="046A6B62" w14:textId="77777777" w:rsidR="00AC5CB6" w:rsidRPr="00AC5CB6" w:rsidRDefault="00AC5CB6" w:rsidP="00AC5CB6">
      <w:pPr>
        <w:ind w:right="-6"/>
        <w:jc w:val="both"/>
        <w:rPr>
          <w:rFonts w:ascii="Franklin Gothic Book" w:hAnsi="Franklin Gothic Book"/>
          <w:b/>
          <w:bCs/>
        </w:rPr>
      </w:pPr>
    </w:p>
    <w:p w14:paraId="01A64E38" w14:textId="77777777" w:rsidR="00AC5CB6" w:rsidRPr="00AC5CB6" w:rsidRDefault="00AC5CB6" w:rsidP="00AC5CB6">
      <w:pPr>
        <w:ind w:right="-6"/>
        <w:jc w:val="center"/>
        <w:rPr>
          <w:rFonts w:ascii="Franklin Gothic Book" w:hAnsi="Franklin Gothic Book"/>
          <w:b/>
          <w:bCs/>
        </w:rPr>
      </w:pPr>
      <w:r w:rsidRPr="00AC5CB6">
        <w:rPr>
          <w:rFonts w:ascii="Franklin Gothic Book" w:hAnsi="Franklin Gothic Book"/>
          <w:b/>
          <w:bCs/>
        </w:rPr>
        <w:t>3.ПРАВА И ОБЯЗАННОСТИ СТОРОН</w:t>
      </w:r>
    </w:p>
    <w:p w14:paraId="641375FC" w14:textId="77777777" w:rsidR="00AC5CB6" w:rsidRPr="00AC5CB6" w:rsidRDefault="00AC5CB6" w:rsidP="00AC5CB6">
      <w:pPr>
        <w:tabs>
          <w:tab w:val="num" w:pos="3240"/>
        </w:tabs>
        <w:ind w:right="-6"/>
        <w:jc w:val="both"/>
        <w:rPr>
          <w:rFonts w:ascii="Franklin Gothic Book" w:hAnsi="Franklin Gothic Book"/>
          <w:b/>
          <w:bCs/>
        </w:rPr>
      </w:pPr>
    </w:p>
    <w:p w14:paraId="59A234DD" w14:textId="77777777" w:rsidR="00AC5CB6" w:rsidRPr="00AC5CB6" w:rsidRDefault="00AC5CB6" w:rsidP="00AC5CB6">
      <w:pPr>
        <w:tabs>
          <w:tab w:val="num" w:pos="3240"/>
        </w:tabs>
        <w:ind w:right="-6"/>
        <w:jc w:val="both"/>
        <w:rPr>
          <w:rFonts w:ascii="Franklin Gothic Book" w:hAnsi="Franklin Gothic Book"/>
          <w:bCs/>
        </w:rPr>
      </w:pPr>
      <w:r w:rsidRPr="00AC5CB6">
        <w:rPr>
          <w:rFonts w:ascii="Franklin Gothic Book" w:hAnsi="Franklin Gothic Book"/>
          <w:b/>
          <w:bCs/>
        </w:rPr>
        <w:t>3.1.  «Подрядчик»</w:t>
      </w:r>
      <w:r w:rsidRPr="00AC5CB6">
        <w:rPr>
          <w:rFonts w:ascii="Franklin Gothic Book" w:hAnsi="Franklin Gothic Book"/>
          <w:bCs/>
        </w:rPr>
        <w:t xml:space="preserve"> обязан:</w:t>
      </w:r>
    </w:p>
    <w:p w14:paraId="3ED2F24E"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 Выполнить все работы собственными силами и </w:t>
      </w:r>
      <w:proofErr w:type="gramStart"/>
      <w:r w:rsidRPr="00AC5CB6">
        <w:rPr>
          <w:rFonts w:ascii="Franklin Gothic Book" w:hAnsi="Franklin Gothic Book"/>
          <w:bCs/>
        </w:rPr>
        <w:t>средствами  в</w:t>
      </w:r>
      <w:proofErr w:type="gramEnd"/>
      <w:r w:rsidRPr="00AC5CB6">
        <w:rPr>
          <w:rFonts w:ascii="Franklin Gothic Book" w:hAnsi="Franklin Gothic Book"/>
          <w:bCs/>
        </w:rPr>
        <w:t xml:space="preserve"> объеме и сроки, предусмотренные настоящим Договором, в точном соответствии с нормативно-технической документацией и действующего законодательства.</w:t>
      </w:r>
    </w:p>
    <w:p w14:paraId="3DA66304"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 - Сдать рабочей комиссии Заказчика выполненные </w:t>
      </w:r>
      <w:proofErr w:type="gramStart"/>
      <w:r w:rsidRPr="00AC5CB6">
        <w:rPr>
          <w:rFonts w:ascii="Franklin Gothic Book" w:hAnsi="Franklin Gothic Book"/>
          <w:bCs/>
        </w:rPr>
        <w:t>работы  с</w:t>
      </w:r>
      <w:proofErr w:type="gramEnd"/>
      <w:r w:rsidRPr="00AC5CB6">
        <w:rPr>
          <w:rFonts w:ascii="Franklin Gothic Book" w:hAnsi="Franklin Gothic Book"/>
          <w:bCs/>
        </w:rPr>
        <w:t xml:space="preserve"> последующим подписанием Акта выполненных работ.</w:t>
      </w:r>
    </w:p>
    <w:p w14:paraId="333171A3"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  -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w:t>
      </w:r>
    </w:p>
    <w:p w14:paraId="0AE1443F"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законодательство Российской Федерации, а также правила охраны труда, действующие на территории ПАО «НМТП». </w:t>
      </w:r>
    </w:p>
    <w:p w14:paraId="7F03EA0B" w14:textId="77777777" w:rsidR="00AC5CB6" w:rsidRPr="00AC5CB6" w:rsidRDefault="00AC5CB6" w:rsidP="00AC5CB6">
      <w:pPr>
        <w:tabs>
          <w:tab w:val="left" w:pos="426"/>
        </w:tabs>
        <w:jc w:val="both"/>
        <w:rPr>
          <w:rFonts w:ascii="Franklin Gothic Book" w:hAnsi="Franklin Gothic Book"/>
          <w:bCs/>
        </w:rPr>
      </w:pPr>
      <w:r w:rsidRPr="00AC5CB6">
        <w:rPr>
          <w:rFonts w:ascii="Franklin Gothic Book" w:hAnsi="Franklin Gothic Book"/>
          <w:bCs/>
        </w:rPr>
        <w:t xml:space="preserve"> - Выполнять в обязательном порядке предписания соответствующих </w:t>
      </w:r>
      <w:proofErr w:type="gramStart"/>
      <w:r w:rsidRPr="00AC5CB6">
        <w:rPr>
          <w:rFonts w:ascii="Franklin Gothic Book" w:hAnsi="Franklin Gothic Book"/>
          <w:bCs/>
        </w:rPr>
        <w:t>контролирующих  органов</w:t>
      </w:r>
      <w:proofErr w:type="gramEnd"/>
      <w:r w:rsidRPr="00AC5CB6">
        <w:rPr>
          <w:rFonts w:ascii="Franklin Gothic Book" w:hAnsi="Franklin Gothic Book"/>
          <w:bCs/>
        </w:rPr>
        <w:t>.</w:t>
      </w:r>
    </w:p>
    <w:p w14:paraId="54369AEF"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 </w:t>
      </w:r>
      <w:proofErr w:type="gramStart"/>
      <w:r w:rsidRPr="00AC5CB6">
        <w:rPr>
          <w:rFonts w:ascii="Franklin Gothic Book" w:hAnsi="Franklin Gothic Book"/>
          <w:bCs/>
        </w:rPr>
        <w:t>Обеспечить  работникам</w:t>
      </w:r>
      <w:proofErr w:type="gramEnd"/>
      <w:r w:rsidRPr="00AC5CB6">
        <w:rPr>
          <w:rFonts w:ascii="Franklin Gothic Book" w:hAnsi="Franklin Gothic Book"/>
          <w:bCs/>
        </w:rPr>
        <w:t xml:space="preserve"> условия по соблюдению требований охраны труда и техники безопасности на производстве.</w:t>
      </w:r>
    </w:p>
    <w:p w14:paraId="4DE2B53D"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 - Выполнять Правила охраны труда в морских портах ПОТ РО-152-31.82.03-96 и другие нормы и правила, действующие в ПАО «НМТП».</w:t>
      </w:r>
    </w:p>
    <w:p w14:paraId="0D4FCD04" w14:textId="77777777" w:rsidR="00AC5CB6" w:rsidRPr="00AC5CB6" w:rsidRDefault="00AC5CB6" w:rsidP="00AC5CB6">
      <w:pPr>
        <w:jc w:val="both"/>
        <w:rPr>
          <w:rFonts w:ascii="Franklin Gothic Book" w:hAnsi="Franklin Gothic Book"/>
        </w:rPr>
      </w:pPr>
      <w:r w:rsidRPr="00AC5CB6">
        <w:rPr>
          <w:rFonts w:ascii="Franklin Gothic Book" w:hAnsi="Franklin Gothic Book"/>
          <w:bCs/>
        </w:rPr>
        <w:t xml:space="preserve"> - </w:t>
      </w:r>
      <w:r w:rsidRPr="00AC5CB6">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 (ремонтных)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AC5CB6">
        <w:rPr>
          <w:rFonts w:ascii="Franklin Gothic Book" w:hAnsi="Franklin Gothic Book"/>
        </w:rPr>
        <w:t>природопользователям</w:t>
      </w:r>
      <w:proofErr w:type="spellEnd"/>
      <w:r w:rsidRPr="00AC5CB6">
        <w:rPr>
          <w:rFonts w:ascii="Franklin Gothic Book" w:hAnsi="Franklin Gothic Book"/>
        </w:rPr>
        <w:t>. Образующиеся при проведении строительных работ отходы являются собственностью Подрядчика.</w:t>
      </w:r>
    </w:p>
    <w:p w14:paraId="4978BC7D" w14:textId="77777777" w:rsidR="00AC5CB6" w:rsidRPr="00AC5CB6" w:rsidRDefault="00AC5CB6" w:rsidP="00AC5CB6">
      <w:pPr>
        <w:jc w:val="both"/>
        <w:rPr>
          <w:rFonts w:ascii="Franklin Gothic Book" w:hAnsi="Franklin Gothic Book"/>
          <w:bCs/>
        </w:rPr>
      </w:pPr>
      <w:r w:rsidRPr="00AC5CB6">
        <w:rPr>
          <w:rFonts w:ascii="Franklin Gothic Book" w:hAnsi="Franklin Gothic Book"/>
        </w:rPr>
        <w:t xml:space="preserve"> - </w:t>
      </w:r>
      <w:r w:rsidRPr="00AC5CB6">
        <w:rPr>
          <w:rFonts w:ascii="Franklin Gothic Book" w:hAnsi="Franklin Gothic Book"/>
          <w:bCs/>
        </w:rPr>
        <w:t>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14:paraId="37E3DD6E"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 - В процессе выполнения работ обеспечить себя электроэнергией за счет собственных передвижных/переносных электрических станций.</w:t>
      </w:r>
    </w:p>
    <w:p w14:paraId="3BB28C85"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 - Вывезти за пределы территории Заказчика в 3-х </w:t>
      </w:r>
      <w:proofErr w:type="spellStart"/>
      <w:r w:rsidRPr="00AC5CB6">
        <w:rPr>
          <w:rFonts w:ascii="Franklin Gothic Book" w:hAnsi="Franklin Gothic Book"/>
          <w:bCs/>
        </w:rPr>
        <w:t>дневный</w:t>
      </w:r>
      <w:proofErr w:type="spellEnd"/>
      <w:r w:rsidRPr="00AC5CB6">
        <w:rPr>
          <w:rFonts w:ascii="Franklin Gothic Book" w:hAnsi="Franklin Gothic Book"/>
          <w:bCs/>
        </w:rPr>
        <w:t xml:space="preserve"> срок с момента подписания сторонами акта сдачи-приемки работ, </w:t>
      </w:r>
      <w:proofErr w:type="gramStart"/>
      <w:r w:rsidRPr="00AC5CB6">
        <w:rPr>
          <w:rFonts w:ascii="Franklin Gothic Book" w:hAnsi="Franklin Gothic Book"/>
          <w:bCs/>
        </w:rPr>
        <w:t>принадлежащие  Подрядчику</w:t>
      </w:r>
      <w:proofErr w:type="gramEnd"/>
      <w:r w:rsidRPr="00AC5CB6">
        <w:rPr>
          <w:rFonts w:ascii="Franklin Gothic Book" w:hAnsi="Franklin Gothic Book"/>
          <w:bCs/>
        </w:rPr>
        <w:t xml:space="preserve">  материалы, инструменты, инвентарь, а также мусор, оставшийся  после выполнения работ по настоящему Договору.</w:t>
      </w:r>
    </w:p>
    <w:p w14:paraId="4BC58FB3"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 - Устранить допущенные недостатки по требованию Заказчика в согласованный с ним срок.</w:t>
      </w:r>
    </w:p>
    <w:p w14:paraId="7526A782"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 -</w:t>
      </w:r>
      <w:r w:rsidRPr="00AC5CB6">
        <w:rPr>
          <w:rFonts w:ascii="Franklin Gothic Book" w:hAnsi="Franklin Gothic Book"/>
        </w:rPr>
        <w:t xml:space="preserve"> </w:t>
      </w:r>
      <w:proofErr w:type="gramStart"/>
      <w:r w:rsidRPr="00AC5CB6">
        <w:rPr>
          <w:rFonts w:ascii="Franklin Gothic Book" w:hAnsi="Franklin Gothic Book"/>
          <w:bCs/>
        </w:rPr>
        <w:t>Находясь  на</w:t>
      </w:r>
      <w:proofErr w:type="gramEnd"/>
      <w:r w:rsidRPr="00AC5CB6">
        <w:rPr>
          <w:rFonts w:ascii="Franklin Gothic Book" w:hAnsi="Franklin Gothic Book"/>
          <w:bCs/>
        </w:rPr>
        <w:t xml:space="preserve">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14:paraId="66F50C21"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В случае,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w:t>
      </w:r>
      <w:proofErr w:type="gramStart"/>
      <w:r w:rsidRPr="00AC5CB6">
        <w:rPr>
          <w:rFonts w:ascii="Franklin Gothic Book" w:hAnsi="Franklin Gothic Book"/>
          <w:bCs/>
        </w:rPr>
        <w:t>возместить  Заказчику</w:t>
      </w:r>
      <w:proofErr w:type="gramEnd"/>
      <w:r w:rsidRPr="00AC5CB6">
        <w:rPr>
          <w:rFonts w:ascii="Franklin Gothic Book" w:hAnsi="Franklin Gothic Book"/>
          <w:bCs/>
        </w:rPr>
        <w:t xml:space="preserve">  расходы по оплате штрафа.  </w:t>
      </w:r>
      <w:proofErr w:type="gramStart"/>
      <w:r w:rsidRPr="00AC5CB6">
        <w:rPr>
          <w:rFonts w:ascii="Franklin Gothic Book" w:hAnsi="Franklin Gothic Book"/>
          <w:bCs/>
        </w:rPr>
        <w:t>Срок  оплаты</w:t>
      </w:r>
      <w:proofErr w:type="gramEnd"/>
      <w:r w:rsidRPr="00AC5CB6">
        <w:rPr>
          <w:rFonts w:ascii="Franklin Gothic Book" w:hAnsi="Franklin Gothic Book"/>
          <w:bCs/>
        </w:rPr>
        <w:t xml:space="preserve"> не может превышать  15 рабочих дней с момента предъявления такого требования Заказчиком.</w:t>
      </w:r>
    </w:p>
    <w:p w14:paraId="61DF2906" w14:textId="77777777" w:rsidR="00AC5CB6" w:rsidRPr="00AC5CB6" w:rsidRDefault="00AC5CB6" w:rsidP="00AC5CB6">
      <w:pPr>
        <w:numPr>
          <w:ilvl w:val="1"/>
          <w:numId w:val="42"/>
        </w:numPr>
        <w:ind w:right="-6"/>
        <w:jc w:val="both"/>
        <w:rPr>
          <w:rFonts w:ascii="Franklin Gothic Book" w:hAnsi="Franklin Gothic Book"/>
          <w:bCs/>
        </w:rPr>
      </w:pPr>
      <w:r w:rsidRPr="00AC5CB6">
        <w:rPr>
          <w:rFonts w:ascii="Franklin Gothic Book" w:hAnsi="Franklin Gothic Book"/>
          <w:b/>
          <w:bCs/>
        </w:rPr>
        <w:t xml:space="preserve">      «Заказчик»</w:t>
      </w:r>
      <w:r w:rsidRPr="00AC5CB6">
        <w:rPr>
          <w:rFonts w:ascii="Franklin Gothic Book" w:hAnsi="Franklin Gothic Book"/>
          <w:bCs/>
        </w:rPr>
        <w:t xml:space="preserve"> обязан:</w:t>
      </w:r>
    </w:p>
    <w:p w14:paraId="4935BF9E"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lastRenderedPageBreak/>
        <w:t xml:space="preserve"> - Обеспечить необходимые условия для выполнения Подрядчиком </w:t>
      </w:r>
      <w:proofErr w:type="gramStart"/>
      <w:r w:rsidRPr="00AC5CB6">
        <w:rPr>
          <w:rFonts w:ascii="Franklin Gothic Book" w:hAnsi="Franklin Gothic Book"/>
          <w:bCs/>
        </w:rPr>
        <w:t>работ</w:t>
      </w:r>
      <w:proofErr w:type="gramEnd"/>
      <w:r w:rsidRPr="00AC5CB6">
        <w:rPr>
          <w:rFonts w:ascii="Franklin Gothic Book" w:hAnsi="Franklin Gothic Book"/>
          <w:bCs/>
        </w:rPr>
        <w:t xml:space="preserve"> обусловленных настоящим Договором.</w:t>
      </w:r>
    </w:p>
    <w:p w14:paraId="2E04F494" w14:textId="77777777" w:rsidR="00AC5CB6" w:rsidRPr="00AC5CB6" w:rsidRDefault="00AC5CB6" w:rsidP="00AC5CB6">
      <w:pPr>
        <w:jc w:val="both"/>
        <w:rPr>
          <w:rFonts w:ascii="Franklin Gothic Book" w:hAnsi="Franklin Gothic Book"/>
          <w:bCs/>
        </w:rPr>
      </w:pPr>
      <w:r w:rsidRPr="00AC5CB6">
        <w:rPr>
          <w:rFonts w:ascii="Franklin Gothic Book" w:hAnsi="Franklin Gothic Book"/>
          <w:bCs/>
        </w:rPr>
        <w:t xml:space="preserve"> - Согласовывать в необходимых и обоснованных случаях изменения задания, объемов и состава работ.</w:t>
      </w:r>
    </w:p>
    <w:p w14:paraId="0F27A5FD" w14:textId="77777777" w:rsidR="00AC5CB6" w:rsidRPr="00AC5CB6" w:rsidRDefault="00AC5CB6" w:rsidP="00AC5CB6">
      <w:pPr>
        <w:ind w:right="-6"/>
        <w:jc w:val="both"/>
        <w:rPr>
          <w:rFonts w:ascii="Franklin Gothic Book" w:hAnsi="Franklin Gothic Book"/>
          <w:bCs/>
        </w:rPr>
      </w:pPr>
      <w:r w:rsidRPr="00AC5CB6">
        <w:rPr>
          <w:rFonts w:ascii="Franklin Gothic Book" w:hAnsi="Franklin Gothic Book"/>
          <w:b/>
          <w:bCs/>
        </w:rPr>
        <w:t xml:space="preserve">3.3.   </w:t>
      </w:r>
      <w:r w:rsidRPr="00AC5CB6">
        <w:rPr>
          <w:rFonts w:ascii="Franklin Gothic Book" w:hAnsi="Franklin Gothic Book"/>
          <w:b/>
          <w:bCs/>
          <w:u w:val="single"/>
        </w:rPr>
        <w:t>Порядок сдачи-приемки работ:</w:t>
      </w:r>
    </w:p>
    <w:p w14:paraId="7F1794AD" w14:textId="77777777" w:rsidR="00AC5CB6" w:rsidRPr="00AC5CB6" w:rsidRDefault="00AC5CB6" w:rsidP="00AC5CB6">
      <w:pPr>
        <w:numPr>
          <w:ilvl w:val="2"/>
          <w:numId w:val="40"/>
        </w:numPr>
        <w:tabs>
          <w:tab w:val="left" w:pos="0"/>
        </w:tabs>
        <w:ind w:left="0" w:right="-6" w:firstLine="0"/>
        <w:jc w:val="both"/>
        <w:rPr>
          <w:rFonts w:ascii="Franklin Gothic Book" w:hAnsi="Franklin Gothic Book"/>
          <w:bCs/>
        </w:rPr>
      </w:pPr>
      <w:r w:rsidRPr="00AC5CB6">
        <w:rPr>
          <w:rFonts w:ascii="Franklin Gothic Book" w:hAnsi="Franklin Gothic Book"/>
          <w:bCs/>
        </w:rPr>
        <w:t xml:space="preserve">После окончания проведения работ, </w:t>
      </w:r>
      <w:r w:rsidRPr="00AC5CB6">
        <w:rPr>
          <w:rFonts w:ascii="Franklin Gothic Book" w:hAnsi="Franklin Gothic Book"/>
          <w:b/>
          <w:bCs/>
        </w:rPr>
        <w:t>«Заказчик»</w:t>
      </w:r>
      <w:r w:rsidRPr="00AC5CB6">
        <w:rPr>
          <w:rFonts w:ascii="Franklin Gothic Book" w:hAnsi="Franklin Gothic Book"/>
          <w:bCs/>
        </w:rPr>
        <w:t xml:space="preserve"> </w:t>
      </w:r>
      <w:r w:rsidRPr="00AC5CB6">
        <w:rPr>
          <w:rFonts w:ascii="Franklin Gothic Book" w:hAnsi="Franklin Gothic Book"/>
          <w:bCs/>
          <w:color w:val="000000"/>
          <w:spacing w:val="-1"/>
        </w:rPr>
        <w:t>принимает результаты выполненных работ по настоящему Договору, проверяет их качество и подписывает Акт о приемке выполненных работ</w:t>
      </w:r>
      <w:r w:rsidRPr="00AC5CB6">
        <w:rPr>
          <w:rFonts w:ascii="Franklin Gothic Book" w:hAnsi="Franklin Gothic Book"/>
          <w:bCs/>
        </w:rPr>
        <w:t>.</w:t>
      </w:r>
    </w:p>
    <w:p w14:paraId="46AFB2C6" w14:textId="77777777" w:rsidR="00AC5CB6" w:rsidRPr="00AC5CB6" w:rsidRDefault="00AC5CB6" w:rsidP="00AC5CB6">
      <w:pPr>
        <w:tabs>
          <w:tab w:val="left" w:pos="0"/>
        </w:tabs>
        <w:ind w:right="-6"/>
        <w:jc w:val="both"/>
        <w:rPr>
          <w:rFonts w:ascii="Franklin Gothic Book" w:hAnsi="Franklin Gothic Book"/>
          <w:bCs/>
        </w:rPr>
      </w:pPr>
      <w:proofErr w:type="gramStart"/>
      <w:r w:rsidRPr="00AC5CB6">
        <w:rPr>
          <w:rFonts w:ascii="Franklin Gothic Book" w:hAnsi="Franklin Gothic Book"/>
          <w:bCs/>
        </w:rPr>
        <w:t>3.3.2</w:t>
      </w:r>
      <w:r w:rsidRPr="00AC5CB6">
        <w:rPr>
          <w:rFonts w:ascii="Franklin Gothic Book" w:hAnsi="Franklin Gothic Book"/>
          <w:b/>
          <w:bCs/>
        </w:rPr>
        <w:t>.«</w:t>
      </w:r>
      <w:proofErr w:type="gramEnd"/>
      <w:r w:rsidRPr="00AC5CB6">
        <w:rPr>
          <w:rFonts w:ascii="Franklin Gothic Book" w:hAnsi="Franklin Gothic Book"/>
          <w:b/>
          <w:bCs/>
        </w:rPr>
        <w:t>Заказчик»</w:t>
      </w:r>
      <w:r w:rsidRPr="00AC5CB6">
        <w:rPr>
          <w:rFonts w:ascii="Franklin Gothic Book" w:hAnsi="Franklin Gothic Book"/>
          <w:bCs/>
        </w:rPr>
        <w:t xml:space="preserve"> обязуется проверить качество работ и принять выполненные </w:t>
      </w:r>
      <w:r w:rsidRPr="00AC5CB6">
        <w:rPr>
          <w:rFonts w:ascii="Franklin Gothic Book" w:hAnsi="Franklin Gothic Book"/>
          <w:b/>
          <w:bCs/>
        </w:rPr>
        <w:t>«Подрядчиком»</w:t>
      </w:r>
      <w:r w:rsidRPr="00AC5CB6">
        <w:rPr>
          <w:rFonts w:ascii="Franklin Gothic Book" w:hAnsi="Franklin Gothic Book"/>
          <w:bCs/>
        </w:rPr>
        <w:t xml:space="preserve"> работы не позднее 15 (пятнадцати) рабочих дней с даты его уведомления о выполнении работ. </w:t>
      </w:r>
    </w:p>
    <w:p w14:paraId="5D6A2E92" w14:textId="77777777" w:rsidR="00AC5CB6" w:rsidRPr="00AC5CB6" w:rsidRDefault="00AC5CB6" w:rsidP="00AC5CB6">
      <w:pPr>
        <w:tabs>
          <w:tab w:val="left" w:pos="0"/>
        </w:tabs>
        <w:ind w:right="-6"/>
        <w:jc w:val="both"/>
        <w:rPr>
          <w:rFonts w:ascii="Franklin Gothic Book" w:hAnsi="Franklin Gothic Book"/>
          <w:bCs/>
        </w:rPr>
      </w:pPr>
      <w:proofErr w:type="gramStart"/>
      <w:r w:rsidRPr="00AC5CB6">
        <w:rPr>
          <w:rFonts w:ascii="Franklin Gothic Book" w:hAnsi="Franklin Gothic Book"/>
          <w:bCs/>
        </w:rPr>
        <w:t>3.3.3.«</w:t>
      </w:r>
      <w:proofErr w:type="gramEnd"/>
      <w:r w:rsidRPr="00AC5CB6">
        <w:rPr>
          <w:rFonts w:ascii="Franklin Gothic Book" w:hAnsi="Franklin Gothic Book"/>
          <w:b/>
          <w:bCs/>
        </w:rPr>
        <w:t>Заказчик»</w:t>
      </w:r>
      <w:r w:rsidRPr="00AC5CB6">
        <w:rPr>
          <w:rFonts w:ascii="Franklin Gothic Book" w:hAnsi="Franklin Gothic Book"/>
          <w:bCs/>
        </w:rPr>
        <w:t xml:space="preserve"> в указанный срок обязан направить </w:t>
      </w:r>
      <w:r w:rsidRPr="00AC5CB6">
        <w:rPr>
          <w:rFonts w:ascii="Franklin Gothic Book" w:hAnsi="Franklin Gothic Book"/>
          <w:b/>
          <w:bCs/>
        </w:rPr>
        <w:t>«Подрядчику»</w:t>
      </w:r>
      <w:r w:rsidRPr="00AC5CB6">
        <w:rPr>
          <w:rFonts w:ascii="Franklin Gothic Book" w:hAnsi="Franklin Gothic Book"/>
          <w:bCs/>
        </w:rPr>
        <w:t xml:space="preserve"> подписанный Акт о приемке выполненных работ или мотивированный отказ от приемки работ. </w:t>
      </w:r>
    </w:p>
    <w:p w14:paraId="4D896C4F" w14:textId="77777777" w:rsidR="00AC5CB6" w:rsidRPr="00AC5CB6" w:rsidRDefault="00AC5CB6" w:rsidP="00AC5CB6">
      <w:pPr>
        <w:tabs>
          <w:tab w:val="left" w:pos="0"/>
        </w:tabs>
        <w:ind w:right="-6"/>
        <w:jc w:val="both"/>
        <w:rPr>
          <w:rFonts w:ascii="Franklin Gothic Book" w:hAnsi="Franklin Gothic Book"/>
          <w:bCs/>
        </w:rPr>
      </w:pPr>
      <w:r w:rsidRPr="00AC5CB6">
        <w:rPr>
          <w:rFonts w:ascii="Franklin Gothic Book" w:hAnsi="Franklin Gothic Book"/>
          <w:bCs/>
          <w:color w:val="000000"/>
          <w:spacing w:val="-1"/>
        </w:rPr>
        <w:t xml:space="preserve">3.3.4.В случае мотивированного отказа от подписания Акта о приемке выполненных работ, </w:t>
      </w:r>
      <w:r w:rsidRPr="00AC5CB6">
        <w:rPr>
          <w:rFonts w:ascii="Franklin Gothic Book" w:hAnsi="Franklin Gothic Book"/>
          <w:b/>
          <w:bCs/>
        </w:rPr>
        <w:t>«</w:t>
      </w:r>
      <w:proofErr w:type="gramStart"/>
      <w:r w:rsidRPr="00AC5CB6">
        <w:rPr>
          <w:rFonts w:ascii="Franklin Gothic Book" w:hAnsi="Franklin Gothic Book"/>
          <w:b/>
          <w:bCs/>
        </w:rPr>
        <w:t>Заказчик»</w:t>
      </w:r>
      <w:r w:rsidRPr="00AC5CB6">
        <w:rPr>
          <w:rFonts w:ascii="Franklin Gothic Book" w:hAnsi="Franklin Gothic Book"/>
          <w:bCs/>
        </w:rPr>
        <w:t xml:space="preserve"> </w:t>
      </w:r>
      <w:r w:rsidRPr="00AC5CB6">
        <w:rPr>
          <w:rFonts w:ascii="Franklin Gothic Book" w:hAnsi="Franklin Gothic Book"/>
          <w:bCs/>
          <w:color w:val="000000"/>
          <w:spacing w:val="-1"/>
        </w:rPr>
        <w:t xml:space="preserve"> в</w:t>
      </w:r>
      <w:proofErr w:type="gramEnd"/>
      <w:r w:rsidRPr="00AC5CB6">
        <w:rPr>
          <w:rFonts w:ascii="Franklin Gothic Book" w:hAnsi="Franklin Gothic Book"/>
          <w:bCs/>
          <w:color w:val="000000"/>
          <w:spacing w:val="-1"/>
        </w:rPr>
        <w:t xml:space="preserve"> течение </w:t>
      </w:r>
      <w:r w:rsidRPr="00AC5CB6">
        <w:rPr>
          <w:rFonts w:ascii="Franklin Gothic Book" w:hAnsi="Franklin Gothic Book"/>
          <w:bCs/>
          <w:spacing w:val="-1"/>
        </w:rPr>
        <w:t>5(пяти)</w:t>
      </w:r>
      <w:r w:rsidRPr="00AC5CB6">
        <w:rPr>
          <w:rFonts w:ascii="Franklin Gothic Book" w:hAnsi="Franklin Gothic Book"/>
          <w:bCs/>
          <w:color w:val="000000"/>
          <w:spacing w:val="-1"/>
        </w:rPr>
        <w:t xml:space="preserve"> рабочих дней уведомляет «</w:t>
      </w:r>
      <w:r w:rsidRPr="00AC5CB6">
        <w:rPr>
          <w:rFonts w:ascii="Franklin Gothic Book" w:hAnsi="Franklin Gothic Book"/>
          <w:b/>
          <w:bCs/>
          <w:color w:val="000000"/>
          <w:spacing w:val="-1"/>
        </w:rPr>
        <w:t>Подрядчика»</w:t>
      </w:r>
      <w:r w:rsidRPr="00AC5CB6">
        <w:rPr>
          <w:rFonts w:ascii="Franklin Gothic Book" w:hAnsi="Franklin Gothic Book"/>
          <w:bCs/>
          <w:color w:val="000000"/>
          <w:spacing w:val="-1"/>
        </w:rPr>
        <w:t xml:space="preserve"> письменно с перечнем недостатков, требующих устранения.</w:t>
      </w:r>
    </w:p>
    <w:p w14:paraId="2C0CE14D" w14:textId="77777777" w:rsidR="00AC5CB6" w:rsidRPr="00AC5CB6" w:rsidRDefault="00AC5CB6" w:rsidP="00AC5CB6">
      <w:pPr>
        <w:tabs>
          <w:tab w:val="left" w:pos="0"/>
        </w:tabs>
        <w:ind w:right="-6"/>
        <w:jc w:val="both"/>
        <w:rPr>
          <w:rFonts w:ascii="Franklin Gothic Book" w:hAnsi="Franklin Gothic Book"/>
          <w:bCs/>
        </w:rPr>
      </w:pPr>
      <w:r w:rsidRPr="00AC5CB6">
        <w:rPr>
          <w:rFonts w:ascii="Franklin Gothic Book" w:hAnsi="Franklin Gothic Book"/>
          <w:bCs/>
        </w:rPr>
        <w:t xml:space="preserve">3.3.5. В случае досрочного выполнения </w:t>
      </w:r>
      <w:r w:rsidRPr="00AC5CB6">
        <w:rPr>
          <w:rFonts w:ascii="Franklin Gothic Book" w:hAnsi="Franklin Gothic Book"/>
          <w:b/>
          <w:bCs/>
        </w:rPr>
        <w:t>«Подрядчиком»</w:t>
      </w:r>
      <w:r w:rsidRPr="00AC5CB6">
        <w:rPr>
          <w:rFonts w:ascii="Franklin Gothic Book" w:hAnsi="Franklin Gothic Book"/>
          <w:bCs/>
        </w:rPr>
        <w:t xml:space="preserve"> работ</w:t>
      </w:r>
      <w:r w:rsidRPr="00AC5CB6">
        <w:rPr>
          <w:rFonts w:ascii="Franklin Gothic Book" w:hAnsi="Franklin Gothic Book"/>
          <w:b/>
          <w:bCs/>
        </w:rPr>
        <w:t xml:space="preserve"> «Заказчик»</w:t>
      </w:r>
      <w:r w:rsidRPr="00AC5CB6">
        <w:rPr>
          <w:rFonts w:ascii="Franklin Gothic Book" w:hAnsi="Franklin Gothic Book"/>
          <w:bCs/>
        </w:rPr>
        <w:t xml:space="preserve"> обязуется досрочно принять работы и оплатить их в соответствии с настоящим Договором и Дополнительными соглашениями к нему.</w:t>
      </w:r>
    </w:p>
    <w:p w14:paraId="06E914CD" w14:textId="77777777" w:rsidR="00AC5CB6" w:rsidRPr="00AC5CB6" w:rsidRDefault="00AC5CB6" w:rsidP="00AC5CB6">
      <w:pPr>
        <w:tabs>
          <w:tab w:val="left" w:pos="0"/>
        </w:tabs>
        <w:ind w:right="-6"/>
        <w:jc w:val="both"/>
        <w:rPr>
          <w:rFonts w:ascii="Franklin Gothic Book" w:hAnsi="Franklin Gothic Book"/>
          <w:bCs/>
        </w:rPr>
      </w:pPr>
    </w:p>
    <w:p w14:paraId="36CFAA8E" w14:textId="77777777" w:rsidR="00AC5CB6" w:rsidRPr="00AC5CB6" w:rsidRDefault="00AC5CB6" w:rsidP="00AC5CB6">
      <w:pPr>
        <w:numPr>
          <w:ilvl w:val="0"/>
          <w:numId w:val="41"/>
        </w:numPr>
        <w:ind w:right="-6"/>
        <w:jc w:val="center"/>
        <w:rPr>
          <w:rFonts w:ascii="Franklin Gothic Book" w:hAnsi="Franklin Gothic Book"/>
          <w:b/>
          <w:bCs/>
        </w:rPr>
      </w:pPr>
      <w:r w:rsidRPr="00AC5CB6">
        <w:rPr>
          <w:rFonts w:ascii="Franklin Gothic Book" w:hAnsi="Franklin Gothic Book"/>
          <w:b/>
          <w:bCs/>
        </w:rPr>
        <w:t>ОТВЕТСТВЕННОСТЬ СТОРОН</w:t>
      </w:r>
    </w:p>
    <w:p w14:paraId="57CED842" w14:textId="77777777" w:rsidR="00AC5CB6" w:rsidRPr="00AC5CB6" w:rsidRDefault="00AC5CB6" w:rsidP="00AC5CB6">
      <w:pPr>
        <w:ind w:left="540" w:right="-6"/>
        <w:jc w:val="both"/>
        <w:rPr>
          <w:rFonts w:ascii="Franklin Gothic Book" w:hAnsi="Franklin Gothic Book"/>
          <w:bCs/>
        </w:rPr>
      </w:pPr>
    </w:p>
    <w:p w14:paraId="354B518A" w14:textId="77777777" w:rsidR="00AC5CB6" w:rsidRPr="00AC5CB6" w:rsidRDefault="00AC5CB6" w:rsidP="00AC5CB6">
      <w:pPr>
        <w:numPr>
          <w:ilvl w:val="1"/>
          <w:numId w:val="41"/>
        </w:numPr>
        <w:tabs>
          <w:tab w:val="left" w:pos="426"/>
        </w:tabs>
        <w:ind w:left="0" w:right="-6" w:firstLine="0"/>
        <w:jc w:val="both"/>
        <w:rPr>
          <w:rFonts w:ascii="Franklin Gothic Book" w:hAnsi="Franklin Gothic Book"/>
          <w:bCs/>
        </w:rPr>
      </w:pPr>
      <w:r w:rsidRPr="00AC5CB6">
        <w:rPr>
          <w:rFonts w:ascii="Franklin Gothic Book" w:hAnsi="Franklin Gothic Book"/>
          <w:bCs/>
        </w:rPr>
        <w:t xml:space="preserve">За невыполнение или ненадлежащее выполнение обязательств по настоящему Договору </w:t>
      </w:r>
      <w:r w:rsidRPr="00AC5CB6">
        <w:rPr>
          <w:rFonts w:ascii="Franklin Gothic Book" w:hAnsi="Franklin Gothic Book"/>
          <w:b/>
          <w:bCs/>
        </w:rPr>
        <w:t>«Подрядчик»</w:t>
      </w:r>
      <w:r w:rsidRPr="00AC5CB6">
        <w:rPr>
          <w:rFonts w:ascii="Franklin Gothic Book" w:hAnsi="Franklin Gothic Book"/>
          <w:bCs/>
        </w:rPr>
        <w:t xml:space="preserve"> и </w:t>
      </w:r>
      <w:r w:rsidRPr="00AC5CB6">
        <w:rPr>
          <w:rFonts w:ascii="Franklin Gothic Book" w:hAnsi="Franklin Gothic Book"/>
          <w:b/>
          <w:bCs/>
        </w:rPr>
        <w:t>«Заказчик»</w:t>
      </w:r>
      <w:r w:rsidRPr="00AC5CB6">
        <w:rPr>
          <w:rFonts w:ascii="Franklin Gothic Book" w:hAnsi="Franklin Gothic Book"/>
          <w:bCs/>
        </w:rPr>
        <w:t xml:space="preserve"> несут ответственность в соответствии с </w:t>
      </w:r>
      <w:proofErr w:type="gramStart"/>
      <w:r w:rsidRPr="00AC5CB6">
        <w:rPr>
          <w:rFonts w:ascii="Franklin Gothic Book" w:hAnsi="Franklin Gothic Book"/>
          <w:bCs/>
        </w:rPr>
        <w:t>действующим  законодательством</w:t>
      </w:r>
      <w:proofErr w:type="gramEnd"/>
      <w:r w:rsidRPr="00AC5CB6">
        <w:rPr>
          <w:rFonts w:ascii="Franklin Gothic Book" w:hAnsi="Franklin Gothic Book"/>
          <w:bCs/>
        </w:rPr>
        <w:t xml:space="preserve"> Российской Федерации.</w:t>
      </w:r>
    </w:p>
    <w:p w14:paraId="2583F4C0" w14:textId="77777777" w:rsidR="00AC5CB6" w:rsidRPr="00AC5CB6" w:rsidRDefault="00AC5CB6" w:rsidP="00AC5CB6">
      <w:pPr>
        <w:numPr>
          <w:ilvl w:val="1"/>
          <w:numId w:val="41"/>
        </w:numPr>
        <w:tabs>
          <w:tab w:val="left" w:pos="426"/>
        </w:tabs>
        <w:ind w:left="0" w:right="-6" w:firstLine="0"/>
        <w:jc w:val="both"/>
        <w:rPr>
          <w:rFonts w:ascii="Franklin Gothic Book" w:hAnsi="Franklin Gothic Book"/>
          <w:b/>
          <w:bCs/>
        </w:rPr>
      </w:pPr>
      <w:r w:rsidRPr="00AC5CB6">
        <w:rPr>
          <w:rFonts w:ascii="Franklin Gothic Book" w:hAnsi="Franklin Gothic Book"/>
          <w:bCs/>
        </w:rPr>
        <w:t>При наступлении обстоятельств непреодолимой силы (форс-мажорные обстоятельства) стороны не несут материальной ответственности.</w:t>
      </w:r>
    </w:p>
    <w:p w14:paraId="52512684" w14:textId="77777777" w:rsidR="00AC5CB6" w:rsidRPr="00AC5CB6" w:rsidRDefault="00AC5CB6" w:rsidP="00AC5CB6">
      <w:pPr>
        <w:numPr>
          <w:ilvl w:val="1"/>
          <w:numId w:val="41"/>
        </w:numPr>
        <w:tabs>
          <w:tab w:val="left" w:pos="0"/>
        </w:tabs>
        <w:ind w:left="0" w:right="-6" w:firstLine="0"/>
        <w:jc w:val="both"/>
        <w:rPr>
          <w:rFonts w:ascii="Franklin Gothic Book" w:hAnsi="Franklin Gothic Book"/>
          <w:bCs/>
        </w:rPr>
      </w:pPr>
      <w:r w:rsidRPr="00AC5CB6">
        <w:rPr>
          <w:rFonts w:ascii="Franklin Gothic Book" w:hAnsi="Franklin Gothic Book"/>
          <w:bCs/>
        </w:rPr>
        <w:t xml:space="preserve">За несвоевременную оплату выполненных </w:t>
      </w:r>
      <w:r w:rsidRPr="00AC5CB6">
        <w:rPr>
          <w:rFonts w:ascii="Franklin Gothic Book" w:hAnsi="Franklin Gothic Book"/>
          <w:b/>
          <w:bCs/>
        </w:rPr>
        <w:t>«Подрядчиком»</w:t>
      </w:r>
      <w:r w:rsidRPr="00AC5CB6">
        <w:rPr>
          <w:rFonts w:ascii="Franklin Gothic Book" w:hAnsi="Franklin Gothic Book"/>
          <w:bCs/>
        </w:rPr>
        <w:t xml:space="preserve"> работ, </w:t>
      </w:r>
      <w:r w:rsidRPr="00AC5CB6">
        <w:rPr>
          <w:rFonts w:ascii="Franklin Gothic Book" w:hAnsi="Franklin Gothic Book"/>
          <w:b/>
          <w:bCs/>
        </w:rPr>
        <w:t>«Подрядчик»</w:t>
      </w:r>
      <w:r w:rsidRPr="00AC5CB6">
        <w:rPr>
          <w:rFonts w:ascii="Franklin Gothic Book" w:hAnsi="Franklin Gothic Book"/>
          <w:bCs/>
        </w:rPr>
        <w:t xml:space="preserve"> вправе взыскать с </w:t>
      </w:r>
      <w:r w:rsidRPr="00AC5CB6">
        <w:rPr>
          <w:rFonts w:ascii="Franklin Gothic Book" w:hAnsi="Franklin Gothic Book"/>
          <w:b/>
          <w:bCs/>
        </w:rPr>
        <w:t>«Заказчика»</w:t>
      </w:r>
      <w:r w:rsidRPr="00AC5CB6">
        <w:rPr>
          <w:rFonts w:ascii="Franklin Gothic Book" w:hAnsi="Franklin Gothic Book"/>
          <w:bCs/>
        </w:rPr>
        <w:t xml:space="preserve"> пени в размере 0,1% от стоимости подлежащих оплате работ, расходных материалов. </w:t>
      </w:r>
    </w:p>
    <w:p w14:paraId="0E3F7BB6" w14:textId="77777777" w:rsidR="00AC5CB6" w:rsidRPr="00AC5CB6" w:rsidRDefault="00AC5CB6" w:rsidP="00AC5CB6">
      <w:pPr>
        <w:numPr>
          <w:ilvl w:val="1"/>
          <w:numId w:val="41"/>
        </w:numPr>
        <w:tabs>
          <w:tab w:val="left" w:pos="0"/>
        </w:tabs>
        <w:ind w:left="0" w:right="-6" w:firstLine="0"/>
        <w:jc w:val="both"/>
        <w:rPr>
          <w:rFonts w:ascii="Franklin Gothic Book" w:hAnsi="Franklin Gothic Book"/>
          <w:bCs/>
        </w:rPr>
      </w:pPr>
      <w:r w:rsidRPr="00AC5CB6">
        <w:rPr>
          <w:rFonts w:ascii="Franklin Gothic Book" w:hAnsi="Franklin Gothic Book"/>
          <w:bCs/>
        </w:rPr>
        <w:t xml:space="preserve">В случае просрочки завершения работ согласно Договора по вине </w:t>
      </w:r>
      <w:r w:rsidRPr="00AC5CB6">
        <w:rPr>
          <w:rFonts w:ascii="Franklin Gothic Book" w:hAnsi="Franklin Gothic Book"/>
          <w:b/>
          <w:bCs/>
        </w:rPr>
        <w:t>«Подрядчика»</w:t>
      </w:r>
      <w:r w:rsidRPr="00AC5CB6">
        <w:rPr>
          <w:rFonts w:ascii="Franklin Gothic Book" w:hAnsi="Franklin Gothic Book"/>
          <w:bCs/>
        </w:rPr>
        <w:t xml:space="preserve"> с него взимается пеня в пользу «</w:t>
      </w:r>
      <w:r w:rsidRPr="00AC5CB6">
        <w:rPr>
          <w:rFonts w:ascii="Franklin Gothic Book" w:hAnsi="Franklin Gothic Book"/>
          <w:b/>
          <w:bCs/>
        </w:rPr>
        <w:t>Заказчика</w:t>
      </w:r>
      <w:r w:rsidRPr="00AC5CB6">
        <w:rPr>
          <w:rFonts w:ascii="Franklin Gothic Book" w:hAnsi="Franklin Gothic Book"/>
          <w:bCs/>
        </w:rPr>
        <w:t xml:space="preserve">» в размере 0,1 % от суммы Договора за каждый день просрочки. Сумма начисленной пени может быть удержана </w:t>
      </w:r>
      <w:proofErr w:type="gramStart"/>
      <w:r w:rsidRPr="00AC5CB6">
        <w:rPr>
          <w:rFonts w:ascii="Franklin Gothic Book" w:hAnsi="Franklin Gothic Book"/>
          <w:bCs/>
        </w:rPr>
        <w:t>Заказчиком  из</w:t>
      </w:r>
      <w:proofErr w:type="gramEnd"/>
      <w:r w:rsidRPr="00AC5CB6">
        <w:rPr>
          <w:rFonts w:ascii="Franklin Gothic Book" w:hAnsi="Franklin Gothic Book"/>
          <w:bCs/>
        </w:rPr>
        <w:t xml:space="preserve"> платежей  при расчете за выполненные работы.</w:t>
      </w:r>
    </w:p>
    <w:p w14:paraId="34799BDB" w14:textId="77777777" w:rsidR="00AC5CB6" w:rsidRPr="00AC5CB6" w:rsidRDefault="00AC5CB6" w:rsidP="00AC5CB6">
      <w:pPr>
        <w:tabs>
          <w:tab w:val="left" w:pos="0"/>
        </w:tabs>
        <w:ind w:right="-6"/>
        <w:jc w:val="both"/>
        <w:rPr>
          <w:rFonts w:ascii="Franklin Gothic Book" w:hAnsi="Franklin Gothic Book"/>
          <w:bCs/>
        </w:rPr>
      </w:pPr>
    </w:p>
    <w:p w14:paraId="385CF6E0" w14:textId="77777777" w:rsidR="00AC5CB6" w:rsidRPr="00AC5CB6" w:rsidRDefault="00AC5CB6" w:rsidP="00AC5CB6">
      <w:pPr>
        <w:numPr>
          <w:ilvl w:val="0"/>
          <w:numId w:val="41"/>
        </w:numPr>
        <w:ind w:right="-6"/>
        <w:jc w:val="center"/>
        <w:rPr>
          <w:rFonts w:ascii="Franklin Gothic Book" w:hAnsi="Franklin Gothic Book"/>
          <w:b/>
          <w:bCs/>
        </w:rPr>
      </w:pPr>
      <w:r w:rsidRPr="00AC5CB6">
        <w:rPr>
          <w:rFonts w:ascii="Franklin Gothic Book" w:hAnsi="Franklin Gothic Book"/>
          <w:b/>
          <w:bCs/>
        </w:rPr>
        <w:t>ОБСТОЯТЕЛЬСТВА НЕПРЕОДОЛИМОЙ СИЛЫ</w:t>
      </w:r>
    </w:p>
    <w:p w14:paraId="6177D2CE" w14:textId="77777777" w:rsidR="00AC5CB6" w:rsidRPr="00AC5CB6" w:rsidRDefault="00AC5CB6" w:rsidP="00AC5CB6">
      <w:pPr>
        <w:ind w:left="540" w:right="-6"/>
        <w:jc w:val="both"/>
        <w:rPr>
          <w:rFonts w:ascii="Franklin Gothic Book" w:hAnsi="Franklin Gothic Book"/>
          <w:bCs/>
        </w:rPr>
      </w:pPr>
    </w:p>
    <w:p w14:paraId="4CDF0419" w14:textId="77777777" w:rsidR="00AC5CB6" w:rsidRPr="00AC5CB6" w:rsidRDefault="00AC5CB6" w:rsidP="00AC5CB6">
      <w:pPr>
        <w:numPr>
          <w:ilvl w:val="1"/>
          <w:numId w:val="41"/>
        </w:numPr>
        <w:tabs>
          <w:tab w:val="left" w:pos="426"/>
        </w:tabs>
        <w:ind w:left="0" w:right="-6" w:firstLine="0"/>
        <w:jc w:val="both"/>
        <w:rPr>
          <w:rFonts w:ascii="Franklin Gothic Book" w:hAnsi="Franklin Gothic Book"/>
          <w:bCs/>
        </w:rPr>
      </w:pPr>
      <w:r w:rsidRPr="00AC5CB6">
        <w:rPr>
          <w:rFonts w:ascii="Franklin Gothic Book" w:hAnsi="Franklin Gothic Book"/>
          <w:bCs/>
        </w:rPr>
        <w:t xml:space="preserve">Стороны освобождаются от ответственности за частичное или полное невыполнение обязательств по настоящему Договору, если оно явилось следствием наступления обстоятельств непреодолимой силы, а именно: пожара, наводнения, землетрясения, военных действий любого характера, блокады, эмбарго на экспорт или импорт, </w:t>
      </w:r>
      <w:proofErr w:type="gramStart"/>
      <w:r w:rsidRPr="00AC5CB6">
        <w:rPr>
          <w:rFonts w:ascii="Franklin Gothic Book" w:hAnsi="Franklin Gothic Book"/>
          <w:bCs/>
        </w:rPr>
        <w:t>и</w:t>
      </w:r>
      <w:proofErr w:type="gramEnd"/>
      <w:r w:rsidRPr="00AC5CB6">
        <w:rPr>
          <w:rFonts w:ascii="Franklin Gothic Book" w:hAnsi="Franklin Gothic Book"/>
          <w:bCs/>
        </w:rPr>
        <w:t xml:space="preserve"> если эти обстоятельства непосредственно повлияли на исполнение настоящего договора. При   этом   срок   выполнения   по   договору   отодвигается соразмерно времени, в течение которого действовали такие обстоятельства и их последствия.</w:t>
      </w:r>
    </w:p>
    <w:p w14:paraId="22AD1610" w14:textId="77777777" w:rsidR="00AC5CB6" w:rsidRPr="00AC5CB6" w:rsidRDefault="00AC5CB6" w:rsidP="00AC5CB6">
      <w:pPr>
        <w:numPr>
          <w:ilvl w:val="1"/>
          <w:numId w:val="41"/>
        </w:numPr>
        <w:tabs>
          <w:tab w:val="left" w:pos="426"/>
        </w:tabs>
        <w:ind w:left="0" w:right="-6" w:firstLine="0"/>
        <w:jc w:val="both"/>
        <w:rPr>
          <w:rFonts w:ascii="Franklin Gothic Book" w:hAnsi="Franklin Gothic Book"/>
          <w:bCs/>
        </w:rPr>
      </w:pPr>
      <w:r w:rsidRPr="00AC5CB6">
        <w:rPr>
          <w:rFonts w:ascii="Franklin Gothic Book" w:hAnsi="Franklin Gothic Book"/>
          <w:bCs/>
        </w:rPr>
        <w:t xml:space="preserve">Сторона, для которой создалась невозможность выполнения обязательств по договору, обязана известить в течение </w:t>
      </w:r>
      <w:r w:rsidRPr="00AC5CB6">
        <w:rPr>
          <w:rFonts w:ascii="Franklin Gothic Book" w:hAnsi="Franklin Gothic Book"/>
          <w:b/>
          <w:bCs/>
        </w:rPr>
        <w:t>10 дней</w:t>
      </w:r>
      <w:r w:rsidRPr="00AC5CB6">
        <w:rPr>
          <w:rFonts w:ascii="Franklin Gothic Book" w:hAnsi="Franklin Gothic Book"/>
          <w:bCs/>
        </w:rPr>
        <w:t xml:space="preserve"> другую Сторону о наступлении и прекращении вышеуказанных обязательств. Несвоевременное извещение об </w:t>
      </w:r>
      <w:proofErr w:type="gramStart"/>
      <w:r w:rsidRPr="00AC5CB6">
        <w:rPr>
          <w:rFonts w:ascii="Franklin Gothic Book" w:hAnsi="Franklin Gothic Book"/>
          <w:bCs/>
        </w:rPr>
        <w:t>обстоятельствах  непреодолимой</w:t>
      </w:r>
      <w:proofErr w:type="gramEnd"/>
      <w:r w:rsidRPr="00AC5CB6">
        <w:rPr>
          <w:rFonts w:ascii="Franklin Gothic Book" w:hAnsi="Franklin Gothic Book"/>
          <w:bCs/>
        </w:rPr>
        <w:t xml:space="preserve"> силы лишает соответствующую Сторону права ссылаться на них в будущем.</w:t>
      </w:r>
    </w:p>
    <w:p w14:paraId="65343BA0" w14:textId="77777777" w:rsidR="00AC5CB6" w:rsidRPr="00AC5CB6" w:rsidRDefault="00AC5CB6" w:rsidP="00AC5CB6">
      <w:pPr>
        <w:numPr>
          <w:ilvl w:val="1"/>
          <w:numId w:val="41"/>
        </w:numPr>
        <w:tabs>
          <w:tab w:val="left" w:pos="426"/>
        </w:tabs>
        <w:ind w:left="0" w:right="-6" w:firstLine="0"/>
        <w:jc w:val="both"/>
        <w:rPr>
          <w:rFonts w:ascii="Franklin Gothic Book" w:hAnsi="Franklin Gothic Book"/>
          <w:bCs/>
        </w:rPr>
      </w:pPr>
      <w:r w:rsidRPr="00AC5CB6">
        <w:rPr>
          <w:rFonts w:ascii="Franklin Gothic Book" w:hAnsi="Franklin Gothic Book"/>
          <w:bCs/>
        </w:rPr>
        <w:t>Если обстоятельства и их последствия будут длиться более 3-х месяцев, то каждая из Сторон будет вправе аннулировать договор полностью или частично, и в этом случае ни одна из Сторон не будет иметь право потребовать от другой Стороны возмещения возможных убытков.</w:t>
      </w:r>
    </w:p>
    <w:p w14:paraId="1FE064D5" w14:textId="77777777" w:rsidR="00AC5CB6" w:rsidRPr="00AC5CB6" w:rsidRDefault="00AC5CB6" w:rsidP="00AC5CB6">
      <w:pPr>
        <w:ind w:right="-6"/>
        <w:jc w:val="both"/>
        <w:rPr>
          <w:rFonts w:ascii="Franklin Gothic Book" w:hAnsi="Franklin Gothic Book"/>
          <w:bCs/>
        </w:rPr>
      </w:pPr>
    </w:p>
    <w:p w14:paraId="7E8914F2" w14:textId="77777777" w:rsidR="00AC5CB6" w:rsidRPr="00AC5CB6" w:rsidRDefault="00AC5CB6" w:rsidP="00AC5CB6">
      <w:pPr>
        <w:widowControl w:val="0"/>
        <w:numPr>
          <w:ilvl w:val="0"/>
          <w:numId w:val="41"/>
        </w:numPr>
        <w:tabs>
          <w:tab w:val="left" w:pos="426"/>
        </w:tabs>
        <w:ind w:right="-6"/>
        <w:jc w:val="center"/>
        <w:rPr>
          <w:rFonts w:ascii="Franklin Gothic Book" w:hAnsi="Franklin Gothic Book"/>
          <w:b/>
        </w:rPr>
      </w:pPr>
      <w:r w:rsidRPr="00AC5CB6">
        <w:rPr>
          <w:rFonts w:ascii="Franklin Gothic Book" w:hAnsi="Franklin Gothic Book"/>
          <w:b/>
        </w:rPr>
        <w:t>СПОРЫ</w:t>
      </w:r>
    </w:p>
    <w:p w14:paraId="6BF57263" w14:textId="77777777" w:rsidR="00AC5CB6" w:rsidRPr="00AC5CB6" w:rsidRDefault="00AC5CB6" w:rsidP="00AC5CB6">
      <w:pPr>
        <w:tabs>
          <w:tab w:val="left" w:pos="426"/>
        </w:tabs>
        <w:ind w:left="540" w:right="-6"/>
        <w:jc w:val="both"/>
        <w:rPr>
          <w:rFonts w:ascii="Franklin Gothic Book" w:hAnsi="Franklin Gothic Book"/>
          <w:bCs/>
        </w:rPr>
      </w:pPr>
    </w:p>
    <w:p w14:paraId="42321E26" w14:textId="77777777" w:rsidR="00AC5CB6" w:rsidRPr="00AC5CB6" w:rsidRDefault="00AC5CB6" w:rsidP="00AC5CB6">
      <w:pPr>
        <w:numPr>
          <w:ilvl w:val="1"/>
          <w:numId w:val="41"/>
        </w:numPr>
        <w:tabs>
          <w:tab w:val="left" w:pos="426"/>
        </w:tabs>
        <w:ind w:left="0" w:right="-6" w:firstLine="0"/>
        <w:jc w:val="both"/>
        <w:rPr>
          <w:rFonts w:ascii="Franklin Gothic Book" w:hAnsi="Franklin Gothic Book"/>
          <w:bCs/>
        </w:rPr>
      </w:pPr>
      <w:r w:rsidRPr="00AC5CB6">
        <w:rPr>
          <w:rFonts w:ascii="Franklin Gothic Book" w:hAnsi="Franklin Gothic Book"/>
          <w:bCs/>
        </w:rPr>
        <w:t>Споры, возникающие в связи и по поводу исполнения настоящего Договора, Стороны будут стремиться разрешить путем ведения переговоров с целью достижения взаимовыгодного соглашения.</w:t>
      </w:r>
    </w:p>
    <w:p w14:paraId="17BB7E16" w14:textId="77777777" w:rsidR="00AC5CB6" w:rsidRPr="00AC5CB6" w:rsidRDefault="00AC5CB6" w:rsidP="00AC5CB6">
      <w:pPr>
        <w:numPr>
          <w:ilvl w:val="1"/>
          <w:numId w:val="41"/>
        </w:numPr>
        <w:tabs>
          <w:tab w:val="left" w:pos="426"/>
        </w:tabs>
        <w:ind w:left="0" w:right="-6" w:firstLine="0"/>
        <w:jc w:val="both"/>
        <w:rPr>
          <w:rFonts w:ascii="Franklin Gothic Book" w:hAnsi="Franklin Gothic Book"/>
          <w:bCs/>
        </w:rPr>
      </w:pPr>
      <w:r w:rsidRPr="00AC5CB6">
        <w:rPr>
          <w:rFonts w:ascii="Franklin Gothic Book" w:hAnsi="Franklin Gothic Book"/>
          <w:bCs/>
        </w:rPr>
        <w:lastRenderedPageBreak/>
        <w:t>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w:t>
      </w:r>
    </w:p>
    <w:p w14:paraId="0EE0C326" w14:textId="77777777" w:rsidR="00AC5CB6" w:rsidRPr="00AC5CB6" w:rsidRDefault="00AC5CB6" w:rsidP="00AC5CB6">
      <w:pPr>
        <w:ind w:right="-6"/>
        <w:jc w:val="both"/>
        <w:rPr>
          <w:rFonts w:ascii="Franklin Gothic Book" w:hAnsi="Franklin Gothic Book"/>
          <w:bCs/>
        </w:rPr>
      </w:pPr>
    </w:p>
    <w:p w14:paraId="5FAB4246" w14:textId="77777777" w:rsidR="00AC5CB6" w:rsidRPr="00AC5CB6" w:rsidRDefault="00AC5CB6" w:rsidP="00AC5CB6">
      <w:pPr>
        <w:widowControl w:val="0"/>
        <w:numPr>
          <w:ilvl w:val="0"/>
          <w:numId w:val="41"/>
        </w:numPr>
        <w:ind w:right="-6"/>
        <w:jc w:val="center"/>
        <w:rPr>
          <w:rFonts w:ascii="Franklin Gothic Book" w:hAnsi="Franklin Gothic Book"/>
          <w:b/>
        </w:rPr>
      </w:pPr>
      <w:proofErr w:type="gramStart"/>
      <w:r w:rsidRPr="00AC5CB6">
        <w:rPr>
          <w:rFonts w:ascii="Franklin Gothic Book" w:hAnsi="Franklin Gothic Book"/>
          <w:b/>
        </w:rPr>
        <w:t>ОСОБЫЕ  УСЛОВИЯ</w:t>
      </w:r>
      <w:proofErr w:type="gramEnd"/>
    </w:p>
    <w:p w14:paraId="481A5D7B" w14:textId="77777777" w:rsidR="00AC5CB6" w:rsidRPr="00AC5CB6" w:rsidRDefault="00AC5CB6" w:rsidP="00AC5CB6">
      <w:pPr>
        <w:tabs>
          <w:tab w:val="left" w:pos="180"/>
        </w:tabs>
        <w:ind w:left="540" w:right="-6"/>
        <w:jc w:val="both"/>
        <w:rPr>
          <w:rFonts w:ascii="Franklin Gothic Book" w:hAnsi="Franklin Gothic Book"/>
          <w:bCs/>
        </w:rPr>
      </w:pPr>
    </w:p>
    <w:p w14:paraId="368120A9" w14:textId="77777777" w:rsidR="00AC5CB6" w:rsidRPr="00AC5CB6" w:rsidRDefault="00AC5CB6" w:rsidP="00AC5CB6">
      <w:pPr>
        <w:numPr>
          <w:ilvl w:val="1"/>
          <w:numId w:val="41"/>
        </w:numPr>
        <w:tabs>
          <w:tab w:val="left" w:pos="0"/>
          <w:tab w:val="left" w:pos="426"/>
          <w:tab w:val="left" w:pos="709"/>
        </w:tabs>
        <w:ind w:left="0" w:right="-6" w:firstLine="0"/>
        <w:jc w:val="both"/>
        <w:rPr>
          <w:rFonts w:ascii="Franklin Gothic Book" w:hAnsi="Franklin Gothic Book"/>
          <w:bCs/>
        </w:rPr>
      </w:pPr>
      <w:r w:rsidRPr="00AC5CB6">
        <w:rPr>
          <w:rFonts w:ascii="Franklin Gothic Book" w:hAnsi="Franklin Gothic Book"/>
          <w:bCs/>
        </w:rPr>
        <w:t xml:space="preserve">Настоящий Договор подписан в двух экземплярах на русском языке, имеющих равную юридическую силу, по одному экземпляру для </w:t>
      </w:r>
      <w:proofErr w:type="gramStart"/>
      <w:r w:rsidRPr="00AC5CB6">
        <w:rPr>
          <w:rFonts w:ascii="Franklin Gothic Book" w:hAnsi="Franklin Gothic Book"/>
          <w:bCs/>
        </w:rPr>
        <w:t>каждой  из</w:t>
      </w:r>
      <w:proofErr w:type="gramEnd"/>
      <w:r w:rsidRPr="00AC5CB6">
        <w:rPr>
          <w:rFonts w:ascii="Franklin Gothic Book" w:hAnsi="Franklin Gothic Book"/>
          <w:bCs/>
        </w:rPr>
        <w:t xml:space="preserve"> Сторон. </w:t>
      </w:r>
    </w:p>
    <w:p w14:paraId="12CEB93B" w14:textId="77777777" w:rsidR="00AC5CB6" w:rsidRPr="00AC5CB6" w:rsidRDefault="00AC5CB6" w:rsidP="00AC5CB6">
      <w:pPr>
        <w:numPr>
          <w:ilvl w:val="1"/>
          <w:numId w:val="41"/>
        </w:numPr>
        <w:tabs>
          <w:tab w:val="left" w:pos="0"/>
          <w:tab w:val="left" w:pos="426"/>
        </w:tabs>
        <w:ind w:left="0" w:right="-6" w:firstLine="0"/>
        <w:jc w:val="both"/>
        <w:rPr>
          <w:rFonts w:ascii="Franklin Gothic Book" w:hAnsi="Franklin Gothic Book"/>
          <w:bCs/>
        </w:rPr>
      </w:pPr>
      <w:r w:rsidRPr="00AC5CB6">
        <w:rPr>
          <w:rFonts w:ascii="Franklin Gothic Book" w:hAnsi="Franklin Gothic Book"/>
          <w:bCs/>
        </w:rPr>
        <w:t xml:space="preserve">Иные отношения, не определенные в настоящем Договоре, но непосредственно из него    вытекающие, подлежат урегулированию в соответствии с Гражданским кодексом Российской Федерации, а также другими актами действующего </w:t>
      </w:r>
      <w:proofErr w:type="gramStart"/>
      <w:r w:rsidRPr="00AC5CB6">
        <w:rPr>
          <w:rFonts w:ascii="Franklin Gothic Book" w:hAnsi="Franklin Gothic Book"/>
          <w:bCs/>
        </w:rPr>
        <w:t>законодательства  Российской</w:t>
      </w:r>
      <w:proofErr w:type="gramEnd"/>
      <w:r w:rsidRPr="00AC5CB6">
        <w:rPr>
          <w:rFonts w:ascii="Franklin Gothic Book" w:hAnsi="Franklin Gothic Book"/>
          <w:bCs/>
        </w:rPr>
        <w:t xml:space="preserve"> Федерации.</w:t>
      </w:r>
    </w:p>
    <w:p w14:paraId="1FA4CB00" w14:textId="77777777" w:rsidR="00AC5CB6" w:rsidRPr="00AC5CB6" w:rsidRDefault="00AC5CB6" w:rsidP="00AC5CB6">
      <w:pPr>
        <w:numPr>
          <w:ilvl w:val="1"/>
          <w:numId w:val="41"/>
        </w:numPr>
        <w:tabs>
          <w:tab w:val="left" w:pos="0"/>
          <w:tab w:val="left" w:pos="426"/>
        </w:tabs>
        <w:ind w:left="0" w:right="-6" w:firstLine="0"/>
        <w:jc w:val="both"/>
        <w:rPr>
          <w:rFonts w:ascii="Franklin Gothic Book" w:hAnsi="Franklin Gothic Book"/>
          <w:bCs/>
        </w:rPr>
      </w:pPr>
      <w:r w:rsidRPr="00AC5CB6">
        <w:rPr>
          <w:rFonts w:ascii="Franklin Gothic Book" w:hAnsi="Franklin Gothic Book"/>
          <w:bCs/>
        </w:rPr>
        <w:t xml:space="preserve">Изменение условий настоящего Договора, его продление, расторжение и </w:t>
      </w:r>
      <w:proofErr w:type="gramStart"/>
      <w:r w:rsidRPr="00AC5CB6">
        <w:rPr>
          <w:rFonts w:ascii="Franklin Gothic Book" w:hAnsi="Franklin Gothic Book"/>
          <w:bCs/>
        </w:rPr>
        <w:t>прекращение  возможны</w:t>
      </w:r>
      <w:proofErr w:type="gramEnd"/>
      <w:r w:rsidRPr="00AC5CB6">
        <w:rPr>
          <w:rFonts w:ascii="Franklin Gothic Book" w:hAnsi="Franklin Gothic Book"/>
          <w:bCs/>
        </w:rPr>
        <w:t xml:space="preserve"> только при письменном соглашении Сторон.</w:t>
      </w:r>
    </w:p>
    <w:p w14:paraId="100C8C2E" w14:textId="77777777" w:rsidR="00AC5CB6" w:rsidRPr="00AC5CB6" w:rsidRDefault="00AC5CB6" w:rsidP="00AC5CB6">
      <w:pPr>
        <w:numPr>
          <w:ilvl w:val="1"/>
          <w:numId w:val="41"/>
        </w:numPr>
        <w:tabs>
          <w:tab w:val="left" w:pos="0"/>
          <w:tab w:val="left" w:pos="426"/>
          <w:tab w:val="left" w:pos="709"/>
        </w:tabs>
        <w:ind w:left="0" w:right="-6" w:firstLine="0"/>
        <w:jc w:val="both"/>
        <w:rPr>
          <w:rFonts w:ascii="Franklin Gothic Book" w:hAnsi="Franklin Gothic Book"/>
          <w:bCs/>
        </w:rPr>
      </w:pPr>
      <w:r w:rsidRPr="00AC5CB6">
        <w:rPr>
          <w:rFonts w:ascii="Franklin Gothic Book" w:hAnsi="Franklin Gothic Book"/>
          <w:bCs/>
        </w:rPr>
        <w:t xml:space="preserve">Все дополнения и изменения к настоящему Договору должны быть </w:t>
      </w:r>
      <w:proofErr w:type="gramStart"/>
      <w:r w:rsidRPr="00AC5CB6">
        <w:rPr>
          <w:rFonts w:ascii="Franklin Gothic Book" w:hAnsi="Franklin Gothic Book"/>
          <w:bCs/>
        </w:rPr>
        <w:t>составлены  письменно</w:t>
      </w:r>
      <w:proofErr w:type="gramEnd"/>
      <w:r w:rsidRPr="00AC5CB6">
        <w:rPr>
          <w:rFonts w:ascii="Franklin Gothic Book" w:hAnsi="Franklin Gothic Book"/>
          <w:bCs/>
        </w:rPr>
        <w:t>, подписаны обеими Сторонами и заверены их печатями в установленном для подобных действий порядке.</w:t>
      </w:r>
    </w:p>
    <w:p w14:paraId="4C6A77A2" w14:textId="77777777" w:rsidR="00AC5CB6" w:rsidRPr="00AC5CB6" w:rsidRDefault="00AC5CB6" w:rsidP="00AC5CB6">
      <w:pPr>
        <w:numPr>
          <w:ilvl w:val="1"/>
          <w:numId w:val="41"/>
        </w:numPr>
        <w:tabs>
          <w:tab w:val="left" w:pos="0"/>
          <w:tab w:val="left" w:pos="426"/>
          <w:tab w:val="left" w:pos="709"/>
        </w:tabs>
        <w:ind w:left="0" w:right="-6" w:firstLine="0"/>
        <w:jc w:val="both"/>
        <w:rPr>
          <w:rFonts w:ascii="Franklin Gothic Book" w:hAnsi="Franklin Gothic Book"/>
          <w:bCs/>
        </w:rPr>
      </w:pPr>
      <w:r w:rsidRPr="00AC5CB6">
        <w:rPr>
          <w:rFonts w:ascii="Franklin Gothic Book" w:hAnsi="Franklin Gothic Book"/>
          <w:bCs/>
        </w:rPr>
        <w:t xml:space="preserve">Все Приложения (спецификации, протоколы), Дополнительные соглашения к настоящему Договору являются его неотъемлемой частью. </w:t>
      </w:r>
    </w:p>
    <w:p w14:paraId="2B7C6129" w14:textId="77777777" w:rsidR="00AC5CB6" w:rsidRPr="00AC5CB6" w:rsidRDefault="00AC5CB6" w:rsidP="00AC5CB6">
      <w:pPr>
        <w:numPr>
          <w:ilvl w:val="1"/>
          <w:numId w:val="41"/>
        </w:numPr>
        <w:tabs>
          <w:tab w:val="left" w:pos="0"/>
          <w:tab w:val="left" w:pos="426"/>
          <w:tab w:val="left" w:pos="709"/>
        </w:tabs>
        <w:ind w:left="0" w:right="-6" w:firstLine="0"/>
        <w:jc w:val="both"/>
        <w:rPr>
          <w:rFonts w:ascii="Franklin Gothic Book" w:hAnsi="Franklin Gothic Book"/>
          <w:bCs/>
        </w:rPr>
      </w:pPr>
      <w:r w:rsidRPr="00AC5CB6">
        <w:rPr>
          <w:rFonts w:ascii="Franklin Gothic Book" w:hAnsi="Franklin Gothic Book"/>
          <w:bCs/>
        </w:rPr>
        <w:t xml:space="preserve">Вся предоставленная сторонами друг другу информация, связанная с заключением и исполнением настоящего Договора, считается конфиденциальной и не подлежит разглашению. </w:t>
      </w:r>
    </w:p>
    <w:p w14:paraId="5DA83D88" w14:textId="77777777" w:rsidR="00AC5CB6" w:rsidRPr="00AC5CB6" w:rsidRDefault="00AC5CB6" w:rsidP="00AC5CB6">
      <w:pPr>
        <w:numPr>
          <w:ilvl w:val="1"/>
          <w:numId w:val="41"/>
        </w:numPr>
        <w:tabs>
          <w:tab w:val="left" w:pos="0"/>
          <w:tab w:val="left" w:pos="426"/>
          <w:tab w:val="left" w:pos="709"/>
        </w:tabs>
        <w:ind w:left="0" w:right="-6" w:firstLine="0"/>
        <w:jc w:val="both"/>
        <w:rPr>
          <w:rFonts w:ascii="Franklin Gothic Book" w:hAnsi="Franklin Gothic Book"/>
          <w:bCs/>
        </w:rPr>
      </w:pPr>
      <w:r w:rsidRPr="00AC5CB6">
        <w:rPr>
          <w:rFonts w:ascii="Franklin Gothic Book" w:hAnsi="Franklin Gothic Book"/>
          <w:bCs/>
        </w:rPr>
        <w:t>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14:paraId="1A4D69DE" w14:textId="77777777" w:rsidR="00AC5CB6" w:rsidRPr="00AC5CB6" w:rsidRDefault="00AC5CB6" w:rsidP="00AC5CB6">
      <w:pPr>
        <w:numPr>
          <w:ilvl w:val="1"/>
          <w:numId w:val="41"/>
        </w:numPr>
        <w:tabs>
          <w:tab w:val="left" w:pos="0"/>
          <w:tab w:val="left" w:pos="426"/>
          <w:tab w:val="left" w:pos="709"/>
        </w:tabs>
        <w:ind w:left="0" w:right="-6" w:firstLine="0"/>
        <w:jc w:val="both"/>
        <w:rPr>
          <w:rFonts w:ascii="Franklin Gothic Book" w:hAnsi="Franklin Gothic Book"/>
          <w:bCs/>
        </w:rPr>
      </w:pPr>
      <w:r w:rsidRPr="00AC5CB6">
        <w:rPr>
          <w:rFonts w:ascii="Franklin Gothic Book" w:hAnsi="Franklin Gothic Book"/>
          <w:bCs/>
        </w:rPr>
        <w:t xml:space="preserve">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 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 </w:t>
      </w:r>
    </w:p>
    <w:p w14:paraId="26E32CDC" w14:textId="77777777" w:rsidR="00AC5CB6" w:rsidRPr="00AC5CB6" w:rsidRDefault="00AC5CB6" w:rsidP="00AC5CB6">
      <w:pPr>
        <w:widowControl w:val="0"/>
        <w:numPr>
          <w:ilvl w:val="1"/>
          <w:numId w:val="41"/>
        </w:numPr>
        <w:tabs>
          <w:tab w:val="left" w:pos="0"/>
          <w:tab w:val="left" w:pos="426"/>
          <w:tab w:val="left" w:pos="709"/>
        </w:tabs>
        <w:ind w:left="0" w:right="-6" w:firstLine="0"/>
        <w:jc w:val="both"/>
        <w:rPr>
          <w:rFonts w:ascii="Franklin Gothic Book" w:hAnsi="Franklin Gothic Book"/>
          <w:bCs/>
        </w:rPr>
      </w:pPr>
      <w:r w:rsidRPr="00AC5CB6">
        <w:rPr>
          <w:rFonts w:ascii="Franklin Gothic Book" w:hAnsi="Franklin Gothic Book"/>
          <w:bCs/>
        </w:rPr>
        <w:t>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14:paraId="743CCB23" w14:textId="77777777" w:rsidR="00AC5CB6" w:rsidRPr="00AC5CB6" w:rsidRDefault="00AC5CB6" w:rsidP="00AC5CB6">
      <w:pPr>
        <w:widowControl w:val="0"/>
        <w:tabs>
          <w:tab w:val="left" w:pos="0"/>
          <w:tab w:val="left" w:pos="426"/>
          <w:tab w:val="left" w:pos="709"/>
        </w:tabs>
        <w:ind w:right="-6"/>
        <w:jc w:val="both"/>
        <w:rPr>
          <w:rFonts w:ascii="Franklin Gothic Book" w:hAnsi="Franklin Gothic Book"/>
          <w:bCs/>
        </w:rPr>
      </w:pPr>
      <w:r w:rsidRPr="00AC5CB6">
        <w:rPr>
          <w:rFonts w:ascii="Franklin Gothic Book" w:hAnsi="Franklin Gothic Book"/>
          <w:bCs/>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5B49E809" w14:textId="77777777" w:rsidR="00AC5CB6" w:rsidRPr="00AC5CB6" w:rsidRDefault="00AC5CB6" w:rsidP="00AC5CB6">
      <w:pPr>
        <w:tabs>
          <w:tab w:val="left" w:pos="0"/>
          <w:tab w:val="left" w:pos="426"/>
          <w:tab w:val="left" w:pos="709"/>
        </w:tabs>
        <w:ind w:right="-6"/>
        <w:jc w:val="both"/>
        <w:rPr>
          <w:rFonts w:ascii="Franklin Gothic Book" w:hAnsi="Franklin Gothic Book"/>
          <w:bCs/>
        </w:rPr>
      </w:pPr>
      <w:r w:rsidRPr="00AC5CB6">
        <w:rPr>
          <w:rFonts w:ascii="Franklin Gothic Book" w:hAnsi="Franklin Gothic Book"/>
          <w:bCs/>
        </w:rPr>
        <w:t xml:space="preserve">       В соответствии с Приложением №3 </w:t>
      </w:r>
      <w:proofErr w:type="gramStart"/>
      <w:r w:rsidRPr="00AC5CB6">
        <w:rPr>
          <w:rFonts w:ascii="Franklin Gothic Book" w:hAnsi="Franklin Gothic Book"/>
          <w:bCs/>
        </w:rPr>
        <w:t>Подрядчик  информирует</w:t>
      </w:r>
      <w:proofErr w:type="gramEnd"/>
      <w:r w:rsidRPr="00AC5CB6">
        <w:rPr>
          <w:rFonts w:ascii="Franklin Gothic Book" w:hAnsi="Franklin Gothic Book"/>
          <w:bCs/>
        </w:rPr>
        <w:t xml:space="preserve">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№3.</w:t>
      </w:r>
    </w:p>
    <w:p w14:paraId="3D5797E2" w14:textId="77777777" w:rsidR="00AC5CB6" w:rsidRPr="00AC5CB6" w:rsidRDefault="00AC5CB6" w:rsidP="00AC5CB6">
      <w:pPr>
        <w:tabs>
          <w:tab w:val="left" w:pos="0"/>
          <w:tab w:val="left" w:pos="426"/>
          <w:tab w:val="left" w:pos="709"/>
        </w:tabs>
        <w:ind w:right="-6"/>
        <w:jc w:val="both"/>
        <w:rPr>
          <w:rFonts w:ascii="Franklin Gothic Book" w:hAnsi="Franklin Gothic Book"/>
          <w:bCs/>
        </w:rPr>
      </w:pPr>
    </w:p>
    <w:p w14:paraId="646A812E" w14:textId="77777777" w:rsidR="00AC5CB6" w:rsidRPr="00AC5CB6" w:rsidRDefault="00AC5CB6" w:rsidP="00AC5CB6">
      <w:pPr>
        <w:widowControl w:val="0"/>
        <w:numPr>
          <w:ilvl w:val="0"/>
          <w:numId w:val="41"/>
        </w:numPr>
        <w:ind w:right="-6"/>
        <w:jc w:val="center"/>
        <w:rPr>
          <w:rFonts w:ascii="Franklin Gothic Book" w:hAnsi="Franklin Gothic Book"/>
          <w:b/>
        </w:rPr>
      </w:pPr>
      <w:r w:rsidRPr="00AC5CB6">
        <w:rPr>
          <w:rFonts w:ascii="Franklin Gothic Book" w:hAnsi="Franklin Gothic Book"/>
          <w:b/>
        </w:rPr>
        <w:t>ПРИЛОЖЕНИЯ</w:t>
      </w:r>
    </w:p>
    <w:p w14:paraId="64EAB7DF" w14:textId="77777777" w:rsidR="00AC5CB6" w:rsidRPr="00AC5CB6" w:rsidRDefault="00AC5CB6" w:rsidP="00AC5CB6">
      <w:pPr>
        <w:widowControl w:val="0"/>
        <w:ind w:right="-6"/>
        <w:rPr>
          <w:rFonts w:ascii="Franklin Gothic Book" w:hAnsi="Franklin Gothic Book"/>
          <w:b/>
        </w:rPr>
      </w:pPr>
    </w:p>
    <w:p w14:paraId="1B9CD103" w14:textId="0F4D8FB6" w:rsidR="00AC5CB6" w:rsidRPr="00AC5CB6" w:rsidRDefault="00AC5CB6" w:rsidP="00AC5CB6">
      <w:pPr>
        <w:widowControl w:val="0"/>
        <w:ind w:right="-6"/>
        <w:rPr>
          <w:rFonts w:ascii="Franklin Gothic Book" w:hAnsi="Franklin Gothic Book"/>
          <w:bCs/>
        </w:rPr>
      </w:pPr>
      <w:r w:rsidRPr="00AC5CB6">
        <w:rPr>
          <w:rFonts w:ascii="Franklin Gothic Book" w:hAnsi="Franklin Gothic Book"/>
          <w:b/>
        </w:rPr>
        <w:t xml:space="preserve">8.1. </w:t>
      </w:r>
      <w:r w:rsidRPr="00AC5CB6">
        <w:rPr>
          <w:rFonts w:ascii="Franklin Gothic Book" w:hAnsi="Franklin Gothic Book"/>
          <w:bCs/>
        </w:rPr>
        <w:t xml:space="preserve">Техническое </w:t>
      </w:r>
      <w:proofErr w:type="gramStart"/>
      <w:r w:rsidRPr="00AC5CB6">
        <w:rPr>
          <w:rFonts w:ascii="Franklin Gothic Book" w:hAnsi="Franklin Gothic Book"/>
          <w:bCs/>
        </w:rPr>
        <w:t>задание  (</w:t>
      </w:r>
      <w:proofErr w:type="gramEnd"/>
      <w:r w:rsidRPr="00AC5CB6">
        <w:rPr>
          <w:rFonts w:ascii="Franklin Gothic Book" w:hAnsi="Franklin Gothic Book"/>
          <w:bCs/>
        </w:rPr>
        <w:t>приложение №1 к настоящему договору)</w:t>
      </w:r>
    </w:p>
    <w:p w14:paraId="6A0B2240" w14:textId="2D8EF07E" w:rsidR="00AC5CB6" w:rsidRPr="00AC5CB6" w:rsidRDefault="00AC5CB6" w:rsidP="00AC5CB6">
      <w:pPr>
        <w:widowControl w:val="0"/>
        <w:ind w:right="-6"/>
        <w:rPr>
          <w:rFonts w:ascii="Franklin Gothic Book" w:hAnsi="Franklin Gothic Book"/>
          <w:bCs/>
        </w:rPr>
      </w:pPr>
      <w:r w:rsidRPr="00AC5CB6">
        <w:rPr>
          <w:rFonts w:ascii="Franklin Gothic Book" w:hAnsi="Franklin Gothic Book"/>
          <w:b/>
          <w:bCs/>
        </w:rPr>
        <w:t>8.2.</w:t>
      </w:r>
      <w:r w:rsidRPr="00AC5CB6">
        <w:rPr>
          <w:rFonts w:ascii="Franklin Gothic Book" w:hAnsi="Franklin Gothic Book"/>
          <w:bCs/>
        </w:rPr>
        <w:t xml:space="preserve"> Калькуляция стоимости выполнения работ (приложение №2 к настоящему договору)</w:t>
      </w:r>
    </w:p>
    <w:p w14:paraId="482DDA00" w14:textId="5FACCE2A" w:rsidR="00AC5CB6" w:rsidRPr="00AC5CB6" w:rsidRDefault="00AC5CB6" w:rsidP="00AC5CB6">
      <w:pPr>
        <w:widowControl w:val="0"/>
        <w:ind w:right="-6"/>
        <w:rPr>
          <w:rFonts w:ascii="Franklin Gothic Book" w:hAnsi="Franklin Gothic Book"/>
          <w:bCs/>
        </w:rPr>
      </w:pPr>
      <w:r w:rsidRPr="00AC5CB6">
        <w:rPr>
          <w:rFonts w:ascii="Franklin Gothic Book" w:hAnsi="Franklin Gothic Book"/>
          <w:b/>
          <w:bCs/>
        </w:rPr>
        <w:t xml:space="preserve">8.3. </w:t>
      </w:r>
      <w:r w:rsidRPr="00AC5CB6">
        <w:rPr>
          <w:rFonts w:ascii="Franklin Gothic Book" w:hAnsi="Franklin Gothic Book"/>
          <w:bCs/>
        </w:rPr>
        <w:t>Уведомление о связанности сторон (приложение №3 к настоящему договору)</w:t>
      </w:r>
    </w:p>
    <w:p w14:paraId="029E4D2E" w14:textId="77777777" w:rsidR="00AC5CB6" w:rsidRPr="00AC5CB6" w:rsidRDefault="00AC5CB6" w:rsidP="00AC5CB6">
      <w:pPr>
        <w:widowControl w:val="0"/>
        <w:ind w:right="-6"/>
        <w:rPr>
          <w:rFonts w:ascii="Franklin Gothic Book" w:hAnsi="Franklin Gothic Book"/>
          <w:b/>
          <w:bCs/>
        </w:rPr>
      </w:pPr>
    </w:p>
    <w:p w14:paraId="0E038367" w14:textId="77777777" w:rsidR="00AC5CB6" w:rsidRPr="00AC5CB6" w:rsidRDefault="00AC5CB6" w:rsidP="00AC5CB6">
      <w:pPr>
        <w:widowControl w:val="0"/>
        <w:numPr>
          <w:ilvl w:val="0"/>
          <w:numId w:val="41"/>
        </w:numPr>
        <w:ind w:right="-6"/>
        <w:jc w:val="center"/>
        <w:rPr>
          <w:rFonts w:ascii="Franklin Gothic Book" w:hAnsi="Franklin Gothic Book"/>
          <w:b/>
        </w:rPr>
      </w:pPr>
      <w:r w:rsidRPr="00AC5CB6">
        <w:rPr>
          <w:rFonts w:ascii="Franklin Gothic Book" w:hAnsi="Franklin Gothic Book"/>
          <w:b/>
        </w:rPr>
        <w:t>АДРЕСА И ПЛАТЕЖНЫЕ РЕКВИЗИТЫ СТОРОН</w:t>
      </w:r>
    </w:p>
    <w:p w14:paraId="37D4C7E9" w14:textId="77777777" w:rsidR="00AC5CB6" w:rsidRPr="00AC5CB6" w:rsidRDefault="00AC5CB6" w:rsidP="00AC5CB6">
      <w:pPr>
        <w:widowControl w:val="0"/>
        <w:ind w:right="-6"/>
        <w:rPr>
          <w:rFonts w:ascii="Franklin Gothic Book" w:hAnsi="Franklin Gothic Book"/>
          <w:b/>
        </w:rPr>
      </w:pPr>
    </w:p>
    <w:tbl>
      <w:tblPr>
        <w:tblW w:w="0" w:type="auto"/>
        <w:tblLayout w:type="fixed"/>
        <w:tblLook w:val="0000" w:firstRow="0" w:lastRow="0" w:firstColumn="0" w:lastColumn="0" w:noHBand="0" w:noVBand="0"/>
      </w:tblPr>
      <w:tblGrid>
        <w:gridCol w:w="108"/>
        <w:gridCol w:w="4570"/>
        <w:gridCol w:w="108"/>
        <w:gridCol w:w="4853"/>
        <w:gridCol w:w="108"/>
      </w:tblGrid>
      <w:tr w:rsidR="00AC5CB6" w:rsidRPr="00AC5CB6" w14:paraId="397E5780" w14:textId="77777777" w:rsidTr="009F6113">
        <w:trPr>
          <w:gridBefore w:val="1"/>
          <w:wBefore w:w="108" w:type="dxa"/>
          <w:trHeight w:val="240"/>
        </w:trPr>
        <w:tc>
          <w:tcPr>
            <w:tcW w:w="4678" w:type="dxa"/>
            <w:gridSpan w:val="2"/>
          </w:tcPr>
          <w:p w14:paraId="7905F6AE" w14:textId="77777777" w:rsidR="00AC5CB6" w:rsidRPr="00AC5CB6" w:rsidRDefault="00AC5CB6" w:rsidP="00AC5CB6">
            <w:pPr>
              <w:spacing w:line="360" w:lineRule="auto"/>
              <w:ind w:right="-6"/>
              <w:jc w:val="both"/>
              <w:rPr>
                <w:rFonts w:ascii="Franklin Gothic Book" w:hAnsi="Franklin Gothic Book"/>
                <w:b/>
              </w:rPr>
            </w:pPr>
            <w:r w:rsidRPr="00AC5CB6">
              <w:rPr>
                <w:rFonts w:ascii="Franklin Gothic Book" w:hAnsi="Franklin Gothic Book"/>
                <w:b/>
              </w:rPr>
              <w:t>«ЗАКАЗЧИК»</w:t>
            </w:r>
          </w:p>
        </w:tc>
        <w:tc>
          <w:tcPr>
            <w:tcW w:w="4961" w:type="dxa"/>
            <w:gridSpan w:val="2"/>
          </w:tcPr>
          <w:p w14:paraId="74D56486" w14:textId="77777777" w:rsidR="00AC5CB6" w:rsidRPr="00AC5CB6" w:rsidRDefault="00AC5CB6" w:rsidP="00AC5CB6">
            <w:pPr>
              <w:spacing w:line="360" w:lineRule="auto"/>
              <w:ind w:right="-6"/>
              <w:jc w:val="both"/>
              <w:rPr>
                <w:rFonts w:ascii="Franklin Gothic Book" w:hAnsi="Franklin Gothic Book"/>
                <w:b/>
              </w:rPr>
            </w:pPr>
            <w:r w:rsidRPr="00AC5CB6">
              <w:rPr>
                <w:rFonts w:ascii="Franklin Gothic Book" w:hAnsi="Franklin Gothic Book"/>
                <w:b/>
              </w:rPr>
              <w:t>«ПОДРЯДЧИК»</w:t>
            </w:r>
          </w:p>
        </w:tc>
      </w:tr>
      <w:tr w:rsidR="00AC5CB6" w:rsidRPr="00AC5CB6" w14:paraId="1EFEF505" w14:textId="77777777" w:rsidTr="009F6113">
        <w:trPr>
          <w:gridBefore w:val="1"/>
          <w:wBefore w:w="108" w:type="dxa"/>
        </w:trPr>
        <w:tc>
          <w:tcPr>
            <w:tcW w:w="4678" w:type="dxa"/>
            <w:gridSpan w:val="2"/>
          </w:tcPr>
          <w:p w14:paraId="3EEF95DA" w14:textId="77777777" w:rsidR="00AC5CB6" w:rsidRPr="00AC5CB6" w:rsidRDefault="00AC5CB6" w:rsidP="00AC5CB6">
            <w:pPr>
              <w:widowControl w:val="0"/>
              <w:ind w:right="-6"/>
              <w:jc w:val="both"/>
              <w:rPr>
                <w:rFonts w:ascii="Franklin Gothic Book" w:hAnsi="Franklin Gothic Book"/>
                <w:b/>
              </w:rPr>
            </w:pPr>
            <w:r w:rsidRPr="00AC5CB6">
              <w:rPr>
                <w:rFonts w:ascii="Franklin Gothic Book" w:hAnsi="Franklin Gothic Book"/>
                <w:b/>
              </w:rPr>
              <w:t>ПАО «НМТП»</w:t>
            </w:r>
          </w:p>
          <w:p w14:paraId="0854A98F" w14:textId="77777777" w:rsidR="00AC5CB6" w:rsidRPr="00AC5CB6" w:rsidRDefault="00AC5CB6" w:rsidP="00AC5CB6">
            <w:pPr>
              <w:widowControl w:val="0"/>
              <w:ind w:right="-6"/>
              <w:jc w:val="both"/>
              <w:rPr>
                <w:rFonts w:ascii="Franklin Gothic Book" w:hAnsi="Franklin Gothic Book"/>
              </w:rPr>
            </w:pPr>
            <w:r w:rsidRPr="00AC5CB6">
              <w:rPr>
                <w:rFonts w:ascii="Franklin Gothic Book" w:hAnsi="Franklin Gothic Book"/>
              </w:rPr>
              <w:t>Краснодарский край, город Новороссийск, ул. Портовая,14.</w:t>
            </w:r>
          </w:p>
          <w:p w14:paraId="32F992DD" w14:textId="77777777" w:rsidR="00AC5CB6" w:rsidRPr="00AC5CB6" w:rsidRDefault="00AC5CB6" w:rsidP="00AC5CB6">
            <w:pPr>
              <w:widowControl w:val="0"/>
              <w:ind w:right="-6"/>
              <w:jc w:val="both"/>
              <w:rPr>
                <w:rFonts w:ascii="Franklin Gothic Book" w:hAnsi="Franklin Gothic Book"/>
              </w:rPr>
            </w:pPr>
            <w:r w:rsidRPr="00AC5CB6">
              <w:rPr>
                <w:rFonts w:ascii="Franklin Gothic Book" w:hAnsi="Franklin Gothic Book"/>
              </w:rPr>
              <w:t>ИНН 2315004404</w:t>
            </w:r>
          </w:p>
          <w:p w14:paraId="2B83FFCE" w14:textId="77777777" w:rsidR="00AC5CB6" w:rsidRPr="00AC5CB6" w:rsidRDefault="00AC5CB6" w:rsidP="00AC5CB6">
            <w:pPr>
              <w:widowControl w:val="0"/>
              <w:ind w:right="-6"/>
              <w:jc w:val="both"/>
              <w:rPr>
                <w:rFonts w:ascii="Franklin Gothic Book" w:hAnsi="Franklin Gothic Book"/>
              </w:rPr>
            </w:pPr>
            <w:r w:rsidRPr="00AC5CB6">
              <w:rPr>
                <w:rFonts w:ascii="Franklin Gothic Book" w:hAnsi="Franklin Gothic Book"/>
              </w:rPr>
              <w:t>КПП 997650001</w:t>
            </w:r>
          </w:p>
          <w:p w14:paraId="01F93B4F" w14:textId="77777777" w:rsidR="00AC5CB6" w:rsidRPr="00AC5CB6" w:rsidRDefault="00AC5CB6" w:rsidP="00AC5CB6">
            <w:pPr>
              <w:widowControl w:val="0"/>
              <w:ind w:right="-6"/>
              <w:jc w:val="both"/>
              <w:rPr>
                <w:rFonts w:ascii="Franklin Gothic Book" w:hAnsi="Franklin Gothic Book"/>
              </w:rPr>
            </w:pPr>
            <w:r w:rsidRPr="00AC5CB6">
              <w:rPr>
                <w:rFonts w:ascii="Franklin Gothic Book" w:hAnsi="Franklin Gothic Book"/>
              </w:rPr>
              <w:t>Р/</w:t>
            </w:r>
            <w:proofErr w:type="gramStart"/>
            <w:r w:rsidRPr="00AC5CB6">
              <w:rPr>
                <w:rFonts w:ascii="Franklin Gothic Book" w:hAnsi="Franklin Gothic Book"/>
              </w:rPr>
              <w:t>С</w:t>
            </w:r>
            <w:proofErr w:type="gramEnd"/>
            <w:r w:rsidRPr="00AC5CB6">
              <w:rPr>
                <w:rFonts w:ascii="Franklin Gothic Book" w:hAnsi="Franklin Gothic Book"/>
              </w:rPr>
              <w:t xml:space="preserve">     №    40702810205300001367;</w:t>
            </w:r>
          </w:p>
          <w:p w14:paraId="51650563" w14:textId="77777777" w:rsidR="00AC5CB6" w:rsidRPr="00AC5CB6" w:rsidRDefault="00AC5CB6" w:rsidP="00AC5CB6">
            <w:pPr>
              <w:widowControl w:val="0"/>
              <w:ind w:right="-6"/>
              <w:jc w:val="both"/>
              <w:rPr>
                <w:rFonts w:ascii="Franklin Gothic Book" w:hAnsi="Franklin Gothic Book"/>
              </w:rPr>
            </w:pPr>
            <w:r w:rsidRPr="00AC5CB6">
              <w:rPr>
                <w:rFonts w:ascii="Franklin Gothic Book" w:hAnsi="Franklin Gothic Book"/>
              </w:rPr>
              <w:lastRenderedPageBreak/>
              <w:t xml:space="preserve">Банк: </w:t>
            </w:r>
            <w:proofErr w:type="gramStart"/>
            <w:r w:rsidRPr="00AC5CB6">
              <w:rPr>
                <w:rFonts w:ascii="Franklin Gothic Book" w:hAnsi="Franklin Gothic Book"/>
              </w:rPr>
              <w:t>Филиал  Банка</w:t>
            </w:r>
            <w:proofErr w:type="gramEnd"/>
            <w:r w:rsidRPr="00AC5CB6">
              <w:rPr>
                <w:rFonts w:ascii="Franklin Gothic Book" w:hAnsi="Franklin Gothic Book"/>
              </w:rPr>
              <w:t xml:space="preserve">  ВТБ (ПАО)  в г. Ростове-на-Дону    г. Ростов-на Дону</w:t>
            </w:r>
          </w:p>
          <w:p w14:paraId="2B8C8FF1" w14:textId="77777777" w:rsidR="00AC5CB6" w:rsidRPr="00AC5CB6" w:rsidRDefault="00AC5CB6" w:rsidP="00AC5CB6">
            <w:pPr>
              <w:widowControl w:val="0"/>
              <w:ind w:right="-6"/>
              <w:jc w:val="both"/>
              <w:rPr>
                <w:rFonts w:ascii="Franklin Gothic Book" w:hAnsi="Franklin Gothic Book"/>
              </w:rPr>
            </w:pPr>
            <w:r w:rsidRPr="00AC5CB6">
              <w:rPr>
                <w:rFonts w:ascii="Franklin Gothic Book" w:hAnsi="Franklin Gothic Book"/>
              </w:rPr>
              <w:t>БИК   046015999</w:t>
            </w:r>
          </w:p>
          <w:p w14:paraId="4A7AED63" w14:textId="77777777" w:rsidR="00AC5CB6" w:rsidRPr="00AC5CB6" w:rsidRDefault="00AC5CB6" w:rsidP="00AC5CB6">
            <w:pPr>
              <w:widowControl w:val="0"/>
              <w:autoSpaceDE w:val="0"/>
              <w:autoSpaceDN w:val="0"/>
              <w:adjustRightInd w:val="0"/>
              <w:ind w:left="-108"/>
              <w:rPr>
                <w:rFonts w:ascii="Franklin Gothic Book" w:hAnsi="Franklin Gothic Book"/>
              </w:rPr>
            </w:pPr>
            <w:r w:rsidRPr="00AC5CB6">
              <w:rPr>
                <w:rFonts w:ascii="Franklin Gothic Book" w:hAnsi="Franklin Gothic Book"/>
              </w:rPr>
              <w:t xml:space="preserve"> К/</w:t>
            </w:r>
            <w:proofErr w:type="gramStart"/>
            <w:r w:rsidRPr="00AC5CB6">
              <w:rPr>
                <w:rFonts w:ascii="Franklin Gothic Book" w:hAnsi="Franklin Gothic Book"/>
              </w:rPr>
              <w:t>С</w:t>
            </w:r>
            <w:proofErr w:type="gramEnd"/>
            <w:r w:rsidRPr="00AC5CB6">
              <w:rPr>
                <w:rFonts w:ascii="Franklin Gothic Book" w:hAnsi="Franklin Gothic Book"/>
              </w:rPr>
              <w:t xml:space="preserve">    30101810300000000999</w:t>
            </w:r>
          </w:p>
        </w:tc>
        <w:tc>
          <w:tcPr>
            <w:tcW w:w="4961" w:type="dxa"/>
            <w:gridSpan w:val="2"/>
          </w:tcPr>
          <w:p w14:paraId="68F1CAD3" w14:textId="77777777" w:rsidR="00AC5CB6" w:rsidRPr="00AC5CB6" w:rsidRDefault="00AC5CB6" w:rsidP="00AC5CB6">
            <w:pPr>
              <w:widowControl w:val="0"/>
              <w:ind w:right="-6"/>
              <w:rPr>
                <w:rFonts w:ascii="Franklin Gothic Book" w:hAnsi="Franklin Gothic Book"/>
              </w:rPr>
            </w:pPr>
          </w:p>
        </w:tc>
      </w:tr>
      <w:tr w:rsidR="00AC5CB6" w:rsidRPr="00AC5CB6" w14:paraId="6264753A" w14:textId="77777777" w:rsidTr="009F6113">
        <w:trPr>
          <w:gridBefore w:val="1"/>
          <w:wBefore w:w="108" w:type="dxa"/>
        </w:trPr>
        <w:tc>
          <w:tcPr>
            <w:tcW w:w="4678" w:type="dxa"/>
            <w:gridSpan w:val="2"/>
          </w:tcPr>
          <w:p w14:paraId="360A77AA" w14:textId="77777777" w:rsidR="00AC5CB6" w:rsidRPr="00AC5CB6" w:rsidRDefault="00AC5CB6" w:rsidP="00AC5CB6">
            <w:pPr>
              <w:ind w:right="-6"/>
              <w:jc w:val="both"/>
              <w:rPr>
                <w:rFonts w:ascii="Franklin Gothic Book" w:hAnsi="Franklin Gothic Book"/>
              </w:rPr>
            </w:pPr>
          </w:p>
          <w:p w14:paraId="01773232" w14:textId="77777777" w:rsidR="00AC5CB6" w:rsidRPr="00AC5CB6" w:rsidRDefault="00AC5CB6" w:rsidP="00AC5CB6">
            <w:pPr>
              <w:ind w:right="-6"/>
              <w:jc w:val="both"/>
              <w:rPr>
                <w:rFonts w:ascii="Franklin Gothic Book" w:hAnsi="Franklin Gothic Book"/>
              </w:rPr>
            </w:pPr>
          </w:p>
        </w:tc>
        <w:tc>
          <w:tcPr>
            <w:tcW w:w="4961" w:type="dxa"/>
            <w:gridSpan w:val="2"/>
          </w:tcPr>
          <w:p w14:paraId="54CD4888" w14:textId="77777777" w:rsidR="00AC5CB6" w:rsidRPr="00AC5CB6" w:rsidRDefault="00AC5CB6" w:rsidP="00AC5CB6">
            <w:pPr>
              <w:ind w:right="-6"/>
              <w:jc w:val="both"/>
              <w:rPr>
                <w:rFonts w:ascii="Franklin Gothic Book" w:hAnsi="Franklin Gothic Book"/>
              </w:rPr>
            </w:pPr>
          </w:p>
        </w:tc>
      </w:tr>
      <w:tr w:rsidR="00AC5CB6" w:rsidRPr="00AC5CB6" w14:paraId="2148D480" w14:textId="77777777" w:rsidTr="009F6113">
        <w:trPr>
          <w:gridAfter w:val="1"/>
          <w:wAfter w:w="108" w:type="dxa"/>
          <w:trHeight w:val="1216"/>
        </w:trPr>
        <w:tc>
          <w:tcPr>
            <w:tcW w:w="4678" w:type="dxa"/>
            <w:gridSpan w:val="2"/>
          </w:tcPr>
          <w:p w14:paraId="42F225FC" w14:textId="77777777" w:rsidR="00AC5CB6" w:rsidRPr="00AC5CB6" w:rsidRDefault="00AC5CB6" w:rsidP="00AC5CB6">
            <w:pPr>
              <w:ind w:right="-6"/>
              <w:jc w:val="both"/>
              <w:rPr>
                <w:rFonts w:ascii="Franklin Gothic Book" w:hAnsi="Franklin Gothic Book"/>
                <w:b/>
              </w:rPr>
            </w:pPr>
            <w:r w:rsidRPr="00AC5CB6">
              <w:rPr>
                <w:rFonts w:ascii="Franklin Gothic Book" w:hAnsi="Franklin Gothic Book"/>
                <w:b/>
              </w:rPr>
              <w:t xml:space="preserve"> «ЗАКАЗЧИК»</w:t>
            </w:r>
            <w:r w:rsidRPr="00AC5CB6">
              <w:rPr>
                <w:rFonts w:ascii="Franklin Gothic Book" w:hAnsi="Franklin Gothic Book"/>
                <w:b/>
              </w:rPr>
              <w:tab/>
              <w:t xml:space="preserve"> </w:t>
            </w:r>
          </w:p>
          <w:p w14:paraId="5EA80E4F" w14:textId="77777777" w:rsidR="00AC5CB6" w:rsidRPr="00AC5CB6" w:rsidRDefault="00AC5CB6" w:rsidP="00AC5CB6">
            <w:pPr>
              <w:ind w:right="-6"/>
              <w:jc w:val="both"/>
              <w:rPr>
                <w:rFonts w:ascii="Franklin Gothic Book" w:hAnsi="Franklin Gothic Book"/>
                <w:b/>
              </w:rPr>
            </w:pPr>
            <w:r w:rsidRPr="00AC5CB6">
              <w:rPr>
                <w:rFonts w:ascii="Franklin Gothic Book" w:hAnsi="Franklin Gothic Book"/>
                <w:b/>
              </w:rPr>
              <w:t xml:space="preserve"> Директор </w:t>
            </w:r>
            <w:proofErr w:type="spellStart"/>
            <w:r w:rsidRPr="00AC5CB6">
              <w:rPr>
                <w:rFonts w:ascii="Franklin Gothic Book" w:hAnsi="Franklin Gothic Book"/>
                <w:b/>
              </w:rPr>
              <w:t>Нефтерайона</w:t>
            </w:r>
            <w:proofErr w:type="spellEnd"/>
          </w:p>
          <w:p w14:paraId="7039DDC3" w14:textId="77777777" w:rsidR="00AC5CB6" w:rsidRPr="00AC5CB6" w:rsidRDefault="00AC5CB6" w:rsidP="00AC5CB6">
            <w:pPr>
              <w:ind w:right="-6"/>
              <w:jc w:val="both"/>
              <w:rPr>
                <w:rFonts w:ascii="Franklin Gothic Book" w:hAnsi="Franklin Gothic Book"/>
                <w:b/>
              </w:rPr>
            </w:pPr>
            <w:r w:rsidRPr="00AC5CB6">
              <w:rPr>
                <w:rFonts w:ascii="Franklin Gothic Book" w:hAnsi="Franklin Gothic Book"/>
                <w:b/>
              </w:rPr>
              <w:t xml:space="preserve"> ПАО «НМТП»</w:t>
            </w:r>
          </w:p>
          <w:p w14:paraId="76FD85B6" w14:textId="77777777" w:rsidR="00AC5CB6" w:rsidRPr="00AC5CB6" w:rsidRDefault="00AC5CB6" w:rsidP="00AC5CB6">
            <w:pPr>
              <w:ind w:right="-6"/>
              <w:jc w:val="both"/>
              <w:rPr>
                <w:rFonts w:ascii="Franklin Gothic Book" w:hAnsi="Franklin Gothic Book"/>
                <w:b/>
              </w:rPr>
            </w:pPr>
          </w:p>
          <w:p w14:paraId="76FF8B54" w14:textId="77777777" w:rsidR="00AC5CB6" w:rsidRPr="00AC5CB6" w:rsidRDefault="00AC5CB6" w:rsidP="00AC5CB6">
            <w:pPr>
              <w:ind w:right="-6"/>
              <w:jc w:val="both"/>
              <w:rPr>
                <w:rFonts w:ascii="Franklin Gothic Book" w:hAnsi="Franklin Gothic Book"/>
                <w:b/>
              </w:rPr>
            </w:pPr>
            <w:r w:rsidRPr="00AC5CB6">
              <w:rPr>
                <w:rFonts w:ascii="Franklin Gothic Book" w:hAnsi="Franklin Gothic Book"/>
                <w:b/>
              </w:rPr>
              <w:t xml:space="preserve"> ________________М.Г. Жевец</w:t>
            </w:r>
          </w:p>
        </w:tc>
        <w:tc>
          <w:tcPr>
            <w:tcW w:w="4961" w:type="dxa"/>
            <w:gridSpan w:val="2"/>
          </w:tcPr>
          <w:p w14:paraId="44910B3A" w14:textId="77777777" w:rsidR="00AC5CB6" w:rsidRPr="00AC5CB6" w:rsidRDefault="00AC5CB6" w:rsidP="00AC5CB6">
            <w:pPr>
              <w:ind w:right="-6"/>
              <w:jc w:val="both"/>
              <w:rPr>
                <w:rFonts w:ascii="Franklin Gothic Book" w:hAnsi="Franklin Gothic Book"/>
                <w:b/>
              </w:rPr>
            </w:pPr>
            <w:r w:rsidRPr="00AC5CB6">
              <w:rPr>
                <w:rFonts w:ascii="Franklin Gothic Book" w:hAnsi="Franklin Gothic Book"/>
                <w:b/>
              </w:rPr>
              <w:t xml:space="preserve">        «ПОДРЯДЧИК»</w:t>
            </w:r>
          </w:p>
          <w:p w14:paraId="0B6897B3" w14:textId="77777777" w:rsidR="00AC5CB6" w:rsidRPr="00AC5CB6" w:rsidRDefault="00AC5CB6" w:rsidP="00AC5CB6">
            <w:pPr>
              <w:ind w:right="-6"/>
              <w:jc w:val="both"/>
              <w:rPr>
                <w:rFonts w:ascii="Franklin Gothic Book" w:hAnsi="Franklin Gothic Book"/>
                <w:b/>
                <w:lang w:val="en-US"/>
              </w:rPr>
            </w:pPr>
            <w:r w:rsidRPr="00AC5CB6">
              <w:rPr>
                <w:rFonts w:ascii="Franklin Gothic Book" w:hAnsi="Franklin Gothic Book"/>
                <w:b/>
              </w:rPr>
              <w:t xml:space="preserve">        </w:t>
            </w:r>
          </w:p>
          <w:p w14:paraId="46906985" w14:textId="77777777" w:rsidR="00AC5CB6" w:rsidRPr="00AC5CB6" w:rsidRDefault="00AC5CB6" w:rsidP="00AC5CB6">
            <w:pPr>
              <w:ind w:right="-6"/>
              <w:jc w:val="both"/>
              <w:rPr>
                <w:rFonts w:ascii="Franklin Gothic Book" w:hAnsi="Franklin Gothic Book"/>
                <w:b/>
                <w:lang w:val="en-US"/>
              </w:rPr>
            </w:pPr>
          </w:p>
          <w:p w14:paraId="2D2CF5B3" w14:textId="77777777" w:rsidR="00AC5CB6" w:rsidRPr="00AC5CB6" w:rsidRDefault="00AC5CB6" w:rsidP="00AC5CB6">
            <w:pPr>
              <w:ind w:right="-6"/>
              <w:jc w:val="both"/>
              <w:rPr>
                <w:rFonts w:ascii="Franklin Gothic Book" w:hAnsi="Franklin Gothic Book"/>
                <w:b/>
              </w:rPr>
            </w:pPr>
          </w:p>
          <w:p w14:paraId="30DA9A76" w14:textId="77777777" w:rsidR="00AC5CB6" w:rsidRPr="00AC5CB6" w:rsidRDefault="00AC5CB6" w:rsidP="00AC5CB6">
            <w:pPr>
              <w:ind w:right="-6"/>
              <w:jc w:val="both"/>
              <w:rPr>
                <w:rFonts w:ascii="Franklin Gothic Book" w:hAnsi="Franklin Gothic Book"/>
                <w:b/>
              </w:rPr>
            </w:pPr>
            <w:r w:rsidRPr="00AC5CB6">
              <w:rPr>
                <w:rFonts w:ascii="Franklin Gothic Book" w:hAnsi="Franklin Gothic Book"/>
                <w:b/>
              </w:rPr>
              <w:t xml:space="preserve">        _______________</w:t>
            </w:r>
          </w:p>
          <w:p w14:paraId="4D6470D1" w14:textId="77777777" w:rsidR="00AC5CB6" w:rsidRPr="00AC5CB6" w:rsidRDefault="00AC5CB6" w:rsidP="00AC5CB6">
            <w:pPr>
              <w:ind w:right="-6"/>
              <w:jc w:val="both"/>
              <w:rPr>
                <w:rFonts w:ascii="Franklin Gothic Book" w:hAnsi="Franklin Gothic Book"/>
                <w:b/>
              </w:rPr>
            </w:pPr>
          </w:p>
        </w:tc>
      </w:tr>
      <w:tr w:rsidR="00AC5CB6" w:rsidRPr="00AC5CB6" w14:paraId="7AEC42C2" w14:textId="77777777" w:rsidTr="009F6113">
        <w:trPr>
          <w:gridAfter w:val="1"/>
          <w:wAfter w:w="108" w:type="dxa"/>
          <w:trHeight w:val="275"/>
        </w:trPr>
        <w:tc>
          <w:tcPr>
            <w:tcW w:w="4678" w:type="dxa"/>
            <w:gridSpan w:val="2"/>
          </w:tcPr>
          <w:p w14:paraId="020CEC6C" w14:textId="77777777" w:rsidR="00AC5CB6" w:rsidRPr="00AC5CB6" w:rsidRDefault="00AC5CB6" w:rsidP="00AC5CB6">
            <w:pPr>
              <w:ind w:right="-6"/>
              <w:jc w:val="both"/>
              <w:rPr>
                <w:rFonts w:ascii="Franklin Gothic Book" w:hAnsi="Franklin Gothic Book"/>
                <w:b/>
              </w:rPr>
            </w:pPr>
            <w:r w:rsidRPr="00AC5CB6">
              <w:rPr>
                <w:rFonts w:ascii="Franklin Gothic Book" w:hAnsi="Franklin Gothic Book"/>
                <w:b/>
              </w:rPr>
              <w:t>«___» _____________ 2017 год</w:t>
            </w:r>
          </w:p>
        </w:tc>
        <w:tc>
          <w:tcPr>
            <w:tcW w:w="4961" w:type="dxa"/>
            <w:gridSpan w:val="2"/>
          </w:tcPr>
          <w:p w14:paraId="44D6AE5F" w14:textId="77777777" w:rsidR="00AC5CB6" w:rsidRPr="00AC5CB6" w:rsidRDefault="00AC5CB6" w:rsidP="00AC5CB6">
            <w:pPr>
              <w:ind w:right="-6"/>
              <w:jc w:val="both"/>
              <w:rPr>
                <w:rFonts w:ascii="Franklin Gothic Book" w:hAnsi="Franklin Gothic Book"/>
                <w:b/>
              </w:rPr>
            </w:pPr>
            <w:r w:rsidRPr="00AC5CB6">
              <w:rPr>
                <w:rFonts w:ascii="Franklin Gothic Book" w:hAnsi="Franklin Gothic Book"/>
                <w:b/>
              </w:rPr>
              <w:t xml:space="preserve">       «___» _______________ 2017 год</w:t>
            </w:r>
          </w:p>
        </w:tc>
      </w:tr>
    </w:tbl>
    <w:p w14:paraId="7B109D7E" w14:textId="77777777" w:rsidR="00197DD5" w:rsidRPr="002A043A" w:rsidRDefault="00197DD5" w:rsidP="001859A3">
      <w:pPr>
        <w:rPr>
          <w:rFonts w:ascii="Franklin Gothic Book" w:hAnsi="Franklin Gothic Book"/>
          <w:b/>
        </w:rPr>
      </w:pPr>
    </w:p>
    <w:p w14:paraId="7F73E992" w14:textId="77777777" w:rsidR="00A60C2A" w:rsidRDefault="00A60C2A" w:rsidP="00A60C2A">
      <w:pPr>
        <w:jc w:val="center"/>
        <w:rPr>
          <w:rFonts w:ascii="Franklin Gothic Book" w:hAnsi="Franklin Gothic Book"/>
        </w:rPr>
      </w:pPr>
    </w:p>
    <w:p w14:paraId="710E7901" w14:textId="0E6D39C2" w:rsidR="00AC5CB6" w:rsidRDefault="00AC5CB6" w:rsidP="00AC5CB6">
      <w:pPr>
        <w:jc w:val="right"/>
        <w:rPr>
          <w:rFonts w:ascii="Franklin Gothic Book" w:hAnsi="Franklin Gothic Book"/>
        </w:rPr>
      </w:pPr>
      <w:r w:rsidRPr="002A043A">
        <w:rPr>
          <w:rFonts w:ascii="Franklin Gothic Book" w:hAnsi="Franklin Gothic Book"/>
          <w:b/>
        </w:rPr>
        <w:t xml:space="preserve">Приложение № </w:t>
      </w:r>
      <w:r>
        <w:rPr>
          <w:rFonts w:ascii="Franklin Gothic Book" w:hAnsi="Franklin Gothic Book"/>
          <w:b/>
        </w:rPr>
        <w:t>1</w:t>
      </w:r>
      <w:r w:rsidRPr="002A043A">
        <w:rPr>
          <w:rFonts w:ascii="Franklin Gothic Book" w:hAnsi="Franklin Gothic Book"/>
          <w:b/>
        </w:rPr>
        <w:t xml:space="preserve"> к Договору №НМТП</w:t>
      </w:r>
      <w:proofErr w:type="gramStart"/>
      <w:r w:rsidRPr="002A043A">
        <w:rPr>
          <w:rFonts w:ascii="Franklin Gothic Book" w:hAnsi="Franklin Gothic Book"/>
          <w:b/>
        </w:rPr>
        <w:t>/  _</w:t>
      </w:r>
      <w:proofErr w:type="gramEnd"/>
      <w:r w:rsidRPr="002A043A">
        <w:rPr>
          <w:rFonts w:ascii="Franklin Gothic Book" w:hAnsi="Franklin Gothic Book"/>
          <w:b/>
        </w:rPr>
        <w:t>_____ от  «___» _________2017 г.</w:t>
      </w:r>
    </w:p>
    <w:p w14:paraId="53451C77" w14:textId="77777777" w:rsidR="00AC5CB6" w:rsidRDefault="00AC5CB6" w:rsidP="00A60C2A">
      <w:pPr>
        <w:jc w:val="center"/>
        <w:rPr>
          <w:rFonts w:ascii="Franklin Gothic Book" w:hAnsi="Franklin Gothic Book"/>
        </w:rPr>
      </w:pPr>
    </w:p>
    <w:p w14:paraId="35669A66" w14:textId="77777777" w:rsidR="00AC5CB6" w:rsidRPr="00084DC6" w:rsidRDefault="00AC5CB6" w:rsidP="00AC5CB6">
      <w:pPr>
        <w:keepNext/>
        <w:jc w:val="center"/>
        <w:outlineLvl w:val="0"/>
        <w:rPr>
          <w:rFonts w:ascii="Franklin Gothic Book" w:hAnsi="Franklin Gothic Book"/>
          <w:b/>
        </w:rPr>
      </w:pPr>
      <w:r w:rsidRPr="00084DC6">
        <w:rPr>
          <w:rFonts w:ascii="Franklin Gothic Book" w:hAnsi="Franklin Gothic Book"/>
          <w:b/>
        </w:rPr>
        <w:t>ТЕХНИЧЕСКОЕ ЗАДАНИЕ</w:t>
      </w:r>
    </w:p>
    <w:p w14:paraId="3C3E1951" w14:textId="77777777" w:rsidR="00AC5CB6" w:rsidRPr="00084DC6" w:rsidRDefault="00AC5CB6" w:rsidP="00AC5CB6">
      <w:pPr>
        <w:tabs>
          <w:tab w:val="center" w:pos="4677"/>
          <w:tab w:val="right" w:pos="9355"/>
        </w:tabs>
        <w:jc w:val="center"/>
        <w:rPr>
          <w:rFonts w:ascii="Franklin Gothic Book" w:hAnsi="Franklin Gothic Book"/>
          <w:b/>
          <w:bCs/>
        </w:rPr>
      </w:pPr>
      <w:r w:rsidRPr="00084DC6">
        <w:rPr>
          <w:rFonts w:ascii="Franklin Gothic Book" w:hAnsi="Franklin Gothic Book"/>
          <w:b/>
          <w:bCs/>
        </w:rPr>
        <w:t>на ремонт датчиков загазованности POLYTRON 2IR тип 340</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704"/>
        <w:gridCol w:w="6685"/>
      </w:tblGrid>
      <w:tr w:rsidR="00AC5CB6" w:rsidRPr="00084DC6" w14:paraId="3B0C0809" w14:textId="77777777" w:rsidTr="009F6113">
        <w:trPr>
          <w:trHeight w:val="381"/>
          <w:jc w:val="center"/>
        </w:trPr>
        <w:tc>
          <w:tcPr>
            <w:tcW w:w="640" w:type="dxa"/>
            <w:vAlign w:val="center"/>
          </w:tcPr>
          <w:p w14:paraId="355DFF3C" w14:textId="77777777" w:rsidR="00AC5CB6" w:rsidRPr="00084DC6" w:rsidRDefault="00AC5CB6" w:rsidP="009F6113">
            <w:pPr>
              <w:jc w:val="center"/>
              <w:rPr>
                <w:rFonts w:ascii="Franklin Gothic Book" w:hAnsi="Franklin Gothic Book"/>
                <w:b/>
              </w:rPr>
            </w:pPr>
            <w:r w:rsidRPr="00084DC6">
              <w:rPr>
                <w:rFonts w:ascii="Franklin Gothic Book" w:hAnsi="Franklin Gothic Book"/>
                <w:b/>
              </w:rPr>
              <w:t>№ п/п</w:t>
            </w:r>
          </w:p>
        </w:tc>
        <w:tc>
          <w:tcPr>
            <w:tcW w:w="9389" w:type="dxa"/>
            <w:gridSpan w:val="2"/>
            <w:vAlign w:val="center"/>
          </w:tcPr>
          <w:p w14:paraId="72156D39" w14:textId="77777777" w:rsidR="00AC5CB6" w:rsidRPr="00084DC6" w:rsidRDefault="00AC5CB6" w:rsidP="009F6113">
            <w:pPr>
              <w:jc w:val="center"/>
              <w:rPr>
                <w:rFonts w:ascii="Franklin Gothic Book" w:hAnsi="Franklin Gothic Book"/>
                <w:b/>
                <w:bCs/>
              </w:rPr>
            </w:pPr>
            <w:r w:rsidRPr="00084DC6">
              <w:rPr>
                <w:rFonts w:ascii="Franklin Gothic Book" w:hAnsi="Franklin Gothic Book"/>
                <w:b/>
              </w:rPr>
              <w:t>Общие данные</w:t>
            </w:r>
          </w:p>
        </w:tc>
      </w:tr>
      <w:tr w:rsidR="00AC5CB6" w:rsidRPr="00084DC6" w14:paraId="555DEDE2" w14:textId="77777777" w:rsidTr="009F6113">
        <w:trPr>
          <w:trHeight w:val="381"/>
          <w:jc w:val="center"/>
        </w:trPr>
        <w:tc>
          <w:tcPr>
            <w:tcW w:w="640" w:type="dxa"/>
            <w:vAlign w:val="center"/>
          </w:tcPr>
          <w:p w14:paraId="579D2380" w14:textId="77777777" w:rsidR="00AC5CB6" w:rsidRPr="00084DC6" w:rsidRDefault="00AC5CB6" w:rsidP="009F6113">
            <w:pPr>
              <w:jc w:val="center"/>
              <w:rPr>
                <w:rFonts w:ascii="Franklin Gothic Book" w:hAnsi="Franklin Gothic Book"/>
                <w:lang w:val="en-US"/>
              </w:rPr>
            </w:pPr>
            <w:r w:rsidRPr="00084DC6">
              <w:rPr>
                <w:rFonts w:ascii="Franklin Gothic Book" w:hAnsi="Franklin Gothic Book"/>
                <w:lang w:val="en-US"/>
              </w:rPr>
              <w:t>1</w:t>
            </w:r>
          </w:p>
        </w:tc>
        <w:tc>
          <w:tcPr>
            <w:tcW w:w="2704" w:type="dxa"/>
            <w:vAlign w:val="center"/>
          </w:tcPr>
          <w:p w14:paraId="4267C45C" w14:textId="77777777" w:rsidR="00AC5CB6" w:rsidRPr="00084DC6" w:rsidRDefault="00AC5CB6" w:rsidP="009F6113">
            <w:pPr>
              <w:jc w:val="center"/>
              <w:rPr>
                <w:rFonts w:ascii="Franklin Gothic Book" w:hAnsi="Franklin Gothic Book"/>
              </w:rPr>
            </w:pPr>
            <w:r w:rsidRPr="00084DC6">
              <w:rPr>
                <w:rFonts w:ascii="Franklin Gothic Book" w:hAnsi="Franklin Gothic Book"/>
              </w:rPr>
              <w:t>Заказчик</w:t>
            </w:r>
          </w:p>
        </w:tc>
        <w:tc>
          <w:tcPr>
            <w:tcW w:w="6685" w:type="dxa"/>
            <w:vAlign w:val="center"/>
          </w:tcPr>
          <w:p w14:paraId="21E4D59D" w14:textId="77777777" w:rsidR="00AC5CB6" w:rsidRPr="00084DC6" w:rsidRDefault="00AC5CB6" w:rsidP="009F6113">
            <w:pPr>
              <w:jc w:val="both"/>
              <w:rPr>
                <w:rFonts w:ascii="Franklin Gothic Book" w:hAnsi="Franklin Gothic Book"/>
              </w:rPr>
            </w:pPr>
            <w:r w:rsidRPr="00084DC6">
              <w:rPr>
                <w:rFonts w:ascii="Franklin Gothic Book" w:hAnsi="Franklin Gothic Book"/>
              </w:rPr>
              <w:t>Публичное акционерное общество «Новороссийский морской торговый порт» (ПАО «НМТП»).</w:t>
            </w:r>
          </w:p>
          <w:p w14:paraId="62E3B9DB" w14:textId="77777777" w:rsidR="00AC5CB6" w:rsidRPr="00084DC6" w:rsidRDefault="00AC5CB6" w:rsidP="009F6113">
            <w:pPr>
              <w:jc w:val="both"/>
              <w:rPr>
                <w:rFonts w:ascii="Franklin Gothic Book" w:hAnsi="Franklin Gothic Book"/>
              </w:rPr>
            </w:pPr>
            <w:r w:rsidRPr="00084DC6">
              <w:rPr>
                <w:rFonts w:ascii="Franklin Gothic Book" w:hAnsi="Franklin Gothic Book"/>
              </w:rPr>
              <w:t>Юридический адрес: 353901, г. Новороссийск, ул. Портовая, 14</w:t>
            </w:r>
          </w:p>
        </w:tc>
      </w:tr>
      <w:tr w:rsidR="00AC5CB6" w:rsidRPr="00084DC6" w14:paraId="1018FA65" w14:textId="77777777" w:rsidTr="009F6113">
        <w:trPr>
          <w:trHeight w:val="381"/>
          <w:jc w:val="center"/>
        </w:trPr>
        <w:tc>
          <w:tcPr>
            <w:tcW w:w="640" w:type="dxa"/>
            <w:vAlign w:val="center"/>
          </w:tcPr>
          <w:p w14:paraId="0F7BE373" w14:textId="77777777" w:rsidR="00AC5CB6" w:rsidRPr="00084DC6" w:rsidRDefault="00AC5CB6" w:rsidP="009F6113">
            <w:pPr>
              <w:jc w:val="center"/>
              <w:rPr>
                <w:rFonts w:ascii="Franklin Gothic Book" w:hAnsi="Franklin Gothic Book"/>
              </w:rPr>
            </w:pPr>
            <w:r w:rsidRPr="00084DC6">
              <w:rPr>
                <w:rFonts w:ascii="Franklin Gothic Book" w:hAnsi="Franklin Gothic Book"/>
              </w:rPr>
              <w:t>2</w:t>
            </w:r>
          </w:p>
        </w:tc>
        <w:tc>
          <w:tcPr>
            <w:tcW w:w="2704" w:type="dxa"/>
            <w:vAlign w:val="center"/>
          </w:tcPr>
          <w:p w14:paraId="1ED17F48" w14:textId="77777777" w:rsidR="00AC5CB6" w:rsidRPr="00084DC6" w:rsidRDefault="00AC5CB6" w:rsidP="009F6113">
            <w:pPr>
              <w:jc w:val="center"/>
              <w:rPr>
                <w:rFonts w:ascii="Franklin Gothic Book" w:hAnsi="Franklin Gothic Book"/>
              </w:rPr>
            </w:pPr>
            <w:r w:rsidRPr="00084DC6">
              <w:rPr>
                <w:rFonts w:ascii="Franklin Gothic Book" w:hAnsi="Franklin Gothic Book"/>
              </w:rPr>
              <w:t>Основание для проведения работ</w:t>
            </w:r>
          </w:p>
        </w:tc>
        <w:tc>
          <w:tcPr>
            <w:tcW w:w="6685" w:type="dxa"/>
            <w:vAlign w:val="center"/>
          </w:tcPr>
          <w:p w14:paraId="660CB217" w14:textId="77777777" w:rsidR="00AC5CB6" w:rsidRPr="00084DC6" w:rsidRDefault="00AC5CB6" w:rsidP="009F6113">
            <w:pPr>
              <w:jc w:val="both"/>
              <w:rPr>
                <w:rFonts w:ascii="Franklin Gothic Book" w:hAnsi="Franklin Gothic Book"/>
              </w:rPr>
            </w:pPr>
            <w:r w:rsidRPr="00084DC6">
              <w:rPr>
                <w:rFonts w:ascii="Franklin Gothic Book" w:hAnsi="Franklin Gothic Book"/>
              </w:rPr>
              <w:t xml:space="preserve">Акт </w:t>
            </w:r>
            <w:proofErr w:type="spellStart"/>
            <w:r w:rsidRPr="00084DC6">
              <w:rPr>
                <w:rFonts w:ascii="Franklin Gothic Book" w:hAnsi="Franklin Gothic Book"/>
              </w:rPr>
              <w:t>дефектации</w:t>
            </w:r>
            <w:proofErr w:type="spellEnd"/>
            <w:r w:rsidRPr="00084DC6">
              <w:rPr>
                <w:rFonts w:ascii="Franklin Gothic Book" w:hAnsi="Franklin Gothic Book"/>
              </w:rPr>
              <w:t xml:space="preserve"> датчиков загазованности POLYTRON 2IR 340 фирмы DRAGER (инв. №№37671, 37672, 37670, 37669, 37667) от 09 января 2017 г.</w:t>
            </w:r>
          </w:p>
        </w:tc>
      </w:tr>
      <w:tr w:rsidR="00AC5CB6" w:rsidRPr="00084DC6" w14:paraId="5232882E" w14:textId="77777777" w:rsidTr="009F6113">
        <w:trPr>
          <w:trHeight w:val="381"/>
          <w:jc w:val="center"/>
        </w:trPr>
        <w:tc>
          <w:tcPr>
            <w:tcW w:w="640" w:type="dxa"/>
            <w:vAlign w:val="center"/>
          </w:tcPr>
          <w:p w14:paraId="294AA698" w14:textId="77777777" w:rsidR="00AC5CB6" w:rsidRPr="00084DC6" w:rsidRDefault="00AC5CB6" w:rsidP="009F6113">
            <w:pPr>
              <w:jc w:val="center"/>
              <w:rPr>
                <w:rFonts w:ascii="Franklin Gothic Book" w:hAnsi="Franklin Gothic Book"/>
              </w:rPr>
            </w:pPr>
            <w:r w:rsidRPr="00084DC6">
              <w:rPr>
                <w:rFonts w:ascii="Franklin Gothic Book" w:hAnsi="Franklin Gothic Book"/>
              </w:rPr>
              <w:t>3</w:t>
            </w:r>
          </w:p>
        </w:tc>
        <w:tc>
          <w:tcPr>
            <w:tcW w:w="2704" w:type="dxa"/>
            <w:vAlign w:val="center"/>
          </w:tcPr>
          <w:p w14:paraId="2FE5EE03" w14:textId="77777777" w:rsidR="00AC5CB6" w:rsidRPr="00084DC6" w:rsidRDefault="00AC5CB6" w:rsidP="009F6113">
            <w:pPr>
              <w:jc w:val="center"/>
              <w:rPr>
                <w:rFonts w:ascii="Franklin Gothic Book" w:hAnsi="Franklin Gothic Book"/>
              </w:rPr>
            </w:pPr>
            <w:r w:rsidRPr="00084DC6">
              <w:rPr>
                <w:rFonts w:ascii="Franklin Gothic Book" w:hAnsi="Franklin Gothic Book"/>
              </w:rPr>
              <w:t>Расположение объекта</w:t>
            </w:r>
          </w:p>
        </w:tc>
        <w:tc>
          <w:tcPr>
            <w:tcW w:w="6685" w:type="dxa"/>
          </w:tcPr>
          <w:p w14:paraId="22E8A5EF" w14:textId="77777777" w:rsidR="00AC5CB6" w:rsidRPr="00084DC6" w:rsidRDefault="00AC5CB6" w:rsidP="009F6113">
            <w:pPr>
              <w:rPr>
                <w:rFonts w:ascii="Franklin Gothic Book" w:hAnsi="Franklin Gothic Book"/>
              </w:rPr>
            </w:pPr>
            <w:r w:rsidRPr="00084DC6">
              <w:rPr>
                <w:rFonts w:ascii="Franklin Gothic Book" w:hAnsi="Franklin Gothic Book"/>
              </w:rPr>
              <w:t xml:space="preserve">РФ, Краснодарский край, г. Новороссийск, </w:t>
            </w:r>
            <w:proofErr w:type="spellStart"/>
            <w:r w:rsidRPr="00084DC6">
              <w:rPr>
                <w:rFonts w:ascii="Franklin Gothic Book" w:hAnsi="Franklin Gothic Book"/>
              </w:rPr>
              <w:t>Нефтерайон</w:t>
            </w:r>
            <w:proofErr w:type="spellEnd"/>
            <w:r w:rsidRPr="00084DC6">
              <w:rPr>
                <w:rFonts w:ascii="Franklin Gothic Book" w:hAnsi="Franklin Gothic Book"/>
              </w:rPr>
              <w:t xml:space="preserve"> «</w:t>
            </w:r>
            <w:proofErr w:type="spellStart"/>
            <w:r w:rsidRPr="00084DC6">
              <w:rPr>
                <w:rFonts w:ascii="Franklin Gothic Book" w:hAnsi="Franklin Gothic Book"/>
              </w:rPr>
              <w:t>Шесхарис</w:t>
            </w:r>
            <w:proofErr w:type="spellEnd"/>
            <w:r w:rsidRPr="00084DC6">
              <w:rPr>
                <w:rFonts w:ascii="Franklin Gothic Book" w:hAnsi="Franklin Gothic Book"/>
              </w:rPr>
              <w:t>» (территория ПАО «НМТП»)</w:t>
            </w:r>
          </w:p>
        </w:tc>
      </w:tr>
      <w:tr w:rsidR="00AC5CB6" w:rsidRPr="00084DC6" w14:paraId="6663A146" w14:textId="77777777" w:rsidTr="009F6113">
        <w:trPr>
          <w:trHeight w:val="381"/>
          <w:jc w:val="center"/>
        </w:trPr>
        <w:tc>
          <w:tcPr>
            <w:tcW w:w="640" w:type="dxa"/>
            <w:vAlign w:val="center"/>
          </w:tcPr>
          <w:p w14:paraId="779F3C0D" w14:textId="77777777" w:rsidR="00AC5CB6" w:rsidRPr="00084DC6" w:rsidRDefault="00AC5CB6" w:rsidP="009F6113">
            <w:pPr>
              <w:jc w:val="center"/>
              <w:rPr>
                <w:rFonts w:ascii="Franklin Gothic Book" w:hAnsi="Franklin Gothic Book"/>
              </w:rPr>
            </w:pPr>
          </w:p>
        </w:tc>
        <w:tc>
          <w:tcPr>
            <w:tcW w:w="9389" w:type="dxa"/>
            <w:gridSpan w:val="2"/>
            <w:vAlign w:val="center"/>
          </w:tcPr>
          <w:p w14:paraId="32CFBBC7" w14:textId="77777777" w:rsidR="00AC5CB6" w:rsidRPr="00084DC6" w:rsidRDefault="00AC5CB6" w:rsidP="009F6113">
            <w:pPr>
              <w:jc w:val="center"/>
              <w:rPr>
                <w:rFonts w:ascii="Franklin Gothic Book" w:hAnsi="Franklin Gothic Book" w:cs="Arial"/>
              </w:rPr>
            </w:pPr>
            <w:r w:rsidRPr="00084DC6">
              <w:rPr>
                <w:rFonts w:ascii="Franklin Gothic Book" w:hAnsi="Franklin Gothic Book"/>
                <w:b/>
              </w:rPr>
              <w:t>Характеристики и требования к закупке</w:t>
            </w:r>
          </w:p>
        </w:tc>
      </w:tr>
      <w:tr w:rsidR="00AC5CB6" w:rsidRPr="00084DC6" w14:paraId="0FD59FDE" w14:textId="77777777" w:rsidTr="009F6113">
        <w:trPr>
          <w:jc w:val="center"/>
        </w:trPr>
        <w:tc>
          <w:tcPr>
            <w:tcW w:w="640" w:type="dxa"/>
            <w:vAlign w:val="center"/>
          </w:tcPr>
          <w:p w14:paraId="172EEE6C" w14:textId="77777777" w:rsidR="00AC5CB6" w:rsidRPr="00084DC6" w:rsidRDefault="00AC5CB6" w:rsidP="009F6113">
            <w:pPr>
              <w:jc w:val="center"/>
              <w:rPr>
                <w:rFonts w:ascii="Franklin Gothic Book" w:hAnsi="Franklin Gothic Book"/>
              </w:rPr>
            </w:pPr>
            <w:r w:rsidRPr="00084DC6">
              <w:rPr>
                <w:rFonts w:ascii="Franklin Gothic Book" w:hAnsi="Franklin Gothic Book"/>
              </w:rPr>
              <w:t>4</w:t>
            </w:r>
          </w:p>
        </w:tc>
        <w:tc>
          <w:tcPr>
            <w:tcW w:w="2704" w:type="dxa"/>
            <w:vAlign w:val="center"/>
          </w:tcPr>
          <w:p w14:paraId="7E7D5F9A" w14:textId="77777777" w:rsidR="00AC5CB6" w:rsidRPr="00084DC6" w:rsidRDefault="00AC5CB6" w:rsidP="009F6113">
            <w:pPr>
              <w:jc w:val="center"/>
              <w:rPr>
                <w:rFonts w:ascii="Franklin Gothic Book" w:hAnsi="Franklin Gothic Book"/>
              </w:rPr>
            </w:pPr>
            <w:r w:rsidRPr="00084DC6">
              <w:rPr>
                <w:rFonts w:ascii="Franklin Gothic Book" w:hAnsi="Franklin Gothic Book"/>
              </w:rPr>
              <w:t>Краткое описание работы</w:t>
            </w:r>
          </w:p>
        </w:tc>
        <w:tc>
          <w:tcPr>
            <w:tcW w:w="6685" w:type="dxa"/>
          </w:tcPr>
          <w:p w14:paraId="2AC983E5" w14:textId="77777777" w:rsidR="00AC5CB6" w:rsidRPr="00084DC6" w:rsidRDefault="00AC5CB6" w:rsidP="009F6113">
            <w:pPr>
              <w:rPr>
                <w:rFonts w:ascii="Franklin Gothic Book" w:hAnsi="Franklin Gothic Book"/>
              </w:rPr>
            </w:pPr>
            <w:r w:rsidRPr="00084DC6">
              <w:rPr>
                <w:rFonts w:ascii="Franklin Gothic Book" w:hAnsi="Franklin Gothic Book"/>
              </w:rPr>
              <w:t xml:space="preserve">Ремонт и послеремонтная Государственная поверка датчиков загазованности </w:t>
            </w:r>
            <w:proofErr w:type="spellStart"/>
            <w:r w:rsidRPr="00084DC6">
              <w:rPr>
                <w:rFonts w:ascii="Franklin Gothic Book" w:hAnsi="Franklin Gothic Book"/>
              </w:rPr>
              <w:t>Polytron</w:t>
            </w:r>
            <w:proofErr w:type="spellEnd"/>
            <w:r w:rsidRPr="00084DC6">
              <w:rPr>
                <w:rFonts w:ascii="Franklin Gothic Book" w:hAnsi="Franklin Gothic Book"/>
              </w:rPr>
              <w:t xml:space="preserve"> 2IR 340 фирмы DRAGER.</w:t>
            </w:r>
          </w:p>
        </w:tc>
      </w:tr>
      <w:tr w:rsidR="00AC5CB6" w:rsidRPr="00084DC6" w14:paraId="5F133D85" w14:textId="77777777" w:rsidTr="009F6113">
        <w:trPr>
          <w:jc w:val="center"/>
        </w:trPr>
        <w:tc>
          <w:tcPr>
            <w:tcW w:w="640" w:type="dxa"/>
            <w:vAlign w:val="center"/>
          </w:tcPr>
          <w:p w14:paraId="1162B98E" w14:textId="77777777" w:rsidR="00AC5CB6" w:rsidRPr="00084DC6" w:rsidRDefault="00AC5CB6" w:rsidP="009F6113">
            <w:pPr>
              <w:jc w:val="center"/>
              <w:rPr>
                <w:rFonts w:ascii="Franklin Gothic Book" w:hAnsi="Franklin Gothic Book"/>
              </w:rPr>
            </w:pPr>
          </w:p>
          <w:p w14:paraId="13752F04" w14:textId="77777777" w:rsidR="00AC5CB6" w:rsidRPr="00084DC6" w:rsidRDefault="00AC5CB6" w:rsidP="009F6113">
            <w:pPr>
              <w:jc w:val="center"/>
              <w:rPr>
                <w:rFonts w:ascii="Franklin Gothic Book" w:hAnsi="Franklin Gothic Book"/>
              </w:rPr>
            </w:pPr>
            <w:r w:rsidRPr="00084DC6">
              <w:rPr>
                <w:rFonts w:ascii="Franklin Gothic Book" w:hAnsi="Franklin Gothic Book"/>
              </w:rPr>
              <w:t>5</w:t>
            </w:r>
          </w:p>
          <w:p w14:paraId="1199694C" w14:textId="77777777" w:rsidR="00AC5CB6" w:rsidRPr="00084DC6" w:rsidRDefault="00AC5CB6" w:rsidP="009F6113">
            <w:pPr>
              <w:jc w:val="center"/>
              <w:rPr>
                <w:rFonts w:ascii="Franklin Gothic Book" w:hAnsi="Franklin Gothic Book"/>
              </w:rPr>
            </w:pPr>
          </w:p>
        </w:tc>
        <w:tc>
          <w:tcPr>
            <w:tcW w:w="2704" w:type="dxa"/>
            <w:vAlign w:val="center"/>
          </w:tcPr>
          <w:p w14:paraId="45694EF8" w14:textId="77777777" w:rsidR="00AC5CB6" w:rsidRPr="00084DC6" w:rsidRDefault="00AC5CB6" w:rsidP="009F6113">
            <w:pPr>
              <w:jc w:val="center"/>
              <w:rPr>
                <w:rFonts w:ascii="Franklin Gothic Book" w:hAnsi="Franklin Gothic Book"/>
              </w:rPr>
            </w:pPr>
            <w:r w:rsidRPr="00084DC6">
              <w:rPr>
                <w:rFonts w:ascii="Franklin Gothic Book" w:hAnsi="Franklin Gothic Book"/>
              </w:rPr>
              <w:t>Перечень товаров, работ, услуг</w:t>
            </w:r>
          </w:p>
        </w:tc>
        <w:tc>
          <w:tcPr>
            <w:tcW w:w="6685" w:type="dxa"/>
            <w:vAlign w:val="center"/>
          </w:tcPr>
          <w:p w14:paraId="74074912" w14:textId="77777777" w:rsidR="00AC5CB6" w:rsidRPr="00084DC6" w:rsidRDefault="00AC5CB6" w:rsidP="009F6113">
            <w:pPr>
              <w:tabs>
                <w:tab w:val="left" w:pos="-50"/>
              </w:tabs>
              <w:ind w:hanging="50"/>
              <w:jc w:val="both"/>
              <w:rPr>
                <w:rFonts w:ascii="Franklin Gothic Book" w:hAnsi="Franklin Gothic Book"/>
                <w:u w:val="single"/>
              </w:rPr>
            </w:pPr>
            <w:r w:rsidRPr="00084DC6">
              <w:rPr>
                <w:rFonts w:ascii="Franklin Gothic Book" w:hAnsi="Franklin Gothic Book"/>
                <w:u w:val="single"/>
              </w:rPr>
              <w:t>Объем выполняемых работ по ремонту:</w:t>
            </w:r>
          </w:p>
          <w:p w14:paraId="568B3498" w14:textId="77777777" w:rsidR="00AC5CB6" w:rsidRPr="00084DC6" w:rsidRDefault="00AC5CB6" w:rsidP="009F6113">
            <w:pPr>
              <w:tabs>
                <w:tab w:val="left" w:pos="0"/>
                <w:tab w:val="left" w:pos="233"/>
              </w:tabs>
              <w:contextualSpacing/>
              <w:jc w:val="both"/>
              <w:rPr>
                <w:rFonts w:ascii="Franklin Gothic Book" w:hAnsi="Franklin Gothic Book"/>
              </w:rPr>
            </w:pPr>
            <w:r w:rsidRPr="00084DC6">
              <w:rPr>
                <w:rFonts w:ascii="Franklin Gothic Book" w:hAnsi="Franklin Gothic Book"/>
              </w:rPr>
              <w:t xml:space="preserve">- Произвести ремонт датчиков загазованности </w:t>
            </w:r>
            <w:proofErr w:type="spellStart"/>
            <w:r w:rsidRPr="00084DC6">
              <w:rPr>
                <w:rFonts w:ascii="Franklin Gothic Book" w:hAnsi="Franklin Gothic Book"/>
                <w:lang w:val="en-US"/>
              </w:rPr>
              <w:t>Polytron</w:t>
            </w:r>
            <w:proofErr w:type="spellEnd"/>
            <w:r w:rsidRPr="00084DC6">
              <w:rPr>
                <w:rFonts w:ascii="Franklin Gothic Book" w:hAnsi="Franklin Gothic Book"/>
              </w:rPr>
              <w:t xml:space="preserve"> 2</w:t>
            </w:r>
            <w:r w:rsidRPr="00084DC6">
              <w:rPr>
                <w:rFonts w:ascii="Franklin Gothic Book" w:hAnsi="Franklin Gothic Book"/>
                <w:lang w:val="en-US"/>
              </w:rPr>
              <w:t>IR</w:t>
            </w:r>
            <w:r w:rsidRPr="00084DC6">
              <w:rPr>
                <w:rFonts w:ascii="Franklin Gothic Book" w:hAnsi="Franklin Gothic Book"/>
              </w:rPr>
              <w:t xml:space="preserve"> 340 фирмы </w:t>
            </w:r>
            <w:r w:rsidRPr="00084DC6">
              <w:rPr>
                <w:rFonts w:ascii="Franklin Gothic Book" w:hAnsi="Franklin Gothic Book"/>
                <w:lang w:val="en-US"/>
              </w:rPr>
              <w:t>DRAGER</w:t>
            </w:r>
            <w:r w:rsidRPr="00084DC6">
              <w:rPr>
                <w:rFonts w:ascii="Franklin Gothic Book" w:hAnsi="Franklin Gothic Book"/>
              </w:rPr>
              <w:t xml:space="preserve"> (</w:t>
            </w:r>
            <w:r w:rsidRPr="00084DC6">
              <w:rPr>
                <w:rFonts w:ascii="Franklin Gothic Book" w:hAnsi="Franklin Gothic Book"/>
                <w:u w:val="single"/>
              </w:rPr>
              <w:t>замена оптико-электронного блока</w:t>
            </w:r>
            <w:r w:rsidRPr="00084DC6">
              <w:rPr>
                <w:rFonts w:ascii="Franklin Gothic Book" w:hAnsi="Franklin Gothic Book"/>
              </w:rPr>
              <w:t xml:space="preserve">) в количестве 7 шт. (серийные номера: </w:t>
            </w:r>
            <w:r w:rsidRPr="00084DC6">
              <w:rPr>
                <w:rFonts w:ascii="Franklin Gothic Book" w:hAnsi="Franklin Gothic Book"/>
                <w:lang w:val="en-US"/>
              </w:rPr>
              <w:t>ARZA</w:t>
            </w:r>
            <w:r w:rsidRPr="00084DC6">
              <w:rPr>
                <w:rFonts w:ascii="Franklin Gothic Book" w:hAnsi="Franklin Gothic Book"/>
              </w:rPr>
              <w:t xml:space="preserve"> 0059; </w:t>
            </w:r>
            <w:r w:rsidRPr="00084DC6">
              <w:rPr>
                <w:rFonts w:ascii="Franklin Gothic Book" w:hAnsi="Franklin Gothic Book"/>
                <w:lang w:val="en-US"/>
              </w:rPr>
              <w:t>ARZA</w:t>
            </w:r>
            <w:r w:rsidRPr="00084DC6">
              <w:rPr>
                <w:rFonts w:ascii="Franklin Gothic Book" w:hAnsi="Franklin Gothic Book"/>
              </w:rPr>
              <w:t xml:space="preserve"> 0068; </w:t>
            </w:r>
            <w:r w:rsidRPr="00084DC6">
              <w:rPr>
                <w:rFonts w:ascii="Franklin Gothic Book" w:hAnsi="Franklin Gothic Book"/>
                <w:lang w:val="en-US"/>
              </w:rPr>
              <w:t>ARZA</w:t>
            </w:r>
            <w:r w:rsidRPr="00084DC6">
              <w:rPr>
                <w:rFonts w:ascii="Franklin Gothic Book" w:hAnsi="Franklin Gothic Book"/>
              </w:rPr>
              <w:t xml:space="preserve"> 0077; </w:t>
            </w:r>
            <w:r w:rsidRPr="00084DC6">
              <w:rPr>
                <w:rFonts w:ascii="Franklin Gothic Book" w:hAnsi="Franklin Gothic Book"/>
                <w:lang w:val="en-US"/>
              </w:rPr>
              <w:t>ARZA</w:t>
            </w:r>
            <w:r w:rsidRPr="00084DC6">
              <w:rPr>
                <w:rFonts w:ascii="Franklin Gothic Book" w:hAnsi="Franklin Gothic Book"/>
              </w:rPr>
              <w:t xml:space="preserve"> 0090; </w:t>
            </w:r>
            <w:r w:rsidRPr="00084DC6">
              <w:rPr>
                <w:rFonts w:ascii="Franklin Gothic Book" w:hAnsi="Franklin Gothic Book"/>
                <w:lang w:val="en-US"/>
              </w:rPr>
              <w:t>ARZA</w:t>
            </w:r>
            <w:r w:rsidRPr="00084DC6">
              <w:rPr>
                <w:rFonts w:ascii="Franklin Gothic Book" w:hAnsi="Franklin Gothic Book"/>
              </w:rPr>
              <w:t xml:space="preserve"> 0073; </w:t>
            </w:r>
            <w:r w:rsidRPr="00084DC6">
              <w:rPr>
                <w:rFonts w:ascii="Franklin Gothic Book" w:hAnsi="Franklin Gothic Book"/>
                <w:lang w:val="en-US"/>
              </w:rPr>
              <w:t>ARZA</w:t>
            </w:r>
            <w:r w:rsidRPr="00084DC6">
              <w:rPr>
                <w:rFonts w:ascii="Franklin Gothic Book" w:hAnsi="Franklin Gothic Book"/>
              </w:rPr>
              <w:t xml:space="preserve"> 0017, </w:t>
            </w:r>
            <w:r w:rsidRPr="00084DC6">
              <w:rPr>
                <w:rFonts w:ascii="Franklin Gothic Book" w:hAnsi="Franklin Gothic Book"/>
                <w:lang w:val="en-US"/>
              </w:rPr>
              <w:t>ARZA</w:t>
            </w:r>
            <w:r w:rsidRPr="00084DC6">
              <w:rPr>
                <w:rFonts w:ascii="Franklin Gothic Book" w:hAnsi="Franklin Gothic Book"/>
              </w:rPr>
              <w:t xml:space="preserve"> 0078);</w:t>
            </w:r>
          </w:p>
          <w:p w14:paraId="356D8B34" w14:textId="77777777" w:rsidR="00AC5CB6" w:rsidRPr="00084DC6" w:rsidRDefault="00AC5CB6" w:rsidP="009F6113">
            <w:pPr>
              <w:tabs>
                <w:tab w:val="left" w:pos="375"/>
              </w:tabs>
              <w:jc w:val="both"/>
              <w:rPr>
                <w:rFonts w:ascii="Franklin Gothic Book" w:hAnsi="Franklin Gothic Book"/>
              </w:rPr>
            </w:pPr>
            <w:r w:rsidRPr="00084DC6">
              <w:rPr>
                <w:rFonts w:ascii="Franklin Gothic Book" w:hAnsi="Franklin Gothic Book"/>
              </w:rPr>
              <w:t>-  Произвести настройку датчиков на пропан;</w:t>
            </w:r>
          </w:p>
          <w:p w14:paraId="46821784" w14:textId="77777777" w:rsidR="00AC5CB6" w:rsidRPr="00084DC6" w:rsidRDefault="00AC5CB6" w:rsidP="009F6113">
            <w:pPr>
              <w:numPr>
                <w:ilvl w:val="0"/>
                <w:numId w:val="38"/>
              </w:numPr>
              <w:tabs>
                <w:tab w:val="left" w:pos="92"/>
                <w:tab w:val="left" w:pos="375"/>
                <w:tab w:val="left" w:pos="1651"/>
                <w:tab w:val="left" w:pos="2501"/>
              </w:tabs>
              <w:ind w:left="0" w:firstLine="0"/>
              <w:contextualSpacing/>
              <w:jc w:val="both"/>
              <w:rPr>
                <w:rFonts w:ascii="Franklin Gothic Book" w:hAnsi="Franklin Gothic Book"/>
              </w:rPr>
            </w:pPr>
            <w:r w:rsidRPr="00084DC6">
              <w:rPr>
                <w:rFonts w:ascii="Franklin Gothic Book" w:hAnsi="Franklin Gothic Book"/>
              </w:rPr>
              <w:t xml:space="preserve">  Выполнить послеремонтную Государственную поверку датчиков загазованности </w:t>
            </w:r>
            <w:proofErr w:type="spellStart"/>
            <w:r w:rsidRPr="00084DC6">
              <w:rPr>
                <w:rFonts w:ascii="Franklin Gothic Book" w:hAnsi="Franklin Gothic Book"/>
                <w:lang w:val="en-US"/>
              </w:rPr>
              <w:t>Polytron</w:t>
            </w:r>
            <w:proofErr w:type="spellEnd"/>
            <w:r w:rsidRPr="00084DC6">
              <w:rPr>
                <w:rFonts w:ascii="Franklin Gothic Book" w:hAnsi="Franklin Gothic Book"/>
              </w:rPr>
              <w:t xml:space="preserve"> 2</w:t>
            </w:r>
            <w:r w:rsidRPr="00084DC6">
              <w:rPr>
                <w:rFonts w:ascii="Franklin Gothic Book" w:hAnsi="Franklin Gothic Book"/>
                <w:lang w:val="en-US"/>
              </w:rPr>
              <w:t>IR</w:t>
            </w:r>
            <w:r w:rsidRPr="00084DC6">
              <w:rPr>
                <w:rFonts w:ascii="Franklin Gothic Book" w:hAnsi="Franklin Gothic Book"/>
              </w:rPr>
              <w:t xml:space="preserve"> 340 фирмы </w:t>
            </w:r>
            <w:r w:rsidRPr="00084DC6">
              <w:rPr>
                <w:rFonts w:ascii="Franklin Gothic Book" w:hAnsi="Franklin Gothic Book"/>
                <w:lang w:val="en-US"/>
              </w:rPr>
              <w:t>DRAGER</w:t>
            </w:r>
            <w:r w:rsidRPr="00084DC6">
              <w:rPr>
                <w:rFonts w:ascii="Franklin Gothic Book" w:hAnsi="Franklin Gothic Book"/>
              </w:rPr>
              <w:t xml:space="preserve"> в количестве 7 шт.;</w:t>
            </w:r>
          </w:p>
          <w:p w14:paraId="07CD03B0" w14:textId="77777777" w:rsidR="00AC5CB6" w:rsidRPr="00084DC6" w:rsidRDefault="00AC5CB6" w:rsidP="009F6113">
            <w:pPr>
              <w:jc w:val="both"/>
              <w:rPr>
                <w:rFonts w:ascii="Franklin Gothic Book" w:hAnsi="Franklin Gothic Book"/>
              </w:rPr>
            </w:pPr>
            <w:r w:rsidRPr="00084DC6">
              <w:rPr>
                <w:rFonts w:ascii="Franklin Gothic Book" w:hAnsi="Franklin Gothic Book"/>
              </w:rPr>
              <w:t xml:space="preserve">  По результатам проведенного ремонта выдать свидетельства о поверке датчиков загазованности </w:t>
            </w:r>
            <w:proofErr w:type="spellStart"/>
            <w:r w:rsidRPr="00084DC6">
              <w:rPr>
                <w:rFonts w:ascii="Franklin Gothic Book" w:hAnsi="Franklin Gothic Book"/>
                <w:lang w:val="en-US"/>
              </w:rPr>
              <w:t>Polytron</w:t>
            </w:r>
            <w:proofErr w:type="spellEnd"/>
            <w:r w:rsidRPr="00084DC6">
              <w:rPr>
                <w:rFonts w:ascii="Franklin Gothic Book" w:hAnsi="Franklin Gothic Book"/>
              </w:rPr>
              <w:t xml:space="preserve"> 2</w:t>
            </w:r>
            <w:r w:rsidRPr="00084DC6">
              <w:rPr>
                <w:rFonts w:ascii="Franklin Gothic Book" w:hAnsi="Franklin Gothic Book"/>
                <w:lang w:val="en-US"/>
              </w:rPr>
              <w:t>IR</w:t>
            </w:r>
            <w:r w:rsidRPr="00084DC6">
              <w:rPr>
                <w:rFonts w:ascii="Franklin Gothic Book" w:hAnsi="Franklin Gothic Book"/>
              </w:rPr>
              <w:t xml:space="preserve"> 340 </w:t>
            </w:r>
            <w:proofErr w:type="gramStart"/>
            <w:r w:rsidRPr="00084DC6">
              <w:rPr>
                <w:rFonts w:ascii="Franklin Gothic Book" w:hAnsi="Franklin Gothic Book"/>
              </w:rPr>
              <w:t xml:space="preserve">фирмы  </w:t>
            </w:r>
            <w:r w:rsidRPr="00084DC6">
              <w:rPr>
                <w:rFonts w:ascii="Franklin Gothic Book" w:hAnsi="Franklin Gothic Book"/>
                <w:lang w:val="en-US"/>
              </w:rPr>
              <w:t>DRAGER</w:t>
            </w:r>
            <w:proofErr w:type="gramEnd"/>
            <w:r w:rsidRPr="00084DC6">
              <w:rPr>
                <w:rFonts w:ascii="Franklin Gothic Book" w:hAnsi="Franklin Gothic Book"/>
              </w:rPr>
              <w:t xml:space="preserve"> в количестве 7 </w:t>
            </w:r>
            <w:proofErr w:type="spellStart"/>
            <w:r w:rsidRPr="00084DC6">
              <w:rPr>
                <w:rFonts w:ascii="Franklin Gothic Book" w:hAnsi="Franklin Gothic Book"/>
              </w:rPr>
              <w:t>шт</w:t>
            </w:r>
            <w:proofErr w:type="spellEnd"/>
            <w:r w:rsidRPr="00084DC6">
              <w:rPr>
                <w:rFonts w:ascii="Franklin Gothic Book" w:hAnsi="Franklin Gothic Book"/>
              </w:rPr>
              <w:t>;</w:t>
            </w:r>
          </w:p>
        </w:tc>
      </w:tr>
      <w:tr w:rsidR="00AC5CB6" w:rsidRPr="00084DC6" w14:paraId="6111C360" w14:textId="77777777" w:rsidTr="009F6113">
        <w:trPr>
          <w:trHeight w:val="473"/>
          <w:jc w:val="center"/>
        </w:trPr>
        <w:tc>
          <w:tcPr>
            <w:tcW w:w="640" w:type="dxa"/>
            <w:vAlign w:val="center"/>
          </w:tcPr>
          <w:p w14:paraId="002BF535" w14:textId="77777777" w:rsidR="00AC5CB6" w:rsidRPr="00084DC6" w:rsidRDefault="00AC5CB6" w:rsidP="009F6113">
            <w:pPr>
              <w:jc w:val="center"/>
              <w:rPr>
                <w:rFonts w:ascii="Franklin Gothic Book" w:hAnsi="Franklin Gothic Book"/>
              </w:rPr>
            </w:pPr>
          </w:p>
        </w:tc>
        <w:tc>
          <w:tcPr>
            <w:tcW w:w="9389" w:type="dxa"/>
            <w:gridSpan w:val="2"/>
            <w:vAlign w:val="center"/>
          </w:tcPr>
          <w:p w14:paraId="316A9639" w14:textId="77777777" w:rsidR="00AC5CB6" w:rsidRPr="00084DC6" w:rsidRDefault="00AC5CB6" w:rsidP="009F6113">
            <w:pPr>
              <w:jc w:val="center"/>
              <w:rPr>
                <w:rFonts w:ascii="Franklin Gothic Book" w:hAnsi="Franklin Gothic Book"/>
                <w:b/>
              </w:rPr>
            </w:pPr>
            <w:r w:rsidRPr="00084DC6">
              <w:rPr>
                <w:rFonts w:ascii="Franklin Gothic Book" w:hAnsi="Franklin Gothic Book"/>
                <w:b/>
              </w:rPr>
              <w:t>Требования к Товару, работе, услуге</w:t>
            </w:r>
          </w:p>
        </w:tc>
      </w:tr>
      <w:tr w:rsidR="00AC5CB6" w:rsidRPr="00084DC6" w14:paraId="7D72CFE2" w14:textId="77777777" w:rsidTr="009F6113">
        <w:trPr>
          <w:trHeight w:val="872"/>
          <w:jc w:val="center"/>
        </w:trPr>
        <w:tc>
          <w:tcPr>
            <w:tcW w:w="640" w:type="dxa"/>
            <w:vAlign w:val="center"/>
          </w:tcPr>
          <w:p w14:paraId="01812AB9" w14:textId="77777777" w:rsidR="00AC5CB6" w:rsidRPr="00084DC6" w:rsidRDefault="00AC5CB6" w:rsidP="009F6113">
            <w:pPr>
              <w:jc w:val="center"/>
              <w:rPr>
                <w:rFonts w:ascii="Franklin Gothic Book" w:hAnsi="Franklin Gothic Book"/>
              </w:rPr>
            </w:pPr>
            <w:r w:rsidRPr="00084DC6">
              <w:rPr>
                <w:rFonts w:ascii="Franklin Gothic Book" w:hAnsi="Franklin Gothic Book"/>
              </w:rPr>
              <w:t>6</w:t>
            </w:r>
          </w:p>
        </w:tc>
        <w:tc>
          <w:tcPr>
            <w:tcW w:w="2704" w:type="dxa"/>
            <w:vAlign w:val="center"/>
          </w:tcPr>
          <w:p w14:paraId="53509D73" w14:textId="77777777" w:rsidR="00AC5CB6" w:rsidRPr="00084DC6" w:rsidRDefault="00AC5CB6" w:rsidP="009F6113">
            <w:pPr>
              <w:jc w:val="center"/>
              <w:rPr>
                <w:rFonts w:ascii="Franklin Gothic Book" w:hAnsi="Franklin Gothic Book"/>
              </w:rPr>
            </w:pPr>
            <w:r w:rsidRPr="00084DC6">
              <w:rPr>
                <w:rFonts w:ascii="Franklin Gothic Book" w:hAnsi="Franklin Gothic Book"/>
              </w:rPr>
              <w:t>Требования по комплектации</w:t>
            </w:r>
          </w:p>
        </w:tc>
        <w:tc>
          <w:tcPr>
            <w:tcW w:w="6685" w:type="dxa"/>
            <w:vAlign w:val="center"/>
          </w:tcPr>
          <w:p w14:paraId="56B51EFE" w14:textId="77777777" w:rsidR="00AC5CB6" w:rsidRPr="00084DC6" w:rsidRDefault="00AC5CB6" w:rsidP="009F6113">
            <w:pPr>
              <w:jc w:val="both"/>
              <w:rPr>
                <w:rFonts w:ascii="Franklin Gothic Book" w:hAnsi="Franklin Gothic Book"/>
              </w:rPr>
            </w:pPr>
            <w:r w:rsidRPr="00084DC6">
              <w:rPr>
                <w:rFonts w:ascii="Franklin Gothic Book" w:hAnsi="Franklin Gothic Book"/>
              </w:rPr>
              <w:t>В соответствии с предъявляемыми требованиями</w:t>
            </w:r>
          </w:p>
        </w:tc>
      </w:tr>
      <w:tr w:rsidR="00AC5CB6" w:rsidRPr="00084DC6" w14:paraId="614FC528" w14:textId="77777777" w:rsidTr="009F6113">
        <w:trPr>
          <w:trHeight w:val="872"/>
          <w:jc w:val="center"/>
        </w:trPr>
        <w:tc>
          <w:tcPr>
            <w:tcW w:w="640" w:type="dxa"/>
            <w:vAlign w:val="center"/>
          </w:tcPr>
          <w:p w14:paraId="389E1A99" w14:textId="77777777" w:rsidR="00AC5CB6" w:rsidRPr="00084DC6" w:rsidRDefault="00AC5CB6" w:rsidP="009F6113">
            <w:pPr>
              <w:jc w:val="center"/>
              <w:rPr>
                <w:rFonts w:ascii="Franklin Gothic Book" w:hAnsi="Franklin Gothic Book"/>
              </w:rPr>
            </w:pPr>
            <w:r w:rsidRPr="00084DC6">
              <w:rPr>
                <w:rFonts w:ascii="Franklin Gothic Book" w:hAnsi="Franklin Gothic Book"/>
              </w:rPr>
              <w:t>7</w:t>
            </w:r>
          </w:p>
        </w:tc>
        <w:tc>
          <w:tcPr>
            <w:tcW w:w="2704" w:type="dxa"/>
            <w:vAlign w:val="center"/>
          </w:tcPr>
          <w:p w14:paraId="246F1F0C" w14:textId="77777777" w:rsidR="00AC5CB6" w:rsidRPr="00084DC6" w:rsidRDefault="00AC5CB6" w:rsidP="009F6113">
            <w:pPr>
              <w:jc w:val="center"/>
              <w:rPr>
                <w:rFonts w:ascii="Franklin Gothic Book" w:hAnsi="Franklin Gothic Book"/>
              </w:rPr>
            </w:pPr>
            <w:r w:rsidRPr="00084DC6">
              <w:rPr>
                <w:rFonts w:ascii="Franklin Gothic Book" w:hAnsi="Franklin Gothic Book"/>
              </w:rPr>
              <w:t>Требования к обслуживанию товара</w:t>
            </w:r>
          </w:p>
        </w:tc>
        <w:tc>
          <w:tcPr>
            <w:tcW w:w="6685" w:type="dxa"/>
            <w:vAlign w:val="center"/>
          </w:tcPr>
          <w:p w14:paraId="5606E36E" w14:textId="77777777" w:rsidR="00AC5CB6" w:rsidRPr="00084DC6" w:rsidRDefault="00AC5CB6" w:rsidP="009F6113">
            <w:pPr>
              <w:jc w:val="both"/>
              <w:rPr>
                <w:rFonts w:ascii="Franklin Gothic Book" w:hAnsi="Franklin Gothic Book"/>
              </w:rPr>
            </w:pPr>
            <w:r w:rsidRPr="00084DC6">
              <w:rPr>
                <w:rFonts w:ascii="Franklin Gothic Book" w:hAnsi="Franklin Gothic Book"/>
              </w:rPr>
              <w:t>нет</w:t>
            </w:r>
          </w:p>
        </w:tc>
      </w:tr>
      <w:tr w:rsidR="00AC5CB6" w:rsidRPr="00084DC6" w14:paraId="41EB2D6C" w14:textId="77777777" w:rsidTr="009F6113">
        <w:trPr>
          <w:trHeight w:val="872"/>
          <w:jc w:val="center"/>
        </w:trPr>
        <w:tc>
          <w:tcPr>
            <w:tcW w:w="640" w:type="dxa"/>
            <w:vAlign w:val="center"/>
          </w:tcPr>
          <w:p w14:paraId="4C4B7356" w14:textId="77777777" w:rsidR="00AC5CB6" w:rsidRPr="00084DC6" w:rsidRDefault="00AC5CB6" w:rsidP="009F6113">
            <w:pPr>
              <w:jc w:val="center"/>
              <w:rPr>
                <w:rFonts w:ascii="Franklin Gothic Book" w:hAnsi="Franklin Gothic Book"/>
              </w:rPr>
            </w:pPr>
            <w:r w:rsidRPr="00084DC6">
              <w:rPr>
                <w:rFonts w:ascii="Franklin Gothic Book" w:hAnsi="Franklin Gothic Book"/>
              </w:rPr>
              <w:lastRenderedPageBreak/>
              <w:t>8</w:t>
            </w:r>
          </w:p>
        </w:tc>
        <w:tc>
          <w:tcPr>
            <w:tcW w:w="2704" w:type="dxa"/>
            <w:vAlign w:val="center"/>
          </w:tcPr>
          <w:p w14:paraId="059481FD" w14:textId="77777777" w:rsidR="00AC5CB6" w:rsidRPr="00084DC6" w:rsidRDefault="00AC5CB6" w:rsidP="009F6113">
            <w:pPr>
              <w:jc w:val="center"/>
              <w:rPr>
                <w:rFonts w:ascii="Franklin Gothic Book" w:hAnsi="Franklin Gothic Book"/>
              </w:rPr>
            </w:pPr>
            <w:r w:rsidRPr="00084DC6">
              <w:rPr>
                <w:rFonts w:ascii="Franklin Gothic Book" w:hAnsi="Franklin Gothic Book"/>
              </w:rPr>
              <w:t>Требования по качеству работ</w:t>
            </w:r>
          </w:p>
        </w:tc>
        <w:tc>
          <w:tcPr>
            <w:tcW w:w="6685" w:type="dxa"/>
            <w:vAlign w:val="center"/>
          </w:tcPr>
          <w:p w14:paraId="2D4B6EEC" w14:textId="77777777" w:rsidR="00AC5CB6" w:rsidRPr="00084DC6" w:rsidRDefault="00AC5CB6" w:rsidP="009F6113">
            <w:pPr>
              <w:jc w:val="both"/>
              <w:rPr>
                <w:rFonts w:ascii="Franklin Gothic Book" w:hAnsi="Franklin Gothic Book"/>
              </w:rPr>
            </w:pPr>
            <w:r w:rsidRPr="00084DC6">
              <w:rPr>
                <w:rFonts w:ascii="Franklin Gothic Book" w:hAnsi="Franklin Gothic Book"/>
              </w:rPr>
              <w:t>В соответствии с действующим законодательством РФ</w:t>
            </w:r>
          </w:p>
        </w:tc>
      </w:tr>
      <w:tr w:rsidR="00AC5CB6" w:rsidRPr="00084DC6" w14:paraId="474BD9D8" w14:textId="77777777" w:rsidTr="009F6113">
        <w:trPr>
          <w:trHeight w:val="872"/>
          <w:jc w:val="center"/>
        </w:trPr>
        <w:tc>
          <w:tcPr>
            <w:tcW w:w="640" w:type="dxa"/>
            <w:vAlign w:val="center"/>
          </w:tcPr>
          <w:p w14:paraId="763A7254" w14:textId="77777777" w:rsidR="00AC5CB6" w:rsidRPr="00084DC6" w:rsidRDefault="00AC5CB6" w:rsidP="009F6113">
            <w:pPr>
              <w:jc w:val="center"/>
              <w:rPr>
                <w:rFonts w:ascii="Franklin Gothic Book" w:hAnsi="Franklin Gothic Book"/>
              </w:rPr>
            </w:pPr>
            <w:r w:rsidRPr="00084DC6">
              <w:rPr>
                <w:rFonts w:ascii="Franklin Gothic Book" w:hAnsi="Franklin Gothic Book"/>
              </w:rPr>
              <w:t>9</w:t>
            </w:r>
          </w:p>
        </w:tc>
        <w:tc>
          <w:tcPr>
            <w:tcW w:w="2704" w:type="dxa"/>
            <w:vAlign w:val="center"/>
          </w:tcPr>
          <w:p w14:paraId="3B410883" w14:textId="77777777" w:rsidR="00AC5CB6" w:rsidRPr="00084DC6" w:rsidRDefault="00AC5CB6" w:rsidP="009F6113">
            <w:pPr>
              <w:jc w:val="center"/>
              <w:rPr>
                <w:rFonts w:ascii="Franklin Gothic Book" w:hAnsi="Franklin Gothic Book"/>
              </w:rPr>
            </w:pPr>
            <w:r w:rsidRPr="00084DC6">
              <w:rPr>
                <w:rFonts w:ascii="Franklin Gothic Book" w:hAnsi="Franklin Gothic Book"/>
              </w:rPr>
              <w:t xml:space="preserve">Требования к </w:t>
            </w:r>
            <w:proofErr w:type="gramStart"/>
            <w:r w:rsidRPr="00084DC6">
              <w:rPr>
                <w:rFonts w:ascii="Franklin Gothic Book" w:hAnsi="Franklin Gothic Book"/>
              </w:rPr>
              <w:t>шеф-монтажу</w:t>
            </w:r>
            <w:proofErr w:type="gramEnd"/>
          </w:p>
        </w:tc>
        <w:tc>
          <w:tcPr>
            <w:tcW w:w="6685" w:type="dxa"/>
            <w:vAlign w:val="center"/>
          </w:tcPr>
          <w:p w14:paraId="48F05724" w14:textId="77777777" w:rsidR="00AC5CB6" w:rsidRPr="00084DC6" w:rsidRDefault="00AC5CB6" w:rsidP="009F6113">
            <w:pPr>
              <w:jc w:val="both"/>
              <w:rPr>
                <w:rFonts w:ascii="Franklin Gothic Book" w:hAnsi="Franklin Gothic Book"/>
              </w:rPr>
            </w:pPr>
            <w:r w:rsidRPr="00084DC6">
              <w:rPr>
                <w:rFonts w:ascii="Franklin Gothic Book" w:hAnsi="Franklin Gothic Book"/>
              </w:rPr>
              <w:t>нет</w:t>
            </w:r>
          </w:p>
        </w:tc>
      </w:tr>
      <w:tr w:rsidR="00AC5CB6" w:rsidRPr="00084DC6" w14:paraId="0E2DED30" w14:textId="77777777" w:rsidTr="009F6113">
        <w:trPr>
          <w:trHeight w:val="872"/>
          <w:jc w:val="center"/>
        </w:trPr>
        <w:tc>
          <w:tcPr>
            <w:tcW w:w="640" w:type="dxa"/>
            <w:vAlign w:val="center"/>
          </w:tcPr>
          <w:p w14:paraId="43F0FE2C" w14:textId="77777777" w:rsidR="00AC5CB6" w:rsidRPr="00084DC6" w:rsidRDefault="00AC5CB6" w:rsidP="009F6113">
            <w:pPr>
              <w:jc w:val="center"/>
              <w:rPr>
                <w:rFonts w:ascii="Franklin Gothic Book" w:hAnsi="Franklin Gothic Book"/>
              </w:rPr>
            </w:pPr>
            <w:r w:rsidRPr="00084DC6">
              <w:rPr>
                <w:rFonts w:ascii="Franklin Gothic Book" w:hAnsi="Franklin Gothic Book"/>
              </w:rPr>
              <w:t>10</w:t>
            </w:r>
          </w:p>
        </w:tc>
        <w:tc>
          <w:tcPr>
            <w:tcW w:w="2704" w:type="dxa"/>
            <w:vAlign w:val="center"/>
          </w:tcPr>
          <w:p w14:paraId="0F53BB80" w14:textId="77777777" w:rsidR="00AC5CB6" w:rsidRPr="00084DC6" w:rsidRDefault="00AC5CB6" w:rsidP="009F6113">
            <w:pPr>
              <w:jc w:val="center"/>
              <w:rPr>
                <w:rFonts w:ascii="Franklin Gothic Book" w:hAnsi="Franklin Gothic Book"/>
              </w:rPr>
            </w:pPr>
            <w:r w:rsidRPr="00084DC6">
              <w:rPr>
                <w:rFonts w:ascii="Franklin Gothic Book" w:hAnsi="Franklin Gothic Book"/>
              </w:rPr>
              <w:t>Требования к обучению персонала Заказчика</w:t>
            </w:r>
          </w:p>
        </w:tc>
        <w:tc>
          <w:tcPr>
            <w:tcW w:w="6685" w:type="dxa"/>
            <w:vAlign w:val="center"/>
          </w:tcPr>
          <w:p w14:paraId="1A4CC4FD" w14:textId="77777777" w:rsidR="00AC5CB6" w:rsidRPr="00084DC6" w:rsidRDefault="00AC5CB6" w:rsidP="009F6113">
            <w:pPr>
              <w:jc w:val="both"/>
              <w:rPr>
                <w:rFonts w:ascii="Franklin Gothic Book" w:hAnsi="Franklin Gothic Book"/>
              </w:rPr>
            </w:pPr>
            <w:r w:rsidRPr="00084DC6">
              <w:rPr>
                <w:rFonts w:ascii="Franklin Gothic Book" w:hAnsi="Franklin Gothic Book"/>
              </w:rPr>
              <w:t>нет</w:t>
            </w:r>
          </w:p>
        </w:tc>
      </w:tr>
      <w:tr w:rsidR="00AC5CB6" w:rsidRPr="00084DC6" w14:paraId="63F3336B" w14:textId="77777777" w:rsidTr="009F6113">
        <w:trPr>
          <w:trHeight w:val="872"/>
          <w:jc w:val="center"/>
        </w:trPr>
        <w:tc>
          <w:tcPr>
            <w:tcW w:w="640" w:type="dxa"/>
            <w:vAlign w:val="center"/>
          </w:tcPr>
          <w:p w14:paraId="12F104A9" w14:textId="77777777" w:rsidR="00AC5CB6" w:rsidRPr="00084DC6" w:rsidRDefault="00AC5CB6" w:rsidP="009F6113">
            <w:pPr>
              <w:jc w:val="center"/>
              <w:rPr>
                <w:rFonts w:ascii="Franklin Gothic Book" w:hAnsi="Franklin Gothic Book"/>
              </w:rPr>
            </w:pPr>
            <w:r w:rsidRPr="00084DC6">
              <w:rPr>
                <w:rFonts w:ascii="Franklin Gothic Book" w:hAnsi="Franklin Gothic Book"/>
              </w:rPr>
              <w:t>11</w:t>
            </w:r>
          </w:p>
        </w:tc>
        <w:tc>
          <w:tcPr>
            <w:tcW w:w="2704" w:type="dxa"/>
            <w:vAlign w:val="center"/>
          </w:tcPr>
          <w:p w14:paraId="434C800A" w14:textId="77777777" w:rsidR="00AC5CB6" w:rsidRPr="00084DC6" w:rsidRDefault="00AC5CB6" w:rsidP="009F6113">
            <w:pPr>
              <w:jc w:val="center"/>
              <w:rPr>
                <w:rFonts w:ascii="Franklin Gothic Book" w:hAnsi="Franklin Gothic Book"/>
              </w:rPr>
            </w:pPr>
            <w:r w:rsidRPr="00084DC6">
              <w:rPr>
                <w:rFonts w:ascii="Franklin Gothic Book" w:hAnsi="Franklin Gothic Book"/>
              </w:rPr>
              <w:t>Передаваемая вместе с Товаром документация и необходимое количество расходных материалов</w:t>
            </w:r>
          </w:p>
        </w:tc>
        <w:tc>
          <w:tcPr>
            <w:tcW w:w="6685" w:type="dxa"/>
            <w:vAlign w:val="center"/>
          </w:tcPr>
          <w:p w14:paraId="68D8E5C2" w14:textId="77777777" w:rsidR="00AC5CB6" w:rsidRPr="00084DC6" w:rsidRDefault="00AC5CB6" w:rsidP="009F6113">
            <w:pPr>
              <w:jc w:val="both"/>
              <w:rPr>
                <w:rFonts w:ascii="Franklin Gothic Book" w:hAnsi="Franklin Gothic Book"/>
              </w:rPr>
            </w:pPr>
            <w:r w:rsidRPr="00084DC6">
              <w:rPr>
                <w:rFonts w:ascii="Franklin Gothic Book" w:hAnsi="Franklin Gothic Book"/>
              </w:rPr>
              <w:t xml:space="preserve">Оригиналы свидетельств о поверке датчиков загазованности </w:t>
            </w:r>
            <w:proofErr w:type="spellStart"/>
            <w:r w:rsidRPr="00084DC6">
              <w:rPr>
                <w:rFonts w:ascii="Franklin Gothic Book" w:hAnsi="Franklin Gothic Book"/>
              </w:rPr>
              <w:t>Polytron</w:t>
            </w:r>
            <w:proofErr w:type="spellEnd"/>
            <w:r w:rsidRPr="00084DC6">
              <w:rPr>
                <w:rFonts w:ascii="Franklin Gothic Book" w:hAnsi="Franklin Gothic Book"/>
              </w:rPr>
              <w:t xml:space="preserve"> 2IR 340</w:t>
            </w:r>
          </w:p>
        </w:tc>
      </w:tr>
      <w:tr w:rsidR="00AC5CB6" w:rsidRPr="00084DC6" w14:paraId="189302AF" w14:textId="77777777" w:rsidTr="009F6113">
        <w:trPr>
          <w:trHeight w:val="872"/>
          <w:jc w:val="center"/>
        </w:trPr>
        <w:tc>
          <w:tcPr>
            <w:tcW w:w="640" w:type="dxa"/>
            <w:vAlign w:val="center"/>
          </w:tcPr>
          <w:p w14:paraId="040877F3" w14:textId="77777777" w:rsidR="00AC5CB6" w:rsidRPr="00084DC6" w:rsidRDefault="00AC5CB6" w:rsidP="009F6113">
            <w:pPr>
              <w:jc w:val="center"/>
              <w:rPr>
                <w:rFonts w:ascii="Franklin Gothic Book" w:hAnsi="Franklin Gothic Book"/>
              </w:rPr>
            </w:pPr>
            <w:r w:rsidRPr="00084DC6">
              <w:rPr>
                <w:rFonts w:ascii="Franklin Gothic Book" w:hAnsi="Franklin Gothic Book"/>
              </w:rPr>
              <w:t>12</w:t>
            </w:r>
          </w:p>
        </w:tc>
        <w:tc>
          <w:tcPr>
            <w:tcW w:w="2704" w:type="dxa"/>
            <w:vAlign w:val="center"/>
          </w:tcPr>
          <w:p w14:paraId="53EE6437" w14:textId="77777777" w:rsidR="00AC5CB6" w:rsidRPr="00084DC6" w:rsidRDefault="00AC5CB6" w:rsidP="009F6113">
            <w:pPr>
              <w:jc w:val="center"/>
              <w:rPr>
                <w:rFonts w:ascii="Franklin Gothic Book" w:hAnsi="Franklin Gothic Book"/>
              </w:rPr>
            </w:pPr>
            <w:r w:rsidRPr="00084DC6">
              <w:rPr>
                <w:rFonts w:ascii="Franklin Gothic Book" w:hAnsi="Franklin Gothic Book"/>
              </w:rPr>
              <w:t>Требования к остаточному сроку годности, сроку хранения</w:t>
            </w:r>
          </w:p>
        </w:tc>
        <w:tc>
          <w:tcPr>
            <w:tcW w:w="6685" w:type="dxa"/>
            <w:vAlign w:val="center"/>
          </w:tcPr>
          <w:p w14:paraId="7B8781FF" w14:textId="77777777" w:rsidR="00AC5CB6" w:rsidRPr="00084DC6" w:rsidRDefault="00AC5CB6" w:rsidP="009F6113">
            <w:pPr>
              <w:jc w:val="both"/>
              <w:rPr>
                <w:rFonts w:ascii="Franklin Gothic Book" w:hAnsi="Franklin Gothic Book"/>
              </w:rPr>
            </w:pPr>
            <w:r w:rsidRPr="00084DC6">
              <w:rPr>
                <w:rFonts w:ascii="Franklin Gothic Book" w:hAnsi="Franklin Gothic Book"/>
              </w:rPr>
              <w:t>нет</w:t>
            </w:r>
          </w:p>
        </w:tc>
      </w:tr>
      <w:tr w:rsidR="00AC5CB6" w:rsidRPr="00084DC6" w14:paraId="7D010C35" w14:textId="77777777" w:rsidTr="009F6113">
        <w:trPr>
          <w:trHeight w:val="872"/>
          <w:jc w:val="center"/>
        </w:trPr>
        <w:tc>
          <w:tcPr>
            <w:tcW w:w="640" w:type="dxa"/>
            <w:vAlign w:val="center"/>
          </w:tcPr>
          <w:p w14:paraId="5ADAAE8B" w14:textId="77777777" w:rsidR="00AC5CB6" w:rsidRPr="00084DC6" w:rsidRDefault="00AC5CB6" w:rsidP="009F6113">
            <w:pPr>
              <w:jc w:val="center"/>
              <w:rPr>
                <w:rFonts w:ascii="Franklin Gothic Book" w:hAnsi="Franklin Gothic Book"/>
              </w:rPr>
            </w:pPr>
            <w:r w:rsidRPr="00084DC6">
              <w:rPr>
                <w:rFonts w:ascii="Franklin Gothic Book" w:hAnsi="Franklin Gothic Book"/>
              </w:rPr>
              <w:t>13</w:t>
            </w:r>
          </w:p>
        </w:tc>
        <w:tc>
          <w:tcPr>
            <w:tcW w:w="2704" w:type="dxa"/>
            <w:vAlign w:val="center"/>
          </w:tcPr>
          <w:p w14:paraId="1266E277" w14:textId="77777777" w:rsidR="00AC5CB6" w:rsidRPr="00084DC6" w:rsidRDefault="00AC5CB6" w:rsidP="009F6113">
            <w:pPr>
              <w:jc w:val="center"/>
              <w:rPr>
                <w:rFonts w:ascii="Franklin Gothic Book" w:hAnsi="Franklin Gothic Book"/>
              </w:rPr>
            </w:pPr>
            <w:r w:rsidRPr="00084DC6">
              <w:rPr>
                <w:rFonts w:ascii="Franklin Gothic Book" w:hAnsi="Franklin Gothic Book"/>
              </w:rPr>
              <w:t>Иные требования к работе</w:t>
            </w:r>
          </w:p>
        </w:tc>
        <w:tc>
          <w:tcPr>
            <w:tcW w:w="6685" w:type="dxa"/>
            <w:vAlign w:val="center"/>
          </w:tcPr>
          <w:p w14:paraId="100AAC27" w14:textId="77777777" w:rsidR="00AC5CB6" w:rsidRPr="00084DC6" w:rsidRDefault="00AC5CB6" w:rsidP="009F6113">
            <w:pPr>
              <w:jc w:val="both"/>
              <w:rPr>
                <w:rFonts w:ascii="Franklin Gothic Book" w:hAnsi="Franklin Gothic Book"/>
              </w:rPr>
            </w:pPr>
            <w:r w:rsidRPr="00084DC6">
              <w:rPr>
                <w:rFonts w:ascii="Franklin Gothic Book" w:hAnsi="Franklin Gothic Book"/>
              </w:rPr>
              <w:t>1.Заказчик предоставляет всю необходимую техническую информацию для выполнения данной работы (если имеется в наличии).</w:t>
            </w:r>
          </w:p>
          <w:p w14:paraId="047AFB22" w14:textId="77777777" w:rsidR="00AC5CB6" w:rsidRPr="00084DC6" w:rsidRDefault="00AC5CB6" w:rsidP="009F6113">
            <w:pPr>
              <w:jc w:val="both"/>
              <w:rPr>
                <w:rFonts w:ascii="Franklin Gothic Book" w:hAnsi="Franklin Gothic Book"/>
              </w:rPr>
            </w:pPr>
            <w:r w:rsidRPr="00084DC6">
              <w:rPr>
                <w:rFonts w:ascii="Franklin Gothic Book" w:hAnsi="Franklin Gothic Book"/>
              </w:rPr>
              <w:t>2. Доставка оборудования к месту выполнения ремонтных работ/отправка отремонтированного и поверенного оборудования до места расположения объекта (</w:t>
            </w:r>
            <w:proofErr w:type="spellStart"/>
            <w:r w:rsidRPr="00084DC6">
              <w:rPr>
                <w:rFonts w:ascii="Franklin Gothic Book" w:hAnsi="Franklin Gothic Book"/>
              </w:rPr>
              <w:t>Нефтерайон</w:t>
            </w:r>
            <w:proofErr w:type="spellEnd"/>
            <w:r w:rsidRPr="00084DC6">
              <w:rPr>
                <w:rFonts w:ascii="Franklin Gothic Book" w:hAnsi="Franklin Gothic Book"/>
              </w:rPr>
              <w:t xml:space="preserve"> «</w:t>
            </w:r>
            <w:proofErr w:type="spellStart"/>
            <w:r w:rsidRPr="00084DC6">
              <w:rPr>
                <w:rFonts w:ascii="Franklin Gothic Book" w:hAnsi="Franklin Gothic Book"/>
              </w:rPr>
              <w:t>Шесхарис</w:t>
            </w:r>
            <w:proofErr w:type="spellEnd"/>
            <w:r w:rsidRPr="00084DC6">
              <w:rPr>
                <w:rFonts w:ascii="Franklin Gothic Book" w:hAnsi="Franklin Gothic Book"/>
              </w:rPr>
              <w:t xml:space="preserve">») </w:t>
            </w:r>
            <w:proofErr w:type="gramStart"/>
            <w:r w:rsidRPr="00084DC6">
              <w:rPr>
                <w:rFonts w:ascii="Franklin Gothic Book" w:hAnsi="Franklin Gothic Book"/>
              </w:rPr>
              <w:t>осуществляется  за</w:t>
            </w:r>
            <w:proofErr w:type="gramEnd"/>
            <w:r w:rsidRPr="00084DC6">
              <w:rPr>
                <w:rFonts w:ascii="Franklin Gothic Book" w:hAnsi="Franklin Gothic Book"/>
              </w:rPr>
              <w:t xml:space="preserve"> счет Подрядчика;</w:t>
            </w:r>
          </w:p>
        </w:tc>
      </w:tr>
      <w:tr w:rsidR="00AC5CB6" w:rsidRPr="00084DC6" w14:paraId="35123086" w14:textId="77777777" w:rsidTr="009F6113">
        <w:trPr>
          <w:trHeight w:val="457"/>
          <w:jc w:val="center"/>
        </w:trPr>
        <w:tc>
          <w:tcPr>
            <w:tcW w:w="640" w:type="dxa"/>
            <w:vAlign w:val="center"/>
          </w:tcPr>
          <w:p w14:paraId="2C3E4AAF" w14:textId="77777777" w:rsidR="00AC5CB6" w:rsidRPr="00084DC6" w:rsidRDefault="00AC5CB6" w:rsidP="009F6113">
            <w:pPr>
              <w:jc w:val="center"/>
              <w:rPr>
                <w:rFonts w:ascii="Franklin Gothic Book" w:hAnsi="Franklin Gothic Book"/>
              </w:rPr>
            </w:pPr>
          </w:p>
        </w:tc>
        <w:tc>
          <w:tcPr>
            <w:tcW w:w="9389" w:type="dxa"/>
            <w:gridSpan w:val="2"/>
            <w:vAlign w:val="center"/>
          </w:tcPr>
          <w:p w14:paraId="6CC3F81C" w14:textId="77777777" w:rsidR="00AC5CB6" w:rsidRPr="00084DC6" w:rsidRDefault="00AC5CB6" w:rsidP="009F6113">
            <w:pPr>
              <w:jc w:val="center"/>
              <w:rPr>
                <w:rFonts w:ascii="Franklin Gothic Book" w:hAnsi="Franklin Gothic Book"/>
                <w:b/>
              </w:rPr>
            </w:pPr>
            <w:r w:rsidRPr="00084DC6">
              <w:rPr>
                <w:rFonts w:ascii="Franklin Gothic Book" w:hAnsi="Franklin Gothic Book"/>
                <w:b/>
              </w:rPr>
              <w:t>Требования к подрядной организации</w:t>
            </w:r>
          </w:p>
        </w:tc>
      </w:tr>
      <w:tr w:rsidR="00AC5CB6" w:rsidRPr="00084DC6" w14:paraId="569AD3E5" w14:textId="77777777" w:rsidTr="009F6113">
        <w:trPr>
          <w:trHeight w:val="832"/>
          <w:jc w:val="center"/>
        </w:trPr>
        <w:tc>
          <w:tcPr>
            <w:tcW w:w="640" w:type="dxa"/>
            <w:vAlign w:val="center"/>
          </w:tcPr>
          <w:p w14:paraId="15DC6351" w14:textId="77777777" w:rsidR="00AC5CB6" w:rsidRPr="00084DC6" w:rsidRDefault="00AC5CB6" w:rsidP="009F6113">
            <w:pPr>
              <w:jc w:val="center"/>
              <w:rPr>
                <w:rFonts w:ascii="Franklin Gothic Book" w:hAnsi="Franklin Gothic Book"/>
              </w:rPr>
            </w:pPr>
            <w:r w:rsidRPr="00084DC6">
              <w:rPr>
                <w:rFonts w:ascii="Franklin Gothic Book" w:hAnsi="Franklin Gothic Book"/>
              </w:rPr>
              <w:t>14</w:t>
            </w:r>
          </w:p>
        </w:tc>
        <w:tc>
          <w:tcPr>
            <w:tcW w:w="2704" w:type="dxa"/>
            <w:vAlign w:val="center"/>
          </w:tcPr>
          <w:p w14:paraId="42DADDB6" w14:textId="77777777" w:rsidR="00AC5CB6" w:rsidRPr="00084DC6" w:rsidRDefault="00AC5CB6" w:rsidP="009F6113">
            <w:pPr>
              <w:jc w:val="center"/>
              <w:rPr>
                <w:rFonts w:ascii="Franklin Gothic Book" w:hAnsi="Franklin Gothic Book"/>
              </w:rPr>
            </w:pPr>
            <w:r w:rsidRPr="00084DC6">
              <w:rPr>
                <w:rFonts w:ascii="Franklin Gothic Book" w:hAnsi="Franklin Gothic Book"/>
              </w:rPr>
              <w:t>Наличие разрешительных документов</w:t>
            </w:r>
          </w:p>
        </w:tc>
        <w:tc>
          <w:tcPr>
            <w:tcW w:w="6685" w:type="dxa"/>
            <w:vAlign w:val="center"/>
          </w:tcPr>
          <w:p w14:paraId="61786D4D" w14:textId="77777777" w:rsidR="00AC5CB6" w:rsidRPr="00084DC6" w:rsidRDefault="00AC5CB6" w:rsidP="009F6113">
            <w:pPr>
              <w:jc w:val="both"/>
              <w:rPr>
                <w:rFonts w:ascii="Franklin Gothic Book" w:hAnsi="Franklin Gothic Book"/>
              </w:rPr>
            </w:pPr>
            <w:r w:rsidRPr="00084DC6">
              <w:rPr>
                <w:rFonts w:ascii="Franklin Gothic Book" w:hAnsi="Franklin Gothic Book"/>
              </w:rPr>
              <w:t xml:space="preserve">Наличие подтверждающих документов (письмо/дилерский сертификат от официального представителя завода-изготовителя оборудования) в части предоставления полномочий на обслуживание датчиков загазованности </w:t>
            </w:r>
            <w:r w:rsidRPr="00084DC6">
              <w:rPr>
                <w:rFonts w:ascii="Franklin Gothic Book" w:hAnsi="Franklin Gothic Book"/>
                <w:lang w:val="en-US"/>
              </w:rPr>
              <w:t>POLYTRON</w:t>
            </w:r>
            <w:r w:rsidRPr="00084DC6">
              <w:rPr>
                <w:rFonts w:ascii="Franklin Gothic Book" w:hAnsi="Franklin Gothic Book"/>
              </w:rPr>
              <w:t xml:space="preserve"> 2</w:t>
            </w:r>
            <w:r w:rsidRPr="00084DC6">
              <w:rPr>
                <w:rFonts w:ascii="Franklin Gothic Book" w:hAnsi="Franklin Gothic Book"/>
                <w:lang w:val="en-US"/>
              </w:rPr>
              <w:t>IR</w:t>
            </w:r>
            <w:r w:rsidRPr="00084DC6">
              <w:rPr>
                <w:rFonts w:ascii="Franklin Gothic Book" w:hAnsi="Franklin Gothic Book"/>
              </w:rPr>
              <w:t xml:space="preserve"> тип 340 (ТО, ремонт).</w:t>
            </w:r>
          </w:p>
          <w:p w14:paraId="6406092C" w14:textId="77777777" w:rsidR="00AC5CB6" w:rsidRPr="00084DC6" w:rsidRDefault="00AC5CB6" w:rsidP="009F6113">
            <w:pPr>
              <w:jc w:val="both"/>
              <w:rPr>
                <w:rFonts w:ascii="Franklin Gothic Book" w:hAnsi="Franklin Gothic Book"/>
              </w:rPr>
            </w:pPr>
            <w:r w:rsidRPr="00084DC6">
              <w:rPr>
                <w:rFonts w:ascii="Franklin Gothic Book" w:hAnsi="Franklin Gothic Book"/>
              </w:rPr>
              <w:t>Согласно инструкции по эксплуатации – ремонт должен выполняться официальным представителем завода - изготовителя оборудования.</w:t>
            </w:r>
          </w:p>
        </w:tc>
      </w:tr>
      <w:tr w:rsidR="00AC5CB6" w:rsidRPr="00084DC6" w14:paraId="2BD8E122" w14:textId="77777777" w:rsidTr="009F6113">
        <w:trPr>
          <w:trHeight w:val="716"/>
          <w:jc w:val="center"/>
        </w:trPr>
        <w:tc>
          <w:tcPr>
            <w:tcW w:w="640" w:type="dxa"/>
            <w:vAlign w:val="center"/>
          </w:tcPr>
          <w:p w14:paraId="0CBFDC26" w14:textId="77777777" w:rsidR="00AC5CB6" w:rsidRPr="00084DC6" w:rsidRDefault="00AC5CB6" w:rsidP="009F6113">
            <w:pPr>
              <w:jc w:val="center"/>
              <w:rPr>
                <w:rFonts w:ascii="Franklin Gothic Book" w:hAnsi="Franklin Gothic Book"/>
              </w:rPr>
            </w:pPr>
            <w:r w:rsidRPr="00084DC6">
              <w:rPr>
                <w:rFonts w:ascii="Franklin Gothic Book" w:hAnsi="Franklin Gothic Book"/>
              </w:rPr>
              <w:t>15</w:t>
            </w:r>
          </w:p>
        </w:tc>
        <w:tc>
          <w:tcPr>
            <w:tcW w:w="2704" w:type="dxa"/>
            <w:vAlign w:val="center"/>
          </w:tcPr>
          <w:p w14:paraId="376D5D1F" w14:textId="77777777" w:rsidR="00AC5CB6" w:rsidRPr="00084DC6" w:rsidRDefault="00AC5CB6" w:rsidP="009F6113">
            <w:pPr>
              <w:jc w:val="center"/>
              <w:rPr>
                <w:rFonts w:ascii="Franklin Gothic Book" w:hAnsi="Franklin Gothic Book"/>
              </w:rPr>
            </w:pPr>
            <w:r w:rsidRPr="00084DC6">
              <w:rPr>
                <w:rFonts w:ascii="Franklin Gothic Book" w:hAnsi="Franklin Gothic Book"/>
              </w:rPr>
              <w:t>Требования к персоналу</w:t>
            </w:r>
          </w:p>
        </w:tc>
        <w:tc>
          <w:tcPr>
            <w:tcW w:w="6685" w:type="dxa"/>
            <w:vAlign w:val="center"/>
          </w:tcPr>
          <w:p w14:paraId="799A3464" w14:textId="77777777" w:rsidR="00AC5CB6" w:rsidRPr="00084DC6" w:rsidRDefault="00AC5CB6" w:rsidP="009F6113">
            <w:pPr>
              <w:jc w:val="both"/>
              <w:rPr>
                <w:rFonts w:ascii="Franklin Gothic Book" w:hAnsi="Franklin Gothic Book"/>
              </w:rPr>
            </w:pPr>
            <w:r w:rsidRPr="00084DC6">
              <w:rPr>
                <w:rFonts w:ascii="Franklin Gothic Book" w:hAnsi="Franklin Gothic Book"/>
              </w:rPr>
              <w:t>Предоставление сведений о наличии квалифицированного рабочего персонала и наличии необходимого оборудования, технологической оснастки для обеспечения выполнения работ по ремонту данного оборудования.</w:t>
            </w:r>
          </w:p>
        </w:tc>
      </w:tr>
      <w:tr w:rsidR="00AC5CB6" w:rsidRPr="00084DC6" w14:paraId="53DCF5EE" w14:textId="77777777" w:rsidTr="009F6113">
        <w:trPr>
          <w:trHeight w:val="586"/>
          <w:jc w:val="center"/>
        </w:trPr>
        <w:tc>
          <w:tcPr>
            <w:tcW w:w="640" w:type="dxa"/>
            <w:vAlign w:val="center"/>
          </w:tcPr>
          <w:p w14:paraId="3A41921E" w14:textId="77777777" w:rsidR="00AC5CB6" w:rsidRPr="00084DC6" w:rsidRDefault="00AC5CB6" w:rsidP="009F6113">
            <w:pPr>
              <w:jc w:val="center"/>
              <w:rPr>
                <w:rFonts w:ascii="Franklin Gothic Book" w:hAnsi="Franklin Gothic Book"/>
                <w:lang w:val="en-US"/>
              </w:rPr>
            </w:pPr>
            <w:r w:rsidRPr="00084DC6">
              <w:rPr>
                <w:rFonts w:ascii="Franklin Gothic Book" w:hAnsi="Franklin Gothic Book"/>
              </w:rPr>
              <w:t>1</w:t>
            </w:r>
            <w:r w:rsidRPr="00084DC6">
              <w:rPr>
                <w:rFonts w:ascii="Franklin Gothic Book" w:hAnsi="Franklin Gothic Book"/>
                <w:lang w:val="en-US"/>
              </w:rPr>
              <w:t>6</w:t>
            </w:r>
          </w:p>
        </w:tc>
        <w:tc>
          <w:tcPr>
            <w:tcW w:w="2704" w:type="dxa"/>
            <w:vAlign w:val="center"/>
          </w:tcPr>
          <w:p w14:paraId="008F6EA8" w14:textId="77777777" w:rsidR="00AC5CB6" w:rsidRPr="00084DC6" w:rsidRDefault="00AC5CB6" w:rsidP="009F6113">
            <w:pPr>
              <w:jc w:val="center"/>
              <w:rPr>
                <w:rFonts w:ascii="Franklin Gothic Book" w:hAnsi="Franklin Gothic Book"/>
              </w:rPr>
            </w:pPr>
            <w:r w:rsidRPr="00084DC6">
              <w:rPr>
                <w:rFonts w:ascii="Franklin Gothic Book" w:hAnsi="Franklin Gothic Book"/>
              </w:rPr>
              <w:t>Дополнительные требования</w:t>
            </w:r>
          </w:p>
        </w:tc>
        <w:tc>
          <w:tcPr>
            <w:tcW w:w="6685" w:type="dxa"/>
            <w:vAlign w:val="center"/>
          </w:tcPr>
          <w:p w14:paraId="1994C9C6" w14:textId="77777777" w:rsidR="00AC5CB6" w:rsidRPr="00084DC6" w:rsidRDefault="00AC5CB6" w:rsidP="009F6113">
            <w:pPr>
              <w:jc w:val="both"/>
              <w:rPr>
                <w:rFonts w:ascii="Franklin Gothic Book" w:hAnsi="Franklin Gothic Book"/>
              </w:rPr>
            </w:pPr>
          </w:p>
          <w:p w14:paraId="7C0D60E2" w14:textId="77777777" w:rsidR="00AC5CB6" w:rsidRPr="00084DC6" w:rsidRDefault="00AC5CB6" w:rsidP="009F6113">
            <w:pPr>
              <w:jc w:val="both"/>
              <w:rPr>
                <w:rFonts w:ascii="Franklin Gothic Book" w:hAnsi="Franklin Gothic Book"/>
              </w:rPr>
            </w:pPr>
            <w:r w:rsidRPr="00084DC6">
              <w:rPr>
                <w:rFonts w:ascii="Franklin Gothic Book" w:hAnsi="Franklin Gothic Book"/>
              </w:rPr>
              <w:t>Опыт выполнения работ по ремонту датчиков загазованности POLYTRON фирмы DRAGER.</w:t>
            </w:r>
          </w:p>
          <w:p w14:paraId="284AAD09" w14:textId="77777777" w:rsidR="00AC5CB6" w:rsidRPr="00084DC6" w:rsidRDefault="00AC5CB6" w:rsidP="009F6113">
            <w:pPr>
              <w:jc w:val="both"/>
              <w:rPr>
                <w:rFonts w:ascii="Franklin Gothic Book" w:hAnsi="Franklin Gothic Book"/>
              </w:rPr>
            </w:pPr>
          </w:p>
        </w:tc>
      </w:tr>
      <w:tr w:rsidR="00AC5CB6" w:rsidRPr="00084DC6" w14:paraId="0F317056" w14:textId="77777777" w:rsidTr="009F6113">
        <w:trPr>
          <w:trHeight w:val="586"/>
          <w:jc w:val="center"/>
        </w:trPr>
        <w:tc>
          <w:tcPr>
            <w:tcW w:w="640" w:type="dxa"/>
            <w:vAlign w:val="center"/>
          </w:tcPr>
          <w:p w14:paraId="5ED3861F" w14:textId="77777777" w:rsidR="00AC5CB6" w:rsidRPr="00084DC6" w:rsidRDefault="00AC5CB6" w:rsidP="009F6113">
            <w:pPr>
              <w:jc w:val="center"/>
              <w:rPr>
                <w:rFonts w:ascii="Franklin Gothic Book" w:hAnsi="Franklin Gothic Book"/>
                <w:lang w:val="en-US"/>
              </w:rPr>
            </w:pPr>
            <w:r w:rsidRPr="00084DC6">
              <w:rPr>
                <w:rFonts w:ascii="Franklin Gothic Book" w:hAnsi="Franklin Gothic Book"/>
              </w:rPr>
              <w:t>1</w:t>
            </w:r>
            <w:r w:rsidRPr="00084DC6">
              <w:rPr>
                <w:rFonts w:ascii="Franklin Gothic Book" w:hAnsi="Franklin Gothic Book"/>
                <w:lang w:val="en-US"/>
              </w:rPr>
              <w:t>7</w:t>
            </w:r>
          </w:p>
        </w:tc>
        <w:tc>
          <w:tcPr>
            <w:tcW w:w="2704" w:type="dxa"/>
            <w:vAlign w:val="center"/>
          </w:tcPr>
          <w:p w14:paraId="73CD4B38" w14:textId="77777777" w:rsidR="00AC5CB6" w:rsidRPr="00084DC6" w:rsidRDefault="00AC5CB6" w:rsidP="009F6113">
            <w:pPr>
              <w:jc w:val="center"/>
              <w:rPr>
                <w:rFonts w:ascii="Franklin Gothic Book" w:hAnsi="Franklin Gothic Book"/>
              </w:rPr>
            </w:pPr>
            <w:r w:rsidRPr="00084DC6">
              <w:rPr>
                <w:rFonts w:ascii="Franklin Gothic Book" w:hAnsi="Franklin Gothic Book"/>
              </w:rPr>
              <w:t>Формирование стоимости на выполнение работы</w:t>
            </w:r>
          </w:p>
        </w:tc>
        <w:tc>
          <w:tcPr>
            <w:tcW w:w="6685" w:type="dxa"/>
            <w:vAlign w:val="center"/>
          </w:tcPr>
          <w:p w14:paraId="25CB9C21" w14:textId="77777777" w:rsidR="00AC5CB6" w:rsidRPr="00084DC6" w:rsidRDefault="00AC5CB6" w:rsidP="009F6113">
            <w:pPr>
              <w:jc w:val="both"/>
              <w:rPr>
                <w:rFonts w:ascii="Franklin Gothic Book" w:hAnsi="Franklin Gothic Book"/>
              </w:rPr>
            </w:pPr>
            <w:r w:rsidRPr="00084DC6">
              <w:rPr>
                <w:rFonts w:ascii="Franklin Gothic Book" w:hAnsi="Franklin Gothic Book"/>
              </w:rPr>
              <w:t xml:space="preserve">Запрос стоимости </w:t>
            </w:r>
          </w:p>
        </w:tc>
      </w:tr>
      <w:tr w:rsidR="00AC5CB6" w:rsidRPr="00084DC6" w14:paraId="1C9C2DC0" w14:textId="77777777" w:rsidTr="009F6113">
        <w:trPr>
          <w:trHeight w:val="586"/>
          <w:jc w:val="center"/>
        </w:trPr>
        <w:tc>
          <w:tcPr>
            <w:tcW w:w="640" w:type="dxa"/>
            <w:vAlign w:val="center"/>
          </w:tcPr>
          <w:p w14:paraId="76AF5E9E" w14:textId="77777777" w:rsidR="00AC5CB6" w:rsidRPr="00084DC6" w:rsidRDefault="00AC5CB6" w:rsidP="009F6113">
            <w:pPr>
              <w:jc w:val="center"/>
              <w:rPr>
                <w:rFonts w:ascii="Franklin Gothic Book" w:hAnsi="Franklin Gothic Book"/>
                <w:lang w:val="en-US"/>
              </w:rPr>
            </w:pPr>
            <w:r w:rsidRPr="00084DC6">
              <w:rPr>
                <w:rFonts w:ascii="Franklin Gothic Book" w:hAnsi="Franklin Gothic Book"/>
              </w:rPr>
              <w:t>1</w:t>
            </w:r>
            <w:r w:rsidRPr="00084DC6">
              <w:rPr>
                <w:rFonts w:ascii="Franklin Gothic Book" w:hAnsi="Franklin Gothic Book"/>
                <w:lang w:val="en-US"/>
              </w:rPr>
              <w:t>8</w:t>
            </w:r>
          </w:p>
        </w:tc>
        <w:tc>
          <w:tcPr>
            <w:tcW w:w="2704" w:type="dxa"/>
            <w:vAlign w:val="center"/>
          </w:tcPr>
          <w:p w14:paraId="40CDC943" w14:textId="77777777" w:rsidR="00AC5CB6" w:rsidRPr="00084DC6" w:rsidRDefault="00AC5CB6" w:rsidP="009F6113">
            <w:pPr>
              <w:jc w:val="center"/>
              <w:rPr>
                <w:rFonts w:ascii="Franklin Gothic Book" w:hAnsi="Franklin Gothic Book"/>
              </w:rPr>
            </w:pPr>
            <w:r w:rsidRPr="00084DC6">
              <w:rPr>
                <w:rFonts w:ascii="Franklin Gothic Book" w:hAnsi="Franklin Gothic Book"/>
              </w:rPr>
              <w:t>Срок выполнения работ</w:t>
            </w:r>
          </w:p>
        </w:tc>
        <w:tc>
          <w:tcPr>
            <w:tcW w:w="6685" w:type="dxa"/>
            <w:vAlign w:val="center"/>
          </w:tcPr>
          <w:p w14:paraId="31AEDE8A" w14:textId="77777777" w:rsidR="00AC5CB6" w:rsidRPr="00084DC6" w:rsidRDefault="00AC5CB6" w:rsidP="009F6113">
            <w:pPr>
              <w:jc w:val="both"/>
              <w:rPr>
                <w:rFonts w:ascii="Franklin Gothic Book" w:hAnsi="Franklin Gothic Book"/>
              </w:rPr>
            </w:pPr>
            <w:r w:rsidRPr="00084DC6">
              <w:rPr>
                <w:rFonts w:ascii="Franklin Gothic Book" w:hAnsi="Franklin Gothic Book"/>
              </w:rPr>
              <w:t xml:space="preserve">30 рабочих дней с </w:t>
            </w:r>
            <w:proofErr w:type="gramStart"/>
            <w:r w:rsidRPr="00084DC6">
              <w:rPr>
                <w:rFonts w:ascii="Franklin Gothic Book" w:hAnsi="Franklin Gothic Book"/>
              </w:rPr>
              <w:t>момента  подписания</w:t>
            </w:r>
            <w:proofErr w:type="gramEnd"/>
            <w:r w:rsidRPr="00084DC6">
              <w:rPr>
                <w:rFonts w:ascii="Franklin Gothic Book" w:hAnsi="Franklin Gothic Book"/>
              </w:rPr>
              <w:t xml:space="preserve"> договора</w:t>
            </w:r>
          </w:p>
        </w:tc>
      </w:tr>
      <w:tr w:rsidR="00AC5CB6" w:rsidRPr="00084DC6" w14:paraId="52127FF3" w14:textId="77777777" w:rsidTr="009F6113">
        <w:trPr>
          <w:trHeight w:val="586"/>
          <w:jc w:val="center"/>
        </w:trPr>
        <w:tc>
          <w:tcPr>
            <w:tcW w:w="640" w:type="dxa"/>
            <w:vAlign w:val="center"/>
          </w:tcPr>
          <w:p w14:paraId="2E93DB85" w14:textId="77777777" w:rsidR="00AC5CB6" w:rsidRPr="00084DC6" w:rsidRDefault="00AC5CB6" w:rsidP="009F6113">
            <w:pPr>
              <w:jc w:val="center"/>
              <w:rPr>
                <w:rFonts w:ascii="Franklin Gothic Book" w:hAnsi="Franklin Gothic Book"/>
                <w:lang w:val="en-US"/>
              </w:rPr>
            </w:pPr>
            <w:r w:rsidRPr="00084DC6">
              <w:rPr>
                <w:rFonts w:ascii="Franklin Gothic Book" w:hAnsi="Franklin Gothic Book"/>
                <w:lang w:val="en-US"/>
              </w:rPr>
              <w:t>19</w:t>
            </w:r>
          </w:p>
        </w:tc>
        <w:tc>
          <w:tcPr>
            <w:tcW w:w="2704" w:type="dxa"/>
            <w:vAlign w:val="center"/>
          </w:tcPr>
          <w:p w14:paraId="79593CB4" w14:textId="77777777" w:rsidR="00AC5CB6" w:rsidRPr="00084DC6" w:rsidRDefault="00AC5CB6" w:rsidP="009F6113">
            <w:pPr>
              <w:jc w:val="center"/>
              <w:rPr>
                <w:rFonts w:ascii="Franklin Gothic Book" w:hAnsi="Franklin Gothic Book"/>
              </w:rPr>
            </w:pPr>
            <w:r w:rsidRPr="00084DC6">
              <w:rPr>
                <w:rFonts w:ascii="Franklin Gothic Book" w:hAnsi="Franklin Gothic Book"/>
              </w:rPr>
              <w:t>Гарантийный период на выполненные работы</w:t>
            </w:r>
          </w:p>
        </w:tc>
        <w:tc>
          <w:tcPr>
            <w:tcW w:w="6685" w:type="dxa"/>
            <w:vAlign w:val="center"/>
          </w:tcPr>
          <w:p w14:paraId="6F7AB8DA" w14:textId="77777777" w:rsidR="00AC5CB6" w:rsidRPr="00084DC6" w:rsidRDefault="00AC5CB6" w:rsidP="009F6113">
            <w:pPr>
              <w:jc w:val="both"/>
              <w:rPr>
                <w:rFonts w:ascii="Franklin Gothic Book" w:hAnsi="Franklin Gothic Book"/>
              </w:rPr>
            </w:pPr>
            <w:r w:rsidRPr="00084DC6">
              <w:rPr>
                <w:rFonts w:ascii="Franklin Gothic Book" w:hAnsi="Franklin Gothic Book"/>
              </w:rPr>
              <w:t>12 месяцев с даты подписания акта выполненных работ, при условии целостности пломб поставляемого на ремонт оборудования</w:t>
            </w:r>
          </w:p>
        </w:tc>
      </w:tr>
      <w:tr w:rsidR="00AC5CB6" w:rsidRPr="00084DC6" w14:paraId="16753C34" w14:textId="77777777" w:rsidTr="009F6113">
        <w:trPr>
          <w:trHeight w:val="586"/>
          <w:jc w:val="center"/>
        </w:trPr>
        <w:tc>
          <w:tcPr>
            <w:tcW w:w="640" w:type="dxa"/>
            <w:vAlign w:val="center"/>
          </w:tcPr>
          <w:p w14:paraId="2AC377C1" w14:textId="77777777" w:rsidR="00AC5CB6" w:rsidRPr="00084DC6" w:rsidRDefault="00AC5CB6" w:rsidP="009F6113">
            <w:pPr>
              <w:jc w:val="center"/>
              <w:rPr>
                <w:rFonts w:ascii="Franklin Gothic Book" w:hAnsi="Franklin Gothic Book"/>
                <w:lang w:val="en-US"/>
              </w:rPr>
            </w:pPr>
            <w:r w:rsidRPr="00084DC6">
              <w:rPr>
                <w:rFonts w:ascii="Franklin Gothic Book" w:hAnsi="Franklin Gothic Book"/>
              </w:rPr>
              <w:t>2</w:t>
            </w:r>
            <w:r w:rsidRPr="00084DC6">
              <w:rPr>
                <w:rFonts w:ascii="Franklin Gothic Book" w:hAnsi="Franklin Gothic Book"/>
                <w:lang w:val="en-US"/>
              </w:rPr>
              <w:t>0</w:t>
            </w:r>
          </w:p>
        </w:tc>
        <w:tc>
          <w:tcPr>
            <w:tcW w:w="2704" w:type="dxa"/>
            <w:vAlign w:val="center"/>
          </w:tcPr>
          <w:p w14:paraId="27D5DEDD" w14:textId="77777777" w:rsidR="00AC5CB6" w:rsidRPr="00084DC6" w:rsidRDefault="00AC5CB6" w:rsidP="009F6113">
            <w:pPr>
              <w:jc w:val="center"/>
              <w:rPr>
                <w:rFonts w:ascii="Franklin Gothic Book" w:hAnsi="Franklin Gothic Book"/>
              </w:rPr>
            </w:pPr>
            <w:r w:rsidRPr="00084DC6">
              <w:rPr>
                <w:rFonts w:ascii="Franklin Gothic Book" w:hAnsi="Franklin Gothic Book"/>
              </w:rPr>
              <w:t>Требования к сметной документации</w:t>
            </w:r>
          </w:p>
        </w:tc>
        <w:tc>
          <w:tcPr>
            <w:tcW w:w="6685" w:type="dxa"/>
            <w:vAlign w:val="center"/>
          </w:tcPr>
          <w:p w14:paraId="52D37D28" w14:textId="77777777" w:rsidR="00AC5CB6" w:rsidRPr="00084DC6" w:rsidRDefault="00AC5CB6" w:rsidP="009F6113">
            <w:pPr>
              <w:jc w:val="both"/>
              <w:rPr>
                <w:rFonts w:ascii="Franklin Gothic Book" w:hAnsi="Franklin Gothic Book"/>
              </w:rPr>
            </w:pPr>
            <w:r w:rsidRPr="00084DC6">
              <w:rPr>
                <w:rFonts w:ascii="Franklin Gothic Book" w:hAnsi="Franklin Gothic Book"/>
              </w:rPr>
              <w:t>нет</w:t>
            </w:r>
          </w:p>
        </w:tc>
      </w:tr>
    </w:tbl>
    <w:p w14:paraId="1012D3CE" w14:textId="77777777" w:rsidR="00AC5CB6" w:rsidRDefault="00AC5CB6" w:rsidP="00A60C2A">
      <w:pPr>
        <w:jc w:val="center"/>
        <w:rPr>
          <w:rFonts w:ascii="Franklin Gothic Book" w:hAnsi="Franklin Gothic Book"/>
        </w:rPr>
      </w:pPr>
    </w:p>
    <w:p w14:paraId="3D542D2C" w14:textId="77777777" w:rsidR="00AC5CB6" w:rsidRDefault="00AC5CB6" w:rsidP="00A60C2A">
      <w:pPr>
        <w:jc w:val="center"/>
        <w:rPr>
          <w:rFonts w:ascii="Franklin Gothic Book" w:hAnsi="Franklin Gothic Book"/>
        </w:rPr>
      </w:pPr>
    </w:p>
    <w:p w14:paraId="6155D8AF" w14:textId="77777777" w:rsidR="00AC5CB6" w:rsidRPr="002A043A" w:rsidRDefault="00AC5CB6" w:rsidP="00A60C2A">
      <w:pPr>
        <w:jc w:val="center"/>
        <w:rPr>
          <w:rFonts w:ascii="Franklin Gothic Book" w:hAnsi="Franklin Gothic Book"/>
        </w:rPr>
      </w:pPr>
    </w:p>
    <w:p w14:paraId="1CD49142" w14:textId="56F617B9" w:rsidR="00A60C2A" w:rsidRPr="002A043A" w:rsidRDefault="00A60C2A" w:rsidP="009B1152">
      <w:pPr>
        <w:jc w:val="right"/>
        <w:rPr>
          <w:rFonts w:ascii="Franklin Gothic Book" w:hAnsi="Franklin Gothic Book"/>
          <w:b/>
        </w:rPr>
      </w:pPr>
      <w:r w:rsidRPr="002A043A">
        <w:rPr>
          <w:rFonts w:ascii="Franklin Gothic Book" w:hAnsi="Franklin Gothic Book"/>
          <w:b/>
        </w:rPr>
        <w:t xml:space="preserve">Приложение № </w:t>
      </w:r>
      <w:r w:rsidR="00D1487A">
        <w:rPr>
          <w:rFonts w:ascii="Franklin Gothic Book" w:hAnsi="Franklin Gothic Book"/>
          <w:b/>
        </w:rPr>
        <w:t>3</w:t>
      </w:r>
      <w:r w:rsidRPr="002A043A">
        <w:rPr>
          <w:rFonts w:ascii="Franklin Gothic Book" w:hAnsi="Franklin Gothic Book"/>
          <w:b/>
        </w:rPr>
        <w:t xml:space="preserve"> к Договору №НМТП</w:t>
      </w:r>
      <w:proofErr w:type="gramStart"/>
      <w:r w:rsidRPr="002A043A">
        <w:rPr>
          <w:rFonts w:ascii="Franklin Gothic Book" w:hAnsi="Franklin Gothic Book"/>
          <w:b/>
        </w:rPr>
        <w:t>/  _</w:t>
      </w:r>
      <w:proofErr w:type="gramEnd"/>
      <w:r w:rsidRPr="002A043A">
        <w:rPr>
          <w:rFonts w:ascii="Franklin Gothic Book" w:hAnsi="Franklin Gothic Book"/>
          <w:b/>
        </w:rPr>
        <w:t>_____ от  «___» _________2017 г.</w:t>
      </w:r>
    </w:p>
    <w:p w14:paraId="21D562BA" w14:textId="77777777" w:rsidR="00A60C2A" w:rsidRPr="00962EBD" w:rsidRDefault="00A60C2A" w:rsidP="00A60C2A">
      <w:pPr>
        <w:rPr>
          <w:rFonts w:ascii="Franklin Gothic Book" w:eastAsia="Calibri" w:hAnsi="Franklin Gothic Book"/>
          <w:lang w:eastAsia="en-US"/>
        </w:rPr>
      </w:pPr>
    </w:p>
    <w:p w14:paraId="12393391" w14:textId="77777777" w:rsidR="00A60C2A" w:rsidRPr="00962EBD" w:rsidRDefault="00A60C2A" w:rsidP="00A60C2A">
      <w:pPr>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1"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A60C2A" w:rsidRPr="00962EBD" w14:paraId="7E4835F9" w14:textId="77777777" w:rsidTr="00A60C2A">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77C0BC8"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связанных сторон</w:t>
            </w:r>
          </w:p>
          <w:p w14:paraId="2CDCC3C9"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C4FBE7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0A4B1A9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A60C2A" w:rsidRPr="00962EBD" w14:paraId="240910DA" w14:textId="77777777" w:rsidTr="00A60C2A">
        <w:trPr>
          <w:trHeight w:val="58"/>
        </w:trPr>
        <w:tc>
          <w:tcPr>
            <w:tcW w:w="4811" w:type="dxa"/>
            <w:tcBorders>
              <w:top w:val="single" w:sz="4" w:space="0" w:color="auto"/>
              <w:left w:val="single" w:sz="4" w:space="0" w:color="auto"/>
              <w:bottom w:val="single" w:sz="4" w:space="0" w:color="auto"/>
              <w:right w:val="single" w:sz="4" w:space="0" w:color="auto"/>
            </w:tcBorders>
          </w:tcPr>
          <w:p w14:paraId="334B7BDB" w14:textId="77777777" w:rsidR="00A60C2A" w:rsidRPr="00962EBD" w:rsidRDefault="00A60C2A" w:rsidP="00A96047">
            <w:pPr>
              <w:numPr>
                <w:ilvl w:val="0"/>
                <w:numId w:val="27"/>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71DB57B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06C0516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AFEF10C"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41722809"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76B07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CC536"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106656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6C465A"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6DD3DE2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3FEACD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0C390414"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5E3CA0"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44872EE"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1A6E0622"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9EDFF8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0A7081DD"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32A805"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648C2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76180D1"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97CB2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459B9D6"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413B2DC5"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1657AF0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CE2EF9F"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690F6A32"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69EC4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9A8A7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CBF61FB"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351EB72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7665D66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BDFB2FE"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w:t>
            </w:r>
            <w:r w:rsidRPr="00962EBD">
              <w:rPr>
                <w:rFonts w:ascii="Franklin Gothic Book" w:eastAsia="Calibri" w:hAnsi="Franklin Gothic Book"/>
                <w:sz w:val="20"/>
                <w:lang w:eastAsia="en-US"/>
              </w:rPr>
              <w:lastRenderedPageBreak/>
              <w:t>та директоров</w:t>
            </w:r>
          </w:p>
          <w:p w14:paraId="0FE29850"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F9E6F8"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81E6A85"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51E95386"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F36190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596B7AE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7143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26B0289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4F12578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DB425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532050D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CAFE9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1B9675B9"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3.Близкие родственники, оказывающие влияние на частное лицо </w:t>
            </w:r>
            <w:proofErr w:type="gramStart"/>
            <w:r w:rsidRPr="00962EBD">
              <w:rPr>
                <w:rFonts w:ascii="Franklin Gothic Book" w:eastAsia="Calibri" w:hAnsi="Franklin Gothic Book"/>
                <w:b/>
                <w:sz w:val="20"/>
                <w:lang w:eastAsia="en-US"/>
              </w:rPr>
              <w:t>или</w:t>
            </w:r>
            <w:proofErr w:type="gramEnd"/>
            <w:r w:rsidRPr="00962EBD">
              <w:rPr>
                <w:rFonts w:ascii="Franklin Gothic Book" w:eastAsia="Calibri" w:hAnsi="Franklin Gothic Book"/>
                <w:b/>
                <w:sz w:val="20"/>
                <w:lang w:eastAsia="en-US"/>
              </w:rPr>
              <w:t xml:space="preserve"> которые могут оказаться под его влиянием в ходе проведения операций с предприятием:</w:t>
            </w:r>
          </w:p>
          <w:p w14:paraId="762F05E2" w14:textId="77777777" w:rsidR="00A60C2A" w:rsidRPr="00962EBD" w:rsidRDefault="00A60C2A" w:rsidP="00A60C2A">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05019A7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98FF909"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1351A963"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EDBE9A5"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59F3F01"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1940B79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62D01ED4"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653B9856"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A4FF59B"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8E1766"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p>
          <w:p w14:paraId="6E246098"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049A9E6F"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ABCBB80"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571F9A9"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83B245"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5ACDDE"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01989E7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703BC0E"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5523E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7F42075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321504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011975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E900B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7ECD20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1E724A20"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1927C1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0BAEC59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ADDE4E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A43A1B"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055E7C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5AA90864" w14:textId="77777777" w:rsidR="00A60C2A" w:rsidRPr="00962EBD" w:rsidRDefault="00A60C2A" w:rsidP="00A60C2A">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1B3DB64"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BF456D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7B4ECF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2F4B98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17DF6B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6E845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12D746B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7BF7B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802BA9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5BBE391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_______________________________________________</w:t>
            </w:r>
          </w:p>
          <w:p w14:paraId="2BA0B3D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F21324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79387F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1D4005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1D31B7" w14:textId="77777777" w:rsidR="00A60C2A" w:rsidRPr="00962EBD" w:rsidRDefault="00A60C2A" w:rsidP="00A60C2A">
            <w:pPr>
              <w:spacing w:line="276" w:lineRule="auto"/>
              <w:rPr>
                <w:rFonts w:ascii="Franklin Gothic Book" w:eastAsia="Calibri" w:hAnsi="Franklin Gothic Book"/>
                <w:sz w:val="20"/>
                <w:lang w:eastAsia="en-US"/>
              </w:rPr>
            </w:pPr>
          </w:p>
        </w:tc>
      </w:tr>
    </w:tbl>
    <w:p w14:paraId="0AD83DBC" w14:textId="77777777" w:rsidR="00A60C2A" w:rsidRPr="00265617" w:rsidRDefault="00A60C2A" w:rsidP="00A60C2A">
      <w:pPr>
        <w:rPr>
          <w:rFonts w:ascii="Franklin Gothic Book" w:eastAsia="Calibri" w:hAnsi="Franklin Gothic Book"/>
          <w:lang w:eastAsia="en-US"/>
        </w:rPr>
      </w:pPr>
    </w:p>
    <w:p w14:paraId="24C5142A" w14:textId="77777777" w:rsidR="00A60C2A" w:rsidRPr="00265617" w:rsidRDefault="00A60C2A" w:rsidP="00A60C2A">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7A351F2" w14:textId="77777777" w:rsidR="00A60C2A" w:rsidRPr="00265617" w:rsidRDefault="00A60C2A" w:rsidP="00A60C2A">
      <w:pPr>
        <w:rPr>
          <w:rFonts w:ascii="Franklin Gothic Book" w:eastAsia="Calibri" w:hAnsi="Franklin Gothic Book"/>
          <w:lang w:eastAsia="en-US"/>
        </w:rPr>
      </w:pPr>
    </w:p>
    <w:p w14:paraId="0F8B7DB8" w14:textId="77777777" w:rsidR="00A60C2A" w:rsidRPr="00265617" w:rsidRDefault="00A60C2A" w:rsidP="00A60C2A">
      <w:pPr>
        <w:rPr>
          <w:rFonts w:ascii="Franklin Gothic Book" w:eastAsia="Calibri" w:hAnsi="Franklin Gothic Book"/>
          <w:lang w:eastAsia="en-US"/>
        </w:rPr>
      </w:pPr>
    </w:p>
    <w:p w14:paraId="7562B649" w14:textId="77777777" w:rsidR="00A60C2A" w:rsidRPr="00265617" w:rsidRDefault="00A60C2A" w:rsidP="00A60C2A">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66F8026E" w14:textId="77777777" w:rsidR="00A60C2A" w:rsidRPr="00265617" w:rsidRDefault="00A60C2A" w:rsidP="00A60C2A">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5382362A" w14:textId="77777777" w:rsidR="00A60C2A" w:rsidRPr="00265617" w:rsidRDefault="00A60C2A" w:rsidP="00A60C2A">
      <w:pPr>
        <w:tabs>
          <w:tab w:val="center" w:pos="4153"/>
          <w:tab w:val="right" w:pos="8306"/>
        </w:tabs>
        <w:spacing w:after="200" w:line="276" w:lineRule="auto"/>
        <w:ind w:left="567"/>
        <w:jc w:val="both"/>
        <w:rPr>
          <w:rFonts w:ascii="Franklin Gothic Book" w:hAnsi="Franklin Gothic Book"/>
          <w:b/>
          <w:lang w:eastAsia="ar-SA"/>
        </w:rPr>
      </w:pPr>
    </w:p>
    <w:p w14:paraId="4564BAEE"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46415DA"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lastRenderedPageBreak/>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76CEA7F8" w14:textId="77777777" w:rsidR="00400512" w:rsidRDefault="00400512" w:rsidP="00583F34">
      <w:pPr>
        <w:rPr>
          <w:rFonts w:ascii="Franklin Gothic Book" w:eastAsia="Calibri" w:hAnsi="Franklin Gothic Book"/>
          <w:lang w:eastAsia="en-US"/>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w:t>
      </w:r>
      <w:r w:rsidRPr="005044D4">
        <w:rPr>
          <w:rFonts w:ascii="Franklin Gothic Book" w:hAnsi="Franklin Gothic Book"/>
        </w:rPr>
        <w:lastRenderedPageBreak/>
        <w:t>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w:t>
      </w:r>
      <w:r w:rsidRPr="005044D4">
        <w:rPr>
          <w:rFonts w:ascii="Franklin Gothic Book" w:hAnsi="Franklin Gothic Book"/>
        </w:rPr>
        <w:lastRenderedPageBreak/>
        <w:t xml:space="preserve">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5C665157"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C4B5C22"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21A62E9"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9516753"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22F5BD76"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48721755"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BF5EBF2"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619FC67B" w14:textId="77777777" w:rsidR="00820044" w:rsidRDefault="00820044" w:rsidP="00001B67">
      <w:pPr>
        <w:tabs>
          <w:tab w:val="left" w:pos="0"/>
          <w:tab w:val="left" w:pos="180"/>
        </w:tabs>
        <w:jc w:val="both"/>
        <w:rPr>
          <w:rFonts w:ascii="Franklin Gothic Book" w:hAnsi="Franklin Gothic Book"/>
          <w:snapToGrid w:val="0"/>
          <w:vertAlign w:val="superscript"/>
        </w:rPr>
      </w:pPr>
    </w:p>
    <w:p w14:paraId="498E4728" w14:textId="77777777" w:rsidR="00820044" w:rsidRDefault="00820044" w:rsidP="00001B67">
      <w:pPr>
        <w:tabs>
          <w:tab w:val="left" w:pos="0"/>
          <w:tab w:val="left" w:pos="180"/>
        </w:tabs>
        <w:jc w:val="both"/>
        <w:rPr>
          <w:rFonts w:ascii="Franklin Gothic Book" w:hAnsi="Franklin Gothic Book"/>
          <w:snapToGrid w:val="0"/>
          <w:vertAlign w:val="superscript"/>
        </w:rPr>
      </w:pPr>
    </w:p>
    <w:p w14:paraId="724CB606" w14:textId="77777777" w:rsidR="00820044" w:rsidRDefault="00820044" w:rsidP="00001B67">
      <w:pPr>
        <w:tabs>
          <w:tab w:val="left" w:pos="0"/>
          <w:tab w:val="left" w:pos="180"/>
        </w:tabs>
        <w:jc w:val="both"/>
        <w:rPr>
          <w:rFonts w:ascii="Franklin Gothic Book" w:hAnsi="Franklin Gothic Book"/>
          <w:snapToGrid w:val="0"/>
          <w:vertAlign w:val="superscript"/>
        </w:rPr>
      </w:pPr>
    </w:p>
    <w:p w14:paraId="29FBF451" w14:textId="77777777" w:rsidR="00820044" w:rsidRDefault="00820044" w:rsidP="00001B67">
      <w:pPr>
        <w:tabs>
          <w:tab w:val="left" w:pos="0"/>
          <w:tab w:val="left" w:pos="180"/>
        </w:tabs>
        <w:jc w:val="both"/>
        <w:rPr>
          <w:rFonts w:ascii="Franklin Gothic Book" w:hAnsi="Franklin Gothic Book"/>
          <w:snapToGrid w:val="0"/>
          <w:vertAlign w:val="superscript"/>
        </w:rPr>
      </w:pPr>
    </w:p>
    <w:p w14:paraId="04699B7A"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627E54C2"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lastRenderedPageBreak/>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2A848967" w14:textId="25A65A29" w:rsidR="00510D5B" w:rsidRDefault="00B12E4B" w:rsidP="007D121F">
      <w:pPr>
        <w:widowControl w:val="0"/>
        <w:tabs>
          <w:tab w:val="left" w:pos="0"/>
          <w:tab w:val="left" w:pos="180"/>
        </w:tabs>
        <w:ind w:right="-179"/>
        <w:rPr>
          <w:rFonts w:ascii="Franklin Gothic Book" w:hAnsi="Franklin Gothic Book"/>
          <w:b/>
        </w:rPr>
      </w:pPr>
      <w:r w:rsidRPr="00F017B1">
        <w:rPr>
          <w:rFonts w:ascii="Franklin Gothic Book" w:hAnsi="Franklin Gothic Book"/>
          <w:b/>
        </w:rPr>
        <w:t>Финансово-коммерческое предложение</w:t>
      </w:r>
      <w:r>
        <w:rPr>
          <w:rFonts w:ascii="Franklin Gothic Book" w:hAnsi="Franklin Gothic Book"/>
          <w:b/>
        </w:rPr>
        <w:t xml:space="preserve"> подготовить в виде </w:t>
      </w:r>
      <w:r w:rsidR="00820044">
        <w:rPr>
          <w:rFonts w:ascii="Franklin Gothic Book" w:hAnsi="Franklin Gothic Book"/>
          <w:b/>
        </w:rPr>
        <w:t>к</w:t>
      </w:r>
      <w:r w:rsidR="00820044" w:rsidRPr="00820044">
        <w:rPr>
          <w:rFonts w:ascii="Franklin Gothic Book" w:hAnsi="Franklin Gothic Book"/>
          <w:b/>
        </w:rPr>
        <w:t>алькуляци</w:t>
      </w:r>
      <w:r w:rsidR="00820044">
        <w:rPr>
          <w:rFonts w:ascii="Franklin Gothic Book" w:hAnsi="Franklin Gothic Book"/>
          <w:b/>
        </w:rPr>
        <w:t>и</w:t>
      </w:r>
      <w:r w:rsidR="00820044" w:rsidRPr="00820044">
        <w:rPr>
          <w:rFonts w:ascii="Franklin Gothic Book" w:hAnsi="Franklin Gothic Book"/>
          <w:b/>
        </w:rPr>
        <w:t xml:space="preserve"> стоимости выполнения работ</w:t>
      </w:r>
    </w:p>
    <w:p w14:paraId="2739B9F8" w14:textId="77777777" w:rsidR="00B12E4B" w:rsidRDefault="00B12E4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73CD2A3D"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w:t>
      </w:r>
      <w:r w:rsidR="00D1487A">
        <w:rPr>
          <w:rFonts w:ascii="Franklin Gothic Book" w:hAnsi="Franklin Gothic Book"/>
          <w:vertAlign w:val="superscript"/>
        </w:rPr>
        <w:t>выполнения работ</w:t>
      </w:r>
      <w:r>
        <w:rPr>
          <w:rFonts w:ascii="Franklin Gothic Book" w:hAnsi="Franklin Gothic Book"/>
          <w:vertAlign w:val="superscript"/>
        </w:rPr>
        <w:t xml:space="preserve">; </w:t>
      </w:r>
      <w:r w:rsidR="00FB4FEA">
        <w:rPr>
          <w:rFonts w:ascii="Franklin Gothic Book" w:hAnsi="Franklin Gothic Book"/>
          <w:vertAlign w:val="superscript"/>
        </w:rPr>
        <w:t>Рублей</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710157B9" w:rsidR="00A67BAC" w:rsidRDefault="00D1487A" w:rsidP="00A67BAC">
      <w:pPr>
        <w:widowControl w:val="0"/>
        <w:tabs>
          <w:tab w:val="left" w:pos="0"/>
          <w:tab w:val="left" w:pos="180"/>
        </w:tabs>
        <w:ind w:right="-179"/>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A67BAC" w:rsidRPr="00A67BAC">
        <w:rPr>
          <w:rFonts w:ascii="Franklin Gothic Book" w:hAnsi="Franklin Gothic Book"/>
          <w:vertAlign w:val="superscript"/>
        </w:rPr>
        <w:t xml:space="preserve">, </w:t>
      </w:r>
      <w:r w:rsidR="00A26DFB">
        <w:rPr>
          <w:rFonts w:ascii="Franklin Gothic Book" w:hAnsi="Franklin Gothic Book"/>
          <w:vertAlign w:val="superscript"/>
        </w:rPr>
        <w:t>рабочих</w:t>
      </w:r>
      <w:r w:rsidR="002513D0">
        <w:rPr>
          <w:rFonts w:ascii="Franklin Gothic Book" w:hAnsi="Franklin Gothic Book"/>
          <w:vertAlign w:val="superscript"/>
        </w:rPr>
        <w:t xml:space="preserve"> </w:t>
      </w:r>
      <w:r w:rsidR="00A67BAC" w:rsidRPr="00A67BAC">
        <w:rPr>
          <w:rFonts w:ascii="Franklin Gothic Book" w:hAnsi="Franklin Gothic Book"/>
          <w:vertAlign w:val="superscript"/>
        </w:rPr>
        <w:t>дней)</w:t>
      </w:r>
    </w:p>
    <w:p w14:paraId="7AF82094" w14:textId="77777777" w:rsidR="00820044" w:rsidRPr="00A67BAC" w:rsidRDefault="00820044" w:rsidP="00820044">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1C06B77E" w14:textId="78912BAB" w:rsidR="00820044" w:rsidRPr="00A67BAC" w:rsidRDefault="00820044" w:rsidP="00820044">
      <w:pPr>
        <w:widowControl w:val="0"/>
        <w:tabs>
          <w:tab w:val="left" w:pos="0"/>
          <w:tab w:val="left" w:pos="180"/>
        </w:tabs>
        <w:ind w:right="-179"/>
        <w:jc w:val="center"/>
        <w:rPr>
          <w:rFonts w:ascii="Franklin Gothic Book" w:hAnsi="Franklin Gothic Book"/>
          <w:vertAlign w:val="superscript"/>
        </w:rPr>
      </w:pPr>
      <w:r>
        <w:rPr>
          <w:rFonts w:ascii="Franklin Gothic Book" w:hAnsi="Franklin Gothic Book"/>
          <w:vertAlign w:val="superscript"/>
        </w:rPr>
        <w:t>(гарантийный период, месяцев</w:t>
      </w:r>
      <w:r w:rsidRPr="00A67BAC">
        <w:rPr>
          <w:rFonts w:ascii="Franklin Gothic Book" w:hAnsi="Franklin Gothic Book"/>
          <w:vertAlign w:val="superscript"/>
        </w:rPr>
        <w:t>)</w:t>
      </w:r>
    </w:p>
    <w:p w14:paraId="72EFF788" w14:textId="77777777" w:rsidR="00820044" w:rsidRPr="00A67BAC" w:rsidRDefault="00820044" w:rsidP="00A67BAC">
      <w:pPr>
        <w:widowControl w:val="0"/>
        <w:tabs>
          <w:tab w:val="left" w:pos="0"/>
          <w:tab w:val="left" w:pos="180"/>
        </w:tabs>
        <w:ind w:right="-179"/>
        <w:jc w:val="center"/>
        <w:rPr>
          <w:rFonts w:ascii="Franklin Gothic Book" w:hAnsi="Franklin Gothic Book"/>
          <w:vertAlign w:val="superscript"/>
        </w:rPr>
      </w:pP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547B1130"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6C0E4B">
        <w:rPr>
          <w:rFonts w:ascii="Franklin Gothic Book" w:hAnsi="Franklin Gothic Book"/>
          <w:color w:val="000000" w:themeColor="text1"/>
        </w:rPr>
        <w:t>р</w:t>
      </w:r>
      <w:r w:rsidR="006C0E4B" w:rsidRPr="006C0E4B">
        <w:rPr>
          <w:rFonts w:ascii="Franklin Gothic Book" w:hAnsi="Franklin Gothic Book"/>
          <w:color w:val="000000" w:themeColor="text1"/>
        </w:rPr>
        <w:t>емонт датчиков загазованности POLYTRON 2IR тип 340</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23D46A9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270ACAA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Default="00B07ACB" w:rsidP="00E537DB">
      <w:pPr>
        <w:widowControl w:val="0"/>
        <w:tabs>
          <w:tab w:val="left" w:pos="0"/>
          <w:tab w:val="left" w:pos="180"/>
        </w:tabs>
        <w:ind w:right="-179"/>
        <w:rPr>
          <w:rFonts w:ascii="Franklin Gothic Book" w:hAnsi="Franklin Gothic Book"/>
          <w:vertAlign w:val="superscript"/>
        </w:rPr>
      </w:pPr>
    </w:p>
    <w:p w14:paraId="724924E3" w14:textId="77777777" w:rsidR="00FD3FF3" w:rsidRDefault="00FD3FF3" w:rsidP="00E537DB">
      <w:pPr>
        <w:widowControl w:val="0"/>
        <w:tabs>
          <w:tab w:val="left" w:pos="0"/>
          <w:tab w:val="left" w:pos="180"/>
        </w:tabs>
        <w:ind w:right="-179"/>
        <w:rPr>
          <w:rFonts w:ascii="Franklin Gothic Book" w:hAnsi="Franklin Gothic Book"/>
          <w:vertAlign w:val="superscript"/>
        </w:rPr>
      </w:pPr>
    </w:p>
    <w:p w14:paraId="37A5F623" w14:textId="02E2A1B4" w:rsidR="00FD3FF3" w:rsidRPr="00FD3FF3" w:rsidRDefault="00FD3FF3" w:rsidP="00A96047">
      <w:pPr>
        <w:pStyle w:val="afff8"/>
        <w:numPr>
          <w:ilvl w:val="1"/>
          <w:numId w:val="30"/>
        </w:numPr>
        <w:rPr>
          <w:rFonts w:ascii="Franklin Gothic Book" w:hAnsi="Franklin Gothic Book"/>
          <w:b/>
        </w:rPr>
      </w:pPr>
      <w:r w:rsidRPr="00FD3FF3">
        <w:rPr>
          <w:rFonts w:ascii="Franklin Gothic Book" w:hAnsi="Franklin Gothic Book"/>
          <w:b/>
        </w:rPr>
        <w:t xml:space="preserve">Сведения о наличии квалифицированного рабочего персонала - форма </w:t>
      </w:r>
      <w:r>
        <w:rPr>
          <w:rFonts w:ascii="Franklin Gothic Book" w:hAnsi="Franklin Gothic Book"/>
          <w:b/>
        </w:rPr>
        <w:t>6</w:t>
      </w:r>
    </w:p>
    <w:p w14:paraId="74E05F2C" w14:textId="77777777" w:rsidR="00FD3FF3" w:rsidRPr="000D5320" w:rsidRDefault="00FD3FF3" w:rsidP="00FD3FF3">
      <w:pPr>
        <w:rPr>
          <w:rFonts w:ascii="Franklin Gothic Book" w:hAnsi="Franklin Gothic Book"/>
          <w:i/>
        </w:rPr>
      </w:pPr>
      <w:r w:rsidRPr="000D5320">
        <w:rPr>
          <w:rFonts w:ascii="Franklin Gothic Book" w:hAnsi="Franklin Gothic Book"/>
          <w:i/>
        </w:rPr>
        <w:t>от «___</w:t>
      </w:r>
      <w:proofErr w:type="gramStart"/>
      <w:r w:rsidRPr="000D5320">
        <w:rPr>
          <w:rFonts w:ascii="Franklin Gothic Book" w:hAnsi="Franklin Gothic Book"/>
          <w:i/>
        </w:rPr>
        <w:t>_»_</w:t>
      </w:r>
      <w:proofErr w:type="gramEnd"/>
      <w:r w:rsidRPr="000D5320">
        <w:rPr>
          <w:rFonts w:ascii="Franklin Gothic Book" w:hAnsi="Franklin Gothic Book"/>
          <w:i/>
        </w:rPr>
        <w:t>____________ г. №__________</w:t>
      </w:r>
    </w:p>
    <w:p w14:paraId="5EB01F9B" w14:textId="77777777" w:rsidR="00FD3FF3" w:rsidRPr="000D5320" w:rsidRDefault="00FD3FF3" w:rsidP="00FD3FF3">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FD3FF3" w:rsidRPr="000D5320" w14:paraId="4FA17EDC" w14:textId="77777777" w:rsidTr="008E5143">
        <w:trPr>
          <w:trHeight w:val="551"/>
          <w:jc w:val="center"/>
        </w:trPr>
        <w:tc>
          <w:tcPr>
            <w:tcW w:w="934" w:type="dxa"/>
          </w:tcPr>
          <w:p w14:paraId="25B96AA2" w14:textId="77777777" w:rsidR="00FD3FF3" w:rsidRPr="000D5320" w:rsidRDefault="00FD3FF3" w:rsidP="008E5143">
            <w:pPr>
              <w:rPr>
                <w:rFonts w:ascii="Franklin Gothic Book" w:hAnsi="Franklin Gothic Book"/>
                <w:i/>
              </w:rPr>
            </w:pPr>
            <w:r w:rsidRPr="000D5320">
              <w:rPr>
                <w:rFonts w:ascii="Franklin Gothic Book" w:hAnsi="Franklin Gothic Book"/>
                <w:i/>
              </w:rPr>
              <w:t>№</w:t>
            </w:r>
            <w:r w:rsidRPr="000D5320">
              <w:rPr>
                <w:rFonts w:ascii="Franklin Gothic Book" w:hAnsi="Franklin Gothic Book"/>
                <w:i/>
              </w:rPr>
              <w:br/>
              <w:t>п/п</w:t>
            </w:r>
          </w:p>
        </w:tc>
        <w:tc>
          <w:tcPr>
            <w:tcW w:w="3402" w:type="dxa"/>
          </w:tcPr>
          <w:p w14:paraId="553C7CDA" w14:textId="77777777" w:rsidR="00FD3FF3" w:rsidRPr="000D5320" w:rsidRDefault="00FD3FF3" w:rsidP="008E5143">
            <w:pPr>
              <w:rPr>
                <w:rFonts w:ascii="Franklin Gothic Book" w:hAnsi="Franklin Gothic Book"/>
                <w:i/>
              </w:rPr>
            </w:pPr>
            <w:r w:rsidRPr="000D5320">
              <w:rPr>
                <w:rFonts w:ascii="Franklin Gothic Book" w:hAnsi="Franklin Gothic Book"/>
                <w:i/>
              </w:rPr>
              <w:t>Фамилия, имя, отчество специалиста</w:t>
            </w:r>
          </w:p>
        </w:tc>
        <w:tc>
          <w:tcPr>
            <w:tcW w:w="2197" w:type="dxa"/>
          </w:tcPr>
          <w:p w14:paraId="0C8E9349" w14:textId="77777777" w:rsidR="00FD3FF3" w:rsidRPr="000D5320" w:rsidRDefault="00FD3FF3" w:rsidP="008E5143">
            <w:pPr>
              <w:rPr>
                <w:rFonts w:ascii="Franklin Gothic Book" w:hAnsi="Franklin Gothic Book"/>
                <w:i/>
              </w:rPr>
            </w:pPr>
            <w:r w:rsidRPr="000D5320">
              <w:rPr>
                <w:rFonts w:ascii="Franklin Gothic Book" w:hAnsi="Franklin Gothic Book"/>
                <w:i/>
              </w:rPr>
              <w:t>Образование (какое учебное заведение окончил, год окончания, полученная специальность)</w:t>
            </w:r>
          </w:p>
        </w:tc>
        <w:tc>
          <w:tcPr>
            <w:tcW w:w="1640" w:type="dxa"/>
          </w:tcPr>
          <w:p w14:paraId="54B51410" w14:textId="77777777" w:rsidR="00FD3FF3" w:rsidRPr="000D5320" w:rsidRDefault="00FD3FF3" w:rsidP="008E5143">
            <w:pPr>
              <w:rPr>
                <w:rFonts w:ascii="Franklin Gothic Book" w:hAnsi="Franklin Gothic Book"/>
                <w:i/>
              </w:rPr>
            </w:pPr>
            <w:r w:rsidRPr="000D5320">
              <w:rPr>
                <w:rFonts w:ascii="Franklin Gothic Book" w:hAnsi="Franklin Gothic Book"/>
                <w:i/>
              </w:rPr>
              <w:t>Должность</w:t>
            </w:r>
          </w:p>
        </w:tc>
        <w:tc>
          <w:tcPr>
            <w:tcW w:w="2124" w:type="dxa"/>
          </w:tcPr>
          <w:p w14:paraId="41CF7AA9" w14:textId="77777777" w:rsidR="00FD3FF3" w:rsidRPr="000D5320" w:rsidRDefault="00FD3FF3" w:rsidP="008E5143">
            <w:pPr>
              <w:rPr>
                <w:rFonts w:ascii="Franklin Gothic Book" w:hAnsi="Franklin Gothic Book"/>
                <w:i/>
              </w:rPr>
            </w:pPr>
            <w:r w:rsidRPr="000D5320">
              <w:rPr>
                <w:rFonts w:ascii="Franklin Gothic Book" w:hAnsi="Franklin Gothic Book"/>
                <w:i/>
              </w:rPr>
              <w:t>Стаж работы в данной или аналогичной должности, лет</w:t>
            </w:r>
          </w:p>
        </w:tc>
      </w:tr>
      <w:tr w:rsidR="00FD3FF3" w:rsidRPr="000D5320" w14:paraId="45747F3F" w14:textId="77777777" w:rsidTr="008E5143">
        <w:trPr>
          <w:jc w:val="center"/>
        </w:trPr>
        <w:tc>
          <w:tcPr>
            <w:tcW w:w="934" w:type="dxa"/>
          </w:tcPr>
          <w:p w14:paraId="2DB206C3" w14:textId="77777777" w:rsidR="00FD3FF3" w:rsidRPr="000D5320" w:rsidRDefault="00FD3FF3" w:rsidP="00A96047">
            <w:pPr>
              <w:numPr>
                <w:ilvl w:val="0"/>
                <w:numId w:val="29"/>
              </w:numPr>
              <w:rPr>
                <w:rFonts w:ascii="Franklin Gothic Book" w:hAnsi="Franklin Gothic Book"/>
                <w:i/>
              </w:rPr>
            </w:pPr>
          </w:p>
        </w:tc>
        <w:tc>
          <w:tcPr>
            <w:tcW w:w="3402" w:type="dxa"/>
          </w:tcPr>
          <w:p w14:paraId="21BA2957" w14:textId="77777777" w:rsidR="00FD3FF3" w:rsidRPr="000D5320" w:rsidRDefault="00FD3FF3" w:rsidP="008E5143">
            <w:pPr>
              <w:rPr>
                <w:rFonts w:ascii="Franklin Gothic Book" w:hAnsi="Franklin Gothic Book"/>
                <w:i/>
              </w:rPr>
            </w:pPr>
          </w:p>
        </w:tc>
        <w:tc>
          <w:tcPr>
            <w:tcW w:w="2197" w:type="dxa"/>
          </w:tcPr>
          <w:p w14:paraId="7DD0BD2A" w14:textId="77777777" w:rsidR="00FD3FF3" w:rsidRPr="000D5320" w:rsidRDefault="00FD3FF3" w:rsidP="008E5143">
            <w:pPr>
              <w:rPr>
                <w:rFonts w:ascii="Franklin Gothic Book" w:hAnsi="Franklin Gothic Book"/>
                <w:i/>
              </w:rPr>
            </w:pPr>
          </w:p>
        </w:tc>
        <w:tc>
          <w:tcPr>
            <w:tcW w:w="1640" w:type="dxa"/>
          </w:tcPr>
          <w:p w14:paraId="4BF5F28D" w14:textId="77777777" w:rsidR="00FD3FF3" w:rsidRPr="000D5320" w:rsidRDefault="00FD3FF3" w:rsidP="008E5143">
            <w:pPr>
              <w:rPr>
                <w:rFonts w:ascii="Franklin Gothic Book" w:hAnsi="Franklin Gothic Book"/>
                <w:i/>
              </w:rPr>
            </w:pPr>
          </w:p>
        </w:tc>
        <w:tc>
          <w:tcPr>
            <w:tcW w:w="2124" w:type="dxa"/>
          </w:tcPr>
          <w:p w14:paraId="3566D7E0" w14:textId="77777777" w:rsidR="00FD3FF3" w:rsidRPr="000D5320" w:rsidRDefault="00FD3FF3" w:rsidP="008E5143">
            <w:pPr>
              <w:rPr>
                <w:rFonts w:ascii="Franklin Gothic Book" w:hAnsi="Franklin Gothic Book"/>
                <w:i/>
              </w:rPr>
            </w:pPr>
          </w:p>
        </w:tc>
      </w:tr>
      <w:tr w:rsidR="00FD3FF3" w:rsidRPr="000D5320" w14:paraId="794A0540" w14:textId="77777777" w:rsidTr="008E5143">
        <w:trPr>
          <w:jc w:val="center"/>
        </w:trPr>
        <w:tc>
          <w:tcPr>
            <w:tcW w:w="934" w:type="dxa"/>
          </w:tcPr>
          <w:p w14:paraId="214269AF" w14:textId="77777777" w:rsidR="00FD3FF3" w:rsidRPr="000D5320" w:rsidRDefault="00FD3FF3" w:rsidP="00A96047">
            <w:pPr>
              <w:numPr>
                <w:ilvl w:val="0"/>
                <w:numId w:val="29"/>
              </w:numPr>
              <w:rPr>
                <w:rFonts w:ascii="Franklin Gothic Book" w:hAnsi="Franklin Gothic Book"/>
                <w:i/>
              </w:rPr>
            </w:pPr>
          </w:p>
        </w:tc>
        <w:tc>
          <w:tcPr>
            <w:tcW w:w="3402" w:type="dxa"/>
          </w:tcPr>
          <w:p w14:paraId="0BDD113B" w14:textId="77777777" w:rsidR="00FD3FF3" w:rsidRPr="000D5320" w:rsidRDefault="00FD3FF3" w:rsidP="008E5143">
            <w:pPr>
              <w:rPr>
                <w:rFonts w:ascii="Franklin Gothic Book" w:hAnsi="Franklin Gothic Book"/>
                <w:i/>
              </w:rPr>
            </w:pPr>
          </w:p>
        </w:tc>
        <w:tc>
          <w:tcPr>
            <w:tcW w:w="2197" w:type="dxa"/>
          </w:tcPr>
          <w:p w14:paraId="3AEAAFD1" w14:textId="77777777" w:rsidR="00FD3FF3" w:rsidRPr="000D5320" w:rsidRDefault="00FD3FF3" w:rsidP="008E5143">
            <w:pPr>
              <w:rPr>
                <w:rFonts w:ascii="Franklin Gothic Book" w:hAnsi="Franklin Gothic Book"/>
                <w:i/>
              </w:rPr>
            </w:pPr>
          </w:p>
        </w:tc>
        <w:tc>
          <w:tcPr>
            <w:tcW w:w="1640" w:type="dxa"/>
          </w:tcPr>
          <w:p w14:paraId="5867C548" w14:textId="77777777" w:rsidR="00FD3FF3" w:rsidRPr="000D5320" w:rsidRDefault="00FD3FF3" w:rsidP="008E5143">
            <w:pPr>
              <w:rPr>
                <w:rFonts w:ascii="Franklin Gothic Book" w:hAnsi="Franklin Gothic Book"/>
                <w:i/>
              </w:rPr>
            </w:pPr>
          </w:p>
        </w:tc>
        <w:tc>
          <w:tcPr>
            <w:tcW w:w="2124" w:type="dxa"/>
          </w:tcPr>
          <w:p w14:paraId="20084BA0" w14:textId="77777777" w:rsidR="00FD3FF3" w:rsidRPr="000D5320" w:rsidRDefault="00FD3FF3" w:rsidP="008E5143">
            <w:pPr>
              <w:rPr>
                <w:rFonts w:ascii="Franklin Gothic Book" w:hAnsi="Franklin Gothic Book"/>
                <w:i/>
              </w:rPr>
            </w:pPr>
          </w:p>
        </w:tc>
      </w:tr>
      <w:tr w:rsidR="00FD3FF3" w:rsidRPr="000D5320" w14:paraId="6C98ED57" w14:textId="77777777" w:rsidTr="008E5143">
        <w:trPr>
          <w:jc w:val="center"/>
        </w:trPr>
        <w:tc>
          <w:tcPr>
            <w:tcW w:w="934" w:type="dxa"/>
          </w:tcPr>
          <w:p w14:paraId="27B85712" w14:textId="77777777" w:rsidR="00FD3FF3" w:rsidRPr="000D5320" w:rsidRDefault="00FD3FF3" w:rsidP="008E5143">
            <w:pPr>
              <w:rPr>
                <w:rFonts w:ascii="Franklin Gothic Book" w:hAnsi="Franklin Gothic Book"/>
                <w:i/>
              </w:rPr>
            </w:pPr>
            <w:r>
              <w:rPr>
                <w:rFonts w:ascii="Franklin Gothic Book" w:hAnsi="Franklin Gothic Book"/>
                <w:i/>
              </w:rPr>
              <w:t>3.</w:t>
            </w:r>
          </w:p>
        </w:tc>
        <w:tc>
          <w:tcPr>
            <w:tcW w:w="3402" w:type="dxa"/>
          </w:tcPr>
          <w:p w14:paraId="65F119E4" w14:textId="77777777" w:rsidR="00FD3FF3" w:rsidRPr="000D5320" w:rsidRDefault="00FD3FF3" w:rsidP="008E5143">
            <w:pPr>
              <w:rPr>
                <w:rFonts w:ascii="Franklin Gothic Book" w:hAnsi="Franklin Gothic Book"/>
                <w:i/>
              </w:rPr>
            </w:pPr>
          </w:p>
        </w:tc>
        <w:tc>
          <w:tcPr>
            <w:tcW w:w="2197" w:type="dxa"/>
          </w:tcPr>
          <w:p w14:paraId="6D7B1D30" w14:textId="77777777" w:rsidR="00FD3FF3" w:rsidRPr="000D5320" w:rsidRDefault="00FD3FF3" w:rsidP="008E5143">
            <w:pPr>
              <w:rPr>
                <w:rFonts w:ascii="Franklin Gothic Book" w:hAnsi="Franklin Gothic Book"/>
                <w:i/>
              </w:rPr>
            </w:pPr>
          </w:p>
        </w:tc>
        <w:tc>
          <w:tcPr>
            <w:tcW w:w="1640" w:type="dxa"/>
          </w:tcPr>
          <w:p w14:paraId="271BA0B7" w14:textId="77777777" w:rsidR="00FD3FF3" w:rsidRPr="000D5320" w:rsidRDefault="00FD3FF3" w:rsidP="008E5143">
            <w:pPr>
              <w:rPr>
                <w:rFonts w:ascii="Franklin Gothic Book" w:hAnsi="Franklin Gothic Book"/>
                <w:i/>
              </w:rPr>
            </w:pPr>
          </w:p>
        </w:tc>
        <w:tc>
          <w:tcPr>
            <w:tcW w:w="2124" w:type="dxa"/>
          </w:tcPr>
          <w:p w14:paraId="69F16412" w14:textId="77777777" w:rsidR="00FD3FF3" w:rsidRPr="000D5320" w:rsidRDefault="00FD3FF3" w:rsidP="008E5143">
            <w:pPr>
              <w:rPr>
                <w:rFonts w:ascii="Franklin Gothic Book" w:hAnsi="Franklin Gothic Book"/>
                <w:i/>
              </w:rPr>
            </w:pPr>
          </w:p>
        </w:tc>
      </w:tr>
      <w:tr w:rsidR="00FD3FF3" w:rsidRPr="000D5320" w14:paraId="0F1B73D0" w14:textId="77777777" w:rsidTr="008E5143">
        <w:trPr>
          <w:jc w:val="center"/>
        </w:trPr>
        <w:tc>
          <w:tcPr>
            <w:tcW w:w="934" w:type="dxa"/>
          </w:tcPr>
          <w:p w14:paraId="41D60489" w14:textId="77777777" w:rsidR="00FD3FF3" w:rsidRDefault="00FD3FF3" w:rsidP="008E5143">
            <w:pPr>
              <w:rPr>
                <w:rFonts w:ascii="Franklin Gothic Book" w:hAnsi="Franklin Gothic Book"/>
                <w:i/>
              </w:rPr>
            </w:pPr>
            <w:r>
              <w:rPr>
                <w:rFonts w:ascii="Franklin Gothic Book" w:hAnsi="Franklin Gothic Book"/>
                <w:i/>
              </w:rPr>
              <w:t>…</w:t>
            </w:r>
          </w:p>
        </w:tc>
        <w:tc>
          <w:tcPr>
            <w:tcW w:w="3402" w:type="dxa"/>
          </w:tcPr>
          <w:p w14:paraId="4A78E531" w14:textId="77777777" w:rsidR="00FD3FF3" w:rsidRPr="000D5320" w:rsidRDefault="00FD3FF3" w:rsidP="008E5143">
            <w:pPr>
              <w:rPr>
                <w:rFonts w:ascii="Franklin Gothic Book" w:hAnsi="Franklin Gothic Book"/>
                <w:i/>
              </w:rPr>
            </w:pPr>
          </w:p>
        </w:tc>
        <w:tc>
          <w:tcPr>
            <w:tcW w:w="2197" w:type="dxa"/>
          </w:tcPr>
          <w:p w14:paraId="1AFD7872" w14:textId="77777777" w:rsidR="00FD3FF3" w:rsidRPr="000D5320" w:rsidRDefault="00FD3FF3" w:rsidP="008E5143">
            <w:pPr>
              <w:rPr>
                <w:rFonts w:ascii="Franklin Gothic Book" w:hAnsi="Franklin Gothic Book"/>
                <w:i/>
              </w:rPr>
            </w:pPr>
          </w:p>
        </w:tc>
        <w:tc>
          <w:tcPr>
            <w:tcW w:w="1640" w:type="dxa"/>
          </w:tcPr>
          <w:p w14:paraId="0902799F" w14:textId="77777777" w:rsidR="00FD3FF3" w:rsidRPr="000D5320" w:rsidRDefault="00FD3FF3" w:rsidP="008E5143">
            <w:pPr>
              <w:rPr>
                <w:rFonts w:ascii="Franklin Gothic Book" w:hAnsi="Franklin Gothic Book"/>
                <w:i/>
              </w:rPr>
            </w:pPr>
          </w:p>
        </w:tc>
        <w:tc>
          <w:tcPr>
            <w:tcW w:w="2124" w:type="dxa"/>
          </w:tcPr>
          <w:p w14:paraId="3F0071D3" w14:textId="77777777" w:rsidR="00FD3FF3" w:rsidRPr="000D5320" w:rsidRDefault="00FD3FF3" w:rsidP="008E5143">
            <w:pPr>
              <w:rPr>
                <w:rFonts w:ascii="Franklin Gothic Book" w:hAnsi="Franklin Gothic Book"/>
                <w:i/>
              </w:rPr>
            </w:pPr>
          </w:p>
        </w:tc>
      </w:tr>
      <w:tr w:rsidR="00FD3FF3" w:rsidRPr="000D5320" w14:paraId="6A16C49B" w14:textId="77777777" w:rsidTr="008E5143">
        <w:trPr>
          <w:jc w:val="center"/>
        </w:trPr>
        <w:tc>
          <w:tcPr>
            <w:tcW w:w="10297" w:type="dxa"/>
            <w:gridSpan w:val="5"/>
          </w:tcPr>
          <w:p w14:paraId="2B36A2F8" w14:textId="77777777" w:rsidR="00FD3FF3" w:rsidRPr="000D5320" w:rsidRDefault="00FD3FF3" w:rsidP="008E5143">
            <w:pPr>
              <w:rPr>
                <w:rFonts w:ascii="Franklin Gothic Book" w:hAnsi="Franklin Gothic Book"/>
                <w:i/>
              </w:rPr>
            </w:pPr>
            <w:r w:rsidRPr="00DF0B8D">
              <w:rPr>
                <w:rFonts w:ascii="Franklin Gothic Book" w:hAnsi="Franklin Gothic Book"/>
                <w:i/>
              </w:rPr>
              <w:t>Прочие</w:t>
            </w:r>
          </w:p>
        </w:tc>
      </w:tr>
      <w:tr w:rsidR="00FD3FF3" w:rsidRPr="000D5320" w14:paraId="5C263061" w14:textId="77777777" w:rsidTr="008E5143">
        <w:trPr>
          <w:jc w:val="center"/>
        </w:trPr>
        <w:tc>
          <w:tcPr>
            <w:tcW w:w="934" w:type="dxa"/>
          </w:tcPr>
          <w:p w14:paraId="06815736" w14:textId="77777777" w:rsidR="00FD3FF3" w:rsidRDefault="00FD3FF3" w:rsidP="008E5143">
            <w:pPr>
              <w:rPr>
                <w:rFonts w:ascii="Franklin Gothic Book" w:hAnsi="Franklin Gothic Book"/>
                <w:i/>
              </w:rPr>
            </w:pPr>
            <w:r>
              <w:rPr>
                <w:rFonts w:ascii="Franklin Gothic Book" w:hAnsi="Franklin Gothic Book"/>
                <w:i/>
              </w:rPr>
              <w:t>1</w:t>
            </w:r>
          </w:p>
        </w:tc>
        <w:tc>
          <w:tcPr>
            <w:tcW w:w="3402" w:type="dxa"/>
          </w:tcPr>
          <w:p w14:paraId="2AFB717C" w14:textId="77777777" w:rsidR="00FD3FF3" w:rsidRPr="000D5320" w:rsidRDefault="00FD3FF3" w:rsidP="008E5143">
            <w:pPr>
              <w:rPr>
                <w:rFonts w:ascii="Franklin Gothic Book" w:hAnsi="Franklin Gothic Book"/>
                <w:i/>
              </w:rPr>
            </w:pPr>
          </w:p>
        </w:tc>
        <w:tc>
          <w:tcPr>
            <w:tcW w:w="2197" w:type="dxa"/>
          </w:tcPr>
          <w:p w14:paraId="0B3D64BD" w14:textId="77777777" w:rsidR="00FD3FF3" w:rsidRPr="000D5320" w:rsidRDefault="00FD3FF3" w:rsidP="008E5143">
            <w:pPr>
              <w:rPr>
                <w:rFonts w:ascii="Franklin Gothic Book" w:hAnsi="Franklin Gothic Book"/>
                <w:i/>
              </w:rPr>
            </w:pPr>
          </w:p>
        </w:tc>
        <w:tc>
          <w:tcPr>
            <w:tcW w:w="1640" w:type="dxa"/>
          </w:tcPr>
          <w:p w14:paraId="4D4E4D19" w14:textId="77777777" w:rsidR="00FD3FF3" w:rsidRPr="000D5320" w:rsidRDefault="00FD3FF3" w:rsidP="008E5143">
            <w:pPr>
              <w:rPr>
                <w:rFonts w:ascii="Franklin Gothic Book" w:hAnsi="Franklin Gothic Book"/>
                <w:i/>
              </w:rPr>
            </w:pPr>
          </w:p>
        </w:tc>
        <w:tc>
          <w:tcPr>
            <w:tcW w:w="2124" w:type="dxa"/>
          </w:tcPr>
          <w:p w14:paraId="4FF098E4" w14:textId="77777777" w:rsidR="00FD3FF3" w:rsidRPr="000D5320" w:rsidRDefault="00FD3FF3" w:rsidP="008E5143">
            <w:pPr>
              <w:rPr>
                <w:rFonts w:ascii="Franklin Gothic Book" w:hAnsi="Franklin Gothic Book"/>
                <w:i/>
              </w:rPr>
            </w:pPr>
          </w:p>
        </w:tc>
      </w:tr>
      <w:tr w:rsidR="00FD3FF3" w:rsidRPr="000D5320" w14:paraId="2C65CBC4" w14:textId="77777777" w:rsidTr="008E5143">
        <w:trPr>
          <w:jc w:val="center"/>
        </w:trPr>
        <w:tc>
          <w:tcPr>
            <w:tcW w:w="934" w:type="dxa"/>
          </w:tcPr>
          <w:p w14:paraId="401AD301" w14:textId="77777777" w:rsidR="00FD3FF3" w:rsidRDefault="00FD3FF3" w:rsidP="008E5143">
            <w:pPr>
              <w:rPr>
                <w:rFonts w:ascii="Franklin Gothic Book" w:hAnsi="Franklin Gothic Book"/>
                <w:i/>
              </w:rPr>
            </w:pPr>
            <w:r>
              <w:rPr>
                <w:rFonts w:ascii="Franklin Gothic Book" w:hAnsi="Franklin Gothic Book"/>
                <w:i/>
              </w:rPr>
              <w:t>2</w:t>
            </w:r>
          </w:p>
        </w:tc>
        <w:tc>
          <w:tcPr>
            <w:tcW w:w="3402" w:type="dxa"/>
          </w:tcPr>
          <w:p w14:paraId="601D9811" w14:textId="77777777" w:rsidR="00FD3FF3" w:rsidRPr="000D5320" w:rsidRDefault="00FD3FF3" w:rsidP="008E5143">
            <w:pPr>
              <w:rPr>
                <w:rFonts w:ascii="Franklin Gothic Book" w:hAnsi="Franklin Gothic Book"/>
                <w:i/>
              </w:rPr>
            </w:pPr>
          </w:p>
        </w:tc>
        <w:tc>
          <w:tcPr>
            <w:tcW w:w="2197" w:type="dxa"/>
          </w:tcPr>
          <w:p w14:paraId="6A5FA1AF" w14:textId="77777777" w:rsidR="00FD3FF3" w:rsidRPr="000D5320" w:rsidRDefault="00FD3FF3" w:rsidP="008E5143">
            <w:pPr>
              <w:rPr>
                <w:rFonts w:ascii="Franklin Gothic Book" w:hAnsi="Franklin Gothic Book"/>
                <w:i/>
              </w:rPr>
            </w:pPr>
          </w:p>
        </w:tc>
        <w:tc>
          <w:tcPr>
            <w:tcW w:w="1640" w:type="dxa"/>
          </w:tcPr>
          <w:p w14:paraId="71CAAAC9" w14:textId="77777777" w:rsidR="00FD3FF3" w:rsidRPr="000D5320" w:rsidRDefault="00FD3FF3" w:rsidP="008E5143">
            <w:pPr>
              <w:rPr>
                <w:rFonts w:ascii="Franklin Gothic Book" w:hAnsi="Franklin Gothic Book"/>
                <w:i/>
              </w:rPr>
            </w:pPr>
          </w:p>
        </w:tc>
        <w:tc>
          <w:tcPr>
            <w:tcW w:w="2124" w:type="dxa"/>
          </w:tcPr>
          <w:p w14:paraId="0706D6A9" w14:textId="77777777" w:rsidR="00FD3FF3" w:rsidRPr="000D5320" w:rsidRDefault="00FD3FF3" w:rsidP="008E5143">
            <w:pPr>
              <w:rPr>
                <w:rFonts w:ascii="Franklin Gothic Book" w:hAnsi="Franklin Gothic Book"/>
                <w:i/>
              </w:rPr>
            </w:pPr>
          </w:p>
        </w:tc>
      </w:tr>
      <w:tr w:rsidR="00FD3FF3" w:rsidRPr="000D5320" w14:paraId="6908803B" w14:textId="77777777" w:rsidTr="008E5143">
        <w:trPr>
          <w:jc w:val="center"/>
        </w:trPr>
        <w:tc>
          <w:tcPr>
            <w:tcW w:w="934" w:type="dxa"/>
          </w:tcPr>
          <w:p w14:paraId="5846E4C9" w14:textId="77777777" w:rsidR="00FD3FF3" w:rsidRDefault="00FD3FF3" w:rsidP="008E5143">
            <w:pPr>
              <w:rPr>
                <w:rFonts w:ascii="Franklin Gothic Book" w:hAnsi="Franklin Gothic Book"/>
                <w:i/>
              </w:rPr>
            </w:pPr>
            <w:r>
              <w:rPr>
                <w:rFonts w:ascii="Franklin Gothic Book" w:hAnsi="Franklin Gothic Book"/>
                <w:i/>
              </w:rPr>
              <w:t>3</w:t>
            </w:r>
          </w:p>
        </w:tc>
        <w:tc>
          <w:tcPr>
            <w:tcW w:w="3402" w:type="dxa"/>
          </w:tcPr>
          <w:p w14:paraId="32C3D0E8" w14:textId="77777777" w:rsidR="00FD3FF3" w:rsidRPr="000D5320" w:rsidRDefault="00FD3FF3" w:rsidP="008E5143">
            <w:pPr>
              <w:rPr>
                <w:rFonts w:ascii="Franklin Gothic Book" w:hAnsi="Franklin Gothic Book"/>
                <w:i/>
              </w:rPr>
            </w:pPr>
          </w:p>
        </w:tc>
        <w:tc>
          <w:tcPr>
            <w:tcW w:w="2197" w:type="dxa"/>
          </w:tcPr>
          <w:p w14:paraId="1D321E9D" w14:textId="77777777" w:rsidR="00FD3FF3" w:rsidRPr="000D5320" w:rsidRDefault="00FD3FF3" w:rsidP="008E5143">
            <w:pPr>
              <w:rPr>
                <w:rFonts w:ascii="Franklin Gothic Book" w:hAnsi="Franklin Gothic Book"/>
                <w:i/>
              </w:rPr>
            </w:pPr>
          </w:p>
        </w:tc>
        <w:tc>
          <w:tcPr>
            <w:tcW w:w="1640" w:type="dxa"/>
          </w:tcPr>
          <w:p w14:paraId="26CD27B5" w14:textId="77777777" w:rsidR="00FD3FF3" w:rsidRPr="000D5320" w:rsidRDefault="00FD3FF3" w:rsidP="008E5143">
            <w:pPr>
              <w:rPr>
                <w:rFonts w:ascii="Franklin Gothic Book" w:hAnsi="Franklin Gothic Book"/>
                <w:i/>
              </w:rPr>
            </w:pPr>
          </w:p>
        </w:tc>
        <w:tc>
          <w:tcPr>
            <w:tcW w:w="2124" w:type="dxa"/>
          </w:tcPr>
          <w:p w14:paraId="277906D9" w14:textId="77777777" w:rsidR="00FD3FF3" w:rsidRPr="000D5320" w:rsidRDefault="00FD3FF3" w:rsidP="008E5143">
            <w:pPr>
              <w:rPr>
                <w:rFonts w:ascii="Franklin Gothic Book" w:hAnsi="Franklin Gothic Book"/>
                <w:i/>
              </w:rPr>
            </w:pPr>
          </w:p>
        </w:tc>
      </w:tr>
      <w:tr w:rsidR="00FD3FF3" w:rsidRPr="000D5320" w14:paraId="126B9F0F" w14:textId="77777777" w:rsidTr="008E5143">
        <w:trPr>
          <w:jc w:val="center"/>
        </w:trPr>
        <w:tc>
          <w:tcPr>
            <w:tcW w:w="934" w:type="dxa"/>
          </w:tcPr>
          <w:p w14:paraId="062C49A1" w14:textId="77777777" w:rsidR="00FD3FF3" w:rsidRDefault="00FD3FF3" w:rsidP="008E5143">
            <w:pPr>
              <w:rPr>
                <w:rFonts w:ascii="Franklin Gothic Book" w:hAnsi="Franklin Gothic Book"/>
                <w:i/>
              </w:rPr>
            </w:pPr>
            <w:r>
              <w:rPr>
                <w:rFonts w:ascii="Franklin Gothic Book" w:hAnsi="Franklin Gothic Book"/>
                <w:i/>
              </w:rPr>
              <w:t>….</w:t>
            </w:r>
          </w:p>
        </w:tc>
        <w:tc>
          <w:tcPr>
            <w:tcW w:w="3402" w:type="dxa"/>
          </w:tcPr>
          <w:p w14:paraId="6C115211" w14:textId="77777777" w:rsidR="00FD3FF3" w:rsidRPr="000D5320" w:rsidRDefault="00FD3FF3" w:rsidP="008E5143">
            <w:pPr>
              <w:rPr>
                <w:rFonts w:ascii="Franklin Gothic Book" w:hAnsi="Franklin Gothic Book"/>
                <w:i/>
              </w:rPr>
            </w:pPr>
          </w:p>
        </w:tc>
        <w:tc>
          <w:tcPr>
            <w:tcW w:w="2197" w:type="dxa"/>
          </w:tcPr>
          <w:p w14:paraId="6F86594C" w14:textId="77777777" w:rsidR="00FD3FF3" w:rsidRPr="000D5320" w:rsidRDefault="00FD3FF3" w:rsidP="008E5143">
            <w:pPr>
              <w:rPr>
                <w:rFonts w:ascii="Franklin Gothic Book" w:hAnsi="Franklin Gothic Book"/>
                <w:i/>
              </w:rPr>
            </w:pPr>
          </w:p>
        </w:tc>
        <w:tc>
          <w:tcPr>
            <w:tcW w:w="1640" w:type="dxa"/>
          </w:tcPr>
          <w:p w14:paraId="101CB405" w14:textId="77777777" w:rsidR="00FD3FF3" w:rsidRPr="000D5320" w:rsidRDefault="00FD3FF3" w:rsidP="008E5143">
            <w:pPr>
              <w:rPr>
                <w:rFonts w:ascii="Franklin Gothic Book" w:hAnsi="Franklin Gothic Book"/>
                <w:i/>
              </w:rPr>
            </w:pPr>
          </w:p>
        </w:tc>
        <w:tc>
          <w:tcPr>
            <w:tcW w:w="2124" w:type="dxa"/>
          </w:tcPr>
          <w:p w14:paraId="3832DD96" w14:textId="77777777" w:rsidR="00FD3FF3" w:rsidRPr="000D5320" w:rsidRDefault="00FD3FF3" w:rsidP="008E5143">
            <w:pPr>
              <w:rPr>
                <w:rFonts w:ascii="Franklin Gothic Book" w:hAnsi="Franklin Gothic Book"/>
                <w:i/>
              </w:rPr>
            </w:pPr>
          </w:p>
        </w:tc>
      </w:tr>
    </w:tbl>
    <w:p w14:paraId="45C1B494" w14:textId="77777777" w:rsidR="00FD3FF3" w:rsidRPr="000D5320" w:rsidRDefault="00FD3FF3" w:rsidP="00FD3FF3">
      <w:pPr>
        <w:rPr>
          <w:rFonts w:ascii="Franklin Gothic Book" w:hAnsi="Franklin Gothic Book"/>
          <w:b/>
          <w:i/>
        </w:rPr>
      </w:pPr>
    </w:p>
    <w:p w14:paraId="33395919" w14:textId="77777777" w:rsidR="00FD3FF3" w:rsidRPr="000D5320" w:rsidRDefault="00FD3FF3" w:rsidP="00FD3FF3">
      <w:pPr>
        <w:rPr>
          <w:rFonts w:ascii="Franklin Gothic Book" w:hAnsi="Franklin Gothic Book"/>
          <w:b/>
          <w:i/>
        </w:rPr>
      </w:pPr>
      <w:r w:rsidRPr="000D5320">
        <w:rPr>
          <w:rFonts w:ascii="Franklin Gothic Book" w:hAnsi="Franklin Gothic Book"/>
          <w:b/>
          <w:i/>
        </w:rPr>
        <w:t>Инструкции по заполнению</w:t>
      </w:r>
    </w:p>
    <w:p w14:paraId="3A1BEAED" w14:textId="77777777" w:rsidR="00FD3FF3" w:rsidRPr="000D5320" w:rsidRDefault="00FD3FF3" w:rsidP="00A96047">
      <w:pPr>
        <w:numPr>
          <w:ilvl w:val="0"/>
          <w:numId w:val="28"/>
        </w:numPr>
        <w:rPr>
          <w:rFonts w:ascii="Franklin Gothic Book" w:hAnsi="Franklin Gothic Book"/>
          <w:u w:val="single"/>
        </w:rPr>
      </w:pPr>
      <w:r w:rsidRPr="000D5320">
        <w:rPr>
          <w:rFonts w:ascii="Franklin Gothic Book" w:hAnsi="Franklin Gothic Book"/>
          <w:u w:val="single"/>
        </w:rPr>
        <w:t>Данные инструкции не следует воспроизводить в документах, подготовленных Участником закупки!</w:t>
      </w:r>
    </w:p>
    <w:p w14:paraId="5C104D94" w14:textId="4F6C67A2" w:rsidR="00FD3FF3" w:rsidRPr="0066001E" w:rsidRDefault="00FD3FF3" w:rsidP="00FD3FF3">
      <w:pPr>
        <w:jc w:val="both"/>
        <w:rPr>
          <w:rFonts w:ascii="Franklin Gothic Book" w:hAnsi="Franklin Gothic Book"/>
          <w:b/>
          <w:i/>
        </w:rPr>
      </w:pPr>
      <w:r w:rsidRPr="00DF0B8D">
        <w:rPr>
          <w:rFonts w:ascii="Franklin Gothic Book" w:hAnsi="Franklin Gothic Book"/>
        </w:rPr>
        <w:t xml:space="preserve">В этой форме Участник закупки указывает сведения о наличии </w:t>
      </w:r>
      <w:r w:rsidR="006C0E4B">
        <w:rPr>
          <w:rFonts w:ascii="Franklin Gothic Book" w:hAnsi="Franklin Gothic Book"/>
          <w:i/>
        </w:rPr>
        <w:t>персонала</w:t>
      </w:r>
      <w:r w:rsidR="00DB27D1" w:rsidRPr="00DB27D1">
        <w:rPr>
          <w:rFonts w:ascii="Franklin Gothic Book" w:hAnsi="Franklin Gothic Book"/>
          <w:i/>
        </w:rPr>
        <w:t>.</w:t>
      </w:r>
    </w:p>
    <w:p w14:paraId="787D0B8B" w14:textId="77777777" w:rsidR="00FD3FF3" w:rsidRDefault="00FD3FF3" w:rsidP="00FD3FF3">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7030B919" w14:textId="77777777" w:rsidR="00FD3FF3" w:rsidRDefault="00FD3FF3" w:rsidP="00FD3FF3">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1839D99D" w14:textId="77777777" w:rsidR="00FD3FF3" w:rsidRDefault="00FD3FF3" w:rsidP="00FD3FF3">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7E5E144E" w14:textId="77777777" w:rsidR="00FD3FF3" w:rsidRDefault="00FD3FF3" w:rsidP="00FD3FF3">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7A3DDDFB" w14:textId="77777777" w:rsidR="00FD3FF3" w:rsidRDefault="00FD3FF3" w:rsidP="00FD3FF3">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3F839B6D" w14:textId="77777777" w:rsidR="00FD3FF3" w:rsidRDefault="00FD3FF3" w:rsidP="00E537DB">
      <w:pPr>
        <w:widowControl w:val="0"/>
        <w:tabs>
          <w:tab w:val="left" w:pos="0"/>
          <w:tab w:val="left" w:pos="180"/>
        </w:tabs>
        <w:ind w:right="-179"/>
        <w:rPr>
          <w:rFonts w:ascii="Franklin Gothic Book" w:hAnsi="Franklin Gothic Book"/>
          <w:vertAlign w:val="superscript"/>
        </w:rPr>
      </w:pPr>
    </w:p>
    <w:p w14:paraId="36EE8D20" w14:textId="77777777" w:rsidR="00FD3FF3" w:rsidRDefault="00FD3FF3" w:rsidP="00E537DB">
      <w:pPr>
        <w:widowControl w:val="0"/>
        <w:tabs>
          <w:tab w:val="left" w:pos="0"/>
          <w:tab w:val="left" w:pos="180"/>
        </w:tabs>
        <w:ind w:right="-179"/>
        <w:rPr>
          <w:rFonts w:ascii="Franklin Gothic Book" w:hAnsi="Franklin Gothic Book"/>
          <w:vertAlign w:val="superscript"/>
        </w:rPr>
      </w:pPr>
    </w:p>
    <w:p w14:paraId="21E97E3E" w14:textId="7A69B42D" w:rsidR="00150FB1" w:rsidRPr="00150FB1" w:rsidRDefault="00150FB1" w:rsidP="00E0400B">
      <w:pPr>
        <w:pStyle w:val="afff8"/>
        <w:numPr>
          <w:ilvl w:val="1"/>
          <w:numId w:val="30"/>
        </w:numPr>
        <w:spacing w:before="60" w:after="60"/>
        <w:jc w:val="both"/>
        <w:rPr>
          <w:rFonts w:ascii="Franklin Gothic Book" w:hAnsi="Franklin Gothic Book"/>
          <w:b/>
        </w:rPr>
      </w:pPr>
      <w:r w:rsidRPr="00150FB1">
        <w:rPr>
          <w:rFonts w:ascii="Franklin Gothic Book" w:hAnsi="Franklin Gothic Book"/>
          <w:b/>
        </w:rPr>
        <w:t>Сведения об опыте выполнения работ, аналогичных предмету договора, а именно</w:t>
      </w:r>
      <w:r w:rsidRPr="00287B78">
        <w:t xml:space="preserve"> </w:t>
      </w:r>
      <w:r w:rsidR="00E0400B" w:rsidRPr="00E0400B">
        <w:rPr>
          <w:rFonts w:ascii="Franklin Gothic Book" w:hAnsi="Franklin Gothic Book"/>
          <w:b/>
        </w:rPr>
        <w:t>работы по ремонту датчиков загазованности POLYTRON фирмы DRAGER</w:t>
      </w:r>
      <w:r w:rsidRPr="00150FB1">
        <w:rPr>
          <w:rFonts w:ascii="Franklin Gothic Book" w:hAnsi="Franklin Gothic Book"/>
          <w:b/>
        </w:rPr>
        <w:t xml:space="preserve"> -форма </w:t>
      </w:r>
      <w:r>
        <w:rPr>
          <w:rFonts w:ascii="Franklin Gothic Book" w:hAnsi="Franklin Gothic Book"/>
          <w:b/>
        </w:rPr>
        <w:t>7</w:t>
      </w:r>
    </w:p>
    <w:p w14:paraId="159CD396" w14:textId="77777777" w:rsidR="00150FB1" w:rsidRDefault="00150FB1" w:rsidP="00150FB1">
      <w:pPr>
        <w:jc w:val="both"/>
        <w:rPr>
          <w:rFonts w:ascii="Franklin Gothic Book" w:hAnsi="Franklin Gothic Book"/>
        </w:rPr>
      </w:pPr>
      <w:r>
        <w:rPr>
          <w:rFonts w:ascii="Franklin Gothic Book" w:hAnsi="Franklin Gothic Book"/>
        </w:rPr>
        <w:t>от «___</w:t>
      </w:r>
      <w:proofErr w:type="gramStart"/>
      <w:r>
        <w:rPr>
          <w:rFonts w:ascii="Franklin Gothic Book" w:hAnsi="Franklin Gothic Book"/>
        </w:rPr>
        <w:t>_»_</w:t>
      </w:r>
      <w:proofErr w:type="gramEnd"/>
      <w:r>
        <w:rPr>
          <w:rFonts w:ascii="Franklin Gothic Book" w:hAnsi="Franklin Gothic Book"/>
        </w:rPr>
        <w:t>____________ г. №__________</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440"/>
        <w:gridCol w:w="2276"/>
        <w:gridCol w:w="1668"/>
        <w:gridCol w:w="852"/>
        <w:gridCol w:w="1276"/>
        <w:gridCol w:w="1276"/>
      </w:tblGrid>
      <w:tr w:rsidR="00150FB1" w14:paraId="4E228717" w14:textId="77777777" w:rsidTr="009F6113">
        <w:tc>
          <w:tcPr>
            <w:tcW w:w="702" w:type="dxa"/>
            <w:tcBorders>
              <w:top w:val="single" w:sz="4" w:space="0" w:color="auto"/>
              <w:left w:val="single" w:sz="4" w:space="0" w:color="auto"/>
              <w:bottom w:val="single" w:sz="4" w:space="0" w:color="auto"/>
              <w:right w:val="single" w:sz="4" w:space="0" w:color="auto"/>
            </w:tcBorders>
            <w:hideMark/>
          </w:tcPr>
          <w:p w14:paraId="3C6DEAC6" w14:textId="77777777" w:rsidR="00150FB1" w:rsidRDefault="00150FB1" w:rsidP="009F6113">
            <w:pPr>
              <w:widowControl w:val="0"/>
              <w:jc w:val="both"/>
              <w:rPr>
                <w:rFonts w:ascii="Franklin Gothic Book" w:hAnsi="Franklin Gothic Book"/>
                <w:snapToGrid w:val="0"/>
              </w:rPr>
            </w:pPr>
            <w:r>
              <w:rPr>
                <w:rFonts w:ascii="Franklin Gothic Book" w:hAnsi="Franklin Gothic Book"/>
                <w:snapToGrid w:val="0"/>
              </w:rPr>
              <w:t>№</w:t>
            </w:r>
          </w:p>
          <w:p w14:paraId="5FD47A21" w14:textId="77777777" w:rsidR="00150FB1" w:rsidRDefault="00150FB1" w:rsidP="009F6113">
            <w:pPr>
              <w:widowControl w:val="0"/>
              <w:jc w:val="both"/>
              <w:rPr>
                <w:rFonts w:ascii="Franklin Gothic Book" w:hAnsi="Franklin Gothic Book"/>
                <w:snapToGrid w:val="0"/>
              </w:rPr>
            </w:pPr>
            <w:r>
              <w:rPr>
                <w:rFonts w:ascii="Franklin Gothic Book" w:hAnsi="Franklin Gothic Book"/>
                <w:snapToGrid w:val="0"/>
              </w:rPr>
              <w:t>п/п</w:t>
            </w:r>
          </w:p>
        </w:tc>
        <w:tc>
          <w:tcPr>
            <w:tcW w:w="2440" w:type="dxa"/>
            <w:tcBorders>
              <w:top w:val="single" w:sz="4" w:space="0" w:color="auto"/>
              <w:left w:val="single" w:sz="4" w:space="0" w:color="auto"/>
              <w:bottom w:val="single" w:sz="4" w:space="0" w:color="auto"/>
              <w:right w:val="single" w:sz="4" w:space="0" w:color="auto"/>
            </w:tcBorders>
            <w:hideMark/>
          </w:tcPr>
          <w:p w14:paraId="755E39C6" w14:textId="77777777" w:rsidR="00150FB1" w:rsidRDefault="00150FB1" w:rsidP="009F6113">
            <w:pPr>
              <w:widowControl w:val="0"/>
              <w:jc w:val="both"/>
              <w:rPr>
                <w:rFonts w:ascii="Franklin Gothic Book" w:hAnsi="Franklin Gothic Book"/>
                <w:snapToGrid w:val="0"/>
              </w:rPr>
            </w:pPr>
            <w:r>
              <w:rPr>
                <w:rFonts w:ascii="Franklin Gothic Book" w:hAnsi="Franklin Gothic Book"/>
                <w:snapToGrid w:val="0"/>
              </w:rPr>
              <w:t>Наименование выполненных работ (услуг, поставок), реализованных проектов по тематике, соответствующей предмету закупки</w:t>
            </w:r>
          </w:p>
        </w:tc>
        <w:tc>
          <w:tcPr>
            <w:tcW w:w="2276" w:type="dxa"/>
            <w:tcBorders>
              <w:top w:val="single" w:sz="4" w:space="0" w:color="auto"/>
              <w:left w:val="single" w:sz="4" w:space="0" w:color="auto"/>
              <w:bottom w:val="single" w:sz="4" w:space="0" w:color="auto"/>
              <w:right w:val="single" w:sz="4" w:space="0" w:color="auto"/>
            </w:tcBorders>
            <w:hideMark/>
          </w:tcPr>
          <w:p w14:paraId="3ADB4F73" w14:textId="77777777" w:rsidR="00150FB1" w:rsidRDefault="00150FB1" w:rsidP="009F6113">
            <w:pPr>
              <w:widowControl w:val="0"/>
              <w:jc w:val="both"/>
              <w:rPr>
                <w:rFonts w:ascii="Franklin Gothic Book" w:hAnsi="Franklin Gothic Book"/>
                <w:snapToGrid w:val="0"/>
              </w:rPr>
            </w:pPr>
            <w:r>
              <w:rPr>
                <w:rFonts w:ascii="Franklin Gothic Book" w:hAnsi="Franklin Gothic Book"/>
                <w:snapToGrid w:val="0"/>
              </w:rPr>
              <w:t xml:space="preserve">Заказчик </w:t>
            </w:r>
            <w:r>
              <w:rPr>
                <w:rFonts w:ascii="Franklin Gothic Book" w:hAnsi="Franklin Gothic Book"/>
                <w:snapToGrid w:val="0"/>
              </w:rPr>
              <w:br/>
              <w:t>(наименование, адрес, контактное лицо с указанием должности, контактные телефоны)</w:t>
            </w:r>
          </w:p>
        </w:tc>
        <w:tc>
          <w:tcPr>
            <w:tcW w:w="1668" w:type="dxa"/>
            <w:tcBorders>
              <w:top w:val="single" w:sz="4" w:space="0" w:color="auto"/>
              <w:left w:val="single" w:sz="4" w:space="0" w:color="auto"/>
              <w:bottom w:val="single" w:sz="4" w:space="0" w:color="auto"/>
              <w:right w:val="single" w:sz="4" w:space="0" w:color="auto"/>
            </w:tcBorders>
            <w:hideMark/>
          </w:tcPr>
          <w:p w14:paraId="0A83C59F" w14:textId="77777777" w:rsidR="00150FB1" w:rsidRDefault="00150FB1" w:rsidP="009F6113">
            <w:pPr>
              <w:widowControl w:val="0"/>
              <w:jc w:val="both"/>
              <w:rPr>
                <w:rFonts w:ascii="Franklin Gothic Book" w:hAnsi="Franklin Gothic Book"/>
                <w:snapToGrid w:val="0"/>
              </w:rPr>
            </w:pPr>
            <w:r>
              <w:rPr>
                <w:rFonts w:ascii="Franklin Gothic Book" w:hAnsi="Franklin Gothic Book"/>
                <w:snapToGrid w:val="0"/>
              </w:rPr>
              <w:t xml:space="preserve">Период </w:t>
            </w:r>
          </w:p>
          <w:p w14:paraId="7C412C3D" w14:textId="77777777" w:rsidR="00150FB1" w:rsidRDefault="00150FB1" w:rsidP="009F6113">
            <w:pPr>
              <w:widowControl w:val="0"/>
              <w:jc w:val="both"/>
              <w:rPr>
                <w:rFonts w:ascii="Franklin Gothic Book" w:hAnsi="Franklin Gothic Book"/>
                <w:snapToGrid w:val="0"/>
              </w:rPr>
            </w:pPr>
            <w:r>
              <w:rPr>
                <w:rFonts w:ascii="Franklin Gothic Book" w:hAnsi="Franklin Gothic Book"/>
                <w:snapToGrid w:val="0"/>
              </w:rPr>
              <w:t>выполнения работ (услуг), реализации проектов, осуществления поставок</w:t>
            </w:r>
          </w:p>
        </w:tc>
        <w:tc>
          <w:tcPr>
            <w:tcW w:w="852" w:type="dxa"/>
            <w:tcBorders>
              <w:top w:val="single" w:sz="4" w:space="0" w:color="auto"/>
              <w:left w:val="single" w:sz="4" w:space="0" w:color="auto"/>
              <w:bottom w:val="single" w:sz="4" w:space="0" w:color="auto"/>
              <w:right w:val="single" w:sz="4" w:space="0" w:color="auto"/>
            </w:tcBorders>
            <w:hideMark/>
          </w:tcPr>
          <w:p w14:paraId="6B4B2B4D" w14:textId="77777777" w:rsidR="00150FB1" w:rsidRDefault="00150FB1" w:rsidP="009F6113">
            <w:pPr>
              <w:widowControl w:val="0"/>
              <w:jc w:val="both"/>
              <w:rPr>
                <w:rFonts w:ascii="Franklin Gothic Book" w:hAnsi="Franklin Gothic Book"/>
                <w:snapToGrid w:val="0"/>
              </w:rPr>
            </w:pPr>
            <w:r>
              <w:rPr>
                <w:rFonts w:ascii="Franklin Gothic Book" w:hAnsi="Franklin Gothic Book"/>
                <w:snapToGrid w:val="0"/>
              </w:rPr>
              <w:t xml:space="preserve">Сумма </w:t>
            </w:r>
          </w:p>
          <w:p w14:paraId="3DC90EA7" w14:textId="77777777" w:rsidR="00150FB1" w:rsidRDefault="00150FB1" w:rsidP="009F6113">
            <w:pPr>
              <w:widowControl w:val="0"/>
              <w:jc w:val="both"/>
              <w:rPr>
                <w:rFonts w:ascii="Franklin Gothic Book" w:hAnsi="Franklin Gothic Book"/>
                <w:snapToGrid w:val="0"/>
              </w:rPr>
            </w:pPr>
            <w:r>
              <w:rPr>
                <w:rFonts w:ascii="Franklin Gothic Book" w:hAnsi="Franklin Gothic Book"/>
                <w:snapToGrid w:val="0"/>
              </w:rPr>
              <w:t xml:space="preserve">договора, </w:t>
            </w:r>
          </w:p>
          <w:p w14:paraId="6543E2E0" w14:textId="77777777" w:rsidR="00150FB1" w:rsidRDefault="00150FB1" w:rsidP="009F6113">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hideMark/>
          </w:tcPr>
          <w:p w14:paraId="78638CC7" w14:textId="77777777" w:rsidR="00150FB1" w:rsidRDefault="00150FB1" w:rsidP="009F6113">
            <w:pPr>
              <w:widowControl w:val="0"/>
              <w:jc w:val="both"/>
              <w:rPr>
                <w:rFonts w:ascii="Franklin Gothic Book" w:hAnsi="Franklin Gothic Book"/>
                <w:snapToGrid w:val="0"/>
              </w:rPr>
            </w:pPr>
            <w:r>
              <w:rPr>
                <w:rFonts w:ascii="Franklin Gothic Book" w:hAnsi="Franklin Gothic Book"/>
                <w:snapToGrid w:val="0"/>
              </w:rPr>
              <w:t xml:space="preserve">Стоимость договоров по выполнению работ на </w:t>
            </w:r>
            <w:r w:rsidRPr="005E758C">
              <w:rPr>
                <w:rFonts w:ascii="Franklin Gothic Book" w:hAnsi="Franklin Gothic Book"/>
                <w:snapToGrid w:val="0"/>
              </w:rPr>
              <w:t>выполнения работ, аналогичных предмету договора</w:t>
            </w:r>
          </w:p>
        </w:tc>
        <w:tc>
          <w:tcPr>
            <w:tcW w:w="1276" w:type="dxa"/>
            <w:tcBorders>
              <w:top w:val="single" w:sz="4" w:space="0" w:color="auto"/>
              <w:left w:val="single" w:sz="4" w:space="0" w:color="auto"/>
              <w:bottom w:val="single" w:sz="4" w:space="0" w:color="auto"/>
              <w:right w:val="single" w:sz="4" w:space="0" w:color="auto"/>
            </w:tcBorders>
          </w:tcPr>
          <w:p w14:paraId="1E1CB398" w14:textId="77777777" w:rsidR="00150FB1" w:rsidRDefault="00150FB1" w:rsidP="009F6113">
            <w:pPr>
              <w:widowControl w:val="0"/>
              <w:jc w:val="both"/>
              <w:rPr>
                <w:rFonts w:ascii="Franklin Gothic Book" w:hAnsi="Franklin Gothic Book"/>
                <w:i/>
                <w:snapToGrid w:val="0"/>
              </w:rPr>
            </w:pPr>
            <w:r>
              <w:rPr>
                <w:rFonts w:ascii="Franklin Gothic Book" w:hAnsi="Franklin Gothic Book"/>
                <w:snapToGrid w:val="0"/>
              </w:rPr>
              <w:t>Сведения о рекламациях по перечисленным договорам</w:t>
            </w:r>
          </w:p>
        </w:tc>
      </w:tr>
      <w:tr w:rsidR="00150FB1" w14:paraId="317B7704" w14:textId="77777777" w:rsidTr="009F6113">
        <w:tc>
          <w:tcPr>
            <w:tcW w:w="702" w:type="dxa"/>
            <w:tcBorders>
              <w:top w:val="single" w:sz="4" w:space="0" w:color="auto"/>
              <w:left w:val="single" w:sz="4" w:space="0" w:color="auto"/>
              <w:bottom w:val="single" w:sz="4" w:space="0" w:color="auto"/>
              <w:right w:val="single" w:sz="4" w:space="0" w:color="auto"/>
            </w:tcBorders>
          </w:tcPr>
          <w:p w14:paraId="1DA55207" w14:textId="77777777" w:rsidR="00150FB1" w:rsidRDefault="00150FB1" w:rsidP="00150FB1">
            <w:pPr>
              <w:widowControl w:val="0"/>
              <w:numPr>
                <w:ilvl w:val="0"/>
                <w:numId w:val="43"/>
              </w:numPr>
              <w:ind w:left="0"/>
              <w:jc w:val="both"/>
              <w:rPr>
                <w:rFonts w:ascii="Franklin Gothic Book" w:hAnsi="Franklin Gothic Book"/>
              </w:rPr>
            </w:pPr>
          </w:p>
        </w:tc>
        <w:tc>
          <w:tcPr>
            <w:tcW w:w="2440" w:type="dxa"/>
            <w:tcBorders>
              <w:top w:val="single" w:sz="4" w:space="0" w:color="auto"/>
              <w:left w:val="single" w:sz="4" w:space="0" w:color="auto"/>
              <w:bottom w:val="single" w:sz="4" w:space="0" w:color="auto"/>
              <w:right w:val="single" w:sz="4" w:space="0" w:color="auto"/>
            </w:tcBorders>
          </w:tcPr>
          <w:p w14:paraId="6A4893C2" w14:textId="77777777" w:rsidR="00150FB1" w:rsidRDefault="00150FB1" w:rsidP="009F6113">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7D5962AC" w14:textId="77777777" w:rsidR="00150FB1" w:rsidRDefault="00150FB1" w:rsidP="009F6113">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692B6195" w14:textId="77777777" w:rsidR="00150FB1" w:rsidRDefault="00150FB1" w:rsidP="009F6113">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404B9022" w14:textId="77777777" w:rsidR="00150FB1" w:rsidRDefault="00150FB1" w:rsidP="009F6113">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2DE53D9F" w14:textId="77777777" w:rsidR="00150FB1" w:rsidRDefault="00150FB1" w:rsidP="009F6113">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4E79CB5C" w14:textId="77777777" w:rsidR="00150FB1" w:rsidRDefault="00150FB1" w:rsidP="009F6113">
            <w:pPr>
              <w:widowControl w:val="0"/>
              <w:jc w:val="both"/>
              <w:rPr>
                <w:rFonts w:ascii="Franklin Gothic Book" w:hAnsi="Franklin Gothic Book"/>
                <w:snapToGrid w:val="0"/>
              </w:rPr>
            </w:pPr>
          </w:p>
        </w:tc>
      </w:tr>
      <w:tr w:rsidR="00150FB1" w14:paraId="4A617E4D" w14:textId="77777777" w:rsidTr="009F6113">
        <w:tc>
          <w:tcPr>
            <w:tcW w:w="702" w:type="dxa"/>
            <w:tcBorders>
              <w:top w:val="single" w:sz="4" w:space="0" w:color="auto"/>
              <w:left w:val="single" w:sz="4" w:space="0" w:color="auto"/>
              <w:bottom w:val="single" w:sz="4" w:space="0" w:color="auto"/>
              <w:right w:val="single" w:sz="4" w:space="0" w:color="auto"/>
            </w:tcBorders>
          </w:tcPr>
          <w:p w14:paraId="6891B230" w14:textId="77777777" w:rsidR="00150FB1" w:rsidRDefault="00150FB1" w:rsidP="009F6113">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386DBE32" w14:textId="77777777" w:rsidR="00150FB1" w:rsidRDefault="00150FB1" w:rsidP="009F6113">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65264713" w14:textId="77777777" w:rsidR="00150FB1" w:rsidRDefault="00150FB1" w:rsidP="009F6113">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0881859D" w14:textId="77777777" w:rsidR="00150FB1" w:rsidRDefault="00150FB1" w:rsidP="009F6113">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6BEF861D" w14:textId="77777777" w:rsidR="00150FB1" w:rsidRDefault="00150FB1" w:rsidP="009F6113">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5EF8FB92" w14:textId="77777777" w:rsidR="00150FB1" w:rsidRDefault="00150FB1" w:rsidP="009F6113">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0D805C1" w14:textId="77777777" w:rsidR="00150FB1" w:rsidRDefault="00150FB1" w:rsidP="009F6113">
            <w:pPr>
              <w:widowControl w:val="0"/>
              <w:jc w:val="both"/>
              <w:rPr>
                <w:rFonts w:ascii="Franklin Gothic Book" w:hAnsi="Franklin Gothic Book"/>
                <w:snapToGrid w:val="0"/>
              </w:rPr>
            </w:pPr>
          </w:p>
        </w:tc>
      </w:tr>
      <w:tr w:rsidR="00150FB1" w14:paraId="4ADA17C3" w14:textId="77777777" w:rsidTr="009F6113">
        <w:tc>
          <w:tcPr>
            <w:tcW w:w="702" w:type="dxa"/>
            <w:tcBorders>
              <w:top w:val="single" w:sz="4" w:space="0" w:color="auto"/>
              <w:left w:val="single" w:sz="4" w:space="0" w:color="auto"/>
              <w:bottom w:val="single" w:sz="4" w:space="0" w:color="auto"/>
              <w:right w:val="single" w:sz="4" w:space="0" w:color="auto"/>
            </w:tcBorders>
          </w:tcPr>
          <w:p w14:paraId="19372ADD" w14:textId="77777777" w:rsidR="00150FB1" w:rsidRDefault="00150FB1" w:rsidP="009F6113">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7474206C" w14:textId="77777777" w:rsidR="00150FB1" w:rsidRDefault="00150FB1" w:rsidP="009F6113">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260CBBA8" w14:textId="77777777" w:rsidR="00150FB1" w:rsidRDefault="00150FB1" w:rsidP="009F6113">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5187EF93" w14:textId="77777777" w:rsidR="00150FB1" w:rsidRDefault="00150FB1" w:rsidP="009F6113">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66FEC88B" w14:textId="77777777" w:rsidR="00150FB1" w:rsidRDefault="00150FB1" w:rsidP="009F6113">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57607D26" w14:textId="77777777" w:rsidR="00150FB1" w:rsidRDefault="00150FB1" w:rsidP="009F6113">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2BADEFED" w14:textId="77777777" w:rsidR="00150FB1" w:rsidRDefault="00150FB1" w:rsidP="009F6113">
            <w:pPr>
              <w:widowControl w:val="0"/>
              <w:jc w:val="both"/>
              <w:rPr>
                <w:rFonts w:ascii="Franklin Gothic Book" w:hAnsi="Franklin Gothic Book"/>
                <w:snapToGrid w:val="0"/>
              </w:rPr>
            </w:pPr>
          </w:p>
        </w:tc>
      </w:tr>
      <w:tr w:rsidR="00150FB1" w14:paraId="1233B2A2" w14:textId="77777777" w:rsidTr="009F6113">
        <w:tc>
          <w:tcPr>
            <w:tcW w:w="7086" w:type="dxa"/>
            <w:gridSpan w:val="4"/>
            <w:tcBorders>
              <w:top w:val="single" w:sz="4" w:space="0" w:color="auto"/>
              <w:left w:val="single" w:sz="4" w:space="0" w:color="auto"/>
              <w:bottom w:val="single" w:sz="4" w:space="0" w:color="auto"/>
              <w:right w:val="single" w:sz="4" w:space="0" w:color="auto"/>
            </w:tcBorders>
            <w:hideMark/>
          </w:tcPr>
          <w:p w14:paraId="2BCE6450" w14:textId="77777777" w:rsidR="00150FB1" w:rsidRDefault="00150FB1" w:rsidP="009F6113">
            <w:pPr>
              <w:widowControl w:val="0"/>
              <w:jc w:val="right"/>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27EB2E0D" w14:textId="77777777" w:rsidR="00150FB1" w:rsidRDefault="00150FB1" w:rsidP="009F6113">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04526C29" w14:textId="77777777" w:rsidR="00150FB1" w:rsidRDefault="00150FB1" w:rsidP="009F6113">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690C26A7" w14:textId="77777777" w:rsidR="00150FB1" w:rsidRDefault="00150FB1" w:rsidP="009F6113">
            <w:pPr>
              <w:widowControl w:val="0"/>
              <w:jc w:val="both"/>
              <w:rPr>
                <w:rFonts w:ascii="Franklin Gothic Book" w:hAnsi="Franklin Gothic Book"/>
                <w:snapToGrid w:val="0"/>
              </w:rPr>
            </w:pPr>
          </w:p>
        </w:tc>
      </w:tr>
    </w:tbl>
    <w:p w14:paraId="64589BC9" w14:textId="77777777" w:rsidR="00150FB1" w:rsidRDefault="00150FB1" w:rsidP="00150FB1">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365D4AEE" w14:textId="77777777" w:rsidR="00150FB1" w:rsidRDefault="00150FB1" w:rsidP="00150FB1">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34106F4B" w14:textId="77777777" w:rsidR="00150FB1" w:rsidRDefault="00150FB1" w:rsidP="00150FB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758A5A1F" w14:textId="77777777" w:rsidR="00150FB1" w:rsidRDefault="00150FB1" w:rsidP="00150FB1">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57B05B36" w14:textId="77777777" w:rsidR="00150FB1" w:rsidRDefault="00150FB1" w:rsidP="00150FB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23A7FB83" w14:textId="77777777" w:rsidR="00150FB1" w:rsidRDefault="00150FB1" w:rsidP="00150FB1">
      <w:pPr>
        <w:rPr>
          <w:rFonts w:ascii="Franklin Gothic Book" w:hAnsi="Franklin Gothic Book"/>
          <w:i/>
          <w:color w:val="FF0000"/>
          <w:highlight w:val="yellow"/>
          <w:vertAlign w:val="superscript"/>
        </w:rPr>
      </w:pPr>
    </w:p>
    <w:p w14:paraId="7E68A2B5" w14:textId="77777777" w:rsidR="00150FB1" w:rsidRDefault="00150FB1" w:rsidP="00150FB1">
      <w:pPr>
        <w:rPr>
          <w:rFonts w:ascii="Franklin Gothic Book" w:hAnsi="Franklin Gothic Book"/>
          <w:b/>
        </w:rPr>
      </w:pPr>
      <w:r>
        <w:rPr>
          <w:rFonts w:ascii="Franklin Gothic Book" w:hAnsi="Franklin Gothic Book"/>
          <w:b/>
        </w:rPr>
        <w:t>Инструкции по заполнению:</w:t>
      </w:r>
    </w:p>
    <w:p w14:paraId="0F36FCF5" w14:textId="28778CEA" w:rsidR="00150FB1" w:rsidRPr="00CC6D38" w:rsidRDefault="00150FB1" w:rsidP="00150FB1">
      <w:pPr>
        <w:pStyle w:val="afff8"/>
        <w:ind w:left="0"/>
        <w:jc w:val="both"/>
        <w:rPr>
          <w:rFonts w:ascii="Franklin Gothic Book" w:hAnsi="Franklin Gothic Book"/>
          <w:i/>
        </w:rPr>
      </w:pPr>
      <w:r w:rsidRPr="00CC6D38">
        <w:rPr>
          <w:rFonts w:ascii="Franklin Gothic Book" w:hAnsi="Franklin Gothic Book"/>
          <w:i/>
        </w:rPr>
        <w:t>К рассмотрению принимаются договоры, заключенные с 01.01.2014г и выполненные или выполняемые в период с 01.01.2014 до даты публикации извещения о закупки.</w:t>
      </w:r>
    </w:p>
    <w:p w14:paraId="4B92F894" w14:textId="77777777" w:rsidR="00150FB1" w:rsidRPr="00CC6D38" w:rsidRDefault="00150FB1" w:rsidP="00150FB1">
      <w:pPr>
        <w:pStyle w:val="afff8"/>
        <w:ind w:left="0"/>
        <w:jc w:val="both"/>
        <w:rPr>
          <w:rFonts w:ascii="Franklin Gothic Book" w:hAnsi="Franklin Gothic Book"/>
        </w:rPr>
      </w:pPr>
      <w:proofErr w:type="gramStart"/>
      <w:r>
        <w:rPr>
          <w:rFonts w:ascii="Franklin Gothic Book" w:hAnsi="Franklin Gothic Book"/>
        </w:rPr>
        <w:t>1)</w:t>
      </w:r>
      <w:r w:rsidRPr="00CC6D38">
        <w:rPr>
          <w:rFonts w:ascii="Franklin Gothic Book" w:hAnsi="Franklin Gothic Book"/>
        </w:rPr>
        <w:t>Для</w:t>
      </w:r>
      <w:proofErr w:type="gramEnd"/>
      <w:r w:rsidRPr="00CC6D38">
        <w:rPr>
          <w:rFonts w:ascii="Franklin Gothic Book" w:hAnsi="Franklin Gothic Book"/>
        </w:rPr>
        <w:t xml:space="preserve"> подтверждения стоимости работ по выполненным договорам участником закупки представляются заверенные копии Актов приемки законченного строительством объекта приемочной комиссией в соответствии с формой № КС-14, КС-11 или Акта свободной формы. </w:t>
      </w:r>
    </w:p>
    <w:p w14:paraId="60571ABC" w14:textId="77777777" w:rsidR="00150FB1" w:rsidRPr="00CC6D38" w:rsidRDefault="00150FB1" w:rsidP="00150FB1">
      <w:pPr>
        <w:pStyle w:val="afff8"/>
        <w:ind w:left="0"/>
        <w:jc w:val="both"/>
        <w:rPr>
          <w:rFonts w:ascii="Franklin Gothic Book" w:hAnsi="Franklin Gothic Book"/>
        </w:rPr>
      </w:pPr>
      <w:proofErr w:type="gramStart"/>
      <w:r>
        <w:rPr>
          <w:rFonts w:ascii="Franklin Gothic Book" w:hAnsi="Franklin Gothic Book"/>
        </w:rPr>
        <w:t>2)</w:t>
      </w:r>
      <w:r w:rsidRPr="00CC6D38">
        <w:rPr>
          <w:rFonts w:ascii="Franklin Gothic Book" w:hAnsi="Franklin Gothic Book"/>
        </w:rPr>
        <w:t>Для</w:t>
      </w:r>
      <w:proofErr w:type="gramEnd"/>
      <w:r w:rsidRPr="00CC6D38">
        <w:rPr>
          <w:rFonts w:ascii="Franklin Gothic Book" w:hAnsi="Franklin Gothic Book"/>
        </w:rPr>
        <w:t xml:space="preserve"> подтверждения стоимости выполняемых работ участником закупки представляются заверенные копии справки о стоимости выполненных работ и затрат по форме № КС-3 или Справки в свободной форме.</w:t>
      </w:r>
    </w:p>
    <w:p w14:paraId="08A97764" w14:textId="77777777" w:rsidR="00150FB1" w:rsidRPr="00CC6D38" w:rsidRDefault="00150FB1" w:rsidP="00150FB1">
      <w:pPr>
        <w:pStyle w:val="afff8"/>
        <w:ind w:left="0"/>
        <w:jc w:val="both"/>
        <w:rPr>
          <w:rFonts w:ascii="Franklin Gothic Book" w:hAnsi="Franklin Gothic Book"/>
          <w:u w:val="single"/>
        </w:rPr>
      </w:pPr>
      <w:r w:rsidRPr="00CC6D38">
        <w:rPr>
          <w:rFonts w:ascii="Franklin Gothic Book" w:hAnsi="Franklin Gothic Book"/>
          <w:u w:val="single"/>
        </w:rPr>
        <w:lastRenderedPageBreak/>
        <w:t xml:space="preserve">Все представленные документы должны быть подписаны со стороны заказчика и подрядчика. Данные, </w:t>
      </w:r>
      <w:r w:rsidRPr="00CC6D38">
        <w:rPr>
          <w:rFonts w:ascii="Franklin Gothic Book" w:hAnsi="Franklin Gothic Book"/>
          <w:b/>
          <w:u w:val="single"/>
        </w:rPr>
        <w:t>не подтверждённые документально</w:t>
      </w:r>
      <w:r w:rsidRPr="00CC6D38">
        <w:rPr>
          <w:rFonts w:ascii="Franklin Gothic Book" w:hAnsi="Franklin Gothic Book"/>
          <w:u w:val="single"/>
        </w:rPr>
        <w:t xml:space="preserve"> </w:t>
      </w:r>
      <w:r w:rsidRPr="00CC6D38">
        <w:rPr>
          <w:rFonts w:ascii="Franklin Gothic Book" w:hAnsi="Franklin Gothic Book"/>
          <w:b/>
          <w:u w:val="single"/>
        </w:rPr>
        <w:t>не будут учтены при оценке заявок</w:t>
      </w:r>
      <w:r w:rsidRPr="00CC6D38">
        <w:rPr>
          <w:rFonts w:ascii="Franklin Gothic Book" w:hAnsi="Franklin Gothic Book"/>
          <w:u w:val="single"/>
        </w:rPr>
        <w:t>.</w:t>
      </w:r>
    </w:p>
    <w:p w14:paraId="2D247584" w14:textId="77777777" w:rsidR="00150FB1" w:rsidRDefault="00150FB1" w:rsidP="00E537DB">
      <w:pPr>
        <w:widowControl w:val="0"/>
        <w:tabs>
          <w:tab w:val="left" w:pos="0"/>
          <w:tab w:val="left" w:pos="180"/>
        </w:tabs>
        <w:ind w:right="-179"/>
        <w:rPr>
          <w:rFonts w:ascii="Franklin Gothic Book" w:hAnsi="Franklin Gothic Book"/>
          <w:vertAlign w:val="superscript"/>
        </w:rPr>
      </w:pPr>
    </w:p>
    <w:p w14:paraId="25AABB8B" w14:textId="77777777" w:rsidR="00150FB1" w:rsidRDefault="00150FB1" w:rsidP="00E537DB">
      <w:pPr>
        <w:widowControl w:val="0"/>
        <w:tabs>
          <w:tab w:val="left" w:pos="0"/>
          <w:tab w:val="left" w:pos="180"/>
        </w:tabs>
        <w:ind w:right="-179"/>
        <w:rPr>
          <w:rFonts w:ascii="Franklin Gothic Book" w:hAnsi="Franklin Gothic Book"/>
          <w:vertAlign w:val="superscript"/>
        </w:rPr>
      </w:pPr>
    </w:p>
    <w:p w14:paraId="11FF78E8" w14:textId="7CA4722E" w:rsidR="00DE687C" w:rsidRPr="00FE469C" w:rsidRDefault="00DE687C" w:rsidP="00DE687C">
      <w:pPr>
        <w:rPr>
          <w:rFonts w:ascii="Franklin Gothic Book" w:hAnsi="Franklin Gothic Book"/>
          <w:b/>
          <w:bCs/>
          <w:i/>
        </w:rPr>
      </w:pPr>
      <w:r>
        <w:rPr>
          <w:rFonts w:ascii="Franklin Gothic Book" w:hAnsi="Franklin Gothic Book"/>
          <w:b/>
          <w:i/>
        </w:rPr>
        <w:t xml:space="preserve">5.8 </w:t>
      </w:r>
      <w:r w:rsidRPr="007A66B3">
        <w:rPr>
          <w:rFonts w:ascii="Franklin Gothic Book" w:hAnsi="Franklin Gothic Book"/>
          <w:b/>
          <w:i/>
        </w:rPr>
        <w:t>Справка о материаль</w:t>
      </w:r>
      <w:r>
        <w:rPr>
          <w:rFonts w:ascii="Franklin Gothic Book" w:hAnsi="Franklin Gothic Book"/>
          <w:b/>
          <w:i/>
        </w:rPr>
        <w:t>но-технических ресурсах (форма 8</w:t>
      </w:r>
      <w:r w:rsidRPr="007A66B3">
        <w:rPr>
          <w:rFonts w:ascii="Franklin Gothic Book" w:hAnsi="Franklin Gothic Book"/>
          <w:b/>
          <w:i/>
        </w:rPr>
        <w:t>)</w:t>
      </w:r>
    </w:p>
    <w:tbl>
      <w:tblPr>
        <w:tblW w:w="10273" w:type="dxa"/>
        <w:jc w:val="center"/>
        <w:tblLayout w:type="fixed"/>
        <w:tblCellMar>
          <w:left w:w="28" w:type="dxa"/>
          <w:right w:w="28" w:type="dxa"/>
        </w:tblCellMar>
        <w:tblLook w:val="0000" w:firstRow="0" w:lastRow="0" w:firstColumn="0" w:lastColumn="0" w:noHBand="0" w:noVBand="0"/>
      </w:tblPr>
      <w:tblGrid>
        <w:gridCol w:w="5532"/>
        <w:gridCol w:w="568"/>
        <w:gridCol w:w="1855"/>
        <w:gridCol w:w="585"/>
        <w:gridCol w:w="379"/>
        <w:gridCol w:w="17"/>
        <w:gridCol w:w="1337"/>
      </w:tblGrid>
      <w:tr w:rsidR="00DE687C" w:rsidRPr="007A66B3" w14:paraId="43A957BB" w14:textId="77777777" w:rsidTr="009F6113">
        <w:trPr>
          <w:cantSplit/>
          <w:trHeight w:val="336"/>
          <w:jc w:val="center"/>
        </w:trPr>
        <w:tc>
          <w:tcPr>
            <w:tcW w:w="5532" w:type="dxa"/>
            <w:vMerge w:val="restart"/>
            <w:tcBorders>
              <w:top w:val="single" w:sz="6" w:space="0" w:color="auto"/>
              <w:left w:val="single" w:sz="6" w:space="0" w:color="auto"/>
              <w:right w:val="nil"/>
            </w:tcBorders>
            <w:vAlign w:val="center"/>
          </w:tcPr>
          <w:p w14:paraId="10CE26D7" w14:textId="77777777" w:rsidR="00DE687C" w:rsidRPr="007A66B3" w:rsidRDefault="00DE687C" w:rsidP="009F6113">
            <w:pPr>
              <w:rPr>
                <w:rFonts w:ascii="Franklin Gothic Book" w:hAnsi="Franklin Gothic Book"/>
                <w:b/>
                <w:bCs/>
                <w:i/>
              </w:rPr>
            </w:pPr>
            <w:r w:rsidRPr="007A66B3">
              <w:rPr>
                <w:rFonts w:ascii="Franklin Gothic Book" w:hAnsi="Franklin Gothic Book"/>
                <w:i/>
              </w:rPr>
              <w:t>Наименование материально-технических ресурсов, которые будут использованы в рамках выполнения договора.</w:t>
            </w:r>
          </w:p>
        </w:tc>
        <w:tc>
          <w:tcPr>
            <w:tcW w:w="2423" w:type="dxa"/>
            <w:gridSpan w:val="2"/>
            <w:vMerge w:val="restart"/>
            <w:tcBorders>
              <w:top w:val="single" w:sz="4" w:space="0" w:color="auto"/>
              <w:left w:val="single" w:sz="4" w:space="0" w:color="auto"/>
              <w:right w:val="single" w:sz="4" w:space="0" w:color="auto"/>
            </w:tcBorders>
          </w:tcPr>
          <w:p w14:paraId="4FB4AF51" w14:textId="77777777" w:rsidR="00DE687C" w:rsidRPr="007A66B3" w:rsidRDefault="00DE687C" w:rsidP="009F6113">
            <w:pPr>
              <w:rPr>
                <w:rFonts w:ascii="Franklin Gothic Book" w:hAnsi="Franklin Gothic Book"/>
                <w:i/>
              </w:rPr>
            </w:pPr>
            <w:r w:rsidRPr="007A66B3">
              <w:rPr>
                <w:rFonts w:ascii="Franklin Gothic Book" w:hAnsi="Franklin Gothic Book"/>
                <w:i/>
              </w:rPr>
              <w:t>Основание принадлежности (право собственности, аренда и т.п.)</w:t>
            </w:r>
          </w:p>
        </w:tc>
        <w:tc>
          <w:tcPr>
            <w:tcW w:w="964" w:type="dxa"/>
            <w:gridSpan w:val="2"/>
            <w:vMerge w:val="restart"/>
            <w:tcBorders>
              <w:top w:val="single" w:sz="6" w:space="0" w:color="auto"/>
              <w:left w:val="single" w:sz="4" w:space="0" w:color="auto"/>
              <w:right w:val="nil"/>
            </w:tcBorders>
            <w:vAlign w:val="center"/>
          </w:tcPr>
          <w:p w14:paraId="61B68C84" w14:textId="77777777" w:rsidR="00DE687C" w:rsidRPr="007A66B3" w:rsidRDefault="00DE687C" w:rsidP="009F6113">
            <w:pPr>
              <w:rPr>
                <w:rFonts w:ascii="Franklin Gothic Book" w:hAnsi="Franklin Gothic Book"/>
                <w:i/>
              </w:rPr>
            </w:pPr>
            <w:r w:rsidRPr="007A66B3">
              <w:rPr>
                <w:rFonts w:ascii="Franklin Gothic Book" w:hAnsi="Franklin Gothic Book"/>
                <w:i/>
              </w:rPr>
              <w:t>Штук</w:t>
            </w:r>
          </w:p>
        </w:tc>
        <w:tc>
          <w:tcPr>
            <w:tcW w:w="1354" w:type="dxa"/>
            <w:gridSpan w:val="2"/>
            <w:vMerge w:val="restart"/>
            <w:tcBorders>
              <w:top w:val="single" w:sz="6" w:space="0" w:color="auto"/>
              <w:left w:val="single" w:sz="6" w:space="0" w:color="auto"/>
              <w:right w:val="single" w:sz="6" w:space="0" w:color="auto"/>
            </w:tcBorders>
            <w:vAlign w:val="center"/>
          </w:tcPr>
          <w:p w14:paraId="333998D8" w14:textId="77777777" w:rsidR="00DE687C" w:rsidRPr="007A66B3" w:rsidRDefault="00DE687C" w:rsidP="009F6113">
            <w:pPr>
              <w:rPr>
                <w:rFonts w:ascii="Franklin Gothic Book" w:hAnsi="Franklin Gothic Book"/>
                <w:i/>
              </w:rPr>
            </w:pPr>
            <w:r w:rsidRPr="007A66B3">
              <w:rPr>
                <w:rFonts w:ascii="Franklin Gothic Book" w:hAnsi="Franklin Gothic Book"/>
                <w:i/>
              </w:rPr>
              <w:t>Год выпуска</w:t>
            </w:r>
          </w:p>
        </w:tc>
      </w:tr>
      <w:tr w:rsidR="00DE687C" w:rsidRPr="007A66B3" w14:paraId="115F38D5" w14:textId="77777777" w:rsidTr="009F6113">
        <w:trPr>
          <w:cantSplit/>
          <w:trHeight w:val="396"/>
          <w:jc w:val="center"/>
        </w:trPr>
        <w:tc>
          <w:tcPr>
            <w:tcW w:w="5532" w:type="dxa"/>
            <w:vMerge/>
            <w:tcBorders>
              <w:left w:val="single" w:sz="6" w:space="0" w:color="auto"/>
              <w:bottom w:val="nil"/>
              <w:right w:val="nil"/>
            </w:tcBorders>
            <w:vAlign w:val="center"/>
          </w:tcPr>
          <w:p w14:paraId="529782CA" w14:textId="77777777" w:rsidR="00DE687C" w:rsidRPr="007A66B3" w:rsidRDefault="00DE687C" w:rsidP="009F6113">
            <w:pPr>
              <w:rPr>
                <w:rFonts w:ascii="Franklin Gothic Book" w:hAnsi="Franklin Gothic Book"/>
                <w:i/>
              </w:rPr>
            </w:pPr>
          </w:p>
        </w:tc>
        <w:tc>
          <w:tcPr>
            <w:tcW w:w="2423" w:type="dxa"/>
            <w:gridSpan w:val="2"/>
            <w:vMerge/>
            <w:tcBorders>
              <w:left w:val="single" w:sz="4" w:space="0" w:color="auto"/>
              <w:bottom w:val="nil"/>
              <w:right w:val="single" w:sz="4" w:space="0" w:color="auto"/>
            </w:tcBorders>
          </w:tcPr>
          <w:p w14:paraId="198161C4" w14:textId="77777777" w:rsidR="00DE687C" w:rsidRPr="007A66B3" w:rsidRDefault="00DE687C" w:rsidP="009F6113">
            <w:pPr>
              <w:rPr>
                <w:rFonts w:ascii="Franklin Gothic Book" w:hAnsi="Franklin Gothic Book"/>
                <w:b/>
                <w:bCs/>
                <w:i/>
              </w:rPr>
            </w:pPr>
          </w:p>
        </w:tc>
        <w:tc>
          <w:tcPr>
            <w:tcW w:w="964" w:type="dxa"/>
            <w:gridSpan w:val="2"/>
            <w:vMerge/>
            <w:tcBorders>
              <w:left w:val="single" w:sz="4" w:space="0" w:color="auto"/>
              <w:bottom w:val="nil"/>
              <w:right w:val="nil"/>
            </w:tcBorders>
            <w:vAlign w:val="center"/>
          </w:tcPr>
          <w:p w14:paraId="139062A4" w14:textId="77777777" w:rsidR="00DE687C" w:rsidRPr="007A66B3" w:rsidRDefault="00DE687C" w:rsidP="009F6113">
            <w:pPr>
              <w:rPr>
                <w:rFonts w:ascii="Franklin Gothic Book" w:hAnsi="Franklin Gothic Book"/>
                <w:b/>
                <w:bCs/>
                <w:i/>
              </w:rPr>
            </w:pPr>
          </w:p>
        </w:tc>
        <w:tc>
          <w:tcPr>
            <w:tcW w:w="1354" w:type="dxa"/>
            <w:gridSpan w:val="2"/>
            <w:vMerge/>
            <w:tcBorders>
              <w:left w:val="single" w:sz="6" w:space="0" w:color="auto"/>
              <w:bottom w:val="nil"/>
              <w:right w:val="single" w:sz="6" w:space="0" w:color="auto"/>
            </w:tcBorders>
            <w:vAlign w:val="center"/>
          </w:tcPr>
          <w:p w14:paraId="2524D72A" w14:textId="77777777" w:rsidR="00DE687C" w:rsidRPr="007A66B3" w:rsidRDefault="00DE687C" w:rsidP="009F6113">
            <w:pPr>
              <w:rPr>
                <w:rFonts w:ascii="Franklin Gothic Book" w:hAnsi="Franklin Gothic Book"/>
                <w:b/>
                <w:bCs/>
                <w:i/>
              </w:rPr>
            </w:pPr>
          </w:p>
        </w:tc>
      </w:tr>
      <w:tr w:rsidR="00DE687C" w:rsidRPr="007A66B3" w14:paraId="60DB4E39" w14:textId="77777777" w:rsidTr="009F6113">
        <w:trPr>
          <w:jc w:val="center"/>
        </w:trPr>
        <w:tc>
          <w:tcPr>
            <w:tcW w:w="5532" w:type="dxa"/>
            <w:tcBorders>
              <w:top w:val="single" w:sz="6" w:space="0" w:color="auto"/>
              <w:left w:val="single" w:sz="6" w:space="0" w:color="auto"/>
              <w:bottom w:val="nil"/>
              <w:right w:val="nil"/>
            </w:tcBorders>
          </w:tcPr>
          <w:p w14:paraId="0D13FD4D" w14:textId="77777777" w:rsidR="00DE687C" w:rsidRPr="007A66B3" w:rsidRDefault="00DE687C" w:rsidP="009F6113">
            <w:pPr>
              <w:rPr>
                <w:rFonts w:ascii="Franklin Gothic Book" w:hAnsi="Franklin Gothic Book"/>
                <w:i/>
              </w:rPr>
            </w:pPr>
          </w:p>
        </w:tc>
        <w:tc>
          <w:tcPr>
            <w:tcW w:w="2423" w:type="dxa"/>
            <w:gridSpan w:val="2"/>
            <w:tcBorders>
              <w:top w:val="single" w:sz="6" w:space="0" w:color="auto"/>
              <w:left w:val="single" w:sz="4" w:space="0" w:color="auto"/>
              <w:bottom w:val="nil"/>
              <w:right w:val="single" w:sz="4" w:space="0" w:color="auto"/>
            </w:tcBorders>
          </w:tcPr>
          <w:p w14:paraId="52E9361C" w14:textId="77777777" w:rsidR="00DE687C" w:rsidRPr="007A66B3" w:rsidRDefault="00DE687C" w:rsidP="009F6113">
            <w:pPr>
              <w:rPr>
                <w:rFonts w:ascii="Franklin Gothic Book" w:hAnsi="Franklin Gothic Book"/>
                <w:b/>
                <w:bCs/>
                <w:i/>
              </w:rPr>
            </w:pPr>
          </w:p>
        </w:tc>
        <w:tc>
          <w:tcPr>
            <w:tcW w:w="964" w:type="dxa"/>
            <w:gridSpan w:val="2"/>
            <w:tcBorders>
              <w:top w:val="single" w:sz="6" w:space="0" w:color="auto"/>
              <w:left w:val="single" w:sz="4" w:space="0" w:color="auto"/>
              <w:bottom w:val="nil"/>
              <w:right w:val="nil"/>
            </w:tcBorders>
          </w:tcPr>
          <w:p w14:paraId="57CDA06B" w14:textId="77777777" w:rsidR="00DE687C" w:rsidRPr="007A66B3" w:rsidRDefault="00DE687C" w:rsidP="009F6113">
            <w:pPr>
              <w:rPr>
                <w:rFonts w:ascii="Franklin Gothic Book" w:hAnsi="Franklin Gothic Book"/>
                <w:b/>
                <w:bCs/>
                <w:i/>
              </w:rPr>
            </w:pPr>
          </w:p>
        </w:tc>
        <w:tc>
          <w:tcPr>
            <w:tcW w:w="1354" w:type="dxa"/>
            <w:gridSpan w:val="2"/>
            <w:tcBorders>
              <w:top w:val="single" w:sz="6" w:space="0" w:color="auto"/>
              <w:left w:val="single" w:sz="6" w:space="0" w:color="auto"/>
              <w:bottom w:val="nil"/>
              <w:right w:val="single" w:sz="6" w:space="0" w:color="auto"/>
            </w:tcBorders>
          </w:tcPr>
          <w:p w14:paraId="06901752" w14:textId="77777777" w:rsidR="00DE687C" w:rsidRPr="007A66B3" w:rsidRDefault="00DE687C" w:rsidP="009F6113">
            <w:pPr>
              <w:rPr>
                <w:rFonts w:ascii="Franklin Gothic Book" w:hAnsi="Franklin Gothic Book"/>
                <w:b/>
                <w:bCs/>
                <w:i/>
              </w:rPr>
            </w:pPr>
          </w:p>
        </w:tc>
      </w:tr>
      <w:tr w:rsidR="00DE687C" w:rsidRPr="007A66B3" w14:paraId="79EF967E" w14:textId="77777777" w:rsidTr="009F6113">
        <w:trPr>
          <w:jc w:val="center"/>
        </w:trPr>
        <w:tc>
          <w:tcPr>
            <w:tcW w:w="5532" w:type="dxa"/>
            <w:tcBorders>
              <w:top w:val="nil"/>
              <w:left w:val="single" w:sz="6" w:space="0" w:color="auto"/>
              <w:bottom w:val="nil"/>
              <w:right w:val="nil"/>
            </w:tcBorders>
          </w:tcPr>
          <w:p w14:paraId="5854CBB4" w14:textId="77777777" w:rsidR="00DE687C" w:rsidRPr="007A66B3" w:rsidRDefault="00DE687C" w:rsidP="009F6113">
            <w:pPr>
              <w:rPr>
                <w:rFonts w:ascii="Franklin Gothic Book" w:hAnsi="Franklin Gothic Book"/>
                <w:b/>
                <w:bCs/>
                <w:i/>
              </w:rPr>
            </w:pPr>
          </w:p>
        </w:tc>
        <w:tc>
          <w:tcPr>
            <w:tcW w:w="2423" w:type="dxa"/>
            <w:gridSpan w:val="2"/>
            <w:tcBorders>
              <w:top w:val="nil"/>
              <w:left w:val="single" w:sz="4" w:space="0" w:color="auto"/>
              <w:bottom w:val="nil"/>
              <w:right w:val="single" w:sz="4" w:space="0" w:color="auto"/>
            </w:tcBorders>
          </w:tcPr>
          <w:p w14:paraId="4817A0EA" w14:textId="77777777" w:rsidR="00DE687C" w:rsidRPr="007A66B3" w:rsidRDefault="00DE687C" w:rsidP="009F6113">
            <w:pPr>
              <w:rPr>
                <w:rFonts w:ascii="Franklin Gothic Book" w:hAnsi="Franklin Gothic Book"/>
                <w:b/>
                <w:bCs/>
                <w:i/>
              </w:rPr>
            </w:pPr>
          </w:p>
        </w:tc>
        <w:tc>
          <w:tcPr>
            <w:tcW w:w="964" w:type="dxa"/>
            <w:gridSpan w:val="2"/>
            <w:tcBorders>
              <w:top w:val="nil"/>
              <w:left w:val="single" w:sz="4" w:space="0" w:color="auto"/>
              <w:bottom w:val="nil"/>
              <w:right w:val="nil"/>
            </w:tcBorders>
          </w:tcPr>
          <w:p w14:paraId="4D8519C2" w14:textId="77777777" w:rsidR="00DE687C" w:rsidRPr="007A66B3" w:rsidRDefault="00DE687C" w:rsidP="009F6113">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14:paraId="0639FEC6" w14:textId="77777777" w:rsidR="00DE687C" w:rsidRPr="007A66B3" w:rsidRDefault="00DE687C" w:rsidP="009F6113">
            <w:pPr>
              <w:rPr>
                <w:rFonts w:ascii="Franklin Gothic Book" w:hAnsi="Franklin Gothic Book"/>
                <w:b/>
                <w:bCs/>
                <w:i/>
              </w:rPr>
            </w:pPr>
          </w:p>
        </w:tc>
      </w:tr>
      <w:tr w:rsidR="00DE687C" w:rsidRPr="007A66B3" w14:paraId="3C752E00" w14:textId="77777777" w:rsidTr="009F6113">
        <w:trPr>
          <w:jc w:val="center"/>
        </w:trPr>
        <w:tc>
          <w:tcPr>
            <w:tcW w:w="5532" w:type="dxa"/>
            <w:tcBorders>
              <w:top w:val="nil"/>
              <w:left w:val="single" w:sz="6" w:space="0" w:color="auto"/>
              <w:bottom w:val="nil"/>
              <w:right w:val="nil"/>
            </w:tcBorders>
          </w:tcPr>
          <w:p w14:paraId="776D5230" w14:textId="77777777" w:rsidR="00DE687C" w:rsidRPr="007A66B3" w:rsidRDefault="00DE687C" w:rsidP="009F6113">
            <w:pPr>
              <w:rPr>
                <w:rFonts w:ascii="Franklin Gothic Book" w:hAnsi="Franklin Gothic Book"/>
                <w:i/>
              </w:rPr>
            </w:pPr>
          </w:p>
        </w:tc>
        <w:tc>
          <w:tcPr>
            <w:tcW w:w="2423" w:type="dxa"/>
            <w:gridSpan w:val="2"/>
            <w:tcBorders>
              <w:top w:val="nil"/>
              <w:left w:val="single" w:sz="4" w:space="0" w:color="auto"/>
              <w:bottom w:val="nil"/>
              <w:right w:val="single" w:sz="4" w:space="0" w:color="auto"/>
            </w:tcBorders>
          </w:tcPr>
          <w:p w14:paraId="37F6E35D" w14:textId="77777777" w:rsidR="00DE687C" w:rsidRPr="007A66B3" w:rsidRDefault="00DE687C" w:rsidP="009F6113">
            <w:pPr>
              <w:rPr>
                <w:rFonts w:ascii="Franklin Gothic Book" w:hAnsi="Franklin Gothic Book"/>
                <w:i/>
              </w:rPr>
            </w:pPr>
          </w:p>
        </w:tc>
        <w:tc>
          <w:tcPr>
            <w:tcW w:w="964" w:type="dxa"/>
            <w:gridSpan w:val="2"/>
            <w:tcBorders>
              <w:top w:val="nil"/>
              <w:left w:val="single" w:sz="4" w:space="0" w:color="auto"/>
              <w:bottom w:val="nil"/>
              <w:right w:val="nil"/>
            </w:tcBorders>
          </w:tcPr>
          <w:p w14:paraId="157D3E3B" w14:textId="77777777" w:rsidR="00DE687C" w:rsidRPr="007A66B3" w:rsidRDefault="00DE687C" w:rsidP="009F6113">
            <w:pPr>
              <w:rPr>
                <w:rFonts w:ascii="Franklin Gothic Book" w:hAnsi="Franklin Gothic Book"/>
                <w:i/>
              </w:rPr>
            </w:pPr>
            <w:r w:rsidRPr="007A66B3">
              <w:rPr>
                <w:rFonts w:ascii="Franklin Gothic Book" w:hAnsi="Franklin Gothic Book"/>
                <w:i/>
              </w:rPr>
              <w:t>(сумма)</w:t>
            </w:r>
          </w:p>
        </w:tc>
        <w:tc>
          <w:tcPr>
            <w:tcW w:w="1354" w:type="dxa"/>
            <w:gridSpan w:val="2"/>
            <w:tcBorders>
              <w:top w:val="nil"/>
              <w:left w:val="single" w:sz="6" w:space="0" w:color="auto"/>
              <w:bottom w:val="nil"/>
              <w:right w:val="single" w:sz="6" w:space="0" w:color="auto"/>
            </w:tcBorders>
          </w:tcPr>
          <w:p w14:paraId="00C90FF0" w14:textId="77777777" w:rsidR="00DE687C" w:rsidRPr="007A66B3" w:rsidRDefault="00DE687C" w:rsidP="009F6113">
            <w:pPr>
              <w:rPr>
                <w:rFonts w:ascii="Franklin Gothic Book" w:hAnsi="Franklin Gothic Book"/>
                <w:i/>
              </w:rPr>
            </w:pPr>
          </w:p>
        </w:tc>
      </w:tr>
      <w:tr w:rsidR="00DE687C" w:rsidRPr="007A66B3" w14:paraId="4ACE2C04" w14:textId="77777777" w:rsidTr="009F6113">
        <w:trPr>
          <w:jc w:val="center"/>
        </w:trPr>
        <w:tc>
          <w:tcPr>
            <w:tcW w:w="5532" w:type="dxa"/>
            <w:tcBorders>
              <w:top w:val="nil"/>
              <w:left w:val="single" w:sz="6" w:space="0" w:color="auto"/>
              <w:bottom w:val="nil"/>
              <w:right w:val="nil"/>
            </w:tcBorders>
          </w:tcPr>
          <w:p w14:paraId="7672783C" w14:textId="77777777" w:rsidR="00DE687C" w:rsidRPr="007A66B3" w:rsidRDefault="00DE687C" w:rsidP="009F6113">
            <w:pPr>
              <w:rPr>
                <w:rFonts w:ascii="Franklin Gothic Book" w:hAnsi="Franklin Gothic Book"/>
                <w:b/>
                <w:bCs/>
                <w:i/>
              </w:rPr>
            </w:pPr>
          </w:p>
        </w:tc>
        <w:tc>
          <w:tcPr>
            <w:tcW w:w="2423" w:type="dxa"/>
            <w:gridSpan w:val="2"/>
            <w:tcBorders>
              <w:top w:val="nil"/>
              <w:left w:val="single" w:sz="4" w:space="0" w:color="auto"/>
              <w:bottom w:val="nil"/>
              <w:right w:val="single" w:sz="4" w:space="0" w:color="auto"/>
            </w:tcBorders>
          </w:tcPr>
          <w:p w14:paraId="207B90FB" w14:textId="77777777" w:rsidR="00DE687C" w:rsidRPr="007A66B3" w:rsidRDefault="00DE687C" w:rsidP="009F6113">
            <w:pPr>
              <w:rPr>
                <w:rFonts w:ascii="Franklin Gothic Book" w:hAnsi="Franklin Gothic Book"/>
                <w:b/>
                <w:bCs/>
                <w:i/>
              </w:rPr>
            </w:pPr>
          </w:p>
        </w:tc>
        <w:tc>
          <w:tcPr>
            <w:tcW w:w="964" w:type="dxa"/>
            <w:gridSpan w:val="2"/>
            <w:tcBorders>
              <w:top w:val="nil"/>
              <w:left w:val="single" w:sz="4" w:space="0" w:color="auto"/>
              <w:bottom w:val="nil"/>
              <w:right w:val="nil"/>
            </w:tcBorders>
          </w:tcPr>
          <w:p w14:paraId="3F75B856" w14:textId="77777777" w:rsidR="00DE687C" w:rsidRPr="007A66B3" w:rsidRDefault="00DE687C" w:rsidP="009F6113">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14:paraId="222D9C34" w14:textId="77777777" w:rsidR="00DE687C" w:rsidRPr="007A66B3" w:rsidRDefault="00DE687C" w:rsidP="009F6113">
            <w:pPr>
              <w:rPr>
                <w:rFonts w:ascii="Franklin Gothic Book" w:hAnsi="Franklin Gothic Book"/>
                <w:b/>
                <w:bCs/>
                <w:i/>
              </w:rPr>
            </w:pPr>
          </w:p>
        </w:tc>
      </w:tr>
      <w:tr w:rsidR="00DE687C" w:rsidRPr="007A66B3" w14:paraId="6803F60B" w14:textId="77777777" w:rsidTr="009F6113">
        <w:trPr>
          <w:jc w:val="center"/>
        </w:trPr>
        <w:tc>
          <w:tcPr>
            <w:tcW w:w="5532" w:type="dxa"/>
            <w:tcBorders>
              <w:top w:val="nil"/>
              <w:left w:val="single" w:sz="6" w:space="0" w:color="auto"/>
              <w:bottom w:val="nil"/>
              <w:right w:val="nil"/>
            </w:tcBorders>
          </w:tcPr>
          <w:p w14:paraId="627B66F9" w14:textId="77777777" w:rsidR="00DE687C" w:rsidRPr="007A66B3" w:rsidRDefault="00DE687C" w:rsidP="009F6113">
            <w:pPr>
              <w:rPr>
                <w:rFonts w:ascii="Franklin Gothic Book" w:hAnsi="Franklin Gothic Book"/>
                <w:b/>
                <w:bCs/>
                <w:i/>
              </w:rPr>
            </w:pPr>
          </w:p>
        </w:tc>
        <w:tc>
          <w:tcPr>
            <w:tcW w:w="2423" w:type="dxa"/>
            <w:gridSpan w:val="2"/>
            <w:tcBorders>
              <w:top w:val="nil"/>
              <w:left w:val="single" w:sz="4" w:space="0" w:color="auto"/>
              <w:bottom w:val="nil"/>
              <w:right w:val="single" w:sz="4" w:space="0" w:color="auto"/>
            </w:tcBorders>
          </w:tcPr>
          <w:p w14:paraId="332A5046" w14:textId="77777777" w:rsidR="00DE687C" w:rsidRPr="007A66B3" w:rsidRDefault="00DE687C" w:rsidP="009F6113">
            <w:pPr>
              <w:rPr>
                <w:rFonts w:ascii="Franklin Gothic Book" w:hAnsi="Franklin Gothic Book"/>
                <w:b/>
                <w:bCs/>
                <w:i/>
              </w:rPr>
            </w:pPr>
          </w:p>
        </w:tc>
        <w:tc>
          <w:tcPr>
            <w:tcW w:w="964" w:type="dxa"/>
            <w:gridSpan w:val="2"/>
            <w:tcBorders>
              <w:top w:val="nil"/>
              <w:left w:val="single" w:sz="4" w:space="0" w:color="auto"/>
              <w:bottom w:val="nil"/>
              <w:right w:val="nil"/>
            </w:tcBorders>
          </w:tcPr>
          <w:p w14:paraId="795663E5" w14:textId="77777777" w:rsidR="00DE687C" w:rsidRPr="007A66B3" w:rsidRDefault="00DE687C" w:rsidP="009F6113">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14:paraId="02433990" w14:textId="77777777" w:rsidR="00DE687C" w:rsidRPr="007A66B3" w:rsidRDefault="00DE687C" w:rsidP="009F6113">
            <w:pPr>
              <w:rPr>
                <w:rFonts w:ascii="Franklin Gothic Book" w:hAnsi="Franklin Gothic Book"/>
                <w:b/>
                <w:bCs/>
                <w:i/>
              </w:rPr>
            </w:pPr>
          </w:p>
        </w:tc>
      </w:tr>
      <w:tr w:rsidR="00DE687C" w:rsidRPr="007A66B3" w14:paraId="0F1AD077" w14:textId="77777777" w:rsidTr="009F6113">
        <w:trPr>
          <w:jc w:val="center"/>
        </w:trPr>
        <w:tc>
          <w:tcPr>
            <w:tcW w:w="5532" w:type="dxa"/>
            <w:tcBorders>
              <w:top w:val="nil"/>
              <w:left w:val="single" w:sz="6" w:space="0" w:color="auto"/>
              <w:bottom w:val="nil"/>
              <w:right w:val="nil"/>
            </w:tcBorders>
          </w:tcPr>
          <w:p w14:paraId="7B02EEB1" w14:textId="77777777" w:rsidR="00DE687C" w:rsidRPr="007A66B3" w:rsidRDefault="00DE687C" w:rsidP="009F6113">
            <w:pPr>
              <w:rPr>
                <w:rFonts w:ascii="Franklin Gothic Book" w:hAnsi="Franklin Gothic Book"/>
                <w:i/>
              </w:rPr>
            </w:pPr>
          </w:p>
        </w:tc>
        <w:tc>
          <w:tcPr>
            <w:tcW w:w="2423" w:type="dxa"/>
            <w:gridSpan w:val="2"/>
            <w:tcBorders>
              <w:top w:val="nil"/>
              <w:left w:val="single" w:sz="4" w:space="0" w:color="auto"/>
              <w:bottom w:val="nil"/>
              <w:right w:val="single" w:sz="4" w:space="0" w:color="auto"/>
            </w:tcBorders>
          </w:tcPr>
          <w:p w14:paraId="3A8C0652" w14:textId="77777777" w:rsidR="00DE687C" w:rsidRPr="007A66B3" w:rsidRDefault="00DE687C" w:rsidP="009F6113">
            <w:pPr>
              <w:rPr>
                <w:rFonts w:ascii="Franklin Gothic Book" w:hAnsi="Franklin Gothic Book"/>
                <w:i/>
              </w:rPr>
            </w:pPr>
          </w:p>
        </w:tc>
        <w:tc>
          <w:tcPr>
            <w:tcW w:w="964" w:type="dxa"/>
            <w:gridSpan w:val="2"/>
            <w:tcBorders>
              <w:top w:val="nil"/>
              <w:left w:val="single" w:sz="4" w:space="0" w:color="auto"/>
              <w:bottom w:val="nil"/>
              <w:right w:val="nil"/>
            </w:tcBorders>
          </w:tcPr>
          <w:p w14:paraId="28DB41BF" w14:textId="77777777" w:rsidR="00DE687C" w:rsidRPr="007A66B3" w:rsidRDefault="00DE687C" w:rsidP="009F6113">
            <w:pPr>
              <w:rPr>
                <w:rFonts w:ascii="Franklin Gothic Book" w:hAnsi="Franklin Gothic Book"/>
                <w:i/>
              </w:rPr>
            </w:pPr>
            <w:r w:rsidRPr="007A66B3">
              <w:rPr>
                <w:rFonts w:ascii="Franklin Gothic Book" w:hAnsi="Franklin Gothic Book"/>
                <w:i/>
              </w:rPr>
              <w:t>(сумма)</w:t>
            </w:r>
          </w:p>
        </w:tc>
        <w:tc>
          <w:tcPr>
            <w:tcW w:w="1354" w:type="dxa"/>
            <w:gridSpan w:val="2"/>
            <w:tcBorders>
              <w:top w:val="nil"/>
              <w:left w:val="single" w:sz="6" w:space="0" w:color="auto"/>
              <w:bottom w:val="nil"/>
              <w:right w:val="single" w:sz="6" w:space="0" w:color="auto"/>
            </w:tcBorders>
          </w:tcPr>
          <w:p w14:paraId="7E75FA93" w14:textId="77777777" w:rsidR="00DE687C" w:rsidRPr="007A66B3" w:rsidRDefault="00DE687C" w:rsidP="009F6113">
            <w:pPr>
              <w:rPr>
                <w:rFonts w:ascii="Franklin Gothic Book" w:hAnsi="Franklin Gothic Book"/>
                <w:i/>
              </w:rPr>
            </w:pPr>
          </w:p>
        </w:tc>
      </w:tr>
      <w:tr w:rsidR="00DE687C" w:rsidRPr="007A66B3" w14:paraId="59443248" w14:textId="77777777" w:rsidTr="009F6113">
        <w:trPr>
          <w:jc w:val="center"/>
        </w:trPr>
        <w:tc>
          <w:tcPr>
            <w:tcW w:w="5532" w:type="dxa"/>
            <w:tcBorders>
              <w:top w:val="nil"/>
              <w:left w:val="single" w:sz="6" w:space="0" w:color="auto"/>
              <w:bottom w:val="nil"/>
              <w:right w:val="nil"/>
            </w:tcBorders>
          </w:tcPr>
          <w:p w14:paraId="12BC30D6" w14:textId="77777777" w:rsidR="00DE687C" w:rsidRPr="007A66B3" w:rsidRDefault="00DE687C" w:rsidP="009F6113">
            <w:pPr>
              <w:rPr>
                <w:rFonts w:ascii="Franklin Gothic Book" w:hAnsi="Franklin Gothic Book"/>
                <w:b/>
                <w:bCs/>
                <w:i/>
              </w:rPr>
            </w:pPr>
          </w:p>
        </w:tc>
        <w:tc>
          <w:tcPr>
            <w:tcW w:w="2423" w:type="dxa"/>
            <w:gridSpan w:val="2"/>
            <w:tcBorders>
              <w:top w:val="nil"/>
              <w:left w:val="single" w:sz="4" w:space="0" w:color="auto"/>
              <w:bottom w:val="nil"/>
              <w:right w:val="single" w:sz="4" w:space="0" w:color="auto"/>
            </w:tcBorders>
          </w:tcPr>
          <w:p w14:paraId="58AA3FC8" w14:textId="77777777" w:rsidR="00DE687C" w:rsidRPr="007A66B3" w:rsidRDefault="00DE687C" w:rsidP="009F6113">
            <w:pPr>
              <w:rPr>
                <w:rFonts w:ascii="Franklin Gothic Book" w:hAnsi="Franklin Gothic Book"/>
                <w:b/>
                <w:bCs/>
                <w:i/>
              </w:rPr>
            </w:pPr>
          </w:p>
        </w:tc>
        <w:tc>
          <w:tcPr>
            <w:tcW w:w="964" w:type="dxa"/>
            <w:gridSpan w:val="2"/>
            <w:tcBorders>
              <w:top w:val="nil"/>
              <w:left w:val="single" w:sz="4" w:space="0" w:color="auto"/>
              <w:bottom w:val="nil"/>
              <w:right w:val="nil"/>
            </w:tcBorders>
          </w:tcPr>
          <w:p w14:paraId="165DC4C9" w14:textId="77777777" w:rsidR="00DE687C" w:rsidRPr="007A66B3" w:rsidRDefault="00DE687C" w:rsidP="009F6113">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14:paraId="2653006E" w14:textId="77777777" w:rsidR="00DE687C" w:rsidRPr="007A66B3" w:rsidRDefault="00DE687C" w:rsidP="009F6113">
            <w:pPr>
              <w:rPr>
                <w:rFonts w:ascii="Franklin Gothic Book" w:hAnsi="Franklin Gothic Book"/>
                <w:b/>
                <w:bCs/>
                <w:i/>
              </w:rPr>
            </w:pPr>
          </w:p>
        </w:tc>
      </w:tr>
      <w:tr w:rsidR="00DE687C" w:rsidRPr="007A66B3" w14:paraId="01A00E24" w14:textId="77777777" w:rsidTr="009F6113">
        <w:trPr>
          <w:jc w:val="center"/>
        </w:trPr>
        <w:tc>
          <w:tcPr>
            <w:tcW w:w="5532" w:type="dxa"/>
            <w:tcBorders>
              <w:top w:val="nil"/>
              <w:left w:val="single" w:sz="6" w:space="0" w:color="auto"/>
              <w:bottom w:val="nil"/>
              <w:right w:val="nil"/>
            </w:tcBorders>
          </w:tcPr>
          <w:p w14:paraId="2849E872" w14:textId="77777777" w:rsidR="00DE687C" w:rsidRPr="007A66B3" w:rsidRDefault="00DE687C" w:rsidP="009F6113">
            <w:pPr>
              <w:rPr>
                <w:rFonts w:ascii="Franklin Gothic Book" w:hAnsi="Franklin Gothic Book"/>
                <w:b/>
                <w:bCs/>
                <w:i/>
              </w:rPr>
            </w:pPr>
          </w:p>
        </w:tc>
        <w:tc>
          <w:tcPr>
            <w:tcW w:w="2423" w:type="dxa"/>
            <w:gridSpan w:val="2"/>
            <w:tcBorders>
              <w:top w:val="nil"/>
              <w:left w:val="single" w:sz="4" w:space="0" w:color="auto"/>
              <w:bottom w:val="nil"/>
              <w:right w:val="single" w:sz="4" w:space="0" w:color="auto"/>
            </w:tcBorders>
          </w:tcPr>
          <w:p w14:paraId="366733A8" w14:textId="77777777" w:rsidR="00DE687C" w:rsidRPr="007A66B3" w:rsidRDefault="00DE687C" w:rsidP="009F6113">
            <w:pPr>
              <w:rPr>
                <w:rFonts w:ascii="Franklin Gothic Book" w:hAnsi="Franklin Gothic Book"/>
                <w:b/>
                <w:bCs/>
                <w:i/>
              </w:rPr>
            </w:pPr>
          </w:p>
        </w:tc>
        <w:tc>
          <w:tcPr>
            <w:tcW w:w="964" w:type="dxa"/>
            <w:gridSpan w:val="2"/>
            <w:tcBorders>
              <w:top w:val="nil"/>
              <w:left w:val="single" w:sz="4" w:space="0" w:color="auto"/>
              <w:bottom w:val="nil"/>
              <w:right w:val="nil"/>
            </w:tcBorders>
          </w:tcPr>
          <w:p w14:paraId="3035907E" w14:textId="77777777" w:rsidR="00DE687C" w:rsidRPr="007A66B3" w:rsidRDefault="00DE687C" w:rsidP="009F6113">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14:paraId="11F51129" w14:textId="77777777" w:rsidR="00DE687C" w:rsidRPr="007A66B3" w:rsidRDefault="00DE687C" w:rsidP="009F6113">
            <w:pPr>
              <w:rPr>
                <w:rFonts w:ascii="Franklin Gothic Book" w:hAnsi="Franklin Gothic Book"/>
                <w:b/>
                <w:bCs/>
                <w:i/>
              </w:rPr>
            </w:pPr>
          </w:p>
        </w:tc>
      </w:tr>
      <w:tr w:rsidR="00DE687C" w:rsidRPr="007A66B3" w14:paraId="151CF92C" w14:textId="77777777" w:rsidTr="009F6113">
        <w:trPr>
          <w:jc w:val="center"/>
        </w:trPr>
        <w:tc>
          <w:tcPr>
            <w:tcW w:w="5532" w:type="dxa"/>
            <w:tcBorders>
              <w:top w:val="nil"/>
              <w:left w:val="single" w:sz="6" w:space="0" w:color="auto"/>
              <w:bottom w:val="nil"/>
              <w:right w:val="nil"/>
            </w:tcBorders>
          </w:tcPr>
          <w:p w14:paraId="744B300D" w14:textId="77777777" w:rsidR="00DE687C" w:rsidRPr="007A66B3" w:rsidRDefault="00DE687C" w:rsidP="009F6113">
            <w:pPr>
              <w:rPr>
                <w:rFonts w:ascii="Franklin Gothic Book" w:hAnsi="Franklin Gothic Book"/>
                <w:i/>
              </w:rPr>
            </w:pPr>
          </w:p>
        </w:tc>
        <w:tc>
          <w:tcPr>
            <w:tcW w:w="2423" w:type="dxa"/>
            <w:gridSpan w:val="2"/>
            <w:tcBorders>
              <w:top w:val="nil"/>
              <w:left w:val="single" w:sz="4" w:space="0" w:color="auto"/>
              <w:bottom w:val="nil"/>
              <w:right w:val="single" w:sz="4" w:space="0" w:color="auto"/>
            </w:tcBorders>
          </w:tcPr>
          <w:p w14:paraId="037F4CAD" w14:textId="77777777" w:rsidR="00DE687C" w:rsidRPr="007A66B3" w:rsidRDefault="00DE687C" w:rsidP="009F6113">
            <w:pPr>
              <w:rPr>
                <w:rFonts w:ascii="Franklin Gothic Book" w:hAnsi="Franklin Gothic Book"/>
                <w:i/>
              </w:rPr>
            </w:pPr>
          </w:p>
        </w:tc>
        <w:tc>
          <w:tcPr>
            <w:tcW w:w="964" w:type="dxa"/>
            <w:gridSpan w:val="2"/>
            <w:tcBorders>
              <w:top w:val="nil"/>
              <w:left w:val="single" w:sz="4" w:space="0" w:color="auto"/>
              <w:bottom w:val="nil"/>
              <w:right w:val="nil"/>
            </w:tcBorders>
          </w:tcPr>
          <w:p w14:paraId="45AD41B8" w14:textId="77777777" w:rsidR="00DE687C" w:rsidRPr="007A66B3" w:rsidRDefault="00DE687C" w:rsidP="009F6113">
            <w:pPr>
              <w:rPr>
                <w:rFonts w:ascii="Franklin Gothic Book" w:hAnsi="Franklin Gothic Book"/>
                <w:i/>
              </w:rPr>
            </w:pPr>
            <w:r w:rsidRPr="007A66B3">
              <w:rPr>
                <w:rFonts w:ascii="Franklin Gothic Book" w:hAnsi="Franklin Gothic Book"/>
                <w:i/>
              </w:rPr>
              <w:t>(сумма)</w:t>
            </w:r>
          </w:p>
        </w:tc>
        <w:tc>
          <w:tcPr>
            <w:tcW w:w="1354" w:type="dxa"/>
            <w:gridSpan w:val="2"/>
            <w:tcBorders>
              <w:top w:val="nil"/>
              <w:left w:val="single" w:sz="6" w:space="0" w:color="auto"/>
              <w:bottom w:val="nil"/>
              <w:right w:val="single" w:sz="6" w:space="0" w:color="auto"/>
            </w:tcBorders>
          </w:tcPr>
          <w:p w14:paraId="22BF0484" w14:textId="77777777" w:rsidR="00DE687C" w:rsidRPr="007A66B3" w:rsidRDefault="00DE687C" w:rsidP="009F6113">
            <w:pPr>
              <w:rPr>
                <w:rFonts w:ascii="Franklin Gothic Book" w:hAnsi="Franklin Gothic Book"/>
                <w:i/>
              </w:rPr>
            </w:pPr>
          </w:p>
        </w:tc>
      </w:tr>
      <w:tr w:rsidR="00DE687C" w:rsidRPr="007A66B3" w14:paraId="17AC5FAE" w14:textId="77777777" w:rsidTr="009F6113">
        <w:trPr>
          <w:trHeight w:val="483"/>
          <w:jc w:val="center"/>
        </w:trPr>
        <w:tc>
          <w:tcPr>
            <w:tcW w:w="5532" w:type="dxa"/>
            <w:tcBorders>
              <w:top w:val="nil"/>
              <w:left w:val="single" w:sz="6" w:space="0" w:color="auto"/>
              <w:bottom w:val="nil"/>
              <w:right w:val="nil"/>
            </w:tcBorders>
          </w:tcPr>
          <w:p w14:paraId="138FCFD3" w14:textId="77777777" w:rsidR="00DE687C" w:rsidRPr="007A66B3" w:rsidRDefault="00DE687C" w:rsidP="009F6113">
            <w:pPr>
              <w:rPr>
                <w:rFonts w:ascii="Franklin Gothic Book" w:hAnsi="Franklin Gothic Book"/>
                <w:i/>
              </w:rPr>
            </w:pPr>
          </w:p>
        </w:tc>
        <w:tc>
          <w:tcPr>
            <w:tcW w:w="2423" w:type="dxa"/>
            <w:gridSpan w:val="2"/>
            <w:tcBorders>
              <w:top w:val="nil"/>
              <w:left w:val="single" w:sz="4" w:space="0" w:color="auto"/>
              <w:bottom w:val="nil"/>
              <w:right w:val="single" w:sz="4" w:space="0" w:color="auto"/>
            </w:tcBorders>
          </w:tcPr>
          <w:p w14:paraId="0F248608" w14:textId="77777777" w:rsidR="00DE687C" w:rsidRPr="007A66B3" w:rsidRDefault="00DE687C" w:rsidP="009F6113">
            <w:pPr>
              <w:rPr>
                <w:rFonts w:ascii="Franklin Gothic Book" w:hAnsi="Franklin Gothic Book"/>
                <w:b/>
                <w:bCs/>
                <w:i/>
              </w:rPr>
            </w:pPr>
          </w:p>
        </w:tc>
        <w:tc>
          <w:tcPr>
            <w:tcW w:w="964" w:type="dxa"/>
            <w:gridSpan w:val="2"/>
            <w:tcBorders>
              <w:top w:val="nil"/>
              <w:left w:val="single" w:sz="4" w:space="0" w:color="auto"/>
              <w:bottom w:val="nil"/>
              <w:right w:val="nil"/>
            </w:tcBorders>
          </w:tcPr>
          <w:p w14:paraId="0736931D" w14:textId="77777777" w:rsidR="00DE687C" w:rsidRPr="007A66B3" w:rsidRDefault="00DE687C" w:rsidP="009F6113">
            <w:pPr>
              <w:rPr>
                <w:rFonts w:ascii="Franklin Gothic Book" w:hAnsi="Franklin Gothic Book"/>
                <w:b/>
                <w:bCs/>
                <w:i/>
              </w:rPr>
            </w:pPr>
          </w:p>
        </w:tc>
        <w:tc>
          <w:tcPr>
            <w:tcW w:w="1354" w:type="dxa"/>
            <w:gridSpan w:val="2"/>
            <w:tcBorders>
              <w:top w:val="nil"/>
              <w:left w:val="single" w:sz="6" w:space="0" w:color="auto"/>
              <w:bottom w:val="nil"/>
              <w:right w:val="single" w:sz="6" w:space="0" w:color="auto"/>
            </w:tcBorders>
          </w:tcPr>
          <w:p w14:paraId="53B66779" w14:textId="77777777" w:rsidR="00DE687C" w:rsidRPr="007A66B3" w:rsidRDefault="00DE687C" w:rsidP="009F6113">
            <w:pPr>
              <w:rPr>
                <w:rFonts w:ascii="Franklin Gothic Book" w:hAnsi="Franklin Gothic Book"/>
                <w:b/>
                <w:bCs/>
                <w:i/>
              </w:rPr>
            </w:pPr>
          </w:p>
        </w:tc>
      </w:tr>
      <w:tr w:rsidR="00DE687C" w:rsidRPr="007A66B3" w14:paraId="302CFBA0" w14:textId="77777777" w:rsidTr="009F6113">
        <w:trPr>
          <w:trHeight w:val="70"/>
          <w:jc w:val="center"/>
        </w:trPr>
        <w:tc>
          <w:tcPr>
            <w:tcW w:w="5532" w:type="dxa"/>
            <w:tcBorders>
              <w:top w:val="nil"/>
              <w:left w:val="single" w:sz="6" w:space="0" w:color="auto"/>
              <w:bottom w:val="single" w:sz="6" w:space="0" w:color="auto"/>
              <w:right w:val="nil"/>
            </w:tcBorders>
          </w:tcPr>
          <w:p w14:paraId="4ADF5E11" w14:textId="77777777" w:rsidR="00DE687C" w:rsidRPr="007A66B3" w:rsidRDefault="00DE687C" w:rsidP="009F6113">
            <w:pPr>
              <w:rPr>
                <w:rFonts w:ascii="Franklin Gothic Book" w:hAnsi="Franklin Gothic Book"/>
                <w:b/>
                <w:bCs/>
                <w:i/>
              </w:rPr>
            </w:pPr>
            <w:r w:rsidRPr="007A66B3">
              <w:rPr>
                <w:rFonts w:ascii="Franklin Gothic Book" w:hAnsi="Franklin Gothic Book"/>
                <w:b/>
                <w:bCs/>
                <w:i/>
              </w:rPr>
              <w:t>Всего</w:t>
            </w:r>
          </w:p>
        </w:tc>
        <w:tc>
          <w:tcPr>
            <w:tcW w:w="2423" w:type="dxa"/>
            <w:gridSpan w:val="2"/>
            <w:tcBorders>
              <w:top w:val="nil"/>
              <w:left w:val="single" w:sz="4" w:space="0" w:color="auto"/>
              <w:bottom w:val="single" w:sz="4" w:space="0" w:color="auto"/>
              <w:right w:val="single" w:sz="4" w:space="0" w:color="auto"/>
            </w:tcBorders>
          </w:tcPr>
          <w:p w14:paraId="7628936E" w14:textId="77777777" w:rsidR="00DE687C" w:rsidRPr="007A66B3" w:rsidRDefault="00DE687C" w:rsidP="009F6113">
            <w:pPr>
              <w:rPr>
                <w:rFonts w:ascii="Franklin Gothic Book" w:hAnsi="Franklin Gothic Book"/>
                <w:i/>
              </w:rPr>
            </w:pPr>
          </w:p>
        </w:tc>
        <w:tc>
          <w:tcPr>
            <w:tcW w:w="964" w:type="dxa"/>
            <w:gridSpan w:val="2"/>
            <w:tcBorders>
              <w:top w:val="nil"/>
              <w:left w:val="single" w:sz="4" w:space="0" w:color="auto"/>
              <w:bottom w:val="single" w:sz="6" w:space="0" w:color="auto"/>
              <w:right w:val="nil"/>
            </w:tcBorders>
          </w:tcPr>
          <w:p w14:paraId="0DACDA53" w14:textId="77777777" w:rsidR="00DE687C" w:rsidRPr="007A66B3" w:rsidRDefault="00DE687C" w:rsidP="009F6113">
            <w:pPr>
              <w:rPr>
                <w:rFonts w:ascii="Franklin Gothic Book" w:hAnsi="Franklin Gothic Book"/>
                <w:b/>
                <w:bCs/>
                <w:i/>
              </w:rPr>
            </w:pPr>
            <w:r w:rsidRPr="007A66B3">
              <w:rPr>
                <w:rFonts w:ascii="Franklin Gothic Book" w:hAnsi="Franklin Gothic Book"/>
                <w:i/>
              </w:rPr>
              <w:t>(сумма)</w:t>
            </w:r>
          </w:p>
        </w:tc>
        <w:tc>
          <w:tcPr>
            <w:tcW w:w="1354" w:type="dxa"/>
            <w:gridSpan w:val="2"/>
            <w:tcBorders>
              <w:top w:val="nil"/>
              <w:left w:val="single" w:sz="6" w:space="0" w:color="auto"/>
              <w:bottom w:val="single" w:sz="6" w:space="0" w:color="auto"/>
              <w:right w:val="single" w:sz="6" w:space="0" w:color="auto"/>
            </w:tcBorders>
          </w:tcPr>
          <w:p w14:paraId="3B406344" w14:textId="77777777" w:rsidR="00DE687C" w:rsidRPr="007A66B3" w:rsidRDefault="00DE687C" w:rsidP="009F6113">
            <w:pPr>
              <w:rPr>
                <w:rFonts w:ascii="Franklin Gothic Book" w:hAnsi="Franklin Gothic Book"/>
                <w:b/>
                <w:bCs/>
                <w:i/>
              </w:rPr>
            </w:pPr>
          </w:p>
        </w:tc>
      </w:tr>
      <w:tr w:rsidR="00DE687C" w:rsidRPr="007A66B3" w14:paraId="03EF0808" w14:textId="77777777" w:rsidTr="009F6113">
        <w:trPr>
          <w:gridAfter w:val="1"/>
          <w:wAfter w:w="1337" w:type="dxa"/>
          <w:trHeight w:val="616"/>
          <w:jc w:val="center"/>
        </w:trPr>
        <w:tc>
          <w:tcPr>
            <w:tcW w:w="6100" w:type="dxa"/>
            <w:gridSpan w:val="2"/>
            <w:tcBorders>
              <w:top w:val="nil"/>
              <w:left w:val="nil"/>
              <w:bottom w:val="nil"/>
              <w:right w:val="nil"/>
            </w:tcBorders>
          </w:tcPr>
          <w:p w14:paraId="48BDED62" w14:textId="77777777" w:rsidR="00DE687C" w:rsidRPr="007A66B3" w:rsidRDefault="00DE687C" w:rsidP="009F6113">
            <w:pPr>
              <w:rPr>
                <w:rFonts w:ascii="Franklin Gothic Book" w:hAnsi="Franklin Gothic Book"/>
                <w:i/>
              </w:rPr>
            </w:pPr>
          </w:p>
        </w:tc>
        <w:tc>
          <w:tcPr>
            <w:tcW w:w="2440" w:type="dxa"/>
            <w:gridSpan w:val="2"/>
            <w:tcBorders>
              <w:top w:val="nil"/>
              <w:left w:val="nil"/>
              <w:bottom w:val="nil"/>
              <w:right w:val="nil"/>
            </w:tcBorders>
          </w:tcPr>
          <w:p w14:paraId="3948B4A6" w14:textId="77777777" w:rsidR="00DE687C" w:rsidRPr="007A66B3" w:rsidRDefault="00DE687C" w:rsidP="009F6113">
            <w:pPr>
              <w:rPr>
                <w:rFonts w:ascii="Franklin Gothic Book" w:hAnsi="Franklin Gothic Book"/>
                <w:i/>
              </w:rPr>
            </w:pPr>
          </w:p>
        </w:tc>
        <w:tc>
          <w:tcPr>
            <w:tcW w:w="396" w:type="dxa"/>
            <w:gridSpan w:val="2"/>
            <w:tcBorders>
              <w:top w:val="nil"/>
              <w:left w:val="nil"/>
              <w:bottom w:val="nil"/>
              <w:right w:val="nil"/>
            </w:tcBorders>
          </w:tcPr>
          <w:p w14:paraId="35471B4C" w14:textId="77777777" w:rsidR="00DE687C" w:rsidRPr="007A66B3" w:rsidRDefault="00DE687C" w:rsidP="009F6113">
            <w:pPr>
              <w:rPr>
                <w:rFonts w:ascii="Franklin Gothic Book" w:hAnsi="Franklin Gothic Book"/>
                <w:i/>
              </w:rPr>
            </w:pPr>
          </w:p>
        </w:tc>
      </w:tr>
    </w:tbl>
    <w:p w14:paraId="0413D115" w14:textId="77777777" w:rsidR="00DE687C" w:rsidRPr="007A66B3" w:rsidRDefault="00DE687C" w:rsidP="00DE687C">
      <w:pPr>
        <w:rPr>
          <w:rFonts w:ascii="Franklin Gothic Book" w:hAnsi="Franklin Gothic Book"/>
          <w:i/>
        </w:rPr>
      </w:pPr>
    </w:p>
    <w:tbl>
      <w:tblPr>
        <w:tblW w:w="0" w:type="auto"/>
        <w:tblLayout w:type="fixed"/>
        <w:tblCellMar>
          <w:left w:w="70" w:type="dxa"/>
          <w:right w:w="70" w:type="dxa"/>
        </w:tblCellMar>
        <w:tblLook w:val="0000" w:firstRow="0" w:lastRow="0" w:firstColumn="0" w:lastColumn="0" w:noHBand="0" w:noVBand="0"/>
      </w:tblPr>
      <w:tblGrid>
        <w:gridCol w:w="2778"/>
        <w:gridCol w:w="1136"/>
        <w:gridCol w:w="858"/>
        <w:gridCol w:w="1205"/>
        <w:gridCol w:w="1205"/>
        <w:gridCol w:w="2411"/>
      </w:tblGrid>
      <w:tr w:rsidR="00DE687C" w:rsidRPr="007A66B3" w14:paraId="3FC490C7" w14:textId="77777777" w:rsidTr="009F6113">
        <w:trPr>
          <w:trHeight w:val="271"/>
        </w:trPr>
        <w:tc>
          <w:tcPr>
            <w:tcW w:w="2778" w:type="dxa"/>
            <w:tcBorders>
              <w:top w:val="nil"/>
              <w:left w:val="nil"/>
              <w:bottom w:val="nil"/>
              <w:right w:val="nil"/>
            </w:tcBorders>
          </w:tcPr>
          <w:p w14:paraId="0748D29F" w14:textId="77777777" w:rsidR="00DE687C" w:rsidRPr="007A66B3" w:rsidRDefault="00DE687C" w:rsidP="009F6113">
            <w:pPr>
              <w:rPr>
                <w:rFonts w:ascii="Franklin Gothic Book" w:hAnsi="Franklin Gothic Book"/>
                <w:i/>
              </w:rPr>
            </w:pPr>
            <w:r w:rsidRPr="007A66B3">
              <w:rPr>
                <w:rFonts w:ascii="Franklin Gothic Book" w:hAnsi="Franklin Gothic Book"/>
                <w:i/>
              </w:rPr>
              <w:t>Руководитель:</w:t>
            </w:r>
          </w:p>
        </w:tc>
        <w:tc>
          <w:tcPr>
            <w:tcW w:w="1136" w:type="dxa"/>
            <w:tcBorders>
              <w:top w:val="nil"/>
              <w:left w:val="nil"/>
              <w:bottom w:val="nil"/>
              <w:right w:val="nil"/>
            </w:tcBorders>
          </w:tcPr>
          <w:p w14:paraId="0FC4D5E3" w14:textId="77777777" w:rsidR="00DE687C" w:rsidRPr="007A66B3" w:rsidRDefault="00DE687C" w:rsidP="009F6113">
            <w:pPr>
              <w:rPr>
                <w:rFonts w:ascii="Franklin Gothic Book" w:hAnsi="Franklin Gothic Book"/>
                <w:i/>
              </w:rPr>
            </w:pPr>
          </w:p>
        </w:tc>
        <w:tc>
          <w:tcPr>
            <w:tcW w:w="858" w:type="dxa"/>
            <w:tcBorders>
              <w:top w:val="nil"/>
              <w:left w:val="nil"/>
              <w:bottom w:val="nil"/>
              <w:right w:val="nil"/>
            </w:tcBorders>
          </w:tcPr>
          <w:p w14:paraId="0D4E1AD1" w14:textId="77777777" w:rsidR="00DE687C" w:rsidRPr="007A66B3" w:rsidRDefault="00DE687C" w:rsidP="009F6113">
            <w:pPr>
              <w:rPr>
                <w:rFonts w:ascii="Franklin Gothic Book" w:hAnsi="Franklin Gothic Book"/>
                <w:i/>
              </w:rPr>
            </w:pPr>
          </w:p>
        </w:tc>
        <w:tc>
          <w:tcPr>
            <w:tcW w:w="1205" w:type="dxa"/>
            <w:tcBorders>
              <w:top w:val="nil"/>
              <w:left w:val="nil"/>
              <w:bottom w:val="nil"/>
              <w:right w:val="nil"/>
            </w:tcBorders>
          </w:tcPr>
          <w:p w14:paraId="086783FE" w14:textId="77777777" w:rsidR="00DE687C" w:rsidRPr="007A66B3" w:rsidRDefault="00DE687C" w:rsidP="009F6113">
            <w:pPr>
              <w:rPr>
                <w:rFonts w:ascii="Franklin Gothic Book" w:hAnsi="Franklin Gothic Book"/>
                <w:i/>
              </w:rPr>
            </w:pPr>
            <w:r w:rsidRPr="007A66B3">
              <w:rPr>
                <w:rFonts w:ascii="Franklin Gothic Book" w:hAnsi="Franklin Gothic Book"/>
                <w:i/>
              </w:rPr>
              <w:t>Дата:</w:t>
            </w:r>
          </w:p>
        </w:tc>
        <w:tc>
          <w:tcPr>
            <w:tcW w:w="1205" w:type="dxa"/>
            <w:tcBorders>
              <w:top w:val="nil"/>
              <w:left w:val="nil"/>
              <w:bottom w:val="nil"/>
              <w:right w:val="nil"/>
            </w:tcBorders>
          </w:tcPr>
          <w:p w14:paraId="063F665E" w14:textId="77777777" w:rsidR="00DE687C" w:rsidRPr="007A66B3" w:rsidRDefault="00DE687C" w:rsidP="009F6113">
            <w:pPr>
              <w:rPr>
                <w:rFonts w:ascii="Franklin Gothic Book" w:hAnsi="Franklin Gothic Book"/>
                <w:i/>
              </w:rPr>
            </w:pPr>
          </w:p>
        </w:tc>
        <w:tc>
          <w:tcPr>
            <w:tcW w:w="2411" w:type="dxa"/>
            <w:tcBorders>
              <w:top w:val="nil"/>
              <w:left w:val="nil"/>
              <w:bottom w:val="nil"/>
              <w:right w:val="nil"/>
            </w:tcBorders>
          </w:tcPr>
          <w:p w14:paraId="4946D560" w14:textId="77777777" w:rsidR="00DE687C" w:rsidRPr="007A66B3" w:rsidRDefault="00DE687C" w:rsidP="009F6113">
            <w:pPr>
              <w:rPr>
                <w:rFonts w:ascii="Franklin Gothic Book" w:hAnsi="Franklin Gothic Book"/>
                <w:i/>
              </w:rPr>
            </w:pPr>
            <w:r w:rsidRPr="007A66B3">
              <w:rPr>
                <w:rFonts w:ascii="Franklin Gothic Book" w:hAnsi="Franklin Gothic Book"/>
                <w:i/>
              </w:rPr>
              <w:t>Печать/подпись</w:t>
            </w:r>
          </w:p>
          <w:p w14:paraId="3D74AAAD" w14:textId="77777777" w:rsidR="00DE687C" w:rsidRPr="007A66B3" w:rsidRDefault="00DE687C" w:rsidP="009F6113">
            <w:pPr>
              <w:rPr>
                <w:rFonts w:ascii="Franklin Gothic Book" w:hAnsi="Franklin Gothic Book"/>
                <w:i/>
              </w:rPr>
            </w:pPr>
          </w:p>
        </w:tc>
      </w:tr>
    </w:tbl>
    <w:p w14:paraId="72F30BA4" w14:textId="77777777" w:rsidR="00DE687C" w:rsidRPr="00FC49DF" w:rsidRDefault="00DE687C" w:rsidP="00DE687C">
      <w:pPr>
        <w:rPr>
          <w:rFonts w:ascii="Franklin Gothic Book" w:hAnsi="Franklin Gothic Book"/>
          <w:b/>
          <w:i/>
        </w:rPr>
      </w:pPr>
      <w:r w:rsidRPr="00FC49DF">
        <w:rPr>
          <w:rFonts w:ascii="Franklin Gothic Book" w:hAnsi="Franklin Gothic Book"/>
          <w:b/>
          <w:i/>
        </w:rPr>
        <w:t>Инструкции по заполнению</w:t>
      </w:r>
    </w:p>
    <w:p w14:paraId="71127B40" w14:textId="77777777" w:rsidR="00DE687C" w:rsidRPr="00FC49DF" w:rsidRDefault="00DE687C" w:rsidP="00DE687C">
      <w:pPr>
        <w:numPr>
          <w:ilvl w:val="0"/>
          <w:numId w:val="45"/>
        </w:numPr>
        <w:rPr>
          <w:rFonts w:ascii="Franklin Gothic Book" w:hAnsi="Franklin Gothic Book"/>
          <w:u w:val="single"/>
        </w:rPr>
      </w:pPr>
      <w:r w:rsidRPr="00FC49DF">
        <w:rPr>
          <w:rFonts w:ascii="Franklin Gothic Book" w:hAnsi="Franklin Gothic Book"/>
          <w:u w:val="single"/>
        </w:rPr>
        <w:t>Данные инструкции не следует воспроизводить в документах, подготовленных Участником закупки!</w:t>
      </w:r>
    </w:p>
    <w:p w14:paraId="6D0F3D02" w14:textId="77777777" w:rsidR="00DE687C" w:rsidRDefault="00DE687C" w:rsidP="00DE687C">
      <w:pPr>
        <w:rPr>
          <w:rFonts w:ascii="Franklin Gothic Book" w:hAnsi="Franklin Gothic Book"/>
        </w:rPr>
      </w:pPr>
      <w:r w:rsidRPr="00FC49DF">
        <w:rPr>
          <w:rFonts w:ascii="Franklin Gothic Book" w:hAnsi="Franklin Gothic Book"/>
          <w:b/>
          <w:i/>
        </w:rPr>
        <w:t xml:space="preserve">В этой форме Участник </w:t>
      </w:r>
      <w:r>
        <w:rPr>
          <w:rFonts w:ascii="Franklin Gothic Book" w:hAnsi="Franklin Gothic Book"/>
          <w:b/>
          <w:i/>
        </w:rPr>
        <w:t xml:space="preserve">закупки </w:t>
      </w:r>
      <w:r w:rsidRPr="00FC49DF">
        <w:rPr>
          <w:rFonts w:ascii="Franklin Gothic Book" w:hAnsi="Franklin Gothic Book"/>
          <w:b/>
          <w:i/>
        </w:rPr>
        <w:t xml:space="preserve">указывает сведения об имеющемся у него </w:t>
      </w:r>
      <w:r>
        <w:rPr>
          <w:rFonts w:ascii="Franklin Gothic Book" w:hAnsi="Franklin Gothic Book"/>
          <w:b/>
          <w:i/>
        </w:rPr>
        <w:t>необходимом</w:t>
      </w:r>
      <w:r w:rsidRPr="00C545B3">
        <w:rPr>
          <w:rFonts w:ascii="Franklin Gothic Book" w:hAnsi="Franklin Gothic Book"/>
          <w:b/>
          <w:i/>
        </w:rPr>
        <w:t xml:space="preserve"> </w:t>
      </w:r>
      <w:r w:rsidRPr="002D5E75">
        <w:rPr>
          <w:rFonts w:ascii="Franklin Gothic Book" w:hAnsi="Franklin Gothic Book"/>
          <w:b/>
          <w:i/>
        </w:rPr>
        <w:t xml:space="preserve">необходимого оборудования для обеспечения выполнения работ по ремонту помещений </w:t>
      </w:r>
      <w:r w:rsidRPr="00C545B3">
        <w:rPr>
          <w:rFonts w:ascii="Franklin Gothic Book" w:hAnsi="Franklin Gothic Book"/>
          <w:b/>
          <w:i/>
        </w:rPr>
        <w:t>для обеспечения выполнения работ</w:t>
      </w:r>
    </w:p>
    <w:p w14:paraId="5D22841D" w14:textId="77777777" w:rsidR="00DE687C" w:rsidRDefault="00DE687C" w:rsidP="00E537DB">
      <w:pPr>
        <w:widowControl w:val="0"/>
        <w:tabs>
          <w:tab w:val="left" w:pos="0"/>
          <w:tab w:val="left" w:pos="180"/>
        </w:tabs>
        <w:ind w:right="-179"/>
        <w:rPr>
          <w:rFonts w:ascii="Franklin Gothic Book" w:hAnsi="Franklin Gothic Book"/>
          <w:vertAlign w:val="superscript"/>
        </w:rPr>
      </w:pPr>
    </w:p>
    <w:p w14:paraId="0DE47F97" w14:textId="77777777" w:rsidR="00DE687C" w:rsidRPr="003E2ADC" w:rsidRDefault="00DE687C"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4560B3">
      <w:pPr>
        <w:rPr>
          <w:rFonts w:ascii="Franklin Gothic Book" w:hAnsi="Franklin Gothic Book"/>
          <w:i/>
        </w:rPr>
        <w:sectPr w:rsidR="00F5585C" w:rsidSect="001639D0">
          <w:pgSz w:w="11906" w:h="16838"/>
          <w:pgMar w:top="284"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2BB09E32" w:rsidR="00FD67B4" w:rsidRPr="008E0B61" w:rsidRDefault="00FD67B4" w:rsidP="00024B93">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024B93">
              <w:rPr>
                <w:rFonts w:ascii="Franklin Gothic Book" w:hAnsi="Franklin Gothic Book"/>
                <w:sz w:val="23"/>
                <w:szCs w:val="23"/>
              </w:rPr>
              <w:t>25</w:t>
            </w:r>
            <w:r w:rsidRPr="008E0B61">
              <w:rPr>
                <w:rFonts w:ascii="Franklin Gothic Book" w:hAnsi="Franklin Gothic Book"/>
                <w:sz w:val="23"/>
                <w:szCs w:val="23"/>
              </w:rPr>
              <w:t>-</w:t>
            </w:r>
            <w:r w:rsidR="00024B93">
              <w:rPr>
                <w:rFonts w:ascii="Franklin Gothic Book" w:hAnsi="Franklin Gothic Book"/>
                <w:sz w:val="23"/>
                <w:szCs w:val="23"/>
              </w:rPr>
              <w:t>58</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08C4F5B5" w:rsidR="005028BC" w:rsidRPr="008E0B61" w:rsidRDefault="005028BC" w:rsidP="00024B93">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024B93">
              <w:rPr>
                <w:rFonts w:ascii="Franklin Gothic Book" w:hAnsi="Franklin Gothic Book"/>
                <w:sz w:val="23"/>
                <w:szCs w:val="23"/>
              </w:rPr>
              <w:t>Чатян Давид Гагикович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0A4B8BC7" w:rsidR="00A806E8" w:rsidRPr="008E0B61" w:rsidRDefault="00A806E8" w:rsidP="00DB27D1">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DB27D1">
              <w:rPr>
                <w:rFonts w:ascii="Franklin Gothic Book" w:hAnsi="Franklin Gothic Book"/>
                <w:sz w:val="23"/>
                <w:szCs w:val="23"/>
              </w:rPr>
              <w:t>нет</w:t>
            </w:r>
          </w:p>
        </w:tc>
      </w:tr>
      <w:tr w:rsidR="00FD67B4" w:rsidRPr="008E0B61" w14:paraId="5C54B8E7" w14:textId="77777777" w:rsidTr="00FD67B4">
        <w:tc>
          <w:tcPr>
            <w:tcW w:w="10173" w:type="dxa"/>
          </w:tcPr>
          <w:p w14:paraId="1975EEBE" w14:textId="682D3BB0" w:rsidR="00FD67B4" w:rsidRPr="008E0B61" w:rsidRDefault="00FD67B4" w:rsidP="006A753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E728DB" w:rsidRPr="00E728DB">
              <w:rPr>
                <w:rFonts w:ascii="Franklin Gothic Book" w:hAnsi="Franklin Gothic Book"/>
              </w:rPr>
              <w:t>Ремонт датчиков загазованности POLYTRON 2IR тип 340</w:t>
            </w:r>
          </w:p>
        </w:tc>
      </w:tr>
      <w:tr w:rsidR="00712DCC" w:rsidRPr="008E0B61" w14:paraId="59FE50AE" w14:textId="77777777" w:rsidTr="00FD67B4">
        <w:trPr>
          <w:trHeight w:val="205"/>
        </w:trPr>
        <w:tc>
          <w:tcPr>
            <w:tcW w:w="10173" w:type="dxa"/>
          </w:tcPr>
          <w:p w14:paraId="39465381" w14:textId="785BED05" w:rsidR="00712DCC" w:rsidRPr="008E0B61" w:rsidRDefault="00712DCC" w:rsidP="007127E4">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9F6113" w:rsidRPr="009F6113">
              <w:rPr>
                <w:rFonts w:ascii="Franklin Gothic Book" w:hAnsi="Franklin Gothic Book"/>
                <w:sz w:val="23"/>
                <w:szCs w:val="23"/>
              </w:rPr>
              <w:t>4 900,00 (четыре тысячи девятьсот) евро 00 евро центов с учетом НДС</w:t>
            </w:r>
          </w:p>
        </w:tc>
      </w:tr>
      <w:tr w:rsidR="00FD67B4" w:rsidRPr="008E0B61" w14:paraId="5CAA0487" w14:textId="77777777" w:rsidTr="00FD67B4">
        <w:tc>
          <w:tcPr>
            <w:tcW w:w="10173" w:type="dxa"/>
          </w:tcPr>
          <w:p w14:paraId="0C6A14BB" w14:textId="3309E151" w:rsidR="00FD67B4" w:rsidRPr="008E0B61" w:rsidRDefault="00713D7F" w:rsidP="009F6113">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9F6113">
              <w:rPr>
                <w:rFonts w:ascii="Franklin Gothic Book" w:hAnsi="Franklin Gothic Book"/>
                <w:sz w:val="23"/>
                <w:szCs w:val="23"/>
              </w:rPr>
              <w:t>Евро</w:t>
            </w:r>
          </w:p>
        </w:tc>
      </w:tr>
      <w:tr w:rsidR="000D04A8" w:rsidRPr="008E0B61" w14:paraId="21DB54EE" w14:textId="77777777" w:rsidTr="00FD67B4">
        <w:tc>
          <w:tcPr>
            <w:tcW w:w="10173" w:type="dxa"/>
          </w:tcPr>
          <w:p w14:paraId="017C8A89" w14:textId="5C305D13" w:rsidR="000D04A8" w:rsidRPr="008E0B61" w:rsidRDefault="000D04A8" w:rsidP="00A96047">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 xml:space="preserve">Заявки в электронном виде направлять в раздел настоящей закупки на </w:t>
            </w:r>
            <w:r w:rsidR="00A96047" w:rsidRPr="00A96047">
              <w:rPr>
                <w:rFonts w:ascii="Franklin Gothic Book" w:hAnsi="Franklin Gothic Book"/>
              </w:rPr>
              <w:t>электронную торговую площадку АО «Единая электронная торговая площадка»</w:t>
            </w:r>
            <w:r w:rsidR="008E0B61" w:rsidRPr="008E0B61">
              <w:rPr>
                <w:rFonts w:ascii="Franklin Gothic Book" w:hAnsi="Franklin Gothic Book"/>
              </w:rPr>
              <w:t xml:space="preserve">, расположенную в сети «Интернет» по адресу </w:t>
            </w:r>
            <w:r w:rsidR="009A51BB" w:rsidRPr="009A51BB">
              <w:rPr>
                <w:rFonts w:ascii="Franklin Gothic Book" w:hAnsi="Franklin Gothic Book"/>
              </w:rPr>
              <w:t>https://www.roseltorg.ru/</w:t>
            </w:r>
          </w:p>
        </w:tc>
      </w:tr>
      <w:tr w:rsidR="000D04A8" w:rsidRPr="008E0B61" w14:paraId="5B6167FA" w14:textId="77777777" w:rsidTr="00FD67B4">
        <w:tc>
          <w:tcPr>
            <w:tcW w:w="10173" w:type="dxa"/>
          </w:tcPr>
          <w:p w14:paraId="7655F9E9" w14:textId="77E70424" w:rsidR="000D04A8" w:rsidRPr="008E0B61" w:rsidRDefault="000D04A8" w:rsidP="00586FC4">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586FC4">
              <w:rPr>
                <w:rFonts w:ascii="Franklin Gothic Book" w:hAnsi="Franklin Gothic Book"/>
              </w:rPr>
              <w:t>24</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17396835" w14:textId="3FBE6333" w:rsidR="000D04A8" w:rsidRDefault="000D04A8" w:rsidP="00427879">
            <w:pPr>
              <w:jc w:val="both"/>
              <w:rPr>
                <w:rFonts w:ascii="Franklin Gothic Book" w:hAnsi="Franklin Gothic Book"/>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586FC4">
              <w:rPr>
                <w:rFonts w:ascii="Franklin Gothic Book" w:hAnsi="Franklin Gothic Book"/>
                <w:szCs w:val="23"/>
              </w:rPr>
              <w:t>24</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 xml:space="preserve">электронной торговой площадке, расположенной в сети «Интернет» по адресу </w:t>
            </w:r>
            <w:r w:rsidR="009A51BB" w:rsidRPr="009A51BB">
              <w:rPr>
                <w:rFonts w:ascii="Franklin Gothic Book" w:hAnsi="Franklin Gothic Book"/>
                <w:szCs w:val="23"/>
              </w:rPr>
              <w:t>https://www.roseltorg.ru/</w:t>
            </w:r>
          </w:p>
          <w:p w14:paraId="42DEBB82" w14:textId="5CF3FCE3" w:rsidR="009A51BB" w:rsidRPr="008E0B61" w:rsidRDefault="009A51BB" w:rsidP="00427879">
            <w:pPr>
              <w:jc w:val="both"/>
              <w:rPr>
                <w:rFonts w:ascii="Franklin Gothic Book" w:hAnsi="Franklin Gothic Book"/>
                <w:b/>
                <w:sz w:val="23"/>
                <w:szCs w:val="23"/>
              </w:rPr>
            </w:pPr>
          </w:p>
        </w:tc>
      </w:tr>
      <w:tr w:rsidR="000D04A8" w:rsidRPr="008E0B61" w14:paraId="38D54D92" w14:textId="77777777" w:rsidTr="00FD67B4">
        <w:tc>
          <w:tcPr>
            <w:tcW w:w="10173" w:type="dxa"/>
          </w:tcPr>
          <w:p w14:paraId="3ACBD5C9" w14:textId="1AD3484D" w:rsidR="000D04A8" w:rsidRPr="00254247" w:rsidRDefault="000D04A8" w:rsidP="00586FC4">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9F6113">
              <w:rPr>
                <w:rFonts w:ascii="Franklin Gothic Book" w:hAnsi="Franklin Gothic Book"/>
                <w:sz w:val="23"/>
                <w:szCs w:val="23"/>
              </w:rPr>
              <w:t>1</w:t>
            </w:r>
            <w:r w:rsidR="00586FC4">
              <w:rPr>
                <w:rFonts w:ascii="Franklin Gothic Book" w:hAnsi="Franklin Gothic Book"/>
                <w:sz w:val="23"/>
                <w:szCs w:val="23"/>
              </w:rPr>
              <w:t>2</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54247">
              <w:rPr>
                <w:rFonts w:ascii="Franklin Gothic Book" w:hAnsi="Franklin Gothic Book"/>
                <w:sz w:val="23"/>
                <w:szCs w:val="23"/>
              </w:rPr>
              <w:t>1</w:t>
            </w:r>
            <w:r w:rsidR="00586FC4">
              <w:rPr>
                <w:rFonts w:ascii="Franklin Gothic Book" w:hAnsi="Franklin Gothic Book"/>
                <w:sz w:val="23"/>
                <w:szCs w:val="23"/>
              </w:rPr>
              <w:t>9</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3E4AA2DB" w:rsidR="001F46BB" w:rsidRPr="008E0B61" w:rsidRDefault="001F46BB" w:rsidP="009F6113">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w:t>
            </w:r>
            <w:proofErr w:type="gramStart"/>
            <w:r w:rsidRPr="008E0B61">
              <w:rPr>
                <w:rFonts w:ascii="Franklin Gothic Book" w:hAnsi="Franklin Gothic Book"/>
                <w:b/>
                <w:szCs w:val="23"/>
              </w:rPr>
              <w:t xml:space="preserve">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:00</w:t>
            </w:r>
            <w:proofErr w:type="gramEnd"/>
            <w:r w:rsidRPr="008E0B61">
              <w:rPr>
                <w:rFonts w:ascii="Franklin Gothic Book" w:hAnsi="Franklin Gothic Book"/>
              </w:rPr>
              <w:t xml:space="preserve"> по Московскому времени </w:t>
            </w:r>
            <w:r w:rsidR="00254247">
              <w:rPr>
                <w:rFonts w:ascii="Franklin Gothic Book" w:hAnsi="Franklin Gothic Book"/>
              </w:rPr>
              <w:t>1</w:t>
            </w:r>
            <w:bookmarkStart w:id="22" w:name="_GoBack"/>
            <w:bookmarkEnd w:id="22"/>
            <w:r w:rsidR="009F6113">
              <w:rPr>
                <w:rFonts w:ascii="Franklin Gothic Book" w:hAnsi="Franklin Gothic Book"/>
              </w:rPr>
              <w:t>7</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47B3271F" w:rsidR="00163CD1" w:rsidRPr="008E0B61" w:rsidRDefault="00163CD1" w:rsidP="00A96047">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 xml:space="preserve">Раздел настоящей закупки на </w:t>
            </w:r>
            <w:r w:rsidR="00A96047" w:rsidRPr="00A96047">
              <w:rPr>
                <w:rFonts w:ascii="Franklin Gothic Book" w:hAnsi="Franklin Gothic Book"/>
              </w:rPr>
              <w:t>электронную торговую площадку АО «Единая электронная торговая площадка», расположенную в сети «Интернет» по адресу https://www.roseltorg.ru/</w:t>
            </w:r>
            <w:r w:rsidR="008E0B61" w:rsidRPr="008E0B61">
              <w:rPr>
                <w:rFonts w:ascii="Franklin Gothic Book" w:hAnsi="Franklin Gothic Book"/>
              </w:rPr>
              <w:t>.</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3BEA1BD6" w14:textId="77777777" w:rsidR="009F6113" w:rsidRPr="00AC5CB6" w:rsidRDefault="009F6113" w:rsidP="009F6113">
            <w:pPr>
              <w:ind w:right="-6"/>
              <w:jc w:val="both"/>
              <w:rPr>
                <w:rFonts w:ascii="Franklin Gothic Book" w:hAnsi="Franklin Gothic Book"/>
              </w:rPr>
            </w:pPr>
            <w:r w:rsidRPr="00AC5CB6">
              <w:rPr>
                <w:rFonts w:ascii="Franklin Gothic Book" w:hAnsi="Franklin Gothic Book"/>
              </w:rPr>
              <w:t xml:space="preserve">Оплата по настоящему Договору осуществляется </w:t>
            </w:r>
            <w:r w:rsidRPr="00AC5CB6">
              <w:rPr>
                <w:rFonts w:ascii="Franklin Gothic Book" w:hAnsi="Franklin Gothic Book"/>
                <w:b/>
              </w:rPr>
              <w:t>«Заказчиком»</w:t>
            </w:r>
            <w:r w:rsidRPr="00AC5CB6">
              <w:rPr>
                <w:rFonts w:ascii="Franklin Gothic Book" w:hAnsi="Franklin Gothic Book"/>
              </w:rPr>
              <w:t xml:space="preserve"> в один этап:</w:t>
            </w:r>
          </w:p>
          <w:p w14:paraId="7602B0F0" w14:textId="1F3AB9E9" w:rsidR="00D6795A" w:rsidRPr="009F35FC" w:rsidRDefault="009F6113" w:rsidP="009F6113">
            <w:pPr>
              <w:jc w:val="both"/>
              <w:rPr>
                <w:rFonts w:ascii="Franklin Gothic Book" w:eastAsia="Calibri" w:hAnsi="Franklin Gothic Book"/>
                <w:szCs w:val="22"/>
              </w:rPr>
            </w:pPr>
            <w:r w:rsidRPr="00AC5CB6">
              <w:rPr>
                <w:rFonts w:ascii="Franklin Gothic Book" w:hAnsi="Franklin Gothic Book"/>
              </w:rPr>
              <w:t xml:space="preserve"> </w:t>
            </w:r>
            <w:r w:rsidRPr="00AC5CB6">
              <w:rPr>
                <w:rFonts w:ascii="Franklin Gothic Book" w:hAnsi="Franklin Gothic Book"/>
                <w:b/>
              </w:rPr>
              <w:t xml:space="preserve">-  </w:t>
            </w:r>
            <w:r w:rsidRPr="00AC5CB6">
              <w:rPr>
                <w:rFonts w:ascii="Franklin Gothic Book" w:hAnsi="Franklin Gothic Book"/>
              </w:rPr>
              <w:t>платеж в рамках настоящего договора производится единовременно, в размере 100% от цены договора после выполнения всего объема работ согласно техническому заданию (Приложение № 1 к настоящему договору) в течение 5 (пять) рабочих дней от даты получения счета, счета-</w:t>
            </w:r>
            <w:proofErr w:type="gramStart"/>
            <w:r w:rsidRPr="00AC5CB6">
              <w:rPr>
                <w:rFonts w:ascii="Franklin Gothic Book" w:hAnsi="Franklin Gothic Book"/>
              </w:rPr>
              <w:t>фактуры,  подписанного</w:t>
            </w:r>
            <w:proofErr w:type="gramEnd"/>
            <w:r w:rsidRPr="00AC5CB6">
              <w:rPr>
                <w:rFonts w:ascii="Franklin Gothic Book" w:hAnsi="Franklin Gothic Book"/>
              </w:rPr>
              <w:t xml:space="preserve">  Акта выполненных работ</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gramStart"/>
                  <w:r w:rsidRPr="008E0B61">
                    <w:rPr>
                      <w:rFonts w:ascii="Franklin Gothic Book" w:eastAsia="Calibri" w:hAnsi="Franklin Gothic Book"/>
                      <w:sz w:val="20"/>
                      <w:szCs w:val="20"/>
                    </w:rPr>
                    <w:t>ВВВ»+</w:t>
                  </w:r>
                  <w:proofErr w:type="gramEnd"/>
                  <w:r w:rsidRPr="008E0B61">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gramStart"/>
                  <w:r w:rsidRPr="008E0B61">
                    <w:rPr>
                      <w:rFonts w:ascii="Franklin Gothic Book" w:eastAsia="Calibri" w:hAnsi="Franklin Gothic Book"/>
                      <w:sz w:val="20"/>
                      <w:szCs w:val="20"/>
                    </w:rPr>
                    <w:t>ВВВ»+</w:t>
                  </w:r>
                  <w:proofErr w:type="gramEnd"/>
                  <w:r w:rsidRPr="008E0B61">
                    <w:rPr>
                      <w:rFonts w:ascii="Franklin Gothic Book" w:eastAsia="Calibri" w:hAnsi="Franklin Gothic Book"/>
                      <w:sz w:val="20"/>
                      <w:szCs w:val="20"/>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9F6113" w:rsidRDefault="009F6113">
      <w:r>
        <w:separator/>
      </w:r>
    </w:p>
  </w:endnote>
  <w:endnote w:type="continuationSeparator" w:id="0">
    <w:p w14:paraId="5184A0EA" w14:textId="77777777" w:rsidR="009F6113" w:rsidRDefault="009F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9F6113" w:rsidRDefault="009F6113">
    <w:pPr>
      <w:pStyle w:val="afc"/>
    </w:pPr>
  </w:p>
  <w:p w14:paraId="0A57366D" w14:textId="77777777" w:rsidR="009F6113" w:rsidRDefault="009F61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9F6113" w:rsidRDefault="009F6113">
      <w:r>
        <w:separator/>
      </w:r>
    </w:p>
  </w:footnote>
  <w:footnote w:type="continuationSeparator" w:id="0">
    <w:p w14:paraId="665ABDFC" w14:textId="77777777" w:rsidR="009F6113" w:rsidRDefault="009F6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B39A3"/>
    <w:multiLevelType w:val="hybridMultilevel"/>
    <w:tmpl w:val="FC3AE76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433206"/>
    <w:multiLevelType w:val="multilevel"/>
    <w:tmpl w:val="7EA86A84"/>
    <w:lvl w:ilvl="0">
      <w:start w:val="5"/>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E13D87"/>
    <w:multiLevelType w:val="multilevel"/>
    <w:tmpl w:val="2496FA5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3C659B"/>
    <w:multiLevelType w:val="multilevel"/>
    <w:tmpl w:val="855A3C6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B329BA"/>
    <w:multiLevelType w:val="multilevel"/>
    <w:tmpl w:val="F07C8DB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1E17EE8"/>
    <w:multiLevelType w:val="multilevel"/>
    <w:tmpl w:val="BCCA1184"/>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9"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5036AAA"/>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4" w15:restartNumberingAfterBreak="0">
    <w:nsid w:val="37D53443"/>
    <w:multiLevelType w:val="hybridMultilevel"/>
    <w:tmpl w:val="6E287906"/>
    <w:lvl w:ilvl="0" w:tplc="A27875BE">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25"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BF0255B"/>
    <w:multiLevelType w:val="multilevel"/>
    <w:tmpl w:val="9C70E70A"/>
    <w:lvl w:ilvl="0">
      <w:start w:val="5"/>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1A760A0"/>
    <w:multiLevelType w:val="hybridMultilevel"/>
    <w:tmpl w:val="77403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2F355C"/>
    <w:multiLevelType w:val="hybridMultilevel"/>
    <w:tmpl w:val="E82A3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35" w15:restartNumberingAfterBreak="0">
    <w:nsid w:val="533F4D9A"/>
    <w:multiLevelType w:val="hybridMultilevel"/>
    <w:tmpl w:val="77403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9" w15:restartNumberingAfterBreak="0">
    <w:nsid w:val="5C0D3631"/>
    <w:multiLevelType w:val="multilevel"/>
    <w:tmpl w:val="99F015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4"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5"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A1420B"/>
    <w:multiLevelType w:val="hybridMultilevel"/>
    <w:tmpl w:val="B3E0113E"/>
    <w:lvl w:ilvl="0" w:tplc="1E8C357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7F6476C8"/>
    <w:multiLevelType w:val="multilevel"/>
    <w:tmpl w:val="2EE691A4"/>
    <w:lvl w:ilvl="0">
      <w:start w:val="3"/>
      <w:numFmt w:val="decimal"/>
      <w:lvlText w:val="%1."/>
      <w:lvlJc w:val="left"/>
      <w:pPr>
        <w:ind w:left="540" w:hanging="540"/>
      </w:pPr>
      <w:rPr>
        <w:rFonts w:ascii="Times New Roman" w:hAnsi="Times New Roman" w:cs="Times New Roman" w:hint="default"/>
      </w:rPr>
    </w:lvl>
    <w:lvl w:ilvl="1">
      <w:start w:val="3"/>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29"/>
  </w:num>
  <w:num w:numId="2">
    <w:abstractNumId w:val="40"/>
  </w:num>
  <w:num w:numId="3">
    <w:abstractNumId w:val="41"/>
  </w:num>
  <w:num w:numId="4">
    <w:abstractNumId w:val="22"/>
  </w:num>
  <w:num w:numId="5">
    <w:abstractNumId w:val="27"/>
  </w:num>
  <w:num w:numId="6">
    <w:abstractNumId w:val="36"/>
  </w:num>
  <w:num w:numId="7">
    <w:abstractNumId w:val="30"/>
  </w:num>
  <w:num w:numId="8">
    <w:abstractNumId w:val="44"/>
  </w:num>
  <w:num w:numId="9">
    <w:abstractNumId w:val="11"/>
  </w:num>
  <w:num w:numId="10">
    <w:abstractNumId w:val="45"/>
  </w:num>
  <w:num w:numId="11">
    <w:abstractNumId w:val="38"/>
  </w:num>
  <w:num w:numId="12">
    <w:abstractNumId w:val="20"/>
  </w:num>
  <w:num w:numId="13">
    <w:abstractNumId w:val="21"/>
  </w:num>
  <w:num w:numId="14">
    <w:abstractNumId w:val="43"/>
  </w:num>
  <w:num w:numId="15">
    <w:abstractNumId w:val="31"/>
  </w:num>
  <w:num w:numId="16">
    <w:abstractNumId w:val="19"/>
  </w:num>
  <w:num w:numId="17">
    <w:abstractNumId w:val="13"/>
  </w:num>
  <w:num w:numId="18">
    <w:abstractNumId w:val="15"/>
  </w:num>
  <w:num w:numId="19">
    <w:abstractNumId w:val="9"/>
  </w:num>
  <w:num w:numId="20">
    <w:abstractNumId w:val="18"/>
  </w:num>
  <w:num w:numId="21">
    <w:abstractNumId w:val="42"/>
  </w:num>
  <w:num w:numId="22">
    <w:abstractNumId w:val="37"/>
  </w:num>
  <w:num w:numId="23">
    <w:abstractNumId w:val="4"/>
  </w:num>
  <w:num w:numId="24">
    <w:abstractNumId w:val="5"/>
  </w:num>
  <w:num w:numId="25">
    <w:abstractNumId w:val="32"/>
  </w:num>
  <w:num w:numId="26">
    <w:abstractNumId w:val="12"/>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8"/>
  </w:num>
  <w:num w:numId="31">
    <w:abstractNumId w:val="33"/>
  </w:num>
  <w:num w:numId="32">
    <w:abstractNumId w:val="35"/>
  </w:num>
  <w:num w:numId="33">
    <w:abstractNumId w:val="28"/>
  </w:num>
  <w:num w:numId="3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24"/>
  </w:num>
  <w:num w:numId="39">
    <w:abstractNumId w:val="10"/>
  </w:num>
  <w:num w:numId="40">
    <w:abstractNumId w:val="47"/>
  </w:num>
  <w:num w:numId="41">
    <w:abstractNumId w:val="39"/>
  </w:num>
  <w:num w:numId="42">
    <w:abstractNumId w:val="14"/>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B07"/>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4DC6"/>
    <w:rsid w:val="00087589"/>
    <w:rsid w:val="00087FC2"/>
    <w:rsid w:val="00092534"/>
    <w:rsid w:val="00094CD4"/>
    <w:rsid w:val="000A122A"/>
    <w:rsid w:val="000A1855"/>
    <w:rsid w:val="000A4A27"/>
    <w:rsid w:val="000A4F32"/>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2389"/>
    <w:rsid w:val="00144554"/>
    <w:rsid w:val="00144703"/>
    <w:rsid w:val="00144837"/>
    <w:rsid w:val="0014489C"/>
    <w:rsid w:val="00144DE1"/>
    <w:rsid w:val="00145191"/>
    <w:rsid w:val="0014615A"/>
    <w:rsid w:val="00150C64"/>
    <w:rsid w:val="00150FB1"/>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5FF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C2E"/>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6FC4"/>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1BB3"/>
    <w:rsid w:val="00623434"/>
    <w:rsid w:val="00624C01"/>
    <w:rsid w:val="00624D7C"/>
    <w:rsid w:val="00625445"/>
    <w:rsid w:val="006259FC"/>
    <w:rsid w:val="00626E6B"/>
    <w:rsid w:val="006272B2"/>
    <w:rsid w:val="00631770"/>
    <w:rsid w:val="00632A47"/>
    <w:rsid w:val="0063353A"/>
    <w:rsid w:val="00633D65"/>
    <w:rsid w:val="00633DCB"/>
    <w:rsid w:val="006345FC"/>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0E4B"/>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E7AE7"/>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04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0ED0"/>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5143"/>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1BB"/>
    <w:rsid w:val="009A58D0"/>
    <w:rsid w:val="009A5964"/>
    <w:rsid w:val="009A5A07"/>
    <w:rsid w:val="009A5EB3"/>
    <w:rsid w:val="009A624E"/>
    <w:rsid w:val="009B1152"/>
    <w:rsid w:val="009B21B1"/>
    <w:rsid w:val="009B33C9"/>
    <w:rsid w:val="009B34C3"/>
    <w:rsid w:val="009B3B3F"/>
    <w:rsid w:val="009B6443"/>
    <w:rsid w:val="009B7EF3"/>
    <w:rsid w:val="009C00D2"/>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113"/>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26DFB"/>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047"/>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5CB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2E4B"/>
    <w:rsid w:val="00B13CF1"/>
    <w:rsid w:val="00B13E54"/>
    <w:rsid w:val="00B140FB"/>
    <w:rsid w:val="00B14422"/>
    <w:rsid w:val="00B14570"/>
    <w:rsid w:val="00B15E92"/>
    <w:rsid w:val="00B168DD"/>
    <w:rsid w:val="00B177E4"/>
    <w:rsid w:val="00B178B0"/>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4F95"/>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487A"/>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5268"/>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27D1"/>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687C"/>
    <w:rsid w:val="00DE75F0"/>
    <w:rsid w:val="00DF027A"/>
    <w:rsid w:val="00DF0667"/>
    <w:rsid w:val="00DF1F35"/>
    <w:rsid w:val="00DF242A"/>
    <w:rsid w:val="00DF2C02"/>
    <w:rsid w:val="00DF421F"/>
    <w:rsid w:val="00DF7036"/>
    <w:rsid w:val="00DF7F96"/>
    <w:rsid w:val="00E01FB6"/>
    <w:rsid w:val="00E0364D"/>
    <w:rsid w:val="00E038E0"/>
    <w:rsid w:val="00E03E6E"/>
    <w:rsid w:val="00E0400B"/>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DB"/>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05D"/>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461"/>
    <w:rsid w:val="00FA77C6"/>
    <w:rsid w:val="00FA78D7"/>
    <w:rsid w:val="00FB0F25"/>
    <w:rsid w:val="00FB0F3F"/>
    <w:rsid w:val="00FB2147"/>
    <w:rsid w:val="00FB26EA"/>
    <w:rsid w:val="00FB28B9"/>
    <w:rsid w:val="00FB29BC"/>
    <w:rsid w:val="00FB4FEA"/>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FF3"/>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8"/>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8"/>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19"/>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0"/>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1"/>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2"/>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3"/>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Fx1jFG" TargetMode="External"/><Relationship Id="rId3" Type="http://schemas.openxmlformats.org/officeDocument/2006/relationships/styles" Target="styles.xml"/><Relationship Id="rId21" Type="http://schemas.openxmlformats.org/officeDocument/2006/relationships/hyperlink" Target="http://www.nmtp.inf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7C6D7BDF5C5B9BE533EE0A234285B5502D2B36BDF319Ax1j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0x1jE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20https://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DA188-6A06-4CF9-8CC4-A041B8D8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27</Pages>
  <Words>10460</Words>
  <Characters>59625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69946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15</cp:revision>
  <cp:lastPrinted>2017-04-04T12:48:00Z</cp:lastPrinted>
  <dcterms:created xsi:type="dcterms:W3CDTF">2017-03-29T08:53:00Z</dcterms:created>
  <dcterms:modified xsi:type="dcterms:W3CDTF">2017-04-11T12:53:00Z</dcterms:modified>
</cp:coreProperties>
</file>