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7F6EBA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7F6EBA">
        <w:rPr>
          <w:rFonts w:ascii="Franklin Gothic Heavy" w:eastAsia="Tahoma" w:hAnsi="Franklin Gothic Heavy"/>
          <w:b/>
          <w:kern w:val="144"/>
          <w:sz w:val="48"/>
          <w:szCs w:val="52"/>
        </w:rPr>
        <w:t>Ремонт ограждения территории (инв. №35143) ПАО «НМТП»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D56F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267AE4">
        <w:rPr>
          <w:rFonts w:ascii="Franklin Gothic Book" w:hAnsi="Franklin Gothic Book"/>
        </w:rPr>
        <w:t>2</w:t>
      </w:r>
      <w:r w:rsidR="007F6EBA">
        <w:rPr>
          <w:rFonts w:ascii="Franklin Gothic Book" w:hAnsi="Franklin Gothic Book"/>
        </w:rPr>
        <w:t>9</w:t>
      </w:r>
      <w:r w:rsidRPr="001760E7">
        <w:rPr>
          <w:rFonts w:ascii="Franklin Gothic Book" w:hAnsi="Franklin Gothic Book"/>
          <w:b/>
        </w:rPr>
        <w:t xml:space="preserve"> </w:t>
      </w:r>
      <w:r w:rsidR="00801A6B">
        <w:rPr>
          <w:rFonts w:ascii="Franklin Gothic Book" w:hAnsi="Franklin Gothic Book"/>
          <w:b/>
        </w:rPr>
        <w:t>июня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6B1837">
        <w:rPr>
          <w:rFonts w:ascii="Franklin Gothic Book" w:hAnsi="Franklin Gothic Book"/>
        </w:rPr>
        <w:t>2.9.4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A83130" w:rsidRPr="00AD2D8A" w:rsidRDefault="00A83130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A83130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7F6EBA" w:rsidRPr="007F6EBA" w:rsidRDefault="007F6EBA" w:rsidP="007F6EBA">
      <w:pPr>
        <w:keepNext/>
        <w:jc w:val="center"/>
        <w:outlineLvl w:val="0"/>
        <w:rPr>
          <w:rFonts w:ascii="Franklin Gothic Book" w:hAnsi="Franklin Gothic Book"/>
          <w:b/>
        </w:rPr>
      </w:pPr>
      <w:r w:rsidRPr="007F6EBA">
        <w:rPr>
          <w:rFonts w:ascii="Franklin Gothic Book" w:hAnsi="Franklin Gothic Book"/>
          <w:b/>
        </w:rPr>
        <w:t>ТЕХНИЧЕСКОЕ ЗАДАНИЕ</w:t>
      </w:r>
    </w:p>
    <w:p w:rsidR="007F6EBA" w:rsidRPr="007F6EBA" w:rsidRDefault="007F6EBA" w:rsidP="007F6EB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F6EBA">
        <w:rPr>
          <w:rFonts w:ascii="Franklin Gothic Book" w:hAnsi="Franklin Gothic Book"/>
          <w:b/>
        </w:rPr>
        <w:t>на Ремонт ограждения территории (инв. №35143) ПАО «НМТП».</w:t>
      </w:r>
    </w:p>
    <w:p w:rsidR="007F6EBA" w:rsidRPr="007F6EBA" w:rsidRDefault="007F6EBA" w:rsidP="007F6EBA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righ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7087"/>
      </w:tblGrid>
      <w:tr w:rsidR="007F6EBA" w:rsidRPr="007F6EBA" w:rsidTr="007F6EBA">
        <w:trPr>
          <w:trHeight w:val="381"/>
          <w:tblHeader/>
        </w:trPr>
        <w:tc>
          <w:tcPr>
            <w:tcW w:w="534" w:type="dxa"/>
          </w:tcPr>
          <w:p w:rsidR="007F6EBA" w:rsidRPr="007F6EBA" w:rsidRDefault="007F6EBA" w:rsidP="007F6EBA">
            <w:pPr>
              <w:ind w:right="-108"/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7087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F6EBA" w:rsidRPr="007F6EBA" w:rsidTr="007F6EBA">
        <w:trPr>
          <w:trHeight w:val="381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eastAsia="Calibri" w:hAnsi="Franklin Gothic Book"/>
                <w:bCs/>
              </w:rPr>
              <w:t>Ремонт ограждения территории (инв. №35143) ПАО «НМТП»</w:t>
            </w:r>
          </w:p>
        </w:tc>
      </w:tr>
      <w:tr w:rsidR="007F6EBA" w:rsidRPr="007F6EBA" w:rsidTr="007F6EBA">
        <w:trPr>
          <w:trHeight w:val="607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Неудовлетворительное состояние ограждения, наличие замечаний со стороны пограничной и таможенной </w:t>
            </w:r>
            <w:proofErr w:type="gramStart"/>
            <w:r w:rsidRPr="007F6EBA">
              <w:rPr>
                <w:rFonts w:ascii="Franklin Gothic Book" w:hAnsi="Franklin Gothic Book"/>
              </w:rPr>
              <w:t>служб  г.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Новороссийска.</w:t>
            </w:r>
          </w:p>
        </w:tc>
      </w:tr>
      <w:tr w:rsidR="007F6EBA" w:rsidRPr="007F6EBA" w:rsidTr="007F6EBA"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7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proofErr w:type="gramStart"/>
            <w:r w:rsidRPr="007F6EBA">
              <w:rPr>
                <w:rFonts w:ascii="Franklin Gothic Book" w:hAnsi="Franklin Gothic Book"/>
              </w:rPr>
              <w:t>Публичное  акционерное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общество «Новороссийский морской торговый порт».</w:t>
            </w:r>
          </w:p>
        </w:tc>
      </w:tr>
      <w:tr w:rsidR="007F6EBA" w:rsidRPr="007F6EBA" w:rsidTr="007F6EBA">
        <w:trPr>
          <w:trHeight w:val="323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Текущий ремонт.</w:t>
            </w:r>
          </w:p>
        </w:tc>
      </w:tr>
      <w:tr w:rsidR="007F6EBA" w:rsidRPr="007F6EBA" w:rsidTr="007F6EBA">
        <w:trPr>
          <w:trHeight w:val="323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Генеральный подрядчик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Определяется Заказчиком.</w:t>
            </w:r>
          </w:p>
        </w:tc>
      </w:tr>
      <w:tr w:rsidR="007F6EBA" w:rsidRPr="007F6EBA" w:rsidTr="007F6EBA">
        <w:trPr>
          <w:trHeight w:val="471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Территория ПАО «НМТП», г. Новороссийск, ул. Портовая.</w:t>
            </w:r>
          </w:p>
        </w:tc>
      </w:tr>
      <w:tr w:rsidR="007F6EBA" w:rsidRPr="007F6EBA" w:rsidTr="007F6EBA">
        <w:trPr>
          <w:trHeight w:val="271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proofErr w:type="gramStart"/>
            <w:r w:rsidRPr="007F6EBA">
              <w:rPr>
                <w:rFonts w:ascii="Franklin Gothic Book" w:hAnsi="Franklin Gothic Book"/>
              </w:rPr>
              <w:t>Сроки  производства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работ</w:t>
            </w:r>
          </w:p>
        </w:tc>
        <w:tc>
          <w:tcPr>
            <w:tcW w:w="7087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45 календарных дней.</w:t>
            </w:r>
          </w:p>
        </w:tc>
      </w:tr>
      <w:tr w:rsidR="007F6EBA" w:rsidRPr="007F6EBA" w:rsidTr="007F6EBA">
        <w:trPr>
          <w:trHeight w:val="278"/>
        </w:trPr>
        <w:tc>
          <w:tcPr>
            <w:tcW w:w="534" w:type="dxa"/>
            <w:vAlign w:val="center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Работы производятся в условиях действующего предприятия.</w:t>
            </w:r>
          </w:p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</w:p>
        </w:tc>
      </w:tr>
      <w:tr w:rsidR="007F6EBA" w:rsidRPr="007F6EBA" w:rsidTr="007F6EBA">
        <w:trPr>
          <w:trHeight w:val="273"/>
        </w:trPr>
        <w:tc>
          <w:tcPr>
            <w:tcW w:w="534" w:type="dxa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7087" w:type="dxa"/>
          </w:tcPr>
          <w:p w:rsidR="007F6EBA" w:rsidRPr="007F6EBA" w:rsidRDefault="007F6EBA" w:rsidP="007F6EB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Произвести:</w:t>
            </w:r>
          </w:p>
          <w:p w:rsidR="007F6EBA" w:rsidRPr="007F6EBA" w:rsidRDefault="007F6EBA" w:rsidP="007F6EB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-  демонтаж </w:t>
            </w:r>
            <w:proofErr w:type="gramStart"/>
            <w:r w:rsidRPr="007F6EBA">
              <w:rPr>
                <w:rFonts w:ascii="Franklin Gothic Book" w:hAnsi="Franklin Gothic Book"/>
              </w:rPr>
              <w:t>поврежденного  металлического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и железобетонного ограждения и изношенных распашных ворот </w:t>
            </w:r>
          </w:p>
          <w:p w:rsidR="007F6EBA" w:rsidRPr="007F6EBA" w:rsidRDefault="007F6EBA" w:rsidP="007F6EB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изготовление стоек, закладных деталей, ворот;</w:t>
            </w:r>
          </w:p>
          <w:p w:rsidR="007F6EBA" w:rsidRPr="007F6EBA" w:rsidRDefault="007F6EBA" w:rsidP="007F6EB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 монтаж металлического и железобетонного ограждения и распашных ворот;</w:t>
            </w:r>
          </w:p>
          <w:p w:rsidR="007F6EBA" w:rsidRPr="007F6EBA" w:rsidRDefault="007F6EBA" w:rsidP="007F6EB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монтаж изготовленных распашных ворот.</w:t>
            </w:r>
          </w:p>
        </w:tc>
      </w:tr>
      <w:tr w:rsidR="007F6EBA" w:rsidRPr="007F6EBA" w:rsidTr="007F6EBA">
        <w:trPr>
          <w:trHeight w:val="273"/>
        </w:trPr>
        <w:tc>
          <w:tcPr>
            <w:tcW w:w="534" w:type="dxa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7F6EBA" w:rsidRPr="007F6EBA" w:rsidRDefault="007F6EBA" w:rsidP="007F6EBA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Все применяемые материалы, оборудование и изделия должны отвечать действующим стандартам и нормативным документам РФ. </w:t>
            </w:r>
          </w:p>
        </w:tc>
      </w:tr>
      <w:tr w:rsidR="007F6EBA" w:rsidRPr="007F6EBA" w:rsidTr="007F6EBA">
        <w:trPr>
          <w:trHeight w:val="273"/>
        </w:trPr>
        <w:tc>
          <w:tcPr>
            <w:tcW w:w="534" w:type="dxa"/>
          </w:tcPr>
          <w:p w:rsidR="007F6EBA" w:rsidRPr="007F6EBA" w:rsidRDefault="007F6EBA" w:rsidP="007F6EBA">
            <w:pPr>
              <w:numPr>
                <w:ilvl w:val="0"/>
                <w:numId w:val="42"/>
              </w:numPr>
              <w:ind w:left="0" w:right="-108" w:firstLine="0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7F6EBA" w:rsidRPr="007F6EBA" w:rsidRDefault="007F6EBA" w:rsidP="007F6EBA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7087" w:type="dxa"/>
            <w:vAlign w:val="center"/>
          </w:tcPr>
          <w:p w:rsidR="007F6EBA" w:rsidRPr="007F6EBA" w:rsidRDefault="007F6EBA" w:rsidP="007F6EBA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Гарантийный период </w:t>
            </w:r>
            <w:proofErr w:type="gramStart"/>
            <w:r w:rsidRPr="007F6EBA">
              <w:rPr>
                <w:rFonts w:ascii="Franklin Gothic Book" w:hAnsi="Franklin Gothic Book"/>
              </w:rPr>
              <w:t>на  работы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должен составлять не менее 2 лет (с момента подписания акта выполненных работ). </w:t>
            </w:r>
          </w:p>
        </w:tc>
      </w:tr>
    </w:tbl>
    <w:tbl>
      <w:tblPr>
        <w:tblW w:w="10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80"/>
        <w:gridCol w:w="1689"/>
        <w:gridCol w:w="4362"/>
        <w:gridCol w:w="1291"/>
      </w:tblGrid>
      <w:tr w:rsidR="00EB3803" w:rsidTr="00EB3803">
        <w:trPr>
          <w:trHeight w:val="255"/>
        </w:trPr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Приложение №1 к Техническому заданию</w:t>
            </w:r>
          </w:p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ВЕДОМОСТЬ ОБЪЕМОВ РАБОТ №</w:t>
            </w:r>
          </w:p>
        </w:tc>
      </w:tr>
      <w:tr w:rsidR="00EB3803" w:rsidTr="00EB3803">
        <w:trPr>
          <w:trHeight w:val="285"/>
        </w:trPr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  <w:u w:val="single"/>
              </w:rPr>
            </w:pPr>
            <w:r w:rsidRPr="00EB3803">
              <w:rPr>
                <w:rFonts w:ascii="Franklin Gothic Book" w:hAnsi="Franklin Gothic Book" w:cs="Arial"/>
                <w:u w:val="single"/>
              </w:rPr>
              <w:t xml:space="preserve">на </w:t>
            </w:r>
            <w:proofErr w:type="gramStart"/>
            <w:r w:rsidRPr="00EB3803">
              <w:rPr>
                <w:rFonts w:ascii="Franklin Gothic Book" w:hAnsi="Franklin Gothic Book" w:cs="Arial"/>
                <w:u w:val="single"/>
              </w:rPr>
              <w:t>Ремонт  ограждения</w:t>
            </w:r>
            <w:proofErr w:type="gramEnd"/>
            <w:r w:rsidRPr="00EB3803">
              <w:rPr>
                <w:rFonts w:ascii="Franklin Gothic Book" w:hAnsi="Franklin Gothic Book" w:cs="Arial"/>
                <w:u w:val="single"/>
              </w:rPr>
              <w:t xml:space="preserve"> территории (инв. № 35143) ПАО "НМТП"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  <w:u w:val="singl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B3803" w:rsidTr="00EB380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№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Наименование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Ед. изм.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Кол.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Примечание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6</w:t>
            </w:r>
          </w:p>
        </w:tc>
      </w:tr>
      <w:tr w:rsidR="00EB3803" w:rsidTr="00EB3803">
        <w:trPr>
          <w:trHeight w:val="450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Раздел 1. Демонтажные работы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Снятие колючей проволоки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проволоки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Демонтаж железобетонных оград из панелей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ограды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Разборка бетонных конструкций объемом более 1 м3 при помощи отбойных молотков из бетона марки: 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0,6908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Демонтаж ворот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450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Раздел 2. Монтаж ограждения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Металлическое ограждение</w:t>
            </w:r>
          </w:p>
        </w:tc>
      </w:tr>
      <w:tr w:rsidR="00EB3803" w:rsidTr="00EB3803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108х4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0,4445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округл((0,016+0,196+0,027+0,1539+0,0516);4)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102х10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0,715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Монтаж опорных стоек для пролетов: до 24 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1,1595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0,715+0,4445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листовая углеродистая обыкновенного качества марки ВСт3пс5 толщиной 4-6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0,016512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0,016*1,032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листовая углеродистая обыкновенного качества марки ВСт3пс5 толщиной 8-20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0,202272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0,196*1,032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Горячекатаная арматурная сталь периодического профиля класса А-III, диаметром 12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0,027864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0,027*1,032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бесшовные, горячедеформированные со снятой фаской из стали марок 15, 20, 25, наружным диаметром 108 мм, толщина стенки 4 мм (15,48м*10,26=158,82)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15,48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15*1,032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квадратные из стали марки ст1-3сп/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пс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размером 40х40 мм, толщина стенки 3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0,053251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0,0516*1,032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стальные, наружным диаметром 102 мм, толщина стенки 10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0,715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Монтаж защитных ограждений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3,296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Конструкции ограждения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3,296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Сверление вертикальных отверстий в железобетонных конструкциях полов перфоратором глубиной 200 мм диаметром: 50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отверстий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Установка закладных деталей при массе элементов: до 5 кг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арматуры, закладных деталей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22*0,005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Устройство подливки толщиной 20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подливки под оборудование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изолируемой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proofErr w:type="spellStart"/>
            <w:r w:rsidRPr="00EB3803">
              <w:rPr>
                <w:rFonts w:ascii="Franklin Gothic Book" w:hAnsi="Franklin Gothic Book" w:cs="Arial"/>
              </w:rPr>
              <w:t>Обеспыливание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м2 обеспыливаемой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142,5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EB3803">
              <w:rPr>
                <w:rFonts w:ascii="Franklin Gothic Book" w:hAnsi="Franklin Gothic Book" w:cs="Arial"/>
              </w:rPr>
              <w:t>уайт</w:t>
            </w:r>
            <w:proofErr w:type="spellEnd"/>
            <w:r w:rsidRPr="00EB3803">
              <w:rPr>
                <w:rFonts w:ascii="Franklin Gothic Book" w:hAnsi="Franklin Gothic Book" w:cs="Arial"/>
              </w:rPr>
              <w:t>-спиритом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обезжириваемой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1,425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Окраска металлических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огрунтованных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поверхностей: эмалью ПФ-115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окрашиваемой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1,425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округл(1+(1,18*36/100);3)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Бетонное ограждение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Установка железобетонных оград из панелей </w:t>
            </w:r>
            <w:proofErr w:type="gramStart"/>
            <w:r w:rsidRPr="00EB3803">
              <w:rPr>
                <w:rFonts w:ascii="Franklin Gothic Book" w:hAnsi="Franklin Gothic Book" w:cs="Arial"/>
              </w:rPr>
              <w:t>длиной :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3 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ограды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Бетон тяжелый, крупность заполнителя более 40 мм, класс В22,5 (М300)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proofErr w:type="gramStart"/>
            <w:r w:rsidRPr="00EB3803">
              <w:rPr>
                <w:rFonts w:ascii="Franklin Gothic Book" w:hAnsi="Franklin Gothic Book" w:cs="Arial"/>
              </w:rPr>
              <w:t>Стакан  из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бетона В 15(М200) с расходом арматуры 25 кг/м3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2,534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0,362*7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Панели оград ПО-2, ПО4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Установка ограждения и козырька из спиралей армированной колючей ленты (АКЛ) типа "Репейник": установка козырька высотой до 1 м по существующему ограждению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ограждения и козырька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21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Спиральный барьер безопасности АКЛ Егоза-900 с комплектом кронштейнов, крепежей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Ворота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под ворота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0,12005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бесшовные, горячедеформированные со снятой фаской из стали марок 15, 20, 25, наружным диаметром 159 мм, толщина стенки 4,5 мм (СТОЙКИ ВОРОТ)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7,224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7*1,032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ворот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0,1775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 w:type="page"/>
              <w:t>(0,02+0,094+0,0635)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Горячекатаная арматурная сталь периодического профиля класса А-III, диаметром 10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0,02084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0,02*1,042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0,097948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0,094*1,042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квадратные из стали марки ст1-3сп/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пс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размером 15х15 мм, толщина стенки 1,5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0,066167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0,0635*1,042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proofErr w:type="spellStart"/>
            <w:r w:rsidRPr="00EB3803">
              <w:rPr>
                <w:rFonts w:ascii="Franklin Gothic Book" w:hAnsi="Franklin Gothic Book" w:cs="Arial"/>
              </w:rPr>
              <w:t>Обеспыливание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м2 обеспыливаемой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EB3803">
              <w:rPr>
                <w:rFonts w:ascii="Franklin Gothic Book" w:hAnsi="Franklin Gothic Book" w:cs="Arial"/>
              </w:rPr>
              <w:t>уайт</w:t>
            </w:r>
            <w:proofErr w:type="spellEnd"/>
            <w:r w:rsidRPr="00EB3803">
              <w:rPr>
                <w:rFonts w:ascii="Franklin Gothic Book" w:hAnsi="Franklin Gothic Book" w:cs="Arial"/>
              </w:rPr>
              <w:t>-спиритом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обезжириваемой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Окраска металлических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огрунтованных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поверхностей: эмалью ПФ-115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окрашиваемой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((3*6*2)+4)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2,817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0,218*5+0,6908*2,5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Перевозка грузов автомобилями-самосвалами грузоподъемностью 10 т, работающих вне карьера, на расстояние: до 20 км I класс груза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2,817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Размещение на полигоне строительных отходов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2,012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2,817/1,4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Погрузочные работы при автомобильных перевозках: металлических конструкций массой до 1 т (ворота и </w:t>
            </w:r>
            <w:proofErr w:type="spellStart"/>
            <w:proofErr w:type="gramStart"/>
            <w:r w:rsidRPr="00EB3803">
              <w:rPr>
                <w:rFonts w:ascii="Franklin Gothic Book" w:hAnsi="Franklin Gothic Book" w:cs="Arial"/>
              </w:rPr>
              <w:t>металлконструкции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 при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демонтаже сдача на склад)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Разгрузочные работы при автомобильных перевозках: металлических конструкций массой до 1 </w:t>
            </w:r>
            <w:proofErr w:type="gramStart"/>
            <w:r w:rsidRPr="00EB3803">
              <w:rPr>
                <w:rFonts w:ascii="Franklin Gothic Book" w:hAnsi="Franklin Gothic Book" w:cs="Arial"/>
              </w:rPr>
              <w:t>т(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ворота и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металлконструкции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 при демонтаже-сдача на склад)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</w:tbl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B37FFA" w:rsidRPr="00B37FFA" w:rsidRDefault="00B37FFA" w:rsidP="00B37FFA"/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Pr="00EB3803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EB3803" w:rsidRPr="00EB3803" w:rsidRDefault="00EB3803" w:rsidP="00EB3803">
      <w:pPr>
        <w:spacing w:line="360" w:lineRule="auto"/>
        <w:jc w:val="center"/>
        <w:rPr>
          <w:rFonts w:ascii="Franklin Gothic Book" w:hAnsi="Franklin Gothic Book"/>
          <w:b/>
        </w:rPr>
      </w:pPr>
      <w:proofErr w:type="gramStart"/>
      <w:r w:rsidRPr="00EB3803">
        <w:rPr>
          <w:rFonts w:ascii="Franklin Gothic Book" w:hAnsi="Franklin Gothic Book"/>
          <w:b/>
        </w:rPr>
        <w:t>ДОГОВОР  ПОДРЯДА</w:t>
      </w:r>
      <w:proofErr w:type="gramEnd"/>
      <w:r w:rsidRPr="00EB3803">
        <w:rPr>
          <w:rFonts w:ascii="Franklin Gothic Book" w:hAnsi="Franklin Gothic Book"/>
          <w:b/>
        </w:rPr>
        <w:t xml:space="preserve"> № </w:t>
      </w:r>
    </w:p>
    <w:p w:rsidR="00EB3803" w:rsidRPr="00EB3803" w:rsidRDefault="00EB3803" w:rsidP="00EB3803">
      <w:pPr>
        <w:spacing w:line="360" w:lineRule="auto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г. Новороссийск</w:t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  <w:t xml:space="preserve">    </w:t>
      </w:r>
      <w:r w:rsidRPr="00EB3803">
        <w:rPr>
          <w:rFonts w:ascii="Franklin Gothic Book" w:hAnsi="Franklin Gothic Book"/>
        </w:rPr>
        <w:tab/>
      </w:r>
      <w:proofErr w:type="gramStart"/>
      <w:r w:rsidRPr="00EB3803">
        <w:rPr>
          <w:rFonts w:ascii="Franklin Gothic Book" w:hAnsi="Franklin Gothic Book"/>
        </w:rPr>
        <w:tab/>
        <w:t>«</w:t>
      </w:r>
      <w:proofErr w:type="gramEnd"/>
      <w:r w:rsidRPr="00EB3803">
        <w:rPr>
          <w:rFonts w:ascii="Franklin Gothic Book" w:hAnsi="Franklin Gothic Book"/>
        </w:rPr>
        <w:t>____»_______________2016 г.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  <w:b/>
        </w:rPr>
        <w:tab/>
        <w:t>ПАО</w:t>
      </w:r>
      <w:r w:rsidRPr="00EB3803">
        <w:rPr>
          <w:rFonts w:ascii="Franklin Gothic Book" w:hAnsi="Franklin Gothic Book"/>
        </w:rPr>
        <w:t xml:space="preserve"> </w:t>
      </w:r>
      <w:r w:rsidRPr="00EB3803">
        <w:rPr>
          <w:rFonts w:ascii="Franklin Gothic Book" w:hAnsi="Franklin Gothic Book"/>
          <w:b/>
        </w:rPr>
        <w:t>«НМТП»,</w:t>
      </w:r>
      <w:r w:rsidRPr="00EB3803">
        <w:rPr>
          <w:rFonts w:ascii="Franklin Gothic Book" w:hAnsi="Franklin Gothic Book"/>
        </w:rPr>
        <w:t xml:space="preserve"> именуемое в дальнейшем «Заказчик», в </w:t>
      </w:r>
      <w:proofErr w:type="gramStart"/>
      <w:r w:rsidRPr="00EB3803">
        <w:rPr>
          <w:rFonts w:ascii="Franklin Gothic Book" w:hAnsi="Franklin Gothic Book"/>
        </w:rPr>
        <w:t>лице  Технического</w:t>
      </w:r>
      <w:proofErr w:type="gramEnd"/>
      <w:r w:rsidRPr="00EB3803">
        <w:rPr>
          <w:rFonts w:ascii="Franklin Gothic Book" w:hAnsi="Franklin Gothic Book"/>
        </w:rPr>
        <w:t xml:space="preserve"> директора </w:t>
      </w:r>
      <w:proofErr w:type="spellStart"/>
      <w:r w:rsidRPr="00EB3803">
        <w:rPr>
          <w:rFonts w:ascii="Franklin Gothic Book" w:hAnsi="Franklin Gothic Book"/>
        </w:rPr>
        <w:t>Белухина</w:t>
      </w:r>
      <w:proofErr w:type="spellEnd"/>
      <w:r w:rsidRPr="00EB3803">
        <w:rPr>
          <w:rFonts w:ascii="Franklin Gothic Book" w:hAnsi="Franklin Gothic Book"/>
        </w:rPr>
        <w:t xml:space="preserve"> И.В., действующего на основании Доверенности № 2110-07/120 от 19.05.2016 г.</w:t>
      </w:r>
      <w:r w:rsidRPr="00EB3803">
        <w:rPr>
          <w:rFonts w:ascii="Franklin Gothic Book" w:hAnsi="Franklin Gothic Book" w:cs="Courier New"/>
          <w:bCs/>
        </w:rPr>
        <w:t>, с одной стороны, и _________________</w:t>
      </w:r>
      <w:r w:rsidRPr="00EB3803">
        <w:rPr>
          <w:rFonts w:ascii="Franklin Gothic Book" w:hAnsi="Franklin Gothic Book"/>
          <w:bCs/>
        </w:rPr>
        <w:t>,  именуемое в дальнейшем «Подрядчик», в лице_______________________,</w:t>
      </w:r>
      <w:r w:rsidRPr="00EB3803">
        <w:rPr>
          <w:rFonts w:ascii="Franklin Gothic Book" w:hAnsi="Franklin Gothic Book"/>
        </w:rPr>
        <w:t xml:space="preserve"> действующего на основании ________________, с другой стороны, заключили настоящий договор о нижеследующем:</w:t>
      </w:r>
    </w:p>
    <w:p w:rsidR="00EB3803" w:rsidRPr="00EB3803" w:rsidRDefault="00EB3803" w:rsidP="00EB3803">
      <w:pPr>
        <w:rPr>
          <w:rFonts w:ascii="Franklin Gothic Book" w:hAnsi="Franklin Gothic Book"/>
        </w:rPr>
      </w:pPr>
    </w:p>
    <w:p w:rsidR="00EB3803" w:rsidRPr="00EB3803" w:rsidRDefault="00EB3803" w:rsidP="00EB3803">
      <w:pPr>
        <w:numPr>
          <w:ilvl w:val="0"/>
          <w:numId w:val="44"/>
        </w:numPr>
        <w:contextualSpacing/>
        <w:jc w:val="center"/>
        <w:rPr>
          <w:rFonts w:ascii="Franklin Gothic Book" w:hAnsi="Franklin Gothic Book"/>
        </w:rPr>
      </w:pPr>
      <w:proofErr w:type="gramStart"/>
      <w:r w:rsidRPr="00EB3803">
        <w:rPr>
          <w:rFonts w:ascii="Franklin Gothic Book" w:hAnsi="Franklin Gothic Book"/>
          <w:b/>
        </w:rPr>
        <w:t>ПРЕДМЕТ  ДОГОВОРА</w:t>
      </w:r>
      <w:proofErr w:type="gramEnd"/>
    </w:p>
    <w:p w:rsidR="00EB3803" w:rsidRPr="00EB3803" w:rsidRDefault="00EB3803" w:rsidP="00EB3803">
      <w:pPr>
        <w:jc w:val="both"/>
        <w:rPr>
          <w:rFonts w:ascii="Franklin Gothic Book" w:hAnsi="Franklin Gothic Book" w:cs="Courier New"/>
          <w:b/>
          <w:bCs/>
        </w:rPr>
      </w:pPr>
      <w:r w:rsidRPr="00EB3803">
        <w:rPr>
          <w:rFonts w:ascii="Franklin Gothic Book" w:hAnsi="Franklin Gothic Book" w:cs="Courier New"/>
          <w:bCs/>
        </w:rPr>
        <w:lastRenderedPageBreak/>
        <w:t xml:space="preserve">1.1. Подрядчик выполнит собственными или привлеченными силами средствами: </w:t>
      </w:r>
      <w:r w:rsidRPr="00EB3803">
        <w:rPr>
          <w:rFonts w:ascii="Franklin Gothic Book" w:hAnsi="Franklin Gothic Book" w:cs="Courier New"/>
          <w:b/>
          <w:bCs/>
        </w:rPr>
        <w:t>«Ремонт ограждения территории (инв. №</w:t>
      </w:r>
      <w:proofErr w:type="gramStart"/>
      <w:r w:rsidRPr="00EB3803">
        <w:rPr>
          <w:rFonts w:ascii="Franklin Gothic Book" w:hAnsi="Franklin Gothic Book" w:cs="Courier New"/>
          <w:b/>
          <w:bCs/>
        </w:rPr>
        <w:t xml:space="preserve">35143 </w:t>
      </w:r>
      <w:r w:rsidRPr="00EB3803">
        <w:rPr>
          <w:rFonts w:ascii="Franklin Gothic Book" w:hAnsi="Franklin Gothic Book"/>
          <w:b/>
        </w:rPr>
        <w:t xml:space="preserve"> ПАО</w:t>
      </w:r>
      <w:proofErr w:type="gramEnd"/>
      <w:r w:rsidRPr="00EB3803">
        <w:rPr>
          <w:rFonts w:ascii="Franklin Gothic Book" w:hAnsi="Franklin Gothic Book"/>
          <w:b/>
        </w:rPr>
        <w:t xml:space="preserve"> "НМТП"» </w:t>
      </w:r>
      <w:r w:rsidRPr="00EB3803">
        <w:rPr>
          <w:rFonts w:ascii="Franklin Gothic Book" w:hAnsi="Franklin Gothic Book" w:cs="Courier New"/>
          <w:bCs/>
        </w:rPr>
        <w:t>в соответствии с Техническим заданием (Приложение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r w:rsidRPr="00EB3803">
        <w:rPr>
          <w:rFonts w:ascii="Franklin Gothic Book" w:hAnsi="Franklin Gothic Book" w:cs="Courier New"/>
          <w:b/>
          <w:bCs/>
        </w:rPr>
        <w:t xml:space="preserve">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</w:p>
    <w:p w:rsidR="00EB3803" w:rsidRPr="00EB3803" w:rsidRDefault="00EB3803" w:rsidP="00EB3803">
      <w:pPr>
        <w:jc w:val="center"/>
        <w:rPr>
          <w:rFonts w:ascii="Franklin Gothic Book" w:hAnsi="Franklin Gothic Book"/>
        </w:rPr>
      </w:pPr>
      <w:r w:rsidRPr="00EB3803">
        <w:rPr>
          <w:rFonts w:ascii="Franklin Gothic Book" w:hAnsi="Franklin Gothic Book"/>
          <w:b/>
        </w:rPr>
        <w:t>2. СТОИМОСТЬ РАБОТ</w:t>
      </w:r>
    </w:p>
    <w:p w:rsidR="00EB3803" w:rsidRPr="00EB3803" w:rsidRDefault="00EB3803" w:rsidP="00EB3803">
      <w:pPr>
        <w:jc w:val="both"/>
        <w:rPr>
          <w:rFonts w:ascii="Franklin Gothic Book" w:hAnsi="Franklin Gothic Book" w:cs="Courier New"/>
          <w:bCs/>
        </w:rPr>
      </w:pPr>
      <w:r w:rsidRPr="00EB3803">
        <w:rPr>
          <w:rFonts w:ascii="Franklin Gothic Book" w:hAnsi="Franklin Gothic Book" w:cs="Courier New"/>
          <w:bCs/>
        </w:rPr>
        <w:t xml:space="preserve">2.1. Стоимость работ по настоящему договору определена Локальным ресурсным сметным расчетом (Приложение №2) и составляет: ____________________ (_________________________) руб. ___ </w:t>
      </w:r>
      <w:proofErr w:type="gramStart"/>
      <w:r w:rsidRPr="00EB3803">
        <w:rPr>
          <w:rFonts w:ascii="Franklin Gothic Book" w:hAnsi="Franklin Gothic Book" w:cs="Courier New"/>
          <w:bCs/>
        </w:rPr>
        <w:t>коп.,</w:t>
      </w:r>
      <w:proofErr w:type="gramEnd"/>
      <w:r w:rsidRPr="00EB3803">
        <w:rPr>
          <w:rFonts w:ascii="Franklin Gothic Book" w:hAnsi="Franklin Gothic Book" w:cs="Courier New"/>
          <w:bCs/>
        </w:rPr>
        <w:t xml:space="preserve"> в том числе НДС 18 % _________________ (____________) руб. ___ коп.                                         </w:t>
      </w:r>
    </w:p>
    <w:p w:rsidR="00EB3803" w:rsidRPr="00EB3803" w:rsidRDefault="00EB3803" w:rsidP="00EB3803">
      <w:pPr>
        <w:jc w:val="both"/>
        <w:rPr>
          <w:rFonts w:ascii="Franklin Gothic Book" w:hAnsi="Franklin Gothic Book" w:cs="Courier New"/>
          <w:bCs/>
        </w:rPr>
      </w:pPr>
      <w:r w:rsidRPr="00EB3803">
        <w:rPr>
          <w:rFonts w:ascii="Franklin Gothic Book" w:hAnsi="Franklin Gothic Book" w:cs="Courier New"/>
          <w:bCs/>
        </w:rPr>
        <w:t xml:space="preserve">2.2. Установленная в п. 2.1. Договора стоимость работ является окончательной и изменению не подлежит (расценки, указанные Подрядчиком в локальном сметном расчете, являются </w:t>
      </w:r>
      <w:proofErr w:type="gramStart"/>
      <w:r w:rsidRPr="00EB3803">
        <w:rPr>
          <w:rFonts w:ascii="Franklin Gothic Book" w:hAnsi="Franklin Gothic Book" w:cs="Courier New"/>
          <w:bCs/>
        </w:rPr>
        <w:t>окончательными  расценками</w:t>
      </w:r>
      <w:proofErr w:type="gramEnd"/>
      <w:r w:rsidRPr="00EB3803">
        <w:rPr>
          <w:rFonts w:ascii="Franklin Gothic Book" w:hAnsi="Franklin Gothic Book" w:cs="Courier New"/>
          <w:bCs/>
        </w:rPr>
        <w:t xml:space="preserve">  и не подлежат корректировке в течение исполнения договора).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 w:cs="Courier New"/>
          <w:bCs/>
        </w:rPr>
        <w:t xml:space="preserve"> 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proofErr w:type="gramStart"/>
      <w:r w:rsidRPr="00EB3803">
        <w:rPr>
          <w:rFonts w:ascii="Franklin Gothic Book" w:hAnsi="Franklin Gothic Book"/>
          <w:b/>
          <w:bCs/>
        </w:rPr>
        <w:t>3</w:t>
      </w:r>
      <w:r w:rsidRPr="00EB3803">
        <w:rPr>
          <w:rFonts w:ascii="Franklin Gothic Book" w:hAnsi="Franklin Gothic Book"/>
        </w:rPr>
        <w:t>.</w:t>
      </w:r>
      <w:r w:rsidRPr="00EB3803">
        <w:rPr>
          <w:rFonts w:ascii="Franklin Gothic Book" w:hAnsi="Franklin Gothic Book"/>
          <w:b/>
        </w:rPr>
        <w:t>ОБЯЗАТЕЛЬСТВА  ПОДРЯДЧИКА</w:t>
      </w:r>
      <w:proofErr w:type="gramEnd"/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3.1. Выполнять все работы собственными </w:t>
      </w:r>
      <w:r w:rsidRPr="00EB3803">
        <w:rPr>
          <w:rFonts w:ascii="Franklin Gothic Book" w:hAnsi="Franklin Gothic Book" w:cs="Courier New"/>
          <w:bCs/>
        </w:rPr>
        <w:t>или привлеченными</w:t>
      </w:r>
      <w:r w:rsidRPr="00EB3803">
        <w:rPr>
          <w:rFonts w:ascii="Franklin Gothic Book" w:hAnsi="Franklin Gothic Book"/>
        </w:rPr>
        <w:t xml:space="preserve"> силами и средствами в соответствии с заданием Заказчика в объеме и сроки, предусмотренные настоящим Договором.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3.2. Обеспечивать выполнение работ в соответствии с действующими строительными, пожарными нормами и правилами используя только сертифицированные материалы, изделия и конструкции.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3.3.Предоставить Заказчику Акт о приемке выполненных работ (форма КС-2), справку о стоимости выполненных работах и затратах (формы КС-3).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3.4. Осуществлять сдачу выполненных работ по объекту актом о приемке выполненных работ (форма КС-2), справку о стоимости выполненных работах и затратах (формы КС-3).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3.5. Выполнять в полном объеме все свои обязательства, предусмотренные в последующих статьях настоящего договора.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3.6.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законодательство Российской Федерации, правила охраны труда, действующие на территории ПАО «НМТП». Все работники «Подрядчика» должны пройти вводный инструктаж в кабинете охраны труда ПАО «НМТП».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3.7.  Подрядчик должен выполнять работы в соответствии с требованиями СНиП 2.04.05-91 «Отопление, вентиляция и кондиционирование».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3.8. Выполнять в обязательном порядке предписания технического директора, выдаваемые по представлению соответствующих производственных подразделений ПАО «НМТП» (отдел охраны труда, электрохозяйство, управления связи, службы по контролю за пожарным, санитарным, экологическим состоянием в порту).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3.9. Проводимые работы приостанавливать до устранения замечаний, указанных в Предписаниях.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3.10. Работы возобновлять только после устранения замечаний и по письменному разрешению технического директора ПАО «НМТП».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3.11.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территории Заказчика (действующего предприятия) Подрядчик обязан оформить АКТ-допуск по утвержденной форме.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3.12. Гарантийный срок эксплуатации – 2 года с даты подписания акта о приемке выполненных работ. Устранение дефектов и недостатков, обнаруженных Заказчиком в течение гарантийного срока, Подрядчик осуществляет за счет собственных средств.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3.13. Обеспечивать для своих работников условия по соблюдению требований охраны труда и техники безопасности на производстве.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3.14. Подрядчик обязуется выполнять Правила охраны труда в морских портах ПОТ РО-152-31.82.03-96 и другие нормы и правила, действующие в ПАО «Новороссийский морской торговый порт».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3.15.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 xml:space="preserve">4. </w:t>
      </w:r>
      <w:proofErr w:type="gramStart"/>
      <w:r w:rsidRPr="00EB3803">
        <w:rPr>
          <w:rFonts w:ascii="Franklin Gothic Book" w:hAnsi="Franklin Gothic Book"/>
          <w:b/>
        </w:rPr>
        <w:t>ОБЯЗАТЕЛЬСТВА  ЗАКАЗЧИКА</w:t>
      </w:r>
      <w:proofErr w:type="gramEnd"/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lastRenderedPageBreak/>
        <w:t xml:space="preserve">4.1. Принимать выполненные работы по объекту актом о приемке выполненных работ (форма КС-2), справкой о стоимости выполненных работах и затратах (форма КС-3), предоставленными Подрядчиком, в течение 5-ти рабочих дней с момента получения извещения от Подрядчика о готовности объекта.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4.2. Направлять </w:t>
      </w:r>
      <w:proofErr w:type="gramStart"/>
      <w:r w:rsidRPr="00EB3803">
        <w:rPr>
          <w:rFonts w:ascii="Franklin Gothic Book" w:hAnsi="Franklin Gothic Book"/>
        </w:rPr>
        <w:t>Подрядчику</w:t>
      </w:r>
      <w:proofErr w:type="gramEnd"/>
      <w:r w:rsidRPr="00EB3803">
        <w:rPr>
          <w:rFonts w:ascii="Franklin Gothic Book" w:hAnsi="Franklin Gothic Book"/>
        </w:rPr>
        <w:t xml:space="preserve"> подписанный Акт о приемке выполненных работ (форма КС-2), справку о стоимости выполненных работах и затратах (форма КС-3) либо мотивированный отказ от приемки объекта.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4.3. Оплатить за фактически выполненные работы согласно подписанным сторонами Актам выполненных работ (форма КС-2) и справки о стоимости выполненных работ и затратах (форма КС-3) в течении 5-ти рабочих дней с момента предоставления счета.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4.4. Обеспечивать финансирование по объекту согласно условиям настоящего Договора.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4.5. Выполнить в полном объеме все свои обязательства, предусмотренные в последующих статьях Договора.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 xml:space="preserve">5. СРОКИ </w:t>
      </w:r>
      <w:proofErr w:type="gramStart"/>
      <w:r w:rsidRPr="00EB3803">
        <w:rPr>
          <w:rFonts w:ascii="Franklin Gothic Book" w:hAnsi="Franklin Gothic Book"/>
          <w:b/>
        </w:rPr>
        <w:t>ВЫПОЛНЕНИЯ  РАБОТ</w:t>
      </w:r>
      <w:proofErr w:type="gramEnd"/>
    </w:p>
    <w:p w:rsidR="00EB3803" w:rsidRPr="00EB3803" w:rsidRDefault="00EB3803" w:rsidP="00EB3803">
      <w:pPr>
        <w:jc w:val="both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 w:cs="Courier New"/>
          <w:bCs/>
        </w:rPr>
        <w:t xml:space="preserve">5.1. Работы по настоящему Договору должны быть начаты с даты подписания Договора и </w:t>
      </w:r>
      <w:proofErr w:type="gramStart"/>
      <w:r w:rsidRPr="00EB3803">
        <w:rPr>
          <w:rFonts w:ascii="Franklin Gothic Book" w:hAnsi="Franklin Gothic Book" w:cs="Courier New"/>
          <w:bCs/>
        </w:rPr>
        <w:t>завершены  в</w:t>
      </w:r>
      <w:proofErr w:type="gramEnd"/>
      <w:r w:rsidRPr="00EB3803">
        <w:rPr>
          <w:rFonts w:ascii="Franklin Gothic Book" w:hAnsi="Franklin Gothic Book" w:cs="Courier New"/>
          <w:bCs/>
        </w:rPr>
        <w:t xml:space="preserve"> течение  ____________с даты подписания договора.  </w:t>
      </w:r>
    </w:p>
    <w:p w:rsidR="00EB3803" w:rsidRPr="00EB3803" w:rsidRDefault="00EB3803" w:rsidP="00EB3803">
      <w:pPr>
        <w:jc w:val="center"/>
        <w:rPr>
          <w:rFonts w:ascii="Franklin Gothic Book" w:hAnsi="Franklin Gothic Book" w:cs="Courier New"/>
          <w:b/>
          <w:bCs/>
        </w:rPr>
      </w:pPr>
      <w:r w:rsidRPr="00EB3803">
        <w:rPr>
          <w:rFonts w:ascii="Franklin Gothic Book" w:hAnsi="Franklin Gothic Book" w:cs="Courier New"/>
          <w:b/>
          <w:bCs/>
        </w:rPr>
        <w:t>6. ПОРЯДОК ОПЛАТЫ</w:t>
      </w:r>
    </w:p>
    <w:p w:rsidR="00EB3803" w:rsidRPr="00EB3803" w:rsidRDefault="00EB3803" w:rsidP="00EB3803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hanging="11"/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  <w:color w:val="000000"/>
        </w:rPr>
        <w:t xml:space="preserve">6.1. Заказчик в течение 5 рабочих дней с момента </w:t>
      </w:r>
      <w:proofErr w:type="gramStart"/>
      <w:r w:rsidRPr="00EB3803">
        <w:rPr>
          <w:rFonts w:ascii="Franklin Gothic Book" w:hAnsi="Franklin Gothic Book"/>
          <w:color w:val="000000"/>
        </w:rPr>
        <w:t>заключения  настоящего</w:t>
      </w:r>
      <w:proofErr w:type="gramEnd"/>
      <w:r w:rsidRPr="00EB3803">
        <w:rPr>
          <w:rFonts w:ascii="Franklin Gothic Book" w:hAnsi="Franklin Gothic Book"/>
          <w:color w:val="000000"/>
        </w:rPr>
        <w:t xml:space="preserve"> договора перечисляет на расчетный счет Подрядчика аванс в размере </w:t>
      </w:r>
      <w:r w:rsidRPr="00EB3803">
        <w:rPr>
          <w:rFonts w:ascii="Franklin Gothic Book" w:hAnsi="Franklin Gothic Book"/>
          <w:b/>
          <w:color w:val="000000"/>
        </w:rPr>
        <w:t>30%</w:t>
      </w:r>
      <w:r w:rsidRPr="00EB3803">
        <w:rPr>
          <w:rFonts w:ascii="Franklin Gothic Book" w:hAnsi="Franklin Gothic Book"/>
          <w:color w:val="000000"/>
        </w:rPr>
        <w:t xml:space="preserve">   стоимости Договора, что составляет ________________(_______________) руб. ____ коп., в том числе НДС 18% ________________(__________________) руб. ___коп.). </w:t>
      </w:r>
      <w:r w:rsidRPr="00EB3803">
        <w:rPr>
          <w:rFonts w:ascii="Franklin Gothic Book" w:hAnsi="Franklin Gothic Book"/>
        </w:rPr>
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EB3803" w:rsidRPr="00EB3803" w:rsidRDefault="00EB3803" w:rsidP="00EB3803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hanging="11"/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Оплата авансового платежа производится Заказчиком на основании счета полученного от Подрядчика.</w:t>
      </w:r>
    </w:p>
    <w:p w:rsidR="00EB3803" w:rsidRPr="00EB3803" w:rsidRDefault="00EB3803" w:rsidP="00EB3803">
      <w:pPr>
        <w:jc w:val="both"/>
        <w:rPr>
          <w:rFonts w:ascii="Franklin Gothic Book" w:hAnsi="Franklin Gothic Book" w:cs="Courier New"/>
          <w:bCs/>
        </w:rPr>
      </w:pPr>
      <w:r w:rsidRPr="00EB3803">
        <w:rPr>
          <w:rFonts w:ascii="Franklin Gothic Book" w:hAnsi="Franklin Gothic Book" w:cs="Courier New"/>
          <w:bCs/>
        </w:rPr>
        <w:t>6.2. Окончательный</w:t>
      </w:r>
      <w:r w:rsidRPr="00EB3803"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согласно Акта выполненных работ в течение 5-ти рабочих дней с даты предоставления счета-фактуры и счета.  </w:t>
      </w:r>
    </w:p>
    <w:p w:rsidR="00EB3803" w:rsidRPr="00EB3803" w:rsidRDefault="00EB3803" w:rsidP="00EB3803">
      <w:pPr>
        <w:jc w:val="both"/>
        <w:rPr>
          <w:rFonts w:ascii="Franklin Gothic Book" w:hAnsi="Franklin Gothic Book" w:cs="Courier New"/>
          <w:bCs/>
        </w:rPr>
      </w:pPr>
      <w:r w:rsidRPr="00EB3803">
        <w:rPr>
          <w:rFonts w:ascii="Franklin Gothic Book" w:hAnsi="Franklin Gothic Book" w:cs="Courier New"/>
          <w:bCs/>
        </w:rPr>
        <w:t xml:space="preserve">6.3. Основанием для окончательного расчета служит Акт выполненных работ, счет-фактура и счет. </w:t>
      </w:r>
    </w:p>
    <w:p w:rsidR="00EB3803" w:rsidRPr="00EB3803" w:rsidRDefault="00EB3803" w:rsidP="00EB3803">
      <w:pPr>
        <w:jc w:val="both"/>
        <w:rPr>
          <w:rFonts w:ascii="Franklin Gothic Book" w:hAnsi="Franklin Gothic Book"/>
          <w:b/>
          <w:bCs/>
        </w:rPr>
      </w:pPr>
      <w:r w:rsidRPr="00EB3803">
        <w:rPr>
          <w:rFonts w:ascii="Franklin Gothic Book" w:hAnsi="Franklin Gothic Book" w:cs="Courier New"/>
          <w:bCs/>
        </w:rPr>
        <w:t>6.4. Работы считаются принятыми Заказчиком при подписании сторонами Акта выполненных работ</w:t>
      </w:r>
    </w:p>
    <w:p w:rsidR="00EB3803" w:rsidRPr="00EB3803" w:rsidRDefault="00EB3803" w:rsidP="00EB3803">
      <w:pPr>
        <w:keepNext/>
        <w:numPr>
          <w:ilvl w:val="0"/>
          <w:numId w:val="43"/>
        </w:numPr>
        <w:ind w:left="0" w:firstLine="0"/>
        <w:jc w:val="center"/>
        <w:outlineLvl w:val="1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7. ОТВЕТСТВЕННОСТЬ СТОРОН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7.1. Если Заказчик не выполнит в срок свои обязательства, предусмотренные настоящим Договором,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работ на период задержки.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7.2. В случае просрочки завершения работ согласно Договору по вине Подрядчика с него взимается пеня в пользу Заказчика в размере 0,1% от суммы Договора за каждый день просрочки.</w:t>
      </w:r>
    </w:p>
    <w:p w:rsidR="00EB3803" w:rsidRPr="00EB3803" w:rsidRDefault="00EB3803" w:rsidP="00EB3803">
      <w:pPr>
        <w:ind w:firstLine="426"/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Сумма пени, начисленной в соответствии с настоящим пунктом Договора, может быть удержана Заказчиком </w:t>
      </w:r>
      <w:proofErr w:type="gramStart"/>
      <w:r w:rsidRPr="00EB3803">
        <w:rPr>
          <w:rFonts w:ascii="Franklin Gothic Book" w:hAnsi="Franklin Gothic Book"/>
        </w:rPr>
        <w:t>из  платежей</w:t>
      </w:r>
      <w:proofErr w:type="gramEnd"/>
      <w:r w:rsidRPr="00EB3803">
        <w:rPr>
          <w:rFonts w:ascii="Franklin Gothic Book" w:hAnsi="Franklin Gothic Book"/>
        </w:rPr>
        <w:t xml:space="preserve"> либо  при окончательном расчете по Договору».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7.4. Ответственность за соблюдение мероприятий, обеспечивающих безопасность производства строительно-монтажных работ на территории действующего предприятия (Заказчика), несёт Подрядчик.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7.5. В случае несчастного случая, произошедшего с работником Подрядчика на объекте Подрядчик самостоятельно расследует этот случай и несет за него ответственность.</w:t>
      </w:r>
    </w:p>
    <w:p w:rsidR="00EB3803" w:rsidRPr="00EB3803" w:rsidRDefault="00EB3803" w:rsidP="00EB380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7.6. Подрядчик несет ответственность за подготовку и проведение огневых работ на объекте.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7.7.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законодательством.</w:t>
      </w:r>
    </w:p>
    <w:p w:rsidR="00EB3803" w:rsidRPr="00EB3803" w:rsidRDefault="00EB3803" w:rsidP="00EB380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7.8. В случае обнаружения недостатков в качестве выполненной работы, Заказчик вправе исправить недостатки за счет Подрядчика.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lastRenderedPageBreak/>
        <w:t xml:space="preserve">7.9.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 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7.10.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7.11. Подрядчик вправе привлекать к выполнению </w:t>
      </w:r>
      <w:proofErr w:type="gramStart"/>
      <w:r w:rsidRPr="00EB3803">
        <w:rPr>
          <w:rFonts w:ascii="Franklin Gothic Book" w:hAnsi="Franklin Gothic Book"/>
        </w:rPr>
        <w:t>работы  (</w:t>
      </w:r>
      <w:proofErr w:type="gramEnd"/>
      <w:r w:rsidRPr="00EB3803">
        <w:rPr>
          <w:rFonts w:ascii="Franklin Gothic Book" w:hAnsi="Franklin Gothic Book"/>
        </w:rPr>
        <w:t xml:space="preserve">в полном объеме или частично)  субподрядчиков, кандидатуры которых должны быть 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</w:t>
      </w:r>
      <w:proofErr w:type="gramStart"/>
      <w:r w:rsidRPr="00EB3803">
        <w:rPr>
          <w:rFonts w:ascii="Franklin Gothic Book" w:hAnsi="Franklin Gothic Book"/>
        </w:rPr>
        <w:t>полученным</w:t>
      </w:r>
      <w:proofErr w:type="gramEnd"/>
      <w:r w:rsidRPr="00EB3803">
        <w:rPr>
          <w:rFonts w:ascii="Franklin Gothic Book" w:hAnsi="Franklin Gothic Book"/>
        </w:rPr>
        <w:t xml:space="preserve"> и Подрядчик вправе привлечь данного субподрядчика к выполнению работ.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               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  договора субподряда, Подрядчик принял на себя обязательство в течение 1 рабочего дня со дня заключения договора с субподрядчиком  (из числа СМП) предоставить в ПАО «НМТП» информацию о заключенном договоре, в том числе  наименование, место нахождения субподрядчика, его идентификационный номер налогоплательщика, дата заключения договора, его предмет и цена. (Условие о предоставлении информации о договоре субподряда применимо в случае </w:t>
      </w:r>
      <w:proofErr w:type="gramStart"/>
      <w:r w:rsidRPr="00EB3803">
        <w:rPr>
          <w:rFonts w:ascii="Franklin Gothic Book" w:hAnsi="Franklin Gothic Book"/>
        </w:rPr>
        <w:t>его  заключения</w:t>
      </w:r>
      <w:proofErr w:type="gramEnd"/>
      <w:r w:rsidRPr="00EB3803">
        <w:rPr>
          <w:rFonts w:ascii="Franklin Gothic Book" w:hAnsi="Franklin Gothic Book"/>
        </w:rPr>
        <w:t xml:space="preserve"> с субподрядчиком из числа субъектов малого и среднего  предпринимательства).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В случае нарушения Подрядчиком вышеуказанного условия </w:t>
      </w:r>
      <w:proofErr w:type="gramStart"/>
      <w:r w:rsidRPr="00EB3803">
        <w:rPr>
          <w:rFonts w:ascii="Franklin Gothic Book" w:hAnsi="Franklin Gothic Book"/>
        </w:rPr>
        <w:t>и</w:t>
      </w:r>
      <w:proofErr w:type="gramEnd"/>
      <w:r w:rsidRPr="00EB3803">
        <w:rPr>
          <w:rFonts w:ascii="Franklin Gothic Book" w:hAnsi="Franklin Gothic Book"/>
        </w:rPr>
        <w:t xml:space="preserve">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EB3803" w:rsidRPr="00EB3803" w:rsidRDefault="00EB3803" w:rsidP="00EB3803">
      <w:pPr>
        <w:spacing w:line="22" w:lineRule="atLeast"/>
        <w:jc w:val="both"/>
        <w:rPr>
          <w:rFonts w:ascii="Franklin Gothic Book" w:hAnsi="Franklin Gothic Book" w:cs="Courier New"/>
          <w:bCs/>
        </w:rPr>
      </w:pPr>
      <w:r w:rsidRPr="00EB3803">
        <w:rPr>
          <w:rFonts w:ascii="Franklin Gothic Book" w:hAnsi="Franklin Gothic Book"/>
        </w:rPr>
        <w:t xml:space="preserve">7.12. </w:t>
      </w:r>
      <w:r w:rsidRPr="00EB3803">
        <w:rPr>
          <w:rFonts w:ascii="Franklin Gothic Book" w:hAnsi="Franklin Gothic Book" w:cs="Courier New"/>
          <w:bCs/>
        </w:rPr>
        <w:t>При возникновении несчастного случая с работником Подрядчика на территории Заказчика, Подрядчик самостоятельно расследует случай и несет за него ответственность.</w:t>
      </w:r>
    </w:p>
    <w:p w:rsidR="00EB3803" w:rsidRPr="00EB3803" w:rsidRDefault="00EB3803" w:rsidP="00EB3803">
      <w:pPr>
        <w:spacing w:line="22" w:lineRule="atLeast"/>
        <w:jc w:val="both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 w:cs="Courier New"/>
          <w:bCs/>
        </w:rPr>
        <w:t xml:space="preserve">7.13. </w:t>
      </w:r>
      <w:r w:rsidRPr="00EB3803">
        <w:rPr>
          <w:rFonts w:ascii="Franklin Gothic Book" w:hAnsi="Franklin Gothic Book"/>
          <w:bCs/>
        </w:rPr>
        <w:t>Настоящим пунктом стороны   определили, что к правоотношениям сторон положения п.1 ст.317.1 ГК РФ не применяются.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8. СРОК ДЕЙСТВИЯ ДОГОВОРА</w:t>
      </w:r>
    </w:p>
    <w:p w:rsidR="00EB3803" w:rsidRPr="00EB3803" w:rsidRDefault="00EB3803" w:rsidP="00EB3803">
      <w:pPr>
        <w:jc w:val="both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</w:rPr>
        <w:t xml:space="preserve">8.1.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  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9. ИЗМЕНЕНИЕ И РАСТОРЖЕНИЕ ДОГОВОРА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EB3803" w:rsidRPr="00EB3803" w:rsidRDefault="00EB3803" w:rsidP="00EB3803">
      <w:pPr>
        <w:jc w:val="both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</w:rPr>
        <w:t xml:space="preserve">9.2. Договор, может быть, расторгнут в одностороннем порядке, в случае, предусмотренном законодательством. 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10. ФОРС-МАЖОР</w:t>
      </w:r>
    </w:p>
    <w:p w:rsidR="00EB3803" w:rsidRPr="00EB3803" w:rsidRDefault="00EB3803" w:rsidP="00EB3803">
      <w:pPr>
        <w:tabs>
          <w:tab w:val="left" w:pos="10080"/>
        </w:tabs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10.1.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 </w:t>
      </w:r>
    </w:p>
    <w:p w:rsidR="00EB3803" w:rsidRPr="00EB3803" w:rsidRDefault="00EB3803" w:rsidP="00EB3803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10.2.</w:t>
      </w:r>
      <w:r w:rsidRPr="00EB3803">
        <w:rPr>
          <w:rFonts w:ascii="Franklin Gothic Book" w:hAnsi="Franklin Gothic Book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 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11. ОСОБЫЕ УСЛОВИЯ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11.1. Все изменения к настоящему Договору считаются действительными, если они оформлены в письменном виде.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11.2.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11.3.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</w:t>
      </w:r>
      <w:r w:rsidRPr="00EB3803">
        <w:rPr>
          <w:rFonts w:ascii="Franklin Gothic Book" w:hAnsi="Franklin Gothic Book"/>
        </w:rPr>
        <w:lastRenderedPageBreak/>
        <w:t>определения связанных сторон ПАО «НМТП» (Размещен на сайте ПАО «НМТП», адрес: www.nmtp.info).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В соответствии с Приложением №3 </w:t>
      </w:r>
      <w:proofErr w:type="gramStart"/>
      <w:r w:rsidRPr="00EB3803">
        <w:rPr>
          <w:rFonts w:ascii="Franklin Gothic Book" w:hAnsi="Franklin Gothic Book"/>
        </w:rPr>
        <w:t>Подрядчик  информирует</w:t>
      </w:r>
      <w:proofErr w:type="gramEnd"/>
      <w:r w:rsidRPr="00EB3803">
        <w:rPr>
          <w:rFonts w:ascii="Franklin Gothic Book" w:hAnsi="Franklin Gothic Book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12. ПРИЛОЖЕНИЯ</w:t>
      </w: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12.1. Приложение №1 – Техническое задание – 1 экз.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12.2. Приложение №2 – локальный ресурсный сметный расчет – 1 экз.</w:t>
      </w:r>
    </w:p>
    <w:p w:rsidR="00EB3803" w:rsidRPr="00EB3803" w:rsidRDefault="00EB3803" w:rsidP="00EB3803">
      <w:pPr>
        <w:jc w:val="both"/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>12.3. Приложение №3 – Уведомление о связанности сторон – 1 экз.</w:t>
      </w:r>
    </w:p>
    <w:p w:rsidR="00EB3803" w:rsidRPr="00EB3803" w:rsidRDefault="00EB3803" w:rsidP="00EB3803">
      <w:pPr>
        <w:ind w:firstLine="720"/>
        <w:jc w:val="center"/>
        <w:rPr>
          <w:rFonts w:ascii="Franklin Gothic Book" w:hAnsi="Franklin Gothic Book"/>
          <w:b/>
        </w:rPr>
      </w:pPr>
    </w:p>
    <w:p w:rsidR="00EB3803" w:rsidRPr="00EB3803" w:rsidRDefault="00EB3803" w:rsidP="00EB3803">
      <w:pPr>
        <w:jc w:val="center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>13. ЮРИДИЧЕСКИЕ АДРЕСА И РЕКВИЗИТЫ СТОРОН</w:t>
      </w:r>
    </w:p>
    <w:p w:rsidR="00EB3803" w:rsidRPr="00EB3803" w:rsidRDefault="00EB3803" w:rsidP="00EB3803">
      <w:pPr>
        <w:ind w:firstLine="720"/>
        <w:jc w:val="center"/>
        <w:rPr>
          <w:rFonts w:ascii="Franklin Gothic Book" w:hAnsi="Franklin Gothic Book"/>
          <w:b/>
        </w:rPr>
      </w:pPr>
    </w:p>
    <w:p w:rsidR="00EB3803" w:rsidRPr="00EB3803" w:rsidRDefault="00EB3803" w:rsidP="00EB3803">
      <w:pPr>
        <w:rPr>
          <w:rFonts w:ascii="Franklin Gothic Book" w:hAnsi="Franklin Gothic Book"/>
        </w:rPr>
      </w:pPr>
      <w:proofErr w:type="gramStart"/>
      <w:r w:rsidRPr="00EB3803">
        <w:rPr>
          <w:rFonts w:ascii="Franklin Gothic Book" w:hAnsi="Franklin Gothic Book"/>
          <w:b/>
        </w:rPr>
        <w:t>ПОДРЯДЧИК:</w:t>
      </w:r>
      <w:r w:rsidRPr="00EB3803">
        <w:rPr>
          <w:rFonts w:ascii="Franklin Gothic Book" w:hAnsi="Franklin Gothic Book"/>
          <w:b/>
        </w:rPr>
        <w:tab/>
      </w:r>
      <w:proofErr w:type="gramEnd"/>
      <w:r w:rsidRPr="00EB3803">
        <w:rPr>
          <w:rFonts w:ascii="Franklin Gothic Book" w:hAnsi="Franklin Gothic Book"/>
          <w:b/>
        </w:rPr>
        <w:t xml:space="preserve">      </w:t>
      </w:r>
      <w:r>
        <w:rPr>
          <w:rFonts w:ascii="Franklin Gothic Book" w:hAnsi="Franklin Gothic Book"/>
          <w:b/>
        </w:rPr>
        <w:t xml:space="preserve">                                                            </w:t>
      </w:r>
      <w:r w:rsidRPr="00EB3803">
        <w:rPr>
          <w:rFonts w:ascii="Franklin Gothic Book" w:hAnsi="Franklin Gothic Book"/>
          <w:b/>
        </w:rPr>
        <w:tab/>
      </w:r>
      <w:r w:rsidRPr="00EB3803">
        <w:rPr>
          <w:rFonts w:ascii="Franklin Gothic Book" w:hAnsi="Franklin Gothic Book"/>
          <w:b/>
        </w:rPr>
        <w:tab/>
      </w:r>
      <w:r w:rsidRPr="00EB3803">
        <w:rPr>
          <w:rFonts w:ascii="Franklin Gothic Book" w:hAnsi="Franklin Gothic Book"/>
          <w:b/>
        </w:rPr>
        <w:tab/>
      </w:r>
      <w:r w:rsidRPr="00EB3803">
        <w:rPr>
          <w:rFonts w:ascii="Franklin Gothic Book" w:hAnsi="Franklin Gothic Book"/>
          <w:b/>
        </w:rPr>
        <w:tab/>
        <w:t>ЗАКАЗЧИК:</w:t>
      </w:r>
    </w:p>
    <w:p w:rsidR="00EB3803" w:rsidRPr="00EB3803" w:rsidRDefault="00EB3803" w:rsidP="00EB3803">
      <w:pPr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EB3803" w:rsidRPr="00EB3803" w:rsidTr="00EB3803">
        <w:trPr>
          <w:trHeight w:val="255"/>
        </w:trPr>
        <w:tc>
          <w:tcPr>
            <w:tcW w:w="4786" w:type="dxa"/>
          </w:tcPr>
          <w:p w:rsidR="00EB3803" w:rsidRPr="00EB3803" w:rsidRDefault="00EB3803" w:rsidP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B3803">
              <w:rPr>
                <w:rFonts w:ascii="Franklin Gothic Book" w:hAnsi="Franklin Gothic Book"/>
                <w:b/>
                <w:bCs/>
              </w:rPr>
              <w:t>ПАО «Новороссийский морской</w:t>
            </w:r>
          </w:p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</w:rPr>
            </w:pPr>
            <w:r w:rsidRPr="00EB3803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</w:tc>
      </w:tr>
      <w:tr w:rsidR="00EB3803" w:rsidRPr="00EB3803" w:rsidTr="00EB3803">
        <w:tc>
          <w:tcPr>
            <w:tcW w:w="4786" w:type="dxa"/>
          </w:tcPr>
          <w:p w:rsidR="00EB3803" w:rsidRPr="00EB3803" w:rsidRDefault="00EB3803" w:rsidP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EB3803" w:rsidRPr="00EB3803" w:rsidTr="00EB3803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EB3803" w:rsidRPr="00EB3803" w:rsidRDefault="00EB3803" w:rsidP="00EB3803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ИНН/КПП 2315004404/997650001</w:t>
                  </w:r>
                </w:p>
              </w:tc>
            </w:tr>
            <w:tr w:rsidR="00EB3803" w:rsidRPr="00EB3803" w:rsidTr="00EB3803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EB3803" w:rsidRPr="00EB3803" w:rsidRDefault="00EB3803" w:rsidP="00EB3803">
                  <w:pPr>
                    <w:ind w:left="601"/>
                    <w:jc w:val="both"/>
                    <w:rPr>
                      <w:rFonts w:ascii="Franklin Gothic Book" w:hAnsi="Franklin Gothic Book"/>
                      <w:bCs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EB3803">
                      <w:rPr>
                        <w:rFonts w:ascii="Franklin Gothic Book" w:hAnsi="Franklin Gothic Book"/>
                        <w:bCs/>
                      </w:rPr>
                      <w:t>353901 г</w:t>
                    </w:r>
                  </w:smartTag>
                  <w:r w:rsidRPr="00EB3803">
                    <w:rPr>
                      <w:rFonts w:ascii="Franklin Gothic Book" w:hAnsi="Franklin Gothic Book"/>
                      <w:bCs/>
                    </w:rPr>
                    <w:t xml:space="preserve">. Новороссийск, </w:t>
                  </w:r>
                </w:p>
              </w:tc>
            </w:tr>
            <w:tr w:rsidR="00EB3803" w:rsidRPr="00EB3803" w:rsidTr="00EB3803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EB3803" w:rsidRPr="00EB3803" w:rsidRDefault="00EB3803" w:rsidP="00EB3803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 xml:space="preserve">  ул. Портовая, 14</w:t>
                  </w:r>
                </w:p>
                <w:p w:rsidR="00EB3803" w:rsidRPr="00EB3803" w:rsidRDefault="00EB3803" w:rsidP="00EB3803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 xml:space="preserve">  Тел: 8 (8617) 60-22-03</w:t>
                  </w:r>
                </w:p>
              </w:tc>
            </w:tr>
            <w:tr w:rsidR="00EB3803" w:rsidRPr="00EB3803" w:rsidTr="00EB3803">
              <w:trPr>
                <w:gridBefore w:val="1"/>
                <w:gridAfter w:val="1"/>
                <w:wBefore w:w="567" w:type="dxa"/>
                <w:wAfter w:w="142" w:type="dxa"/>
              </w:trPr>
              <w:tc>
                <w:tcPr>
                  <w:tcW w:w="5243" w:type="dxa"/>
                  <w:gridSpan w:val="3"/>
                </w:tcPr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 xml:space="preserve">р/с 40702810952460102191 в 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 xml:space="preserve">Отделении №8619 Сбербанка 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России г. Краснодар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к/с 30101810100000000602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БИК 040349602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ОКПО 01125867</w:t>
                  </w:r>
                </w:p>
                <w:p w:rsidR="00EB3803" w:rsidRPr="00EB3803" w:rsidRDefault="00EB3803" w:rsidP="00EB380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EB3803">
                    <w:rPr>
                      <w:rFonts w:ascii="Franklin Gothic Book" w:hAnsi="Franklin Gothic Book"/>
                      <w:bCs/>
                    </w:rPr>
                    <w:t>ОКВЭД 61.10</w:t>
                  </w:r>
                </w:p>
              </w:tc>
            </w:tr>
          </w:tbl>
          <w:p w:rsidR="00EB3803" w:rsidRPr="00EB3803" w:rsidRDefault="00EB3803" w:rsidP="00EB3803">
            <w:pPr>
              <w:ind w:left="4320" w:hanging="4320"/>
              <w:jc w:val="both"/>
              <w:rPr>
                <w:rFonts w:ascii="Franklin Gothic Book" w:hAnsi="Franklin Gothic Book"/>
              </w:rPr>
            </w:pPr>
          </w:p>
        </w:tc>
      </w:tr>
    </w:tbl>
    <w:p w:rsidR="00EB3803" w:rsidRPr="00EB3803" w:rsidRDefault="00EB3803" w:rsidP="00EB3803">
      <w:pPr>
        <w:rPr>
          <w:rFonts w:ascii="Franklin Gothic Book" w:hAnsi="Franklin Gothic Book"/>
        </w:rPr>
      </w:pPr>
    </w:p>
    <w:p w:rsidR="00EB3803" w:rsidRPr="00EB3803" w:rsidRDefault="00EB3803" w:rsidP="00EB3803">
      <w:pPr>
        <w:tabs>
          <w:tab w:val="left" w:pos="7797"/>
        </w:tabs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                      </w:t>
      </w:r>
    </w:p>
    <w:p w:rsidR="00EB3803" w:rsidRPr="00EB3803" w:rsidRDefault="00EB3803" w:rsidP="00EB3803">
      <w:pPr>
        <w:tabs>
          <w:tab w:val="left" w:pos="7797"/>
        </w:tabs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                                                                                  </w:t>
      </w:r>
      <w:r w:rsidRPr="00EB3803">
        <w:rPr>
          <w:rFonts w:ascii="Franklin Gothic Book" w:hAnsi="Franklin Gothic Book"/>
        </w:rPr>
        <w:tab/>
      </w:r>
    </w:p>
    <w:p w:rsidR="00EB3803" w:rsidRPr="00EB3803" w:rsidRDefault="00EB3803" w:rsidP="00EB3803">
      <w:pPr>
        <w:rPr>
          <w:rFonts w:ascii="Franklin Gothic Book" w:hAnsi="Franklin Gothic Book"/>
          <w:b/>
          <w:bCs/>
        </w:rPr>
      </w:pPr>
      <w:r w:rsidRPr="00EB3803">
        <w:rPr>
          <w:rFonts w:ascii="Franklin Gothic Book" w:hAnsi="Franklin Gothic Book"/>
          <w:b/>
          <w:bCs/>
        </w:rPr>
        <w:t xml:space="preserve">Директор                                           </w:t>
      </w:r>
      <w:r>
        <w:rPr>
          <w:rFonts w:ascii="Franklin Gothic Book" w:hAnsi="Franklin Gothic Book"/>
          <w:b/>
          <w:bCs/>
        </w:rPr>
        <w:t xml:space="preserve">              </w:t>
      </w:r>
      <w:r w:rsidRPr="00EB3803">
        <w:rPr>
          <w:rFonts w:ascii="Franklin Gothic Book" w:hAnsi="Franklin Gothic Book"/>
          <w:b/>
          <w:bCs/>
        </w:rPr>
        <w:t xml:space="preserve">              Технический</w:t>
      </w:r>
      <w:r w:rsidRPr="00EB3803">
        <w:rPr>
          <w:rFonts w:ascii="Franklin Gothic Book" w:hAnsi="Franklin Gothic Book"/>
          <w:b/>
          <w:bCs/>
        </w:rPr>
        <w:tab/>
        <w:t xml:space="preserve"> директор </w:t>
      </w:r>
    </w:p>
    <w:p w:rsidR="00EB3803" w:rsidRPr="00EB3803" w:rsidRDefault="00EB3803" w:rsidP="00EB3803">
      <w:pPr>
        <w:ind w:left="180" w:hanging="180"/>
        <w:jc w:val="both"/>
        <w:rPr>
          <w:rFonts w:ascii="Franklin Gothic Book" w:hAnsi="Franklin Gothic Book"/>
          <w:b/>
          <w:bCs/>
        </w:rPr>
      </w:pPr>
      <w:r w:rsidRPr="00EB3803">
        <w:rPr>
          <w:rFonts w:ascii="Franklin Gothic Book" w:hAnsi="Franklin Gothic Book"/>
          <w:b/>
          <w:bCs/>
        </w:rPr>
        <w:t xml:space="preserve">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  </w:t>
      </w:r>
      <w:r w:rsidRPr="00EB3803">
        <w:rPr>
          <w:rFonts w:ascii="Franklin Gothic Book" w:hAnsi="Franklin Gothic Book"/>
          <w:b/>
          <w:bCs/>
        </w:rPr>
        <w:t xml:space="preserve"> ПАО «НМТП»</w:t>
      </w:r>
    </w:p>
    <w:p w:rsidR="00EB3803" w:rsidRPr="00EB3803" w:rsidRDefault="00EB3803" w:rsidP="00EB3803">
      <w:pPr>
        <w:ind w:left="180" w:hanging="180"/>
        <w:jc w:val="both"/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  <w:b/>
        </w:rPr>
        <w:tab/>
        <w:t xml:space="preserve"> </w:t>
      </w:r>
    </w:p>
    <w:p w:rsidR="00EB3803" w:rsidRPr="00EB3803" w:rsidRDefault="00EB3803" w:rsidP="00EB3803">
      <w:pPr>
        <w:rPr>
          <w:rFonts w:ascii="Franklin Gothic Book" w:hAnsi="Franklin Gothic Book"/>
        </w:rPr>
      </w:pPr>
    </w:p>
    <w:p w:rsidR="00EB3803" w:rsidRPr="00EB3803" w:rsidRDefault="00EB3803" w:rsidP="00EB3803">
      <w:pPr>
        <w:rPr>
          <w:rFonts w:ascii="Franklin Gothic Book" w:hAnsi="Franklin Gothic Book"/>
          <w:b/>
        </w:rPr>
      </w:pPr>
      <w:r w:rsidRPr="00EB3803">
        <w:rPr>
          <w:rFonts w:ascii="Franklin Gothic Book" w:hAnsi="Franklin Gothic Book"/>
        </w:rPr>
        <w:t>__________________</w:t>
      </w:r>
      <w:proofErr w:type="gramStart"/>
      <w:r w:rsidRPr="00EB3803">
        <w:rPr>
          <w:rFonts w:ascii="Franklin Gothic Book" w:hAnsi="Franklin Gothic Book"/>
        </w:rPr>
        <w:t xml:space="preserve">_ </w:t>
      </w:r>
      <w:r w:rsidRPr="00EB3803">
        <w:rPr>
          <w:rFonts w:ascii="Franklin Gothic Book" w:hAnsi="Franklin Gothic Book"/>
          <w:b/>
        </w:rPr>
        <w:t xml:space="preserve"> </w:t>
      </w:r>
      <w:r w:rsidRPr="00EB3803">
        <w:rPr>
          <w:rFonts w:ascii="Franklin Gothic Book" w:hAnsi="Franklin Gothic Book"/>
          <w:b/>
        </w:rPr>
        <w:tab/>
      </w:r>
      <w:proofErr w:type="gramEnd"/>
      <w:r w:rsidRPr="00EB3803">
        <w:rPr>
          <w:rFonts w:ascii="Franklin Gothic Book" w:hAnsi="Franklin Gothic Book"/>
        </w:rPr>
        <w:t xml:space="preserve">                                                    ___________________</w:t>
      </w:r>
      <w:r w:rsidRPr="00EB3803">
        <w:rPr>
          <w:rFonts w:ascii="Franklin Gothic Book" w:hAnsi="Franklin Gothic Book"/>
          <w:b/>
        </w:rPr>
        <w:t xml:space="preserve">И.В. </w:t>
      </w:r>
      <w:proofErr w:type="spellStart"/>
      <w:r w:rsidRPr="00EB3803">
        <w:rPr>
          <w:rFonts w:ascii="Franklin Gothic Book" w:hAnsi="Franklin Gothic Book"/>
          <w:b/>
        </w:rPr>
        <w:t>Белухин</w:t>
      </w:r>
      <w:proofErr w:type="spellEnd"/>
    </w:p>
    <w:p w:rsidR="00EB3803" w:rsidRPr="00EB3803" w:rsidRDefault="00EB3803" w:rsidP="00EB3803">
      <w:pPr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  </w:t>
      </w:r>
    </w:p>
    <w:p w:rsidR="00EB3803" w:rsidRPr="00EB3803" w:rsidRDefault="00EB3803" w:rsidP="00EB3803">
      <w:pPr>
        <w:rPr>
          <w:rFonts w:ascii="Franklin Gothic Book" w:hAnsi="Franklin Gothic Book"/>
        </w:rPr>
      </w:pPr>
      <w:r w:rsidRPr="00EB3803">
        <w:rPr>
          <w:rFonts w:ascii="Franklin Gothic Book" w:hAnsi="Franklin Gothic Book"/>
        </w:rPr>
        <w:t xml:space="preserve">«___» ________________ 2016 г.                   </w:t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  <w:t xml:space="preserve">«___» _________________ 2016 г.                               </w:t>
      </w:r>
      <w:proofErr w:type="spellStart"/>
      <w:r w:rsidRPr="00EB3803">
        <w:rPr>
          <w:rFonts w:ascii="Franklin Gothic Book" w:hAnsi="Franklin Gothic Book"/>
        </w:rPr>
        <w:t>м.п</w:t>
      </w:r>
      <w:proofErr w:type="spellEnd"/>
      <w:r w:rsidRPr="00EB3803">
        <w:rPr>
          <w:rFonts w:ascii="Franklin Gothic Book" w:hAnsi="Franklin Gothic Book"/>
        </w:rPr>
        <w:t>.</w:t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  <w:t xml:space="preserve">      </w:t>
      </w:r>
      <w:r w:rsidRPr="00EB3803">
        <w:rPr>
          <w:rFonts w:ascii="Franklin Gothic Book" w:hAnsi="Franklin Gothic Book"/>
        </w:rPr>
        <w:tab/>
      </w:r>
      <w:r w:rsidRPr="00EB3803">
        <w:rPr>
          <w:rFonts w:ascii="Franklin Gothic Book" w:hAnsi="Franklin Gothic Book"/>
        </w:rPr>
        <w:tab/>
      </w:r>
      <w:proofErr w:type="spellStart"/>
      <w:r w:rsidRPr="00EB3803">
        <w:rPr>
          <w:rFonts w:ascii="Franklin Gothic Book" w:hAnsi="Franklin Gothic Book"/>
        </w:rPr>
        <w:t>м.п</w:t>
      </w:r>
      <w:proofErr w:type="spellEnd"/>
      <w:r w:rsidRPr="00EB3803">
        <w:rPr>
          <w:rFonts w:ascii="Franklin Gothic Book" w:hAnsi="Franklin Gothic Book"/>
        </w:rPr>
        <w:t>.</w:t>
      </w:r>
    </w:p>
    <w:p w:rsidR="00B37FFA" w:rsidRDefault="00B37FFA" w:rsidP="00B37FFA">
      <w:pPr>
        <w:tabs>
          <w:tab w:val="left" w:pos="180"/>
        </w:tabs>
        <w:jc w:val="center"/>
        <w:outlineLvl w:val="0"/>
        <w:rPr>
          <w:b/>
        </w:rPr>
      </w:pPr>
    </w:p>
    <w:p w:rsidR="00EB3803" w:rsidRPr="00583F34" w:rsidRDefault="00EB3803" w:rsidP="00EB38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EB3803" w:rsidRDefault="00EB3803" w:rsidP="00B37FFA">
      <w:pPr>
        <w:tabs>
          <w:tab w:val="left" w:pos="180"/>
        </w:tabs>
        <w:jc w:val="center"/>
        <w:outlineLvl w:val="0"/>
        <w:rPr>
          <w:b/>
        </w:rPr>
      </w:pPr>
    </w:p>
    <w:p w:rsidR="00EB3803" w:rsidRPr="007F6EBA" w:rsidRDefault="00EB3803" w:rsidP="00EB3803">
      <w:pPr>
        <w:keepNext/>
        <w:jc w:val="center"/>
        <w:outlineLvl w:val="0"/>
        <w:rPr>
          <w:rFonts w:ascii="Franklin Gothic Book" w:hAnsi="Franklin Gothic Book"/>
          <w:b/>
        </w:rPr>
      </w:pPr>
      <w:r w:rsidRPr="007F6EBA">
        <w:rPr>
          <w:rFonts w:ascii="Franklin Gothic Book" w:hAnsi="Franklin Gothic Book"/>
          <w:b/>
        </w:rPr>
        <w:t>ТЕХНИЧЕСКОЕ ЗАДАНИЕ</w:t>
      </w:r>
    </w:p>
    <w:p w:rsidR="00EB3803" w:rsidRPr="007F6EBA" w:rsidRDefault="00EB3803" w:rsidP="00EB380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F6EBA">
        <w:rPr>
          <w:rFonts w:ascii="Franklin Gothic Book" w:hAnsi="Franklin Gothic Book"/>
          <w:b/>
        </w:rPr>
        <w:t>на Ремонт ограждения территории (инв. №35143) ПАО «НМТП».</w:t>
      </w:r>
    </w:p>
    <w:p w:rsidR="00EB3803" w:rsidRPr="007F6EBA" w:rsidRDefault="00EB3803" w:rsidP="00EB3803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righ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7087"/>
      </w:tblGrid>
      <w:tr w:rsidR="00EB3803" w:rsidRPr="007F6EBA" w:rsidTr="00EB3803">
        <w:trPr>
          <w:trHeight w:val="381"/>
          <w:tblHeader/>
        </w:trPr>
        <w:tc>
          <w:tcPr>
            <w:tcW w:w="534" w:type="dxa"/>
          </w:tcPr>
          <w:p w:rsidR="00EB3803" w:rsidRPr="007F6EBA" w:rsidRDefault="00EB3803" w:rsidP="00EB3803">
            <w:pPr>
              <w:ind w:right="-108"/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7087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  <w:b/>
              </w:rPr>
            </w:pPr>
            <w:r w:rsidRPr="007F6EB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B3803" w:rsidRPr="007F6EBA" w:rsidTr="00EB3803">
        <w:trPr>
          <w:trHeight w:val="381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eastAsia="Calibri" w:hAnsi="Franklin Gothic Book"/>
                <w:bCs/>
              </w:rPr>
              <w:t>Ремонт ограждения территории (инв. №35143) ПАО «НМТП»</w:t>
            </w:r>
          </w:p>
        </w:tc>
      </w:tr>
      <w:tr w:rsidR="00EB3803" w:rsidRPr="007F6EBA" w:rsidTr="00EB3803">
        <w:trPr>
          <w:trHeight w:val="607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Неудовлетворительное состояние ограждения, наличие замечаний со стороны пограничной и таможенной </w:t>
            </w:r>
            <w:proofErr w:type="gramStart"/>
            <w:r w:rsidRPr="007F6EBA">
              <w:rPr>
                <w:rFonts w:ascii="Franklin Gothic Book" w:hAnsi="Franklin Gothic Book"/>
              </w:rPr>
              <w:t>служб  г.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Новорос</w:t>
            </w:r>
            <w:r w:rsidRPr="007F6EBA">
              <w:rPr>
                <w:rFonts w:ascii="Franklin Gothic Book" w:hAnsi="Franklin Gothic Book"/>
              </w:rPr>
              <w:lastRenderedPageBreak/>
              <w:t>сийска.</w:t>
            </w:r>
          </w:p>
        </w:tc>
      </w:tr>
      <w:tr w:rsidR="00EB3803" w:rsidRPr="007F6EBA" w:rsidTr="00EB3803"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7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proofErr w:type="gramStart"/>
            <w:r w:rsidRPr="007F6EBA">
              <w:rPr>
                <w:rFonts w:ascii="Franklin Gothic Book" w:hAnsi="Franklin Gothic Book"/>
              </w:rPr>
              <w:t>Публичное  акционерное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общество «Новороссийский морской торговый порт».</w:t>
            </w:r>
          </w:p>
        </w:tc>
      </w:tr>
      <w:tr w:rsidR="00EB3803" w:rsidRPr="007F6EBA" w:rsidTr="00EB3803">
        <w:trPr>
          <w:trHeight w:val="323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Текущий ремонт.</w:t>
            </w:r>
          </w:p>
        </w:tc>
      </w:tr>
      <w:tr w:rsidR="00EB3803" w:rsidRPr="007F6EBA" w:rsidTr="00EB3803">
        <w:trPr>
          <w:trHeight w:val="323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Генеральный подрядчик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Определяется Заказчиком.</w:t>
            </w:r>
          </w:p>
        </w:tc>
      </w:tr>
      <w:tr w:rsidR="00EB3803" w:rsidRPr="007F6EBA" w:rsidTr="00EB3803">
        <w:trPr>
          <w:trHeight w:val="471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Территория ПАО «НМТП», г. Новороссийск, ул. Портовая.</w:t>
            </w:r>
          </w:p>
        </w:tc>
      </w:tr>
      <w:tr w:rsidR="00EB3803" w:rsidRPr="007F6EBA" w:rsidTr="00EB3803">
        <w:trPr>
          <w:trHeight w:val="271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proofErr w:type="gramStart"/>
            <w:r w:rsidRPr="007F6EBA">
              <w:rPr>
                <w:rFonts w:ascii="Franklin Gothic Book" w:hAnsi="Franklin Gothic Book"/>
              </w:rPr>
              <w:t>Сроки  производства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работ</w:t>
            </w:r>
          </w:p>
        </w:tc>
        <w:tc>
          <w:tcPr>
            <w:tcW w:w="7087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45 календарных дней.</w:t>
            </w:r>
          </w:p>
        </w:tc>
      </w:tr>
      <w:tr w:rsidR="00EB3803" w:rsidRPr="007F6EBA" w:rsidTr="00EB3803">
        <w:trPr>
          <w:trHeight w:val="278"/>
        </w:trPr>
        <w:tc>
          <w:tcPr>
            <w:tcW w:w="534" w:type="dxa"/>
            <w:vAlign w:val="center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Работы производятся в условиях действующего предприятия.</w:t>
            </w:r>
          </w:p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</w:p>
        </w:tc>
      </w:tr>
      <w:tr w:rsidR="00EB3803" w:rsidRPr="007F6EBA" w:rsidTr="00EB3803">
        <w:trPr>
          <w:trHeight w:val="273"/>
        </w:trPr>
        <w:tc>
          <w:tcPr>
            <w:tcW w:w="534" w:type="dxa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7087" w:type="dxa"/>
          </w:tcPr>
          <w:p w:rsidR="00EB3803" w:rsidRPr="007F6EBA" w:rsidRDefault="00EB3803" w:rsidP="00EB380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Произвести:</w:t>
            </w:r>
          </w:p>
          <w:p w:rsidR="00EB3803" w:rsidRPr="007F6EBA" w:rsidRDefault="00EB3803" w:rsidP="00EB380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-  демонтаж </w:t>
            </w:r>
            <w:proofErr w:type="gramStart"/>
            <w:r w:rsidRPr="007F6EBA">
              <w:rPr>
                <w:rFonts w:ascii="Franklin Gothic Book" w:hAnsi="Franklin Gothic Book"/>
              </w:rPr>
              <w:t>поврежденного  металлического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и железобетонного ограждения и изношенных распашных ворот </w:t>
            </w:r>
          </w:p>
          <w:p w:rsidR="00EB3803" w:rsidRPr="007F6EBA" w:rsidRDefault="00EB3803" w:rsidP="00EB380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изготовление стоек, закладных деталей, ворот;</w:t>
            </w:r>
          </w:p>
          <w:p w:rsidR="00EB3803" w:rsidRPr="007F6EBA" w:rsidRDefault="00EB3803" w:rsidP="00EB380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 монтаж металлического и железобетонного ограждения и распашных ворот;</w:t>
            </w:r>
          </w:p>
          <w:p w:rsidR="00EB3803" w:rsidRPr="007F6EBA" w:rsidRDefault="00EB3803" w:rsidP="00EB380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- монтаж изготовленных распашных ворот.</w:t>
            </w:r>
          </w:p>
        </w:tc>
      </w:tr>
      <w:tr w:rsidR="00EB3803" w:rsidRPr="007F6EBA" w:rsidTr="00EB3803">
        <w:trPr>
          <w:trHeight w:val="273"/>
        </w:trPr>
        <w:tc>
          <w:tcPr>
            <w:tcW w:w="534" w:type="dxa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EB3803" w:rsidRPr="007F6EBA" w:rsidRDefault="00EB3803" w:rsidP="00EB3803">
            <w:pPr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Все применяемые материалы, оборудование и изделия должны отвечать действующим стандартам и нормативным документам РФ. </w:t>
            </w:r>
          </w:p>
        </w:tc>
      </w:tr>
      <w:tr w:rsidR="00EB3803" w:rsidRPr="007F6EBA" w:rsidTr="00EB3803">
        <w:trPr>
          <w:trHeight w:val="273"/>
        </w:trPr>
        <w:tc>
          <w:tcPr>
            <w:tcW w:w="534" w:type="dxa"/>
          </w:tcPr>
          <w:p w:rsidR="00EB3803" w:rsidRPr="007F6EBA" w:rsidRDefault="00EB3803" w:rsidP="00EB3803">
            <w:pPr>
              <w:numPr>
                <w:ilvl w:val="0"/>
                <w:numId w:val="44"/>
              </w:num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B3803" w:rsidRPr="007F6EBA" w:rsidRDefault="00EB3803" w:rsidP="00EB3803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7087" w:type="dxa"/>
            <w:vAlign w:val="center"/>
          </w:tcPr>
          <w:p w:rsidR="00EB3803" w:rsidRPr="007F6EBA" w:rsidRDefault="00EB3803" w:rsidP="00EB3803">
            <w:pPr>
              <w:jc w:val="both"/>
              <w:rPr>
                <w:rFonts w:ascii="Franklin Gothic Book" w:hAnsi="Franklin Gothic Book"/>
              </w:rPr>
            </w:pPr>
            <w:r w:rsidRPr="007F6EBA">
              <w:rPr>
                <w:rFonts w:ascii="Franklin Gothic Book" w:hAnsi="Franklin Gothic Book"/>
              </w:rPr>
              <w:t xml:space="preserve">Гарантийный период </w:t>
            </w:r>
            <w:proofErr w:type="gramStart"/>
            <w:r w:rsidRPr="007F6EBA">
              <w:rPr>
                <w:rFonts w:ascii="Franklin Gothic Book" w:hAnsi="Franklin Gothic Book"/>
              </w:rPr>
              <w:t>на  работы</w:t>
            </w:r>
            <w:proofErr w:type="gramEnd"/>
            <w:r w:rsidRPr="007F6EBA">
              <w:rPr>
                <w:rFonts w:ascii="Franklin Gothic Book" w:hAnsi="Franklin Gothic Book"/>
              </w:rPr>
              <w:t xml:space="preserve"> должен составлять не менее 2 лет (с момента подписания акта выполненных работ). </w:t>
            </w:r>
          </w:p>
        </w:tc>
      </w:tr>
    </w:tbl>
    <w:tbl>
      <w:tblPr>
        <w:tblW w:w="10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80"/>
        <w:gridCol w:w="1689"/>
        <w:gridCol w:w="4362"/>
        <w:gridCol w:w="1291"/>
      </w:tblGrid>
      <w:tr w:rsidR="00EB3803" w:rsidTr="00EB3803">
        <w:trPr>
          <w:trHeight w:val="255"/>
        </w:trPr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03" w:rsidRDefault="00EB3803" w:rsidP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Приложение №1 к Техническому заданию</w:t>
            </w:r>
          </w:p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ВЕДОМОСТЬ ОБЪЕМОВ РАБОТ №</w:t>
            </w:r>
          </w:p>
        </w:tc>
      </w:tr>
      <w:tr w:rsidR="00EB3803" w:rsidTr="00EB3803">
        <w:trPr>
          <w:trHeight w:val="285"/>
        </w:trPr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  <w:u w:val="single"/>
              </w:rPr>
            </w:pPr>
            <w:r w:rsidRPr="00EB3803">
              <w:rPr>
                <w:rFonts w:ascii="Franklin Gothic Book" w:hAnsi="Franklin Gothic Book" w:cs="Arial"/>
                <w:u w:val="single"/>
              </w:rPr>
              <w:t xml:space="preserve">на </w:t>
            </w:r>
            <w:proofErr w:type="gramStart"/>
            <w:r w:rsidRPr="00EB3803">
              <w:rPr>
                <w:rFonts w:ascii="Franklin Gothic Book" w:hAnsi="Franklin Gothic Book" w:cs="Arial"/>
                <w:u w:val="single"/>
              </w:rPr>
              <w:t>Ремонт  ограждения</w:t>
            </w:r>
            <w:proofErr w:type="gramEnd"/>
            <w:r w:rsidRPr="00EB3803">
              <w:rPr>
                <w:rFonts w:ascii="Franklin Gothic Book" w:hAnsi="Franklin Gothic Book" w:cs="Arial"/>
                <w:u w:val="single"/>
              </w:rPr>
              <w:t xml:space="preserve"> территории (инв. № 35143) ПАО "НМТП"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  <w:u w:val="singl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B3803" w:rsidTr="00EB380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№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Наименование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Ед. изм.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Кол.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Примечание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6</w:t>
            </w:r>
          </w:p>
        </w:tc>
      </w:tr>
      <w:tr w:rsidR="00EB3803" w:rsidTr="00EB3803">
        <w:trPr>
          <w:trHeight w:val="450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Раздел 1. Демонтажные работы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Снятие колючей проволоки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проволоки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Демонтаж железобетонных оград из панелей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ограды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Разборка бетонных конструкций объемом более 1 м3 при помощи отбойных молотков из бетона марки: 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0,6908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Демонтаж ворот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450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  <w:b/>
                <w:bCs/>
              </w:rPr>
            </w:pPr>
            <w:r w:rsidRPr="00EB3803">
              <w:rPr>
                <w:rFonts w:ascii="Franklin Gothic Book" w:hAnsi="Franklin Gothic Book" w:cs="Arial"/>
                <w:b/>
                <w:bCs/>
              </w:rPr>
              <w:t>Раздел 2. Монтаж ограждения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Металлическое ограждение</w:t>
            </w:r>
          </w:p>
        </w:tc>
      </w:tr>
      <w:tr w:rsidR="00EB3803" w:rsidTr="00EB3803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108х4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0,4445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округл((0,016+0,196+0,027+0,1539+0,0516);4)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102х10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0,715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Монтаж опорных стоек для пролетов: до 24 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1,1595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0,715+0,4445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листовая углеродистая обыкновенного качества марки ВСт3пс5 толщиной 4-6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0,016512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0,016*1,032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листовая углеродистая обыкновенного качества марки ВСт3пс5 толщиной 8-20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0,202272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0,196*1,032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Горячекатаная арматурная сталь периодического профиля класса А-III, диаметром 12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0,027864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0,027*1,032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бесшовные, горячедеформированные со снятой фаской из стали марок 15, 20, 25, наружным диаметром 108 мм, толщина стенки 4 мм (15,48м*10,26=158,82)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15,48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15*1,032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квадратные из стали марки ст1-3сп/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пс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размером 40х40 мм, толщина стенки 3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0,053251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0,0516*1,032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стальные, наружным диаметром 102 мм, толщина стенки 10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0,715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Монтаж защитных ограждений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3,296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Конструкции ограждения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3,296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Сверление вертикальных отверстий в железобетонных конструкциях полов перфоратором глубиной 200 мм диаметром: 50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отверстий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Установка закладных деталей при массе элементов: до 5 кг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арматуры, закладных деталей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22*0,005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Устройство подливки толщиной 20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подливки под оборудование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изолируемой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proofErr w:type="spellStart"/>
            <w:r w:rsidRPr="00EB3803">
              <w:rPr>
                <w:rFonts w:ascii="Franklin Gothic Book" w:hAnsi="Franklin Gothic Book" w:cs="Arial"/>
              </w:rPr>
              <w:t>Обеспыливание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м2 обеспыливаемой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142,5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EB3803">
              <w:rPr>
                <w:rFonts w:ascii="Franklin Gothic Book" w:hAnsi="Franklin Gothic Book" w:cs="Arial"/>
              </w:rPr>
              <w:t>уайт</w:t>
            </w:r>
            <w:proofErr w:type="spellEnd"/>
            <w:r w:rsidRPr="00EB3803">
              <w:rPr>
                <w:rFonts w:ascii="Franklin Gothic Book" w:hAnsi="Franklin Gothic Book" w:cs="Arial"/>
              </w:rPr>
              <w:t>-спиритом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обезжириваемой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1,425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Окраска металлических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огрунтованных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поверхностей: эмалью ПФ-115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окрашиваемой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1,425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округл(1+(1,18*36/100);3)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Бетонное ограждение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Установка железобетонных оград из панелей </w:t>
            </w:r>
            <w:proofErr w:type="gramStart"/>
            <w:r w:rsidRPr="00EB3803">
              <w:rPr>
                <w:rFonts w:ascii="Franklin Gothic Book" w:hAnsi="Franklin Gothic Book" w:cs="Arial"/>
              </w:rPr>
              <w:t>длиной :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3 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ограды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20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Бетон тяжелый, крупность заполнителя более 40 мм, класс В22,5 (М300)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proofErr w:type="gramStart"/>
            <w:r w:rsidRPr="00EB3803">
              <w:rPr>
                <w:rFonts w:ascii="Franklin Gothic Book" w:hAnsi="Franklin Gothic Book" w:cs="Arial"/>
              </w:rPr>
              <w:t>Стакан  из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бетона В 15(М200) с расходом арматуры 25 кг/м3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2,534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0,362*7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Панели оград ПО-2, ПО4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Установка ограждения и козырька из спиралей армированной колючей ленты (АКЛ) типа "Репейник": установка козырька высотой до 1 м по существующему ограждению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 ограждения и козырька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21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Спиральный барьер безопасности АКЛ Егоза-900 с комплектом кронштейнов, крепежей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383"/>
        </w:trPr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Ворота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стоек под ворота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0,12005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бесшовные, горячедеформированные со снятой фаской из стали марок 15, 20, 25, наружным диаметром 159 мм, толщина стенки 4,5 мм (СТОЙКИ ВОРОТ)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7,224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7*1,032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Изготовление ворот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конструкций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0,1775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 w:type="page"/>
              <w:t>(0,02+0,094+0,0635)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Горячекатаная арматурная сталь периодического профиля класса А-III, диаметром 10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0,02084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0,02*1,042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0,097948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0,094*1,042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Трубы стальные квадратные из стали марки ст1-3сп/</w:t>
            </w:r>
            <w:proofErr w:type="spellStart"/>
            <w:r w:rsidRPr="00EB3803">
              <w:rPr>
                <w:rFonts w:ascii="Franklin Gothic Book" w:hAnsi="Franklin Gothic Book" w:cs="Arial"/>
              </w:rPr>
              <w:t>пс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размером 15х15 мм, толщина стенки 1,5 мм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0,066167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0,0635*1,042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шт.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0,01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1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lastRenderedPageBreak/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proofErr w:type="spellStart"/>
            <w:r w:rsidRPr="00EB3803">
              <w:rPr>
                <w:rFonts w:ascii="Franklin Gothic Book" w:hAnsi="Franklin Gothic Book" w:cs="Arial"/>
              </w:rPr>
              <w:t>Обеспыливание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м2 обеспыливаемой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EB3803">
              <w:rPr>
                <w:rFonts w:ascii="Franklin Gothic Book" w:hAnsi="Franklin Gothic Book" w:cs="Arial"/>
              </w:rPr>
              <w:t>уайт</w:t>
            </w:r>
            <w:proofErr w:type="spellEnd"/>
            <w:r w:rsidRPr="00EB3803">
              <w:rPr>
                <w:rFonts w:ascii="Franklin Gothic Book" w:hAnsi="Franklin Gothic Book" w:cs="Arial"/>
              </w:rPr>
              <w:t>-спиритом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обезжириваемой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Окраска металлических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огрунтованных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поверхностей: эмалью ПФ-115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100 м2 окрашиваемой поверхности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0,4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((3*6*2)+4) /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2,817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0,218*5+0,6908*2,5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Перевозка грузов автомобилями-самосвалами грузоподъемностью 10 т, работающих вне карьера, на расстояние: до 20 км I класс груза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2,817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Размещение на полигоне строительных отходов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м3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2,012</w:t>
            </w:r>
            <w:r w:rsidRPr="00EB3803">
              <w:rPr>
                <w:rFonts w:ascii="Franklin Gothic Book" w:hAnsi="Franklin Gothic Book" w:cs="Arial"/>
                <w:i/>
                <w:iCs/>
              </w:rPr>
              <w:br/>
              <w:t>2,817/1,4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Погрузочные работы при автомобильных перевозках: металлических конструкций массой до 1 т (ворота и </w:t>
            </w:r>
            <w:proofErr w:type="spellStart"/>
            <w:proofErr w:type="gramStart"/>
            <w:r w:rsidRPr="00EB3803">
              <w:rPr>
                <w:rFonts w:ascii="Franklin Gothic Book" w:hAnsi="Franklin Gothic Book" w:cs="Arial"/>
              </w:rPr>
              <w:t>металлконструкции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 при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 демонтаже сдача на склад)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  <w:tr w:rsidR="00EB3803" w:rsidTr="00EB380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 xml:space="preserve">Разгрузочные работы при автомобильных перевозках: металлических конструкций массой до 1 </w:t>
            </w:r>
            <w:proofErr w:type="gramStart"/>
            <w:r w:rsidRPr="00EB3803">
              <w:rPr>
                <w:rFonts w:ascii="Franklin Gothic Book" w:hAnsi="Franklin Gothic Book" w:cs="Arial"/>
              </w:rPr>
              <w:t>т(</w:t>
            </w:r>
            <w:proofErr w:type="gramEnd"/>
            <w:r w:rsidRPr="00EB3803">
              <w:rPr>
                <w:rFonts w:ascii="Franklin Gothic Book" w:hAnsi="Franklin Gothic Book" w:cs="Arial"/>
              </w:rPr>
              <w:t xml:space="preserve">ворота и </w:t>
            </w:r>
            <w:proofErr w:type="spellStart"/>
            <w:r w:rsidRPr="00EB3803">
              <w:rPr>
                <w:rFonts w:ascii="Franklin Gothic Book" w:hAnsi="Franklin Gothic Book" w:cs="Arial"/>
              </w:rPr>
              <w:t>металлконструкции</w:t>
            </w:r>
            <w:proofErr w:type="spellEnd"/>
            <w:r w:rsidRPr="00EB3803">
              <w:rPr>
                <w:rFonts w:ascii="Franklin Gothic Book" w:hAnsi="Franklin Gothic Book" w:cs="Arial"/>
              </w:rPr>
              <w:t xml:space="preserve">  при демонтаже-сдача на склад)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803" w:rsidRPr="00EB3803" w:rsidRDefault="00EB3803" w:rsidP="00EB3803">
            <w:pPr>
              <w:jc w:val="center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1 т груза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jc w:val="right"/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0,256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803" w:rsidRPr="00EB3803" w:rsidRDefault="00EB3803" w:rsidP="00EB3803">
            <w:pPr>
              <w:rPr>
                <w:rFonts w:ascii="Franklin Gothic Book" w:hAnsi="Franklin Gothic Book" w:cs="Arial"/>
              </w:rPr>
            </w:pPr>
            <w:r w:rsidRPr="00EB3803">
              <w:rPr>
                <w:rFonts w:ascii="Franklin Gothic Book" w:hAnsi="Franklin Gothic Book" w:cs="Arial"/>
              </w:rPr>
              <w:t> </w:t>
            </w:r>
          </w:p>
        </w:tc>
      </w:tr>
    </w:tbl>
    <w:p w:rsidR="00EB3803" w:rsidRPr="00B37FFA" w:rsidRDefault="00EB3803" w:rsidP="00B37FFA">
      <w:pPr>
        <w:tabs>
          <w:tab w:val="left" w:pos="180"/>
        </w:tabs>
        <w:jc w:val="center"/>
        <w:outlineLvl w:val="0"/>
        <w:rPr>
          <w:b/>
        </w:rPr>
      </w:pPr>
    </w:p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lastRenderedPageBreak/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A22DF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EB3803">
        <w:rPr>
          <w:rFonts w:ascii="Franklin Gothic Book" w:hAnsi="Franklin Gothic Book"/>
          <w:vertAlign w:val="superscript"/>
        </w:rPr>
        <w:t>календарных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B3803" w:rsidRPr="0031462F" w:rsidRDefault="00EB3803" w:rsidP="00EB380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B3803" w:rsidRDefault="00EB3803" w:rsidP="00EB380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</w:t>
      </w:r>
    </w:p>
    <w:p w:rsidR="00EB3803" w:rsidRDefault="00EB3803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</w:t>
      </w:r>
      <w:r w:rsidRPr="005E64EC">
        <w:rPr>
          <w:rFonts w:ascii="Franklin Gothic Book" w:hAnsi="Franklin Gothic Book"/>
        </w:rPr>
        <w:lastRenderedPageBreak/>
        <w:t xml:space="preserve">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BC0818" w:rsidRPr="0043403F" w:rsidRDefault="00BB0A79" w:rsidP="004340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3403F">
        <w:rPr>
          <w:rFonts w:ascii="Franklin Gothic Book" w:hAnsi="Franklin Gothic Book"/>
        </w:rPr>
        <w:t xml:space="preserve">Коммерческое предложение подготовить в форме сметной документации, которую необходимо разработать в соответствии </w:t>
      </w:r>
      <w:r w:rsidR="0043403F" w:rsidRPr="0043403F">
        <w:rPr>
          <w:rFonts w:ascii="Franklin Gothic Book" w:hAnsi="Franklin Gothic Book"/>
        </w:rPr>
        <w:t>с МДС 81-35.2004г. по сборникам, включенным в «Реестр сметных нормативов» по состоянию на текущий период в редакции «Краснодарский край (Редакция 2014г. с Изм.1)»</w:t>
      </w:r>
      <w:r w:rsidR="0043403F">
        <w:rPr>
          <w:rFonts w:ascii="Franklin Gothic Book" w:hAnsi="Franklin Gothic Book"/>
        </w:rPr>
        <w:t>.</w:t>
      </w:r>
    </w:p>
    <w:p w:rsidR="0043403F" w:rsidRPr="0043403F" w:rsidRDefault="0043403F" w:rsidP="0043403F">
      <w:pPr>
        <w:ind w:firstLine="851"/>
        <w:jc w:val="both"/>
        <w:rPr>
          <w:rFonts w:ascii="Franklin Gothic Book" w:hAnsi="Franklin Gothic Book"/>
        </w:rPr>
      </w:pPr>
      <w:proofErr w:type="gramStart"/>
      <w:r w:rsidRPr="0043403F">
        <w:rPr>
          <w:rFonts w:ascii="Franklin Gothic Book" w:hAnsi="Franklin Gothic Book"/>
        </w:rPr>
        <w:t>Стоимость  материальных</w:t>
      </w:r>
      <w:proofErr w:type="gramEnd"/>
      <w:r w:rsidRPr="0043403F">
        <w:rPr>
          <w:rFonts w:ascii="Franklin Gothic Book" w:hAnsi="Franklin Gothic Book"/>
        </w:rPr>
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BC0818" w:rsidRPr="0043403F" w:rsidRDefault="0043403F" w:rsidP="004340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3403F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 (счет-фактура, накладная)</w:t>
      </w: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A22DF6" w:rsidRPr="00A22DF6">
        <w:rPr>
          <w:rFonts w:ascii="Franklin Gothic Book" w:hAnsi="Franklin Gothic Book"/>
        </w:rPr>
        <w:t>Ремонт ограждения территории (инв. №35143) ПАО «НМТП»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A22DF6" w:rsidRPr="00A22DF6">
              <w:rPr>
                <w:rFonts w:ascii="Franklin Gothic Book" w:hAnsi="Franklin Gothic Book"/>
                <w:sz w:val="23"/>
                <w:szCs w:val="23"/>
              </w:rPr>
              <w:t>Ремонт ограждения территории (инв. №35143) ПАО «НМТП»</w:t>
            </w:r>
            <w:r w:rsidR="00A22DF6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22DF6" w:rsidRPr="00A22DF6">
              <w:rPr>
                <w:rFonts w:ascii="Franklin Gothic Book" w:hAnsi="Franklin Gothic Book"/>
                <w:sz w:val="23"/>
                <w:szCs w:val="23"/>
              </w:rPr>
              <w:t>485 885,00 (четыреста восемьдесят пять тысяч восемьсот восемьдесят пять) рубля 00 копеек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A22DF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67AE4">
              <w:rPr>
                <w:rFonts w:ascii="Franklin Gothic Book" w:hAnsi="Franklin Gothic Book"/>
              </w:rPr>
              <w:t>2</w:t>
            </w:r>
            <w:r w:rsidR="00A22DF6">
              <w:rPr>
                <w:rFonts w:ascii="Franklin Gothic Book" w:hAnsi="Franklin Gothic Book"/>
              </w:rPr>
              <w:t>9</w:t>
            </w:r>
            <w:r>
              <w:rPr>
                <w:rFonts w:ascii="Franklin Gothic Book" w:hAnsi="Franklin Gothic Book"/>
              </w:rPr>
              <w:t xml:space="preserve"> </w:t>
            </w:r>
            <w:r w:rsidR="0073281F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A22DF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Московскому времени 2</w:t>
            </w:r>
            <w:r w:rsidR="00A22DF6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A22DF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22DF6">
              <w:rPr>
                <w:rFonts w:ascii="Franklin Gothic Book" w:hAnsi="Franklin Gothic Book"/>
                <w:sz w:val="23"/>
                <w:szCs w:val="23"/>
              </w:rPr>
              <w:t>с 24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A22DF6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F745B" w:rsidRDefault="00EE6C68" w:rsidP="008F74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рассмотрения заявок на участие в закупке и подведения итогов </w:t>
            </w:r>
            <w:proofErr w:type="gramStart"/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 15:00</w:t>
            </w:r>
            <w:proofErr w:type="gramEnd"/>
            <w:r w:rsidRPr="000D41B0">
              <w:rPr>
                <w:rFonts w:ascii="Franklin Gothic Book" w:hAnsi="Franklin Gothic Book"/>
              </w:rPr>
              <w:t xml:space="preserve"> по Московскому времени </w:t>
            </w:r>
            <w:r w:rsidR="008F745B">
              <w:rPr>
                <w:rFonts w:ascii="Franklin Gothic Book" w:hAnsi="Franklin Gothic Book"/>
              </w:rPr>
              <w:t>20</w:t>
            </w:r>
            <w:bookmarkStart w:id="24" w:name="_GoBack"/>
            <w:bookmarkEnd w:id="24"/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</w:t>
            </w:r>
            <w:r w:rsidR="00267AE4">
              <w:rPr>
                <w:rFonts w:ascii="Franklin Gothic Book" w:hAnsi="Franklin Gothic Book"/>
              </w:rPr>
              <w:t>ля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3»+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>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3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03" w:rsidRDefault="00EB3803">
      <w:r>
        <w:separator/>
      </w:r>
    </w:p>
  </w:endnote>
  <w:endnote w:type="continuationSeparator" w:id="0">
    <w:p w:rsidR="00EB3803" w:rsidRDefault="00EB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03" w:rsidRDefault="00EB3803">
    <w:pPr>
      <w:pStyle w:val="afa"/>
    </w:pPr>
  </w:p>
  <w:p w:rsidR="00EB3803" w:rsidRDefault="00EB38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03" w:rsidRDefault="00EB3803">
      <w:r>
        <w:separator/>
      </w:r>
    </w:p>
  </w:footnote>
  <w:footnote w:type="continuationSeparator" w:id="0">
    <w:p w:rsidR="00EB3803" w:rsidRDefault="00EB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3F91C92"/>
    <w:multiLevelType w:val="hybridMultilevel"/>
    <w:tmpl w:val="A720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B226F08"/>
    <w:multiLevelType w:val="hybridMultilevel"/>
    <w:tmpl w:val="B8843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8" w15:restartNumberingAfterBreak="0">
    <w:nsid w:val="653576F4"/>
    <w:multiLevelType w:val="multilevel"/>
    <w:tmpl w:val="803284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3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21"/>
  </w:num>
  <w:num w:numId="5">
    <w:abstractNumId w:val="28"/>
  </w:num>
  <w:num w:numId="6">
    <w:abstractNumId w:val="5"/>
  </w:num>
  <w:num w:numId="7">
    <w:abstractNumId w:val="23"/>
  </w:num>
  <w:num w:numId="8">
    <w:abstractNumId w:val="31"/>
  </w:num>
  <w:num w:numId="9">
    <w:abstractNumId w:val="27"/>
  </w:num>
  <w:num w:numId="10">
    <w:abstractNumId w:val="40"/>
  </w:num>
  <w:num w:numId="11">
    <w:abstractNumId w:val="13"/>
  </w:num>
  <w:num w:numId="12">
    <w:abstractNumId w:val="44"/>
  </w:num>
  <w:num w:numId="13">
    <w:abstractNumId w:val="32"/>
  </w:num>
  <w:num w:numId="14">
    <w:abstractNumId w:val="14"/>
  </w:num>
  <w:num w:numId="15">
    <w:abstractNumId w:val="16"/>
  </w:num>
  <w:num w:numId="16">
    <w:abstractNumId w:val="6"/>
  </w:num>
  <w:num w:numId="17">
    <w:abstractNumId w:val="18"/>
  </w:num>
  <w:num w:numId="18">
    <w:abstractNumId w:val="20"/>
  </w:num>
  <w:num w:numId="19">
    <w:abstractNumId w:val="39"/>
  </w:num>
  <w:num w:numId="20">
    <w:abstractNumId w:val="43"/>
  </w:num>
  <w:num w:numId="21">
    <w:abstractNumId w:val="35"/>
  </w:num>
  <w:num w:numId="22">
    <w:abstractNumId w:val="4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9"/>
  </w:num>
  <w:num w:numId="27">
    <w:abstractNumId w:val="25"/>
  </w:num>
  <w:num w:numId="28">
    <w:abstractNumId w:val="30"/>
  </w:num>
  <w:num w:numId="29">
    <w:abstractNumId w:val="8"/>
  </w:num>
  <w:num w:numId="30">
    <w:abstractNumId w:val="19"/>
  </w:num>
  <w:num w:numId="31">
    <w:abstractNumId w:val="10"/>
  </w:num>
  <w:num w:numId="32">
    <w:abstractNumId w:val="37"/>
  </w:num>
  <w:num w:numId="33">
    <w:abstractNumId w:val="9"/>
  </w:num>
  <w:num w:numId="34">
    <w:abstractNumId w:val="22"/>
  </w:num>
  <w:num w:numId="35">
    <w:abstractNumId w:val="11"/>
  </w:num>
  <w:num w:numId="36">
    <w:abstractNumId w:val="45"/>
  </w:num>
  <w:num w:numId="37">
    <w:abstractNumId w:val="33"/>
  </w:num>
  <w:num w:numId="38">
    <w:abstractNumId w:val="15"/>
  </w:num>
  <w:num w:numId="39">
    <w:abstractNumId w:val="24"/>
  </w:num>
  <w:num w:numId="40">
    <w:abstractNumId w:val="7"/>
  </w:num>
  <w:num w:numId="41">
    <w:abstractNumId w:val="41"/>
  </w:num>
  <w:num w:numId="42">
    <w:abstractNumId w:val="17"/>
  </w:num>
  <w:num w:numId="43">
    <w:abstractNumId w:val="38"/>
  </w:num>
  <w:num w:numId="4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3B4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B4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3D4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77A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67AE4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878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24B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43FD"/>
    <w:rsid w:val="004264B9"/>
    <w:rsid w:val="004268D6"/>
    <w:rsid w:val="004278C7"/>
    <w:rsid w:val="0042798D"/>
    <w:rsid w:val="00430310"/>
    <w:rsid w:val="00431FF0"/>
    <w:rsid w:val="004321CC"/>
    <w:rsid w:val="00432F97"/>
    <w:rsid w:val="0043403F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6E3F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1837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81F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6EBA"/>
    <w:rsid w:val="007F7A07"/>
    <w:rsid w:val="00800FD3"/>
    <w:rsid w:val="008016AB"/>
    <w:rsid w:val="00801A6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37A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8F745B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2DF6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559"/>
    <w:rsid w:val="00A77FEA"/>
    <w:rsid w:val="00A80025"/>
    <w:rsid w:val="00A81D13"/>
    <w:rsid w:val="00A8297F"/>
    <w:rsid w:val="00A82F1B"/>
    <w:rsid w:val="00A830E2"/>
    <w:rsid w:val="00A83130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37FF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A79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7E"/>
    <w:rsid w:val="00D847C1"/>
    <w:rsid w:val="00D84A92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803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6129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AC15-1278-4D94-B8DC-A3DA7C39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31</Pages>
  <Words>10715</Words>
  <Characters>61082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71654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97</cp:revision>
  <cp:lastPrinted>2016-06-23T14:01:00Z</cp:lastPrinted>
  <dcterms:created xsi:type="dcterms:W3CDTF">2015-02-02T06:05:00Z</dcterms:created>
  <dcterms:modified xsi:type="dcterms:W3CDTF">2016-07-12T07:45:00Z</dcterms:modified>
</cp:coreProperties>
</file>