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A749C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proofErr w:type="gramStart"/>
      <w:r w:rsidR="00D50148">
        <w:rPr>
          <w:rFonts w:ascii="Franklin Gothic Book" w:hAnsi="Franklin Gothic Book"/>
          <w:b/>
          <w:snapToGrid/>
          <w:sz w:val="24"/>
          <w:szCs w:val="24"/>
        </w:rPr>
        <w:t>Р</w:t>
      </w:r>
      <w:proofErr w:type="gramEnd"/>
      <w:r w:rsidR="00D50148">
        <w:rPr>
          <w:rFonts w:ascii="Franklin Gothic Book" w:hAnsi="Franklin Gothic Book"/>
          <w:b/>
          <w:snapToGrid/>
          <w:sz w:val="24"/>
          <w:szCs w:val="24"/>
        </w:rPr>
        <w:t xml:space="preserve">- </w:t>
      </w:r>
      <w:r w:rsidR="00F8073B">
        <w:rPr>
          <w:rFonts w:ascii="Franklin Gothic Book" w:hAnsi="Franklin Gothic Book"/>
          <w:b/>
          <w:snapToGrid/>
          <w:sz w:val="24"/>
          <w:szCs w:val="24"/>
        </w:rPr>
        <w:t>06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F8073B">
        <w:rPr>
          <w:rFonts w:ascii="Franklin Gothic Book" w:hAnsi="Franklin Gothic Book"/>
          <w:snapToGrid/>
          <w:sz w:val="24"/>
          <w:szCs w:val="24"/>
        </w:rPr>
        <w:t>16 мая 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4448F1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F8073B">
              <w:rPr>
                <w:rFonts w:ascii="Franklin Gothic Book" w:hAnsi="Franklin Gothic Book"/>
                <w:sz w:val="24"/>
                <w:szCs w:val="24"/>
              </w:rPr>
              <w:t xml:space="preserve"> «НЛЭ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924E8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18D2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5F18D2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E4444A">
              <w:rPr>
                <w:rFonts w:ascii="Franklin Gothic Book" w:hAnsi="Franklin Gothic Book"/>
                <w:sz w:val="24"/>
                <w:szCs w:val="24"/>
              </w:rPr>
              <w:t>выбор п</w:t>
            </w:r>
            <w:r w:rsidR="00F8073B">
              <w:rPr>
                <w:rFonts w:ascii="Franklin Gothic Book" w:hAnsi="Franklin Gothic Book"/>
                <w:sz w:val="24"/>
                <w:szCs w:val="24"/>
              </w:rPr>
              <w:t xml:space="preserve">окупателя 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лома цветных мет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>аллов и аккумуляторов б/</w:t>
            </w:r>
            <w:proofErr w:type="gramStart"/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>у</w:t>
            </w:r>
            <w:proofErr w:type="gramEnd"/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 в</w:t>
            </w:r>
            <w:r w:rsidR="00F8073B">
              <w:rPr>
                <w:rFonts w:ascii="Franklin Gothic Book" w:hAnsi="Franklin Gothic Book"/>
                <w:bCs/>
                <w:sz w:val="24"/>
                <w:szCs w:val="24"/>
              </w:rPr>
              <w:t>о 2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-м </w:t>
            </w:r>
            <w:proofErr w:type="gramStart"/>
            <w:r w:rsidR="00F8073B">
              <w:rPr>
                <w:rFonts w:ascii="Franklin Gothic Book" w:hAnsi="Franklin Gothic Book"/>
                <w:bCs/>
                <w:sz w:val="24"/>
                <w:szCs w:val="24"/>
              </w:rPr>
              <w:t>квартале</w:t>
            </w:r>
            <w:proofErr w:type="gramEnd"/>
            <w:r w:rsidR="00F8073B">
              <w:rPr>
                <w:rFonts w:ascii="Franklin Gothic Book" w:hAnsi="Franklin Gothic Book"/>
                <w:bCs/>
                <w:sz w:val="24"/>
                <w:szCs w:val="24"/>
              </w:rPr>
              <w:t xml:space="preserve"> 2016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CF2D0B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A749CA" w:rsidRDefault="003B44C5" w:rsidP="00E4444A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F8073B">
              <w:rPr>
                <w:rFonts w:ascii="Franklin Gothic Book" w:hAnsi="Franklin Gothic Book"/>
              </w:rPr>
              <w:t xml:space="preserve">выборе покупателя </w:t>
            </w:r>
            <w:r w:rsidR="00F8073B" w:rsidRPr="00F8073B">
              <w:rPr>
                <w:rFonts w:ascii="Franklin Gothic Book" w:hAnsi="Franklin Gothic Book"/>
              </w:rPr>
              <w:t>лома цветных металлов и аккумуляторов б/</w:t>
            </w:r>
            <w:proofErr w:type="gramStart"/>
            <w:r w:rsidR="00F8073B" w:rsidRPr="00F8073B">
              <w:rPr>
                <w:rFonts w:ascii="Franklin Gothic Book" w:hAnsi="Franklin Gothic Book"/>
              </w:rPr>
              <w:t>у</w:t>
            </w:r>
            <w:proofErr w:type="gramEnd"/>
            <w:r w:rsidR="00F8073B" w:rsidRPr="00F8073B">
              <w:rPr>
                <w:rFonts w:ascii="Franklin Gothic Book" w:hAnsi="Franklin Gothic Book"/>
              </w:rPr>
              <w:t xml:space="preserve"> во 2-м квартале 2016 г.</w:t>
            </w:r>
            <w:r w:rsidR="00F8073B">
              <w:rPr>
                <w:rFonts w:ascii="Franklin Gothic Book" w:hAnsi="Franklin Gothic Book"/>
              </w:rPr>
              <w:t xml:space="preserve"> </w:t>
            </w:r>
            <w:r w:rsidR="00D50148">
              <w:rPr>
                <w:rFonts w:ascii="Franklin Gothic Book" w:hAnsi="Franklin Gothic Book"/>
              </w:rPr>
              <w:t xml:space="preserve">было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A749CA" w:rsidRPr="00A749CA">
              <w:rPr>
                <w:rFonts w:ascii="Franklin Gothic Book" w:hAnsi="Franklin Gothic Book"/>
              </w:rPr>
              <w:t>www.nmtp.info</w:t>
            </w:r>
            <w:r w:rsidR="00A749CA">
              <w:rPr>
                <w:rFonts w:ascii="Franklin Gothic Book" w:hAnsi="Franklin Gothic Book"/>
              </w:rPr>
              <w:t>.</w:t>
            </w:r>
          </w:p>
        </w:tc>
      </w:tr>
    </w:tbl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F8073B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8073B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8073B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8073B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технического директора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>Фофонов И.М.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8073B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8073B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директора по сопровождению бизнеса – 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8073B">
        <w:rPr>
          <w:rFonts w:ascii="Franklin Gothic Book" w:hAnsi="Franklin Gothic Book"/>
          <w:bCs/>
          <w:snapToGrid/>
          <w:sz w:val="24"/>
          <w:szCs w:val="24"/>
        </w:rPr>
        <w:t>начальник отдела по экономической безопасности</w:t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bCs/>
          <w:snapToGrid/>
          <w:sz w:val="24"/>
          <w:szCs w:val="24"/>
        </w:rPr>
        <w:tab/>
        <w:t xml:space="preserve">Дудченко М.Н.  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8073B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8073B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F8073B">
        <w:rPr>
          <w:rFonts w:ascii="Franklin Gothic Book" w:hAnsi="Franklin Gothic Book"/>
          <w:snapToGrid/>
          <w:sz w:val="24"/>
          <w:szCs w:val="24"/>
        </w:rPr>
        <w:t>:</w:t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8073B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F8073B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8073B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8073B" w:rsidRPr="00F8073B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8073B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</w:r>
      <w:r w:rsidRPr="00F8073B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3063C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F8073B">
        <w:rPr>
          <w:rFonts w:ascii="Franklin Gothic Book" w:hAnsi="Franklin Gothic Book"/>
          <w:sz w:val="24"/>
          <w:szCs w:val="24"/>
        </w:rPr>
        <w:t>Заместитель председателя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F8073B">
        <w:rPr>
          <w:rFonts w:ascii="Franklin Gothic Book" w:hAnsi="Franklin Gothic Book"/>
          <w:sz w:val="24"/>
          <w:szCs w:val="24"/>
        </w:rPr>
        <w:t xml:space="preserve">Терентьев И.В.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Default="00F8073B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Б</w:t>
      </w:r>
      <w:r w:rsidR="00771394" w:rsidRPr="001D0E81">
        <w:rPr>
          <w:rFonts w:ascii="Franklin Gothic Book" w:hAnsi="Franklin Gothic Book"/>
          <w:sz w:val="24"/>
          <w:szCs w:val="24"/>
        </w:rPr>
        <w:t>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="00771394" w:rsidRPr="001D0E81">
        <w:rPr>
          <w:rFonts w:ascii="Franklin Gothic Book" w:hAnsi="Franklin Gothic Book"/>
          <w:sz w:val="24"/>
          <w:szCs w:val="24"/>
        </w:rPr>
        <w:t xml:space="preserve"> </w:t>
      </w:r>
      <w:r w:rsidR="00771394"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="00771394" w:rsidRPr="00D30C30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2</w:t>
      </w:r>
      <w:r w:rsidR="00771394" w:rsidRPr="00D30C30">
        <w:rPr>
          <w:rFonts w:ascii="Franklin Gothic Book" w:hAnsi="Franklin Gothic Book"/>
          <w:sz w:val="24"/>
          <w:szCs w:val="24"/>
        </w:rPr>
        <w:t xml:space="preserve"> (</w:t>
      </w:r>
      <w:r w:rsidR="00D55CB7">
        <w:rPr>
          <w:rFonts w:ascii="Franklin Gothic Book" w:hAnsi="Franklin Gothic Book"/>
          <w:sz w:val="24"/>
          <w:szCs w:val="24"/>
        </w:rPr>
        <w:t>два</w:t>
      </w:r>
      <w:r w:rsidR="00771394" w:rsidRPr="00D30C30">
        <w:rPr>
          <w:rFonts w:ascii="Franklin Gothic Book" w:hAnsi="Franklin Gothic Book"/>
          <w:sz w:val="24"/>
          <w:szCs w:val="24"/>
        </w:rPr>
        <w:t xml:space="preserve">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D55CB7">
        <w:rPr>
          <w:rFonts w:ascii="Franklin Gothic Book" w:hAnsi="Franklin Gothic Book"/>
          <w:sz w:val="24"/>
          <w:szCs w:val="24"/>
        </w:rPr>
        <w:t>а</w:t>
      </w:r>
      <w:r w:rsidR="00771394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D50148">
        <w:rPr>
          <w:rFonts w:ascii="Franklin Gothic Book" w:hAnsi="Franklin Gothic Book"/>
          <w:sz w:val="24"/>
          <w:szCs w:val="24"/>
        </w:rPr>
        <w:t xml:space="preserve">на участие в процедуре </w:t>
      </w:r>
      <w:r w:rsidR="00E4444A">
        <w:rPr>
          <w:rFonts w:ascii="Franklin Gothic Book" w:hAnsi="Franklin Gothic Book"/>
          <w:sz w:val="24"/>
          <w:szCs w:val="24"/>
        </w:rPr>
        <w:t xml:space="preserve">по </w:t>
      </w:r>
      <w:r>
        <w:rPr>
          <w:rFonts w:ascii="Franklin Gothic Book" w:hAnsi="Franklin Gothic Book"/>
          <w:sz w:val="24"/>
          <w:szCs w:val="24"/>
        </w:rPr>
        <w:t>в</w:t>
      </w:r>
      <w:r w:rsidR="00E4444A">
        <w:rPr>
          <w:rFonts w:ascii="Franklin Gothic Book" w:hAnsi="Franklin Gothic Book"/>
          <w:sz w:val="24"/>
          <w:szCs w:val="24"/>
        </w:rPr>
        <w:t>ыбору п</w:t>
      </w:r>
      <w:r w:rsidRPr="00F8073B">
        <w:rPr>
          <w:rFonts w:ascii="Franklin Gothic Book" w:hAnsi="Franklin Gothic Book"/>
          <w:sz w:val="24"/>
          <w:szCs w:val="24"/>
        </w:rPr>
        <w:t>окупателя лома цветных металлов и аккумуляторов б/</w:t>
      </w:r>
      <w:proofErr w:type="gramStart"/>
      <w:r w:rsidRPr="00F8073B">
        <w:rPr>
          <w:rFonts w:ascii="Franklin Gothic Book" w:hAnsi="Franklin Gothic Book"/>
          <w:sz w:val="24"/>
          <w:szCs w:val="24"/>
        </w:rPr>
        <w:t>у</w:t>
      </w:r>
      <w:proofErr w:type="gramEnd"/>
      <w:r w:rsidRPr="00F8073B">
        <w:rPr>
          <w:rFonts w:ascii="Franklin Gothic Book" w:hAnsi="Franklin Gothic Book"/>
          <w:sz w:val="24"/>
          <w:szCs w:val="24"/>
        </w:rPr>
        <w:t xml:space="preserve"> во 2-м </w:t>
      </w:r>
      <w:proofErr w:type="gramStart"/>
      <w:r w:rsidRPr="00F8073B">
        <w:rPr>
          <w:rFonts w:ascii="Franklin Gothic Book" w:hAnsi="Franklin Gothic Book"/>
          <w:sz w:val="24"/>
          <w:szCs w:val="24"/>
        </w:rPr>
        <w:t>квартале</w:t>
      </w:r>
      <w:proofErr w:type="gramEnd"/>
      <w:r w:rsidRPr="00F8073B">
        <w:rPr>
          <w:rFonts w:ascii="Franklin Gothic Book" w:hAnsi="Franklin Gothic Book"/>
          <w:sz w:val="24"/>
          <w:szCs w:val="24"/>
        </w:rPr>
        <w:t xml:space="preserve"> 2016 г.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D27E9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D55CB7">
        <w:rPr>
          <w:rFonts w:ascii="Franklin Gothic Book" w:hAnsi="Franklin Gothic Book"/>
          <w:sz w:val="24"/>
          <w:szCs w:val="24"/>
        </w:rPr>
        <w:t>и участниками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D27E9D" w:rsidRPr="00D27E9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E4444A" w:rsidRDefault="00E4444A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p w:rsidR="00E4444A" w:rsidRDefault="00E4444A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2268"/>
        <w:gridCol w:w="2268"/>
      </w:tblGrid>
      <w:tr w:rsidR="00F8073B" w:rsidRPr="00B63D07" w:rsidTr="00B06975">
        <w:trPr>
          <w:trHeight w:val="338"/>
        </w:trPr>
        <w:tc>
          <w:tcPr>
            <w:tcW w:w="709" w:type="dxa"/>
            <w:vMerge w:val="restart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</w:t>
            </w:r>
            <w:proofErr w:type="gramEnd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Ед. изм.</w:t>
            </w:r>
          </w:p>
        </w:tc>
        <w:tc>
          <w:tcPr>
            <w:tcW w:w="4536" w:type="dxa"/>
            <w:gridSpan w:val="2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F8073B" w:rsidRPr="00B63D07" w:rsidTr="00B06975">
        <w:trPr>
          <w:trHeight w:val="338"/>
        </w:trPr>
        <w:tc>
          <w:tcPr>
            <w:tcW w:w="709" w:type="dxa"/>
            <w:vMerge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2268" w:type="dxa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ЭкоТрейд</w:t>
            </w:r>
            <w:proofErr w:type="spellEnd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(рублей без НДС)</w:t>
            </w:r>
          </w:p>
        </w:tc>
        <w:tc>
          <w:tcPr>
            <w:tcW w:w="2268" w:type="dxa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ООО «Мулинекс» (рублей без НД</w:t>
            </w:r>
            <w:proofErr w:type="gramStart"/>
            <w:r w:rsidRPr="00931448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F8073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F8073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</w:t>
            </w:r>
            <w:proofErr w:type="gramEnd"/>
            <w:r w:rsidRPr="00F8073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смешанные с полудой и пайкой)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2268" w:type="dxa"/>
            <w:vAlign w:val="center"/>
          </w:tcPr>
          <w:p w:rsidR="00F8073B" w:rsidRPr="00B63D07" w:rsidRDefault="006870C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235,00</w:t>
            </w:r>
          </w:p>
        </w:tc>
        <w:tc>
          <w:tcPr>
            <w:tcW w:w="2268" w:type="dxa"/>
          </w:tcPr>
          <w:p w:rsidR="00B06975" w:rsidRDefault="00B06975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сорт: 355,00;</w:t>
            </w:r>
          </w:p>
          <w:p w:rsidR="00F8073B" w:rsidRDefault="00B06975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 сорт: 289,00</w:t>
            </w:r>
          </w:p>
          <w:p w:rsidR="00B06975" w:rsidRPr="00B63D07" w:rsidRDefault="00B06975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 сорт: 240,00</w:t>
            </w:r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6870C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6870C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Медь 13 (лом изолированной медной проволоки и кабеля)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2268" w:type="dxa"/>
            <w:vAlign w:val="center"/>
          </w:tcPr>
          <w:p w:rsidR="00F8073B" w:rsidRPr="00B63D07" w:rsidRDefault="006870C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15,00</w:t>
            </w:r>
          </w:p>
        </w:tc>
        <w:tc>
          <w:tcPr>
            <w:tcW w:w="2268" w:type="dxa"/>
            <w:vAlign w:val="center"/>
          </w:tcPr>
          <w:p w:rsidR="00F8073B" w:rsidRPr="00B63D07" w:rsidRDefault="00B06975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17,00</w:t>
            </w:r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6870C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6870C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Алюминий 25 (лом кабельных изделий)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2268" w:type="dxa"/>
            <w:vAlign w:val="center"/>
          </w:tcPr>
          <w:p w:rsidR="00F8073B" w:rsidRPr="00B63D07" w:rsidRDefault="006870CB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5,00</w:t>
            </w:r>
          </w:p>
        </w:tc>
        <w:tc>
          <w:tcPr>
            <w:tcW w:w="2268" w:type="dxa"/>
            <w:vAlign w:val="center"/>
          </w:tcPr>
          <w:p w:rsidR="00F8073B" w:rsidRPr="00B63D07" w:rsidRDefault="00B06975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5,00</w:t>
            </w:r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6870C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6870CB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2268" w:type="dxa"/>
            <w:vAlign w:val="center"/>
          </w:tcPr>
          <w:p w:rsidR="00F8073B" w:rsidRPr="00B63D07" w:rsidRDefault="006870C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9,00</w:t>
            </w:r>
          </w:p>
        </w:tc>
        <w:tc>
          <w:tcPr>
            <w:tcW w:w="2268" w:type="dxa"/>
            <w:vAlign w:val="center"/>
          </w:tcPr>
          <w:p w:rsidR="00F8073B" w:rsidRPr="00B63D07" w:rsidRDefault="00B06975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11,00</w:t>
            </w:r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6870C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6870CB">
              <w:rPr>
                <w:rFonts w:ascii="Franklin Gothic Book" w:hAnsi="Franklin Gothic Book"/>
                <w:snapToGrid/>
                <w:sz w:val="24"/>
                <w:szCs w:val="24"/>
              </w:rPr>
              <w:t>Бронза 13 – (стружка бронз смешанная)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2268" w:type="dxa"/>
            <w:vAlign w:val="center"/>
          </w:tcPr>
          <w:p w:rsidR="00F8073B" w:rsidRPr="00B63D07" w:rsidRDefault="006870CB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27,00</w:t>
            </w:r>
          </w:p>
        </w:tc>
        <w:tc>
          <w:tcPr>
            <w:tcW w:w="2268" w:type="dxa"/>
            <w:vAlign w:val="center"/>
          </w:tcPr>
          <w:p w:rsidR="00F8073B" w:rsidRPr="00B63D07" w:rsidRDefault="00B06975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31,00</w:t>
            </w:r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6870C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6870C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 xml:space="preserve">1 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кг</w:t>
            </w:r>
          </w:p>
        </w:tc>
        <w:tc>
          <w:tcPr>
            <w:tcW w:w="2268" w:type="dxa"/>
            <w:vAlign w:val="center"/>
          </w:tcPr>
          <w:p w:rsidR="00F8073B" w:rsidRPr="00B63D07" w:rsidRDefault="006870CB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46,00</w:t>
            </w:r>
          </w:p>
        </w:tc>
        <w:tc>
          <w:tcPr>
            <w:tcW w:w="2268" w:type="dxa"/>
            <w:vAlign w:val="center"/>
          </w:tcPr>
          <w:p w:rsidR="00F8073B" w:rsidRPr="00B63D07" w:rsidRDefault="00B06975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51,00</w:t>
            </w:r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6870C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6870C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2268" w:type="dxa"/>
            <w:vAlign w:val="center"/>
          </w:tcPr>
          <w:p w:rsidR="00F8073B" w:rsidRPr="00B63D07" w:rsidRDefault="006870CB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12,00</w:t>
            </w:r>
          </w:p>
        </w:tc>
        <w:tc>
          <w:tcPr>
            <w:tcW w:w="2268" w:type="dxa"/>
            <w:vAlign w:val="center"/>
          </w:tcPr>
          <w:p w:rsidR="00F8073B" w:rsidRDefault="00B06975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Без кислоты: 59,00</w:t>
            </w:r>
          </w:p>
          <w:p w:rsidR="00B06975" w:rsidRPr="00B63D07" w:rsidRDefault="00B06975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С кислотой:16,00</w:t>
            </w:r>
          </w:p>
        </w:tc>
      </w:tr>
      <w:tr w:rsidR="00F8073B" w:rsidRPr="00B63D07" w:rsidTr="00B06975">
        <w:tc>
          <w:tcPr>
            <w:tcW w:w="709" w:type="dxa"/>
            <w:shd w:val="clear" w:color="auto" w:fill="auto"/>
          </w:tcPr>
          <w:p w:rsidR="00F8073B" w:rsidRPr="00B63D07" w:rsidRDefault="00F8073B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8073B" w:rsidRPr="00B63D07" w:rsidRDefault="006870CB" w:rsidP="00D50148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bookmarkStart w:id="2" w:name="_GoBack"/>
            <w:bookmarkEnd w:id="2"/>
            <w:r w:rsidRPr="006870C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Грузовые электромагниты без извлечения из них цветных металлов (алюминия) (ГОСТом 1639-2009 данный вид металлолома не предусмотрен)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073B" w:rsidRPr="00B63D07" w:rsidRDefault="00F8073B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1 </w:t>
            </w:r>
            <w:r w:rsidR="006870CB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кг</w:t>
            </w:r>
          </w:p>
        </w:tc>
        <w:tc>
          <w:tcPr>
            <w:tcW w:w="2268" w:type="dxa"/>
            <w:vAlign w:val="center"/>
          </w:tcPr>
          <w:p w:rsidR="00F8073B" w:rsidRPr="00B63D07" w:rsidRDefault="006870CB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9,00</w:t>
            </w:r>
          </w:p>
        </w:tc>
        <w:tc>
          <w:tcPr>
            <w:tcW w:w="2268" w:type="dxa"/>
            <w:vAlign w:val="center"/>
          </w:tcPr>
          <w:p w:rsidR="00F8073B" w:rsidRPr="00B63D07" w:rsidRDefault="00B06975" w:rsidP="00B06975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11,00</w:t>
            </w:r>
          </w:p>
        </w:tc>
      </w:tr>
    </w:tbl>
    <w:p w:rsidR="009C18E5" w:rsidRDefault="009C18E5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>.</w:t>
      </w:r>
      <w:r w:rsidR="00B06975">
        <w:rPr>
          <w:rFonts w:ascii="Franklin Gothic Book" w:hAnsi="Franklin Gothic Book"/>
          <w:sz w:val="24"/>
          <w:szCs w:val="24"/>
        </w:rPr>
        <w:t xml:space="preserve"> Наличие сведений и документов</w:t>
      </w:r>
      <w:r w:rsidR="00D50148">
        <w:rPr>
          <w:rFonts w:ascii="Franklin Gothic Book" w:hAnsi="Franklin Gothic Book"/>
          <w:sz w:val="24"/>
          <w:szCs w:val="24"/>
        </w:rPr>
        <w:t>,</w:t>
      </w:r>
      <w:r w:rsidR="00B06975">
        <w:rPr>
          <w:rFonts w:ascii="Franklin Gothic Book" w:hAnsi="Franklin Gothic Book"/>
          <w:sz w:val="24"/>
          <w:szCs w:val="24"/>
        </w:rPr>
        <w:t xml:space="preserve"> </w:t>
      </w:r>
      <w:r w:rsidR="00D50148">
        <w:rPr>
          <w:rFonts w:ascii="Franklin Gothic Book" w:hAnsi="Franklin Gothic Book"/>
          <w:sz w:val="24"/>
          <w:szCs w:val="24"/>
        </w:rPr>
        <w:t>предусмотренных в документации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u w:val="single"/>
          <w:lang w:eastAsia="x-none"/>
        </w:rPr>
      </w:pPr>
      <w:r w:rsidRPr="00B06975">
        <w:rPr>
          <w:rFonts w:ascii="Franklin Gothic Book" w:hAnsi="Franklin Gothic Book"/>
          <w:bCs/>
          <w:iCs/>
          <w:snapToGrid/>
          <w:sz w:val="24"/>
          <w:szCs w:val="24"/>
          <w:u w:val="single"/>
          <w:lang w:eastAsia="x-none"/>
        </w:rPr>
        <w:t>Заместитель председателя Конкурсной комиссии: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>Исполнительный директор</w:t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И.В. Терентьев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B06975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Члены Конкурсной комиссии: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  <w:proofErr w:type="spellStart"/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И.о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. технического директора</w:t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 xml:space="preserve">И.М. Фофонов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 xml:space="preserve">Директор по правовому обеспечению – руководитель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u w:val="single"/>
          <w:lang w:eastAsia="x-none"/>
        </w:rPr>
      </w:pP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ЮС Группы компаний ПАО «НМТП»</w:t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  <w:t xml:space="preserve">Э.В. Боровок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 xml:space="preserve">Главный бухгалтер </w:t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  <w:t xml:space="preserve">Г.И. Качан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snapToGrid/>
          <w:sz w:val="24"/>
          <w:szCs w:val="24"/>
          <w:lang w:eastAsia="x-none"/>
        </w:rPr>
      </w:pP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 xml:space="preserve">Начальник бюджетного управления </w:t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  <w:t xml:space="preserve">Г.П. Зеленская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 xml:space="preserve">Заместитель директора по сопровождению бизнеса –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>начальник отдела по экономической безопасности</w:t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  <w:t xml:space="preserve">М.Н. Дудченко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>Старший аудитор</w:t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А.В. Шалаев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Секретарь Конкурсной комиссии</w:t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>:</w:t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>Начальник отдела тендеров и экспертиз</w:t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В.А. Зайцев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</w:t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06975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                      16 мая 2016г.</w:t>
      </w:r>
    </w:p>
    <w:p w:rsidR="00B06975" w:rsidRPr="00B06975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E36DD" w:rsidRDefault="000E36DD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  <w:sectPr w:rsidR="000E36DD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E563FD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>
        <w:rPr>
          <w:rFonts w:ascii="Franklin Gothic Book" w:hAnsi="Franklin Gothic Book" w:cs="Courier New"/>
          <w:bCs/>
          <w:snapToGrid/>
          <w:sz w:val="20"/>
        </w:rPr>
        <w:t xml:space="preserve"> с заявками </w:t>
      </w:r>
    </w:p>
    <w:p w:rsidR="00E4444A" w:rsidRPr="004E5B94" w:rsidRDefault="00E4444A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06670D" w:rsidRP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</w:t>
      </w:r>
      <w:r w:rsidR="00E4444A">
        <w:rPr>
          <w:rFonts w:ascii="Franklin Gothic Book" w:hAnsi="Franklin Gothic Book"/>
          <w:b/>
          <w:snapToGrid/>
          <w:sz w:val="24"/>
          <w:szCs w:val="24"/>
        </w:rPr>
        <w:t>е сведений и документов</w:t>
      </w: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3594"/>
        <w:gridCol w:w="2785"/>
      </w:tblGrid>
      <w:tr w:rsidR="00F0456C" w:rsidRPr="004F30AD" w:rsidTr="00B915CF">
        <w:tc>
          <w:tcPr>
            <w:tcW w:w="8647" w:type="dxa"/>
            <w:vMerge w:val="restart"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0456C" w:rsidRPr="004F30AD" w:rsidRDefault="00F0456C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F0456C" w:rsidRPr="004F30AD" w:rsidTr="00F0456C">
        <w:trPr>
          <w:trHeight w:val="880"/>
        </w:trPr>
        <w:tc>
          <w:tcPr>
            <w:tcW w:w="8647" w:type="dxa"/>
            <w:vMerge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456C" w:rsidRPr="00F0456C" w:rsidRDefault="00F0456C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ЭкоТрейд</w:t>
            </w:r>
            <w:proofErr w:type="spellEnd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F0456C" w:rsidRPr="004F30AD" w:rsidRDefault="00F0456C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7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456C" w:rsidRPr="00F0456C" w:rsidRDefault="00F0456C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«Мулинэкс»</w:t>
            </w:r>
          </w:p>
          <w:p w:rsidR="00F0456C" w:rsidRPr="004F30AD" w:rsidRDefault="00F0456C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</w:tr>
      <w:tr w:rsidR="00B06975" w:rsidRPr="004F30AD" w:rsidTr="006D4648">
        <w:trPr>
          <w:trHeight w:val="240"/>
        </w:trPr>
        <w:tc>
          <w:tcPr>
            <w:tcW w:w="8647" w:type="dxa"/>
            <w:shd w:val="clear" w:color="auto" w:fill="auto"/>
          </w:tcPr>
          <w:p w:rsidR="00B06975" w:rsidRDefault="00B06975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</w:t>
            </w:r>
          </w:p>
        </w:tc>
        <w:tc>
          <w:tcPr>
            <w:tcW w:w="35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06975" w:rsidRPr="006D4648" w:rsidRDefault="00B06975" w:rsidP="002C162F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06975" w:rsidRPr="006D4648" w:rsidRDefault="00B06975" w:rsidP="002C162F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F0456C" w:rsidRPr="004F30AD" w:rsidTr="00B06975">
        <w:trPr>
          <w:trHeight w:val="240"/>
        </w:trPr>
        <w:tc>
          <w:tcPr>
            <w:tcW w:w="8647" w:type="dxa"/>
            <w:shd w:val="clear" w:color="auto" w:fill="auto"/>
          </w:tcPr>
          <w:p w:rsidR="00F0456C" w:rsidRPr="004F30AD" w:rsidRDefault="00F0456C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C513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</w:p>
        </w:tc>
        <w:tc>
          <w:tcPr>
            <w:tcW w:w="35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0456C" w:rsidRPr="006D4648" w:rsidRDefault="00F0456C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0456C" w:rsidRPr="006D4648" w:rsidRDefault="006D4648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B06975" w:rsidRPr="004F30AD" w:rsidTr="006D4648">
        <w:trPr>
          <w:trHeight w:val="240"/>
        </w:trPr>
        <w:tc>
          <w:tcPr>
            <w:tcW w:w="8647" w:type="dxa"/>
            <w:shd w:val="clear" w:color="auto" w:fill="auto"/>
          </w:tcPr>
          <w:p w:rsidR="00B06975" w:rsidRDefault="00B06975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Копия </w:t>
            </w:r>
            <w:r w:rsidRPr="00B06975">
              <w:rPr>
                <w:rFonts w:ascii="Franklin Gothic Book" w:hAnsi="Franklin Gothic Book"/>
                <w:snapToGrid/>
                <w:sz w:val="24"/>
                <w:szCs w:val="24"/>
              </w:rPr>
              <w:t>лицензии на осуществление заготовки, переработки и реализации лома цветных металлов.</w:t>
            </w:r>
          </w:p>
        </w:tc>
        <w:tc>
          <w:tcPr>
            <w:tcW w:w="35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06975" w:rsidRPr="006D4648" w:rsidRDefault="00B06975" w:rsidP="002C162F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06975" w:rsidRPr="006D4648" w:rsidRDefault="00B06975" w:rsidP="002C162F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B06975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Конкурсной комиссии: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>
        <w:rPr>
          <w:rFonts w:ascii="Franklin Gothic Book" w:hAnsi="Franklin Gothic Book"/>
          <w:bCs/>
          <w:snapToGrid/>
          <w:sz w:val="24"/>
          <w:szCs w:val="24"/>
        </w:rPr>
        <w:t>И.В. Терентьев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>Г.И. Качан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E4444A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E4444A">
        <w:rPr>
          <w:rFonts w:ascii="Franklin Gothic Book" w:hAnsi="Franklin Gothic Book"/>
          <w:snapToGrid/>
          <w:sz w:val="24"/>
          <w:szCs w:val="24"/>
        </w:rPr>
        <w:t>И.М. Фофонов</w:t>
      </w:r>
      <w:r w:rsidR="007B58C9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</w:t>
      </w:r>
      <w:r w:rsidR="00E4444A">
        <w:rPr>
          <w:rFonts w:ascii="Franklin Gothic Book" w:hAnsi="Franklin Gothic Book"/>
          <w:bCs/>
          <w:snapToGrid/>
          <w:sz w:val="24"/>
          <w:szCs w:val="24"/>
        </w:rPr>
        <w:t>________________ М.Н. Дудченко</w:t>
      </w:r>
      <w:r w:rsidR="00E4444A">
        <w:rPr>
          <w:rFonts w:ascii="Franklin Gothic Book" w:hAnsi="Franklin Gothic Book"/>
          <w:bCs/>
          <w:snapToGrid/>
          <w:sz w:val="24"/>
          <w:szCs w:val="24"/>
        </w:rPr>
        <w:tab/>
      </w:r>
      <w:r w:rsidR="00E4444A">
        <w:rPr>
          <w:rFonts w:ascii="Franklin Gothic Book" w:hAnsi="Franklin Gothic Book"/>
          <w:bCs/>
          <w:snapToGrid/>
          <w:sz w:val="24"/>
          <w:szCs w:val="24"/>
        </w:rPr>
        <w:tab/>
        <w:t>______________ А.В. Шалаев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_____________________ В.А. Зайцев</w:t>
      </w:r>
    </w:p>
    <w:p w:rsidR="004F30AD" w:rsidRPr="004F30A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D50148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D2D0-84C9-4317-9F7A-E878D6F6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574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4694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4</cp:revision>
  <cp:lastPrinted>2016-05-18T05:36:00Z</cp:lastPrinted>
  <dcterms:created xsi:type="dcterms:W3CDTF">2016-05-17T08:15:00Z</dcterms:created>
  <dcterms:modified xsi:type="dcterms:W3CDTF">2016-05-18T05:38:00Z</dcterms:modified>
</cp:coreProperties>
</file>