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CC5EB6">
        <w:rPr>
          <w:rFonts w:ascii="Franklin Gothic Book" w:hAnsi="Franklin Gothic Book"/>
          <w:b/>
          <w:snapToGrid/>
          <w:sz w:val="24"/>
          <w:szCs w:val="24"/>
        </w:rPr>
        <w:t>80</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F62C37" w:rsidRPr="00FD655A">
        <w:rPr>
          <w:rFonts w:ascii="Franklin Gothic Book" w:hAnsi="Franklin Gothic Book"/>
          <w:snapToGrid/>
          <w:sz w:val="24"/>
          <w:szCs w:val="24"/>
        </w:rPr>
        <w:t>30</w:t>
      </w:r>
      <w:r w:rsidR="00334787">
        <w:rPr>
          <w:rFonts w:ascii="Franklin Gothic Book" w:hAnsi="Franklin Gothic Book"/>
          <w:snapToGrid/>
          <w:sz w:val="24"/>
          <w:szCs w:val="24"/>
        </w:rPr>
        <w:t xml:space="preserve"> </w:t>
      </w:r>
      <w:r w:rsidR="00AB016A">
        <w:rPr>
          <w:rFonts w:ascii="Franklin Gothic Book" w:hAnsi="Franklin Gothic Book"/>
          <w:snapToGrid/>
          <w:sz w:val="24"/>
          <w:szCs w:val="24"/>
        </w:rPr>
        <w:t>марта</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62C37"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CC5EB6" w:rsidRPr="00CC1273">
              <w:rPr>
                <w:rFonts w:ascii="Franklin Gothic Book" w:hAnsi="Franklin Gothic Book"/>
                <w:sz w:val="23"/>
                <w:szCs w:val="23"/>
              </w:rPr>
              <w:t xml:space="preserve">Поставка </w:t>
            </w:r>
            <w:r w:rsidR="00CC5EB6" w:rsidRPr="00D84F46">
              <w:rPr>
                <w:rFonts w:ascii="Franklin Gothic Book" w:hAnsi="Franklin Gothic Book"/>
                <w:sz w:val="23"/>
                <w:szCs w:val="23"/>
              </w:rPr>
              <w:t>сменно запасных частей для мобильного крана «</w:t>
            </w:r>
            <w:proofErr w:type="spellStart"/>
            <w:r w:rsidR="00CC5EB6" w:rsidRPr="00D84F46">
              <w:rPr>
                <w:rFonts w:ascii="Franklin Gothic Book" w:hAnsi="Franklin Gothic Book"/>
                <w:sz w:val="23"/>
                <w:szCs w:val="23"/>
              </w:rPr>
              <w:t>Либхерр</w:t>
            </w:r>
            <w:proofErr w:type="spellEnd"/>
            <w:r w:rsidR="00CC5EB6" w:rsidRPr="00D84F46">
              <w:rPr>
                <w:rFonts w:ascii="Franklin Gothic Book" w:hAnsi="Franklin Gothic Book"/>
                <w:sz w:val="23"/>
                <w:szCs w:val="23"/>
              </w:rPr>
              <w:t>» модели LHM 550</w:t>
            </w:r>
            <w:r w:rsidR="00963C17" w:rsidRPr="00F62C37">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D87337">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CC5EB6">
              <w:rPr>
                <w:rFonts w:ascii="Franklin Gothic Book" w:hAnsi="Franklin Gothic Book"/>
                <w:sz w:val="23"/>
                <w:szCs w:val="23"/>
              </w:rPr>
              <w:t>4 596,97</w:t>
            </w:r>
            <w:r w:rsidR="00CC5EB6" w:rsidRPr="00CC1273">
              <w:rPr>
                <w:rFonts w:ascii="Franklin Gothic Book" w:hAnsi="Franklin Gothic Book"/>
                <w:sz w:val="23"/>
                <w:szCs w:val="23"/>
              </w:rPr>
              <w:t xml:space="preserve"> </w:t>
            </w:r>
            <w:r w:rsidR="00CC5EB6">
              <w:rPr>
                <w:rFonts w:ascii="Franklin Gothic Book" w:hAnsi="Franklin Gothic Book"/>
                <w:sz w:val="23"/>
                <w:szCs w:val="23"/>
              </w:rPr>
              <w:t xml:space="preserve">(четыре тысячи пятьсот девяносто шесть) евро 97 евро центов </w:t>
            </w:r>
            <w:r w:rsidR="00CC5EB6" w:rsidRPr="00CC1273">
              <w:rPr>
                <w:rFonts w:ascii="Franklin Gothic Book" w:hAnsi="Franklin Gothic Book"/>
                <w:sz w:val="23"/>
                <w:szCs w:val="23"/>
              </w:rPr>
              <w:t>с учетом НДС.</w:t>
            </w:r>
          </w:p>
        </w:tc>
      </w:tr>
    </w:tbl>
    <w:p w:rsidR="00917BC1" w:rsidRPr="00D87337" w:rsidRDefault="006C0856" w:rsidP="006C0856">
      <w:pPr>
        <w:ind w:right="54" w:firstLine="0"/>
        <w:rPr>
          <w:rFonts w:ascii="Franklin Gothic Book" w:hAnsi="Franklin Gothic Book"/>
          <w:b/>
          <w:sz w:val="24"/>
          <w:szCs w:val="24"/>
        </w:rPr>
      </w:pPr>
      <w:r w:rsidRPr="00D87337">
        <w:rPr>
          <w:rFonts w:ascii="Franklin Gothic Book" w:hAnsi="Franklin Gothic Book"/>
          <w:b/>
          <w:sz w:val="24"/>
          <w:szCs w:val="24"/>
        </w:rPr>
        <w:t>Присутствовали:</w:t>
      </w:r>
    </w:p>
    <w:p w:rsidR="00D87337" w:rsidRPr="004974BE" w:rsidRDefault="00D87337" w:rsidP="00D87337">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Заместитель председателя Конкурсной комиссии:</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Исполнительный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Терентьев И.В.</w:t>
      </w:r>
    </w:p>
    <w:p w:rsidR="00D87337" w:rsidRPr="004974BE" w:rsidRDefault="00D87337" w:rsidP="00D87337">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Члены Конкурсной комиссии:</w:t>
      </w:r>
    </w:p>
    <w:p w:rsidR="00D87337" w:rsidRPr="004974BE" w:rsidRDefault="00D87337" w:rsidP="00D87337">
      <w:pPr>
        <w:tabs>
          <w:tab w:val="left" w:pos="284"/>
        </w:tabs>
        <w:ind w:left="567" w:right="54" w:hanging="567"/>
        <w:contextualSpacing/>
        <w:rPr>
          <w:rFonts w:ascii="Franklin Gothic Book" w:hAnsi="Franklin Gothic Book"/>
          <w:sz w:val="24"/>
          <w:szCs w:val="24"/>
        </w:rPr>
      </w:pPr>
      <w:proofErr w:type="spellStart"/>
      <w:r w:rsidRPr="004974BE">
        <w:rPr>
          <w:rFonts w:ascii="Franklin Gothic Book" w:hAnsi="Franklin Gothic Book"/>
          <w:sz w:val="24"/>
          <w:szCs w:val="24"/>
        </w:rPr>
        <w:t>И.о</w:t>
      </w:r>
      <w:proofErr w:type="spellEnd"/>
      <w:r w:rsidRPr="004974BE">
        <w:rPr>
          <w:rFonts w:ascii="Franklin Gothic Book" w:hAnsi="Franklin Gothic Book"/>
          <w:sz w:val="24"/>
          <w:szCs w:val="24"/>
        </w:rPr>
        <w:t xml:space="preserve">. технического директора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roofErr w:type="spellStart"/>
      <w:r w:rsidRPr="004974BE">
        <w:rPr>
          <w:rFonts w:ascii="Franklin Gothic Book" w:hAnsi="Franklin Gothic Book"/>
          <w:sz w:val="24"/>
          <w:szCs w:val="24"/>
        </w:rPr>
        <w:t>Фофонов</w:t>
      </w:r>
      <w:proofErr w:type="spellEnd"/>
      <w:r w:rsidRPr="004974BE">
        <w:rPr>
          <w:rFonts w:ascii="Franklin Gothic Book" w:hAnsi="Franklin Gothic Book"/>
          <w:sz w:val="24"/>
          <w:szCs w:val="24"/>
        </w:rPr>
        <w:t xml:space="preserve"> И.М.</w:t>
      </w:r>
    </w:p>
    <w:p w:rsidR="00A71C70" w:rsidRPr="00A71C70" w:rsidRDefault="00A71C70" w:rsidP="00A71C70">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A71C70" w:rsidRPr="00A71C70" w:rsidRDefault="00A71C70" w:rsidP="00A71C70">
      <w:pPr>
        <w:ind w:left="-142" w:right="54" w:firstLine="142"/>
        <w:rPr>
          <w:rFonts w:ascii="Franklin Gothic Book" w:hAnsi="Franklin Gothic Book"/>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A71C70">
        <w:rPr>
          <w:rFonts w:ascii="Franklin Gothic Book" w:hAnsi="Franklin Gothic Book"/>
          <w:sz w:val="24"/>
          <w:szCs w:val="24"/>
        </w:rPr>
        <w:t>Боровок Э.В.</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Главный бухгалтер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roofErr w:type="spellStart"/>
      <w:r w:rsidRPr="004974BE">
        <w:rPr>
          <w:rFonts w:ascii="Franklin Gothic Book" w:hAnsi="Franklin Gothic Book"/>
          <w:sz w:val="24"/>
          <w:szCs w:val="24"/>
        </w:rPr>
        <w:t>Качан</w:t>
      </w:r>
      <w:proofErr w:type="spellEnd"/>
      <w:r w:rsidRPr="004974BE">
        <w:rPr>
          <w:rFonts w:ascii="Franklin Gothic Book" w:hAnsi="Franklin Gothic Book"/>
          <w:sz w:val="24"/>
          <w:szCs w:val="24"/>
        </w:rPr>
        <w:t xml:space="preserve"> Г.И. </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Зеленская Г.П.</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Директор по сопровождению бизнеса</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Савченков М.В.</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roofErr w:type="spellStart"/>
      <w:r w:rsidRPr="004974BE">
        <w:rPr>
          <w:rFonts w:ascii="Franklin Gothic Book" w:hAnsi="Franklin Gothic Book"/>
          <w:sz w:val="24"/>
          <w:szCs w:val="24"/>
        </w:rPr>
        <w:t>Барнаш</w:t>
      </w:r>
      <w:proofErr w:type="spellEnd"/>
      <w:r w:rsidRPr="004974BE">
        <w:rPr>
          <w:rFonts w:ascii="Franklin Gothic Book" w:hAnsi="Franklin Gothic Book"/>
          <w:sz w:val="24"/>
          <w:szCs w:val="24"/>
        </w:rPr>
        <w:t xml:space="preserve"> Б.Н.</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Заместитель начальника отдела тендеров и экспертиз</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Губина А.С.</w:t>
      </w:r>
    </w:p>
    <w:p w:rsidR="00D87337" w:rsidRPr="004974BE" w:rsidRDefault="00D87337" w:rsidP="00D87337">
      <w:pPr>
        <w:ind w:right="54" w:firstLine="0"/>
        <w:rPr>
          <w:rFonts w:ascii="Franklin Gothic Book" w:hAnsi="Franklin Gothic Book"/>
          <w:b/>
          <w:sz w:val="24"/>
          <w:szCs w:val="24"/>
        </w:rPr>
      </w:pPr>
      <w:r w:rsidRPr="004974BE">
        <w:rPr>
          <w:rFonts w:ascii="Franklin Gothic Book" w:hAnsi="Franklin Gothic Book"/>
          <w:b/>
          <w:sz w:val="24"/>
          <w:szCs w:val="24"/>
        </w:rPr>
        <w:t>Отсутствовал:</w:t>
      </w:r>
    </w:p>
    <w:p w:rsidR="00D87337" w:rsidRPr="004974BE" w:rsidRDefault="00D87337" w:rsidP="00D87337">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Председатель Конкурсной комиссии:</w:t>
      </w:r>
    </w:p>
    <w:p w:rsidR="00D87337" w:rsidRPr="004974BE" w:rsidRDefault="00D87337" w:rsidP="00D8733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Генеральный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A71C70">
        <w:rPr>
          <w:rFonts w:ascii="Franklin Gothic Book" w:hAnsi="Franklin Gothic Book"/>
          <w:sz w:val="24"/>
          <w:szCs w:val="24"/>
        </w:rPr>
        <w:t>Заместитель</w:t>
      </w:r>
      <w:r w:rsidR="00844A70">
        <w:rPr>
          <w:rFonts w:ascii="Franklin Gothic Book" w:hAnsi="Franklin Gothic Book"/>
          <w:sz w:val="24"/>
          <w:szCs w:val="24"/>
        </w:rPr>
        <w:t xml:space="preserve">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w:t>
      </w:r>
      <w:r w:rsidR="00A71C70">
        <w:rPr>
          <w:rFonts w:ascii="Franklin Gothic Book" w:hAnsi="Franklin Gothic Book"/>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6A2AE0">
      <w:pPr>
        <w:tabs>
          <w:tab w:val="left" w:pos="318"/>
          <w:tab w:val="left" w:pos="6300"/>
        </w:tabs>
        <w:spacing w:line="240" w:lineRule="auto"/>
        <w:ind w:left="176" w:firstLine="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6A2AE0" w:rsidRPr="00CC1273">
        <w:rPr>
          <w:rFonts w:ascii="Franklin Gothic Book" w:hAnsi="Franklin Gothic Book"/>
          <w:sz w:val="23"/>
          <w:szCs w:val="23"/>
        </w:rPr>
        <w:t xml:space="preserve">Поставка </w:t>
      </w:r>
      <w:r w:rsidR="006A2AE0" w:rsidRPr="00D84F46">
        <w:rPr>
          <w:rFonts w:ascii="Franklin Gothic Book" w:hAnsi="Franklin Gothic Book"/>
          <w:sz w:val="23"/>
          <w:szCs w:val="23"/>
        </w:rPr>
        <w:t>сменно запасных частей для мобильного крана «</w:t>
      </w:r>
      <w:proofErr w:type="spellStart"/>
      <w:r w:rsidR="006A2AE0" w:rsidRPr="00D84F46">
        <w:rPr>
          <w:rFonts w:ascii="Franklin Gothic Book" w:hAnsi="Franklin Gothic Book"/>
          <w:sz w:val="23"/>
          <w:szCs w:val="23"/>
        </w:rPr>
        <w:t>Либхерр</w:t>
      </w:r>
      <w:proofErr w:type="spellEnd"/>
      <w:r w:rsidR="006A2AE0" w:rsidRPr="00D84F46">
        <w:rPr>
          <w:rFonts w:ascii="Franklin Gothic Book" w:hAnsi="Franklin Gothic Book"/>
          <w:sz w:val="23"/>
          <w:szCs w:val="23"/>
        </w:rPr>
        <w:t>» модели LHM 550</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FD655A">
        <w:rPr>
          <w:rFonts w:ascii="Franklin Gothic Book" w:hAnsi="Franklin Gothic Book"/>
          <w:sz w:val="24"/>
          <w:szCs w:val="24"/>
        </w:rPr>
        <w:t>1</w:t>
      </w:r>
      <w:r w:rsidRPr="00702655">
        <w:rPr>
          <w:rFonts w:ascii="Franklin Gothic Book" w:hAnsi="Franklin Gothic Book"/>
          <w:sz w:val="24"/>
          <w:szCs w:val="24"/>
        </w:rPr>
        <w:t xml:space="preserve"> (</w:t>
      </w:r>
      <w:r w:rsidR="00FD655A">
        <w:rPr>
          <w:rFonts w:ascii="Franklin Gothic Book" w:hAnsi="Franklin Gothic Book"/>
          <w:sz w:val="24"/>
          <w:szCs w:val="24"/>
        </w:rPr>
        <w:t>один</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D655A">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представлена возможность убедиться в том, что конверт с заявк</w:t>
      </w:r>
      <w:r w:rsidR="00FD655A">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w:t>
      </w:r>
      <w:r w:rsidR="00FD655A">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D655A">
        <w:rPr>
          <w:rFonts w:ascii="Franklin Gothic Book" w:hAnsi="Franklin Gothic Book"/>
          <w:sz w:val="24"/>
          <w:szCs w:val="24"/>
        </w:rPr>
        <w:t>а</w:t>
      </w:r>
      <w:r w:rsidRPr="001D0E81">
        <w:rPr>
          <w:rFonts w:ascii="Franklin Gothic Book" w:hAnsi="Franklin Gothic Book"/>
          <w:sz w:val="24"/>
          <w:szCs w:val="24"/>
        </w:rPr>
        <w:t xml:space="preserve"> с заявк</w:t>
      </w:r>
      <w:r w:rsidR="00FD655A">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D655A">
        <w:rPr>
          <w:rFonts w:ascii="Franklin Gothic Book" w:hAnsi="Franklin Gothic Book"/>
          <w:sz w:val="24"/>
          <w:szCs w:val="24"/>
        </w:rPr>
        <w:t>а</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D655A">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D655A">
        <w:rPr>
          <w:rFonts w:ascii="Franklin Gothic Book" w:hAnsi="Franklin Gothic Book"/>
          <w:sz w:val="24"/>
          <w:szCs w:val="24"/>
        </w:rPr>
        <w:t>о</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D655A">
        <w:rPr>
          <w:rFonts w:ascii="Franklin Gothic Book" w:hAnsi="Franklin Gothic Book"/>
          <w:sz w:val="24"/>
          <w:szCs w:val="24"/>
        </w:rPr>
        <w:t>ее</w:t>
      </w:r>
      <w:r w:rsidR="005726EE">
        <w:rPr>
          <w:rFonts w:ascii="Franklin Gothic Book" w:hAnsi="Franklin Gothic Book"/>
          <w:sz w:val="24"/>
          <w:szCs w:val="24"/>
        </w:rPr>
        <w:t xml:space="preserve"> предложени</w:t>
      </w:r>
      <w:r w:rsidR="00FD655A">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6A2AE0">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6A2AE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xml:space="preserve">Общая стоимость </w:t>
            </w:r>
            <w:r w:rsidR="006A2AE0">
              <w:rPr>
                <w:rFonts w:ascii="Franklin Gothic Book" w:hAnsi="Franklin Gothic Book"/>
                <w:b/>
                <w:sz w:val="22"/>
                <w:szCs w:val="18"/>
              </w:rPr>
              <w:t>поставки</w:t>
            </w:r>
          </w:p>
        </w:tc>
        <w:tc>
          <w:tcPr>
            <w:tcW w:w="2122" w:type="dxa"/>
            <w:shd w:val="clear" w:color="auto" w:fill="auto"/>
            <w:vAlign w:val="center"/>
          </w:tcPr>
          <w:p w:rsidR="0084372A" w:rsidRPr="005B5F6E" w:rsidRDefault="0084372A" w:rsidP="006A2AE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xml:space="preserve">Срок </w:t>
            </w:r>
            <w:r w:rsidR="006A2AE0">
              <w:rPr>
                <w:rFonts w:ascii="Franklin Gothic Book" w:hAnsi="Franklin Gothic Book"/>
                <w:b/>
                <w:sz w:val="22"/>
                <w:szCs w:val="18"/>
              </w:rPr>
              <w:t>поставки</w:t>
            </w:r>
          </w:p>
        </w:tc>
        <w:tc>
          <w:tcPr>
            <w:tcW w:w="2122" w:type="dxa"/>
            <w:vAlign w:val="center"/>
          </w:tcPr>
          <w:p w:rsidR="0084372A" w:rsidRPr="005B5F6E" w:rsidRDefault="001964C7" w:rsidP="006A2AE0">
            <w:pPr>
              <w:spacing w:line="240" w:lineRule="auto"/>
              <w:ind w:firstLine="0"/>
              <w:jc w:val="center"/>
              <w:rPr>
                <w:rFonts w:ascii="Franklin Gothic Book" w:hAnsi="Franklin Gothic Book"/>
                <w:b/>
                <w:sz w:val="22"/>
                <w:szCs w:val="18"/>
              </w:rPr>
            </w:pPr>
            <w:r>
              <w:rPr>
                <w:rFonts w:ascii="Franklin Gothic Book" w:hAnsi="Franklin Gothic Book"/>
                <w:b/>
                <w:sz w:val="22"/>
                <w:szCs w:val="18"/>
              </w:rPr>
              <w:t xml:space="preserve">Гарантийный срок </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Pr="00B47729" w:rsidRDefault="006A5107" w:rsidP="00963C17">
            <w:pPr>
              <w:spacing w:line="240" w:lineRule="auto"/>
              <w:ind w:firstLine="0"/>
              <w:jc w:val="center"/>
              <w:rPr>
                <w:rFonts w:ascii="Franklin Gothic Book" w:hAnsi="Franklin Gothic Book"/>
                <w:b/>
                <w:sz w:val="22"/>
                <w:szCs w:val="18"/>
              </w:rPr>
            </w:pPr>
            <w:r w:rsidRPr="00B47729">
              <w:rPr>
                <w:rFonts w:ascii="Franklin Gothic Book" w:hAnsi="Franklin Gothic Book"/>
                <w:b/>
                <w:sz w:val="22"/>
                <w:szCs w:val="18"/>
              </w:rPr>
              <w:t>ООО «</w:t>
            </w:r>
            <w:proofErr w:type="spellStart"/>
            <w:r w:rsidR="006A2AE0" w:rsidRPr="00B47729">
              <w:rPr>
                <w:rFonts w:ascii="Franklin Gothic Book" w:hAnsi="Franklin Gothic Book"/>
                <w:b/>
                <w:sz w:val="22"/>
                <w:szCs w:val="18"/>
              </w:rPr>
              <w:t>Либхерр-Русланд</w:t>
            </w:r>
            <w:proofErr w:type="spellEnd"/>
            <w:r w:rsidRPr="00B47729">
              <w:rPr>
                <w:rFonts w:ascii="Franklin Gothic Book" w:hAnsi="Franklin Gothic Book"/>
                <w:b/>
                <w:sz w:val="22"/>
                <w:szCs w:val="18"/>
              </w:rPr>
              <w:t>»</w:t>
            </w:r>
          </w:p>
          <w:p w:rsidR="0084372A" w:rsidRPr="00B47729" w:rsidRDefault="006A2AE0" w:rsidP="00963C17">
            <w:pPr>
              <w:spacing w:line="240" w:lineRule="auto"/>
              <w:ind w:firstLine="0"/>
              <w:jc w:val="center"/>
              <w:rPr>
                <w:rFonts w:ascii="Franklin Gothic Book" w:hAnsi="Franklin Gothic Book"/>
                <w:sz w:val="22"/>
                <w:szCs w:val="18"/>
              </w:rPr>
            </w:pPr>
            <w:r w:rsidRPr="00B47729">
              <w:rPr>
                <w:rFonts w:ascii="Franklin Gothic Book" w:hAnsi="Franklin Gothic Book"/>
                <w:sz w:val="22"/>
                <w:szCs w:val="18"/>
              </w:rPr>
              <w:t>121059</w:t>
            </w:r>
            <w:r w:rsidR="0084372A" w:rsidRPr="00B47729">
              <w:rPr>
                <w:rFonts w:ascii="Franklin Gothic Book" w:hAnsi="Franklin Gothic Book"/>
                <w:sz w:val="22"/>
                <w:szCs w:val="18"/>
              </w:rPr>
              <w:t xml:space="preserve">, г. </w:t>
            </w:r>
            <w:r w:rsidRPr="00B47729">
              <w:rPr>
                <w:rFonts w:ascii="Franklin Gothic Book" w:hAnsi="Franklin Gothic Book"/>
                <w:sz w:val="22"/>
                <w:szCs w:val="18"/>
              </w:rPr>
              <w:t>Москва</w:t>
            </w:r>
            <w:r w:rsidR="0084372A" w:rsidRPr="00B47729">
              <w:rPr>
                <w:rFonts w:ascii="Franklin Gothic Book" w:hAnsi="Franklin Gothic Book"/>
                <w:sz w:val="22"/>
                <w:szCs w:val="18"/>
              </w:rPr>
              <w:t>,</w:t>
            </w:r>
          </w:p>
          <w:p w:rsidR="0084372A" w:rsidRPr="00B47729" w:rsidRDefault="006A2AE0" w:rsidP="00963C17">
            <w:pPr>
              <w:spacing w:line="240" w:lineRule="auto"/>
              <w:ind w:firstLine="0"/>
              <w:jc w:val="center"/>
              <w:rPr>
                <w:rFonts w:ascii="Franklin Gothic Book" w:hAnsi="Franklin Gothic Book"/>
                <w:sz w:val="22"/>
                <w:szCs w:val="18"/>
              </w:rPr>
            </w:pPr>
            <w:r w:rsidRPr="00B47729">
              <w:rPr>
                <w:rFonts w:ascii="Franklin Gothic Book" w:hAnsi="Franklin Gothic Book"/>
                <w:sz w:val="22"/>
                <w:szCs w:val="18"/>
              </w:rPr>
              <w:t>1-ая Бородинская, дом 5</w:t>
            </w:r>
          </w:p>
          <w:p w:rsidR="0084372A" w:rsidRPr="00B47729"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B47729" w:rsidRDefault="006A2AE0" w:rsidP="0084372A">
            <w:pPr>
              <w:spacing w:line="240" w:lineRule="auto"/>
              <w:ind w:firstLine="0"/>
              <w:jc w:val="center"/>
              <w:rPr>
                <w:rFonts w:ascii="Franklin Gothic Book" w:hAnsi="Franklin Gothic Book"/>
                <w:b/>
                <w:sz w:val="22"/>
                <w:szCs w:val="18"/>
              </w:rPr>
            </w:pPr>
            <w:r w:rsidRPr="00B47729">
              <w:rPr>
                <w:rFonts w:ascii="Franklin Gothic Book" w:hAnsi="Franklin Gothic Book"/>
                <w:b/>
                <w:sz w:val="22"/>
                <w:szCs w:val="18"/>
              </w:rPr>
              <w:t>4 596,91</w:t>
            </w:r>
          </w:p>
          <w:p w:rsidR="0084372A" w:rsidRPr="00B47729" w:rsidRDefault="0084372A" w:rsidP="006A2AE0">
            <w:pPr>
              <w:spacing w:line="240" w:lineRule="auto"/>
              <w:ind w:firstLine="0"/>
              <w:jc w:val="center"/>
              <w:rPr>
                <w:rFonts w:ascii="Franklin Gothic Book" w:hAnsi="Franklin Gothic Book"/>
                <w:sz w:val="22"/>
                <w:szCs w:val="18"/>
              </w:rPr>
            </w:pPr>
            <w:r w:rsidRPr="00B47729">
              <w:rPr>
                <w:rFonts w:ascii="Franklin Gothic Book" w:hAnsi="Franklin Gothic Book"/>
                <w:sz w:val="22"/>
                <w:szCs w:val="18"/>
              </w:rPr>
              <w:t>(</w:t>
            </w:r>
            <w:r w:rsidR="006A2AE0" w:rsidRPr="00B47729">
              <w:rPr>
                <w:rFonts w:ascii="Franklin Gothic Book" w:hAnsi="Franklin Gothic Book"/>
                <w:sz w:val="22"/>
                <w:szCs w:val="18"/>
              </w:rPr>
              <w:t>четыре тысячи пятьсот девяносто шесть тысяч</w:t>
            </w:r>
            <w:r w:rsidR="006A5107" w:rsidRPr="00B47729">
              <w:rPr>
                <w:rFonts w:ascii="Franklin Gothic Book" w:hAnsi="Franklin Gothic Book"/>
                <w:sz w:val="22"/>
                <w:szCs w:val="18"/>
              </w:rPr>
              <w:t xml:space="preserve">) </w:t>
            </w:r>
            <w:r w:rsidR="006A2AE0" w:rsidRPr="00B47729">
              <w:rPr>
                <w:rFonts w:ascii="Franklin Gothic Book" w:hAnsi="Franklin Gothic Book"/>
                <w:sz w:val="22"/>
                <w:szCs w:val="18"/>
              </w:rPr>
              <w:t>евро</w:t>
            </w:r>
            <w:r w:rsidR="006A5107" w:rsidRPr="00B47729">
              <w:rPr>
                <w:rFonts w:ascii="Franklin Gothic Book" w:hAnsi="Franklin Gothic Book"/>
                <w:sz w:val="22"/>
                <w:szCs w:val="18"/>
              </w:rPr>
              <w:t xml:space="preserve"> </w:t>
            </w:r>
            <w:r w:rsidR="006A2AE0" w:rsidRPr="00B47729">
              <w:rPr>
                <w:rFonts w:ascii="Franklin Gothic Book" w:hAnsi="Franklin Gothic Book"/>
                <w:sz w:val="22"/>
                <w:szCs w:val="18"/>
              </w:rPr>
              <w:t>91</w:t>
            </w:r>
            <w:r w:rsidRPr="00B47729">
              <w:rPr>
                <w:rFonts w:ascii="Franklin Gothic Book" w:hAnsi="Franklin Gothic Book"/>
                <w:sz w:val="22"/>
                <w:szCs w:val="18"/>
              </w:rPr>
              <w:t xml:space="preserve"> </w:t>
            </w:r>
            <w:r w:rsidR="006A2AE0" w:rsidRPr="00B47729">
              <w:rPr>
                <w:rFonts w:ascii="Franklin Gothic Book" w:hAnsi="Franklin Gothic Book"/>
                <w:sz w:val="22"/>
                <w:szCs w:val="18"/>
              </w:rPr>
              <w:t>евро цент</w:t>
            </w:r>
            <w:r w:rsidRPr="00B47729">
              <w:rPr>
                <w:rFonts w:ascii="Franklin Gothic Book" w:hAnsi="Franklin Gothic Book"/>
                <w:sz w:val="22"/>
                <w:szCs w:val="18"/>
              </w:rPr>
              <w:t xml:space="preserve"> с учетом НДС</w:t>
            </w:r>
          </w:p>
        </w:tc>
        <w:tc>
          <w:tcPr>
            <w:tcW w:w="2122" w:type="dxa"/>
            <w:shd w:val="clear" w:color="auto" w:fill="auto"/>
            <w:vAlign w:val="center"/>
          </w:tcPr>
          <w:p w:rsidR="0084372A" w:rsidRPr="00B47729" w:rsidRDefault="006A2AE0" w:rsidP="0043086D">
            <w:pPr>
              <w:spacing w:line="240" w:lineRule="auto"/>
              <w:ind w:firstLine="0"/>
              <w:jc w:val="center"/>
              <w:rPr>
                <w:rFonts w:ascii="Franklin Gothic Book" w:hAnsi="Franklin Gothic Book"/>
                <w:sz w:val="22"/>
                <w:szCs w:val="18"/>
              </w:rPr>
            </w:pPr>
            <w:r w:rsidRPr="00B47729">
              <w:rPr>
                <w:rFonts w:ascii="Franklin Gothic Book" w:hAnsi="Franklin Gothic Book"/>
                <w:sz w:val="22"/>
                <w:szCs w:val="23"/>
              </w:rPr>
              <w:t>6 недель</w:t>
            </w:r>
          </w:p>
        </w:tc>
        <w:tc>
          <w:tcPr>
            <w:tcW w:w="2122" w:type="dxa"/>
            <w:vAlign w:val="center"/>
          </w:tcPr>
          <w:p w:rsidR="0084372A" w:rsidRPr="00B47729" w:rsidRDefault="006A2AE0" w:rsidP="0043086D">
            <w:pPr>
              <w:spacing w:line="240" w:lineRule="auto"/>
              <w:ind w:firstLine="0"/>
              <w:jc w:val="center"/>
              <w:rPr>
                <w:rFonts w:ascii="Franklin Gothic Book" w:hAnsi="Franklin Gothic Book"/>
                <w:sz w:val="22"/>
                <w:szCs w:val="23"/>
              </w:rPr>
            </w:pPr>
            <w:r w:rsidRPr="00B47729">
              <w:rPr>
                <w:rFonts w:ascii="Franklin Gothic Book" w:hAnsi="Franklin Gothic Book"/>
                <w:sz w:val="22"/>
                <w:szCs w:val="23"/>
              </w:rPr>
              <w:t>Не указан</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D655A">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Заместитель председателя Конкурсной комиссии:</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Исполнительный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И.В. Терентьев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Члены Конкурсной комиссии:</w:t>
      </w:r>
    </w:p>
    <w:p w:rsidR="00D87337" w:rsidRDefault="00D87337" w:rsidP="00A71C70">
      <w:pPr>
        <w:tabs>
          <w:tab w:val="left" w:pos="284"/>
        </w:tabs>
        <w:spacing w:line="240" w:lineRule="auto"/>
        <w:ind w:left="567" w:right="54" w:hanging="567"/>
        <w:contextualSpacing/>
        <w:rPr>
          <w:rFonts w:ascii="Franklin Gothic Book" w:hAnsi="Franklin Gothic Book"/>
          <w:sz w:val="24"/>
          <w:szCs w:val="24"/>
        </w:rPr>
      </w:pPr>
      <w:proofErr w:type="spellStart"/>
      <w:r w:rsidRPr="004974BE">
        <w:rPr>
          <w:rFonts w:ascii="Franklin Gothic Book" w:hAnsi="Franklin Gothic Book"/>
          <w:sz w:val="24"/>
          <w:szCs w:val="24"/>
        </w:rPr>
        <w:t>И.о</w:t>
      </w:r>
      <w:proofErr w:type="spellEnd"/>
      <w:r w:rsidRPr="004974BE">
        <w:rPr>
          <w:rFonts w:ascii="Franklin Gothic Book" w:hAnsi="Franklin Gothic Book"/>
          <w:sz w:val="24"/>
          <w:szCs w:val="24"/>
        </w:rPr>
        <w:t xml:space="preserve">. технического директора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И.М. </w:t>
      </w:r>
      <w:proofErr w:type="spellStart"/>
      <w:r w:rsidRPr="004974BE">
        <w:rPr>
          <w:rFonts w:ascii="Franklin Gothic Book" w:hAnsi="Franklin Gothic Book"/>
          <w:sz w:val="24"/>
          <w:szCs w:val="24"/>
        </w:rPr>
        <w:t>Фофонов</w:t>
      </w:r>
      <w:proofErr w:type="spellEnd"/>
      <w:r w:rsidRPr="004974BE">
        <w:rPr>
          <w:rFonts w:ascii="Franklin Gothic Book" w:hAnsi="Franklin Gothic Book"/>
          <w:sz w:val="24"/>
          <w:szCs w:val="24"/>
        </w:rPr>
        <w:t xml:space="preserve"> </w:t>
      </w:r>
    </w:p>
    <w:p w:rsidR="00A71C70" w:rsidRPr="004974BE" w:rsidRDefault="00A71C70" w:rsidP="00A71C70">
      <w:pPr>
        <w:tabs>
          <w:tab w:val="left" w:pos="284"/>
        </w:tabs>
        <w:spacing w:line="240" w:lineRule="auto"/>
        <w:ind w:left="567" w:right="54" w:hanging="567"/>
        <w:contextualSpacing/>
        <w:rPr>
          <w:rFonts w:ascii="Franklin Gothic Book" w:hAnsi="Franklin Gothic Book"/>
          <w:sz w:val="24"/>
          <w:szCs w:val="24"/>
        </w:rPr>
      </w:pPr>
    </w:p>
    <w:p w:rsidR="00A71C70" w:rsidRPr="00A71C70" w:rsidRDefault="00A71C70" w:rsidP="00A71C70">
      <w:pPr>
        <w:ind w:left="-142" w:right="54" w:firstLine="142"/>
        <w:rPr>
          <w:rFonts w:ascii="Franklin Gothic Book" w:hAnsi="Franklin Gothic Book"/>
          <w:sz w:val="24"/>
          <w:szCs w:val="24"/>
        </w:rPr>
      </w:pPr>
      <w:bookmarkStart w:id="2" w:name="_GoBack"/>
      <w:r w:rsidRPr="00A71C70">
        <w:rPr>
          <w:rFonts w:ascii="Franklin Gothic Book" w:hAnsi="Franklin Gothic Book"/>
          <w:sz w:val="24"/>
          <w:szCs w:val="24"/>
        </w:rPr>
        <w:t xml:space="preserve">Директор по правовому обеспечению – руководитель </w:t>
      </w:r>
    </w:p>
    <w:p w:rsidR="00D87337" w:rsidRPr="004974BE" w:rsidRDefault="00A71C70" w:rsidP="00A71C70">
      <w:pPr>
        <w:tabs>
          <w:tab w:val="left" w:pos="567"/>
        </w:tabs>
        <w:spacing w:line="240" w:lineRule="auto"/>
        <w:ind w:left="567" w:right="54" w:hanging="567"/>
        <w:rPr>
          <w:rFonts w:ascii="Franklin Gothic Book" w:hAnsi="Franklin Gothic Book"/>
          <w:bCs/>
          <w:iCs/>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00D87337" w:rsidRPr="004974BE">
        <w:rPr>
          <w:rFonts w:ascii="Franklin Gothic Book" w:hAnsi="Franklin Gothic Book"/>
          <w:bCs/>
          <w:iCs/>
          <w:sz w:val="24"/>
          <w:szCs w:val="24"/>
        </w:rPr>
        <w:tab/>
      </w:r>
      <w:r w:rsidR="00D87337" w:rsidRPr="004974BE">
        <w:rPr>
          <w:rFonts w:ascii="Franklin Gothic Book" w:hAnsi="Franklin Gothic Book"/>
          <w:bCs/>
          <w:iCs/>
          <w:sz w:val="24"/>
          <w:szCs w:val="24"/>
        </w:rPr>
        <w:tab/>
        <w:t xml:space="preserve">                </w:t>
      </w:r>
      <w:r>
        <w:rPr>
          <w:rFonts w:ascii="Franklin Gothic Book" w:hAnsi="Franklin Gothic Book"/>
          <w:bCs/>
          <w:iCs/>
          <w:sz w:val="24"/>
          <w:szCs w:val="24"/>
        </w:rPr>
        <w:t xml:space="preserve">                  </w:t>
      </w:r>
      <w:r w:rsidR="00D87337" w:rsidRPr="004974BE">
        <w:rPr>
          <w:rFonts w:ascii="Franklin Gothic Book" w:hAnsi="Franklin Gothic Book"/>
          <w:bCs/>
          <w:iCs/>
          <w:sz w:val="24"/>
          <w:szCs w:val="24"/>
        </w:rPr>
        <w:tab/>
        <w:t xml:space="preserve">Э.В. Боровок </w:t>
      </w:r>
    </w:p>
    <w:bookmarkEnd w:id="2"/>
    <w:p w:rsidR="00D87337" w:rsidRPr="004974BE" w:rsidRDefault="00D87337" w:rsidP="00D87337">
      <w:pPr>
        <w:tabs>
          <w:tab w:val="left" w:pos="567"/>
        </w:tabs>
        <w:spacing w:line="240" w:lineRule="auto"/>
        <w:ind w:left="567" w:right="54" w:hanging="567"/>
        <w:rPr>
          <w:rFonts w:ascii="Franklin Gothic Book" w:hAnsi="Franklin Gothic Book"/>
          <w:bCs/>
          <w:iCs/>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Главный бухгалтер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Г.И. </w:t>
      </w:r>
      <w:proofErr w:type="spellStart"/>
      <w:r w:rsidRPr="004974BE">
        <w:rPr>
          <w:rFonts w:ascii="Franklin Gothic Book" w:hAnsi="Franklin Gothic Book"/>
          <w:sz w:val="24"/>
          <w:szCs w:val="24"/>
        </w:rPr>
        <w:t>Качан</w:t>
      </w:r>
      <w:proofErr w:type="spellEnd"/>
      <w:r w:rsidRPr="004974BE">
        <w:rPr>
          <w:rFonts w:ascii="Franklin Gothic Book" w:hAnsi="Franklin Gothic Book"/>
          <w:sz w:val="24"/>
          <w:szCs w:val="24"/>
        </w:rPr>
        <w:t xml:space="preserve">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Г.П. Зеленская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Директор по сопровождению бизнеса</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М.В. Савченков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Б.Н. </w:t>
      </w:r>
      <w:proofErr w:type="spellStart"/>
      <w:r w:rsidRPr="004974BE">
        <w:rPr>
          <w:rFonts w:ascii="Franklin Gothic Book" w:hAnsi="Franklin Gothic Book"/>
          <w:sz w:val="24"/>
          <w:szCs w:val="24"/>
        </w:rPr>
        <w:t>Барнаш</w:t>
      </w:r>
      <w:proofErr w:type="spellEnd"/>
      <w:r w:rsidRPr="004974BE">
        <w:rPr>
          <w:rFonts w:ascii="Franklin Gothic Book" w:hAnsi="Franklin Gothic Book"/>
          <w:sz w:val="24"/>
          <w:szCs w:val="24"/>
        </w:rPr>
        <w:t xml:space="preserve">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Заместитель начальника отдела тендеров и экспертиз</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А.С. Губина </w:t>
      </w:r>
    </w:p>
    <w:p w:rsid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6C0856" w:rsidRP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1E1715" w:rsidRPr="006C0856" w:rsidRDefault="00FE2DA8" w:rsidP="00F87569">
      <w:pPr>
        <w:tabs>
          <w:tab w:val="left" w:pos="284"/>
        </w:tabs>
        <w:spacing w:line="240" w:lineRule="auto"/>
        <w:ind w:right="54" w:firstLine="0"/>
        <w:contextualSpacing/>
        <w:rPr>
          <w:rFonts w:ascii="Franklin Gothic Book" w:hAnsi="Franklin Gothic Book"/>
          <w:snapToGrid/>
          <w:sz w:val="24"/>
          <w:szCs w:val="24"/>
        </w:rPr>
      </w:pPr>
      <w:r w:rsidRPr="006C0856">
        <w:rPr>
          <w:rFonts w:ascii="Franklin Gothic Book" w:hAnsi="Franklin Gothic Book"/>
          <w:snapToGrid/>
          <w:sz w:val="24"/>
          <w:szCs w:val="24"/>
        </w:rPr>
        <w:t>Прот</w:t>
      </w:r>
      <w:r w:rsidR="00EE0FB8" w:rsidRPr="006C0856">
        <w:rPr>
          <w:rFonts w:ascii="Franklin Gothic Book" w:hAnsi="Franklin Gothic Book"/>
          <w:snapToGrid/>
          <w:sz w:val="24"/>
          <w:szCs w:val="24"/>
        </w:rPr>
        <w:t>окол подписан</w:t>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t xml:space="preserve"> </w:t>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t xml:space="preserve">        </w:t>
      </w:r>
      <w:r w:rsidR="00B47729">
        <w:rPr>
          <w:rFonts w:ascii="Franklin Gothic Book" w:hAnsi="Franklin Gothic Book"/>
          <w:snapToGrid/>
          <w:sz w:val="24"/>
          <w:szCs w:val="24"/>
        </w:rPr>
        <w:t xml:space="preserve">   </w:t>
      </w:r>
      <w:r w:rsidR="00FD655A">
        <w:rPr>
          <w:rFonts w:ascii="Franklin Gothic Book" w:hAnsi="Franklin Gothic Book"/>
          <w:snapToGrid/>
          <w:sz w:val="24"/>
          <w:szCs w:val="24"/>
        </w:rPr>
        <w:t>30</w:t>
      </w:r>
      <w:r w:rsidR="00AB016A" w:rsidRPr="006C0856">
        <w:rPr>
          <w:rFonts w:ascii="Franklin Gothic Book" w:hAnsi="Franklin Gothic Book"/>
          <w:snapToGrid/>
          <w:sz w:val="24"/>
          <w:szCs w:val="24"/>
        </w:rPr>
        <w:t xml:space="preserve"> марта</w:t>
      </w:r>
      <w:r w:rsidR="00963C17" w:rsidRPr="006C0856">
        <w:rPr>
          <w:rFonts w:ascii="Franklin Gothic Book" w:hAnsi="Franklin Gothic Book"/>
          <w:snapToGrid/>
          <w:sz w:val="24"/>
          <w:szCs w:val="24"/>
        </w:rPr>
        <w:t xml:space="preserve"> 2016</w:t>
      </w:r>
      <w:r w:rsidR="00F87569" w:rsidRPr="006C0856">
        <w:rPr>
          <w:rFonts w:ascii="Franklin Gothic Book" w:hAnsi="Franklin Gothic Book"/>
          <w:snapToGrid/>
          <w:sz w:val="24"/>
          <w:szCs w:val="24"/>
        </w:rPr>
        <w:t xml:space="preserve"> г</w:t>
      </w:r>
    </w:p>
    <w:p w:rsidR="006C0856" w:rsidRDefault="006C0856" w:rsidP="001E1715">
      <w:pPr>
        <w:ind w:firstLine="0"/>
        <w:jc w:val="left"/>
        <w:rPr>
          <w:rFonts w:ascii="Franklin Gothic Book" w:hAnsi="Franklin Gothic Book"/>
          <w:sz w:val="16"/>
          <w:szCs w:val="16"/>
        </w:rPr>
      </w:pPr>
    </w:p>
    <w:p w:rsidR="006C0856" w:rsidRDefault="006C0856" w:rsidP="001E1715">
      <w:pPr>
        <w:ind w:firstLine="0"/>
        <w:jc w:val="left"/>
        <w:rPr>
          <w:rFonts w:ascii="Franklin Gothic Book" w:hAnsi="Franklin Gothic Book"/>
          <w:sz w:val="16"/>
          <w:szCs w:val="16"/>
        </w:rPr>
      </w:pPr>
    </w:p>
    <w:p w:rsidR="006C0856" w:rsidRDefault="006C0856" w:rsidP="001E1715">
      <w:pPr>
        <w:ind w:firstLine="0"/>
        <w:jc w:val="left"/>
        <w:rPr>
          <w:rFonts w:ascii="Franklin Gothic Book" w:hAnsi="Franklin Gothic Book"/>
          <w:sz w:val="16"/>
          <w:szCs w:val="16"/>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D87337" w:rsidRDefault="00130ADF" w:rsidP="00D87337">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D87337" w:rsidRPr="00D87337" w:rsidRDefault="00130ADF" w:rsidP="00D87337">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D87337">
        <w:rPr>
          <w:rFonts w:ascii="Franklin Gothic Book" w:hAnsi="Franklin Gothic Book"/>
          <w:bCs/>
          <w:snapToGrid/>
          <w:sz w:val="16"/>
          <w:szCs w:val="16"/>
        </w:rPr>
        <w:t xml:space="preserve"> поставку</w:t>
      </w:r>
      <w:r w:rsidR="00D87337">
        <w:t xml:space="preserve"> </w:t>
      </w:r>
      <w:r w:rsidR="00D87337" w:rsidRPr="00D87337">
        <w:rPr>
          <w:rFonts w:ascii="Franklin Gothic Book" w:hAnsi="Franklin Gothic Book"/>
          <w:bCs/>
          <w:snapToGrid/>
          <w:sz w:val="16"/>
          <w:szCs w:val="16"/>
        </w:rPr>
        <w:t>сменно запасных частей для мобильного крана «</w:t>
      </w:r>
      <w:proofErr w:type="spellStart"/>
      <w:r w:rsidR="00D87337" w:rsidRPr="00D87337">
        <w:rPr>
          <w:rFonts w:ascii="Franklin Gothic Book" w:hAnsi="Franklin Gothic Book"/>
          <w:bCs/>
          <w:snapToGrid/>
          <w:sz w:val="16"/>
          <w:szCs w:val="16"/>
        </w:rPr>
        <w:t>Либхерр</w:t>
      </w:r>
      <w:proofErr w:type="spellEnd"/>
      <w:r w:rsidR="00D87337" w:rsidRPr="00D87337">
        <w:rPr>
          <w:rFonts w:ascii="Franklin Gothic Book" w:hAnsi="Franklin Gothic Book"/>
          <w:bCs/>
          <w:snapToGrid/>
          <w:sz w:val="16"/>
          <w:szCs w:val="16"/>
        </w:rPr>
        <w:t>» модели LHM 550.</w:t>
      </w:r>
    </w:p>
    <w:p w:rsidR="00BA7822"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6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2"/>
        <w:gridCol w:w="3703"/>
      </w:tblGrid>
      <w:tr w:rsidR="00FD655A" w:rsidRPr="000D74AB" w:rsidTr="00FD655A">
        <w:trPr>
          <w:trHeight w:val="250"/>
        </w:trPr>
        <w:tc>
          <w:tcPr>
            <w:tcW w:w="11922" w:type="dxa"/>
            <w:vMerge w:val="restart"/>
            <w:shd w:val="clear" w:color="auto" w:fill="auto"/>
          </w:tcPr>
          <w:p w:rsidR="00FD655A" w:rsidRPr="000D74AB" w:rsidRDefault="00FD655A"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703" w:type="dxa"/>
            <w:shd w:val="clear" w:color="auto" w:fill="auto"/>
          </w:tcPr>
          <w:p w:rsidR="00FD655A" w:rsidRPr="000D74AB" w:rsidRDefault="00FD655A">
            <w:pPr>
              <w:spacing w:line="240" w:lineRule="auto"/>
              <w:ind w:firstLine="0"/>
              <w:jc w:val="left"/>
            </w:pPr>
          </w:p>
        </w:tc>
      </w:tr>
      <w:tr w:rsidR="00FD655A" w:rsidRPr="000D74AB" w:rsidTr="00FD655A">
        <w:trPr>
          <w:trHeight w:val="143"/>
        </w:trPr>
        <w:tc>
          <w:tcPr>
            <w:tcW w:w="11922" w:type="dxa"/>
            <w:vMerge/>
            <w:shd w:val="clear" w:color="auto" w:fill="auto"/>
          </w:tcPr>
          <w:p w:rsidR="00FD655A" w:rsidRPr="000D74AB" w:rsidRDefault="00FD655A" w:rsidP="00A10B8F">
            <w:pPr>
              <w:tabs>
                <w:tab w:val="left" w:pos="284"/>
              </w:tabs>
              <w:spacing w:line="240" w:lineRule="auto"/>
              <w:ind w:right="54" w:firstLine="0"/>
              <w:contextualSpacing/>
              <w:rPr>
                <w:rFonts w:ascii="Franklin Gothic Book" w:hAnsi="Franklin Gothic Book"/>
                <w:snapToGrid/>
                <w:sz w:val="22"/>
                <w:szCs w:val="22"/>
              </w:rPr>
            </w:pPr>
          </w:p>
        </w:tc>
        <w:tc>
          <w:tcPr>
            <w:tcW w:w="3703" w:type="dxa"/>
            <w:shd w:val="clear" w:color="auto" w:fill="auto"/>
            <w:vAlign w:val="center"/>
          </w:tcPr>
          <w:p w:rsidR="00FD655A" w:rsidRPr="006A2AE0" w:rsidRDefault="00FD655A" w:rsidP="006A2AE0">
            <w:pPr>
              <w:tabs>
                <w:tab w:val="left" w:pos="284"/>
              </w:tabs>
              <w:spacing w:line="240" w:lineRule="auto"/>
              <w:ind w:left="-143" w:right="-108" w:firstLine="0"/>
              <w:contextualSpacing/>
              <w:jc w:val="center"/>
              <w:rPr>
                <w:rFonts w:ascii="Franklin Gothic Book" w:hAnsi="Franklin Gothic Book"/>
                <w:b/>
                <w:snapToGrid/>
                <w:sz w:val="22"/>
                <w:szCs w:val="22"/>
              </w:rPr>
            </w:pPr>
            <w:r w:rsidRPr="006A2AE0">
              <w:rPr>
                <w:rFonts w:ascii="Franklin Gothic Book" w:hAnsi="Franklin Gothic Book"/>
                <w:b/>
                <w:sz w:val="22"/>
                <w:szCs w:val="18"/>
              </w:rPr>
              <w:t>ООО «</w:t>
            </w:r>
            <w:proofErr w:type="spellStart"/>
            <w:r w:rsidR="006A2AE0" w:rsidRPr="006A2AE0">
              <w:rPr>
                <w:rFonts w:ascii="Franklin Gothic Book" w:hAnsi="Franklin Gothic Book"/>
                <w:b/>
                <w:sz w:val="22"/>
                <w:szCs w:val="18"/>
              </w:rPr>
              <w:t>Либхерр-Русланд</w:t>
            </w:r>
            <w:proofErr w:type="spellEnd"/>
          </w:p>
        </w:tc>
      </w:tr>
      <w:tr w:rsidR="00FD655A" w:rsidRPr="000D74AB" w:rsidTr="00FD655A">
        <w:trPr>
          <w:trHeight w:val="60"/>
        </w:trPr>
        <w:tc>
          <w:tcPr>
            <w:tcW w:w="11922" w:type="dxa"/>
            <w:shd w:val="clear" w:color="auto" w:fill="auto"/>
          </w:tcPr>
          <w:p w:rsidR="00FD655A" w:rsidRPr="002026B2" w:rsidRDefault="00FD655A"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703" w:type="dxa"/>
            <w:shd w:val="clear" w:color="auto" w:fill="auto"/>
            <w:vAlign w:val="center"/>
          </w:tcPr>
          <w:p w:rsidR="00FD655A" w:rsidRPr="006C0856" w:rsidRDefault="006A2AE0" w:rsidP="00D21654">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6A2AE0" w:rsidRPr="000D74AB" w:rsidTr="00FD655A">
        <w:trPr>
          <w:trHeight w:val="60"/>
        </w:trPr>
        <w:tc>
          <w:tcPr>
            <w:tcW w:w="11922" w:type="dxa"/>
            <w:shd w:val="clear" w:color="auto" w:fill="auto"/>
          </w:tcPr>
          <w:p w:rsidR="006A2AE0" w:rsidRPr="002026B2" w:rsidRDefault="006A2AE0" w:rsidP="006A2AE0">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703" w:type="dxa"/>
            <w:shd w:val="clear" w:color="auto" w:fill="auto"/>
            <w:vAlign w:val="center"/>
          </w:tcPr>
          <w:p w:rsidR="006A2AE0" w:rsidRPr="006C0856" w:rsidRDefault="006A2AE0" w:rsidP="006A2AE0">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126DC8" w:rsidRPr="000D74AB" w:rsidTr="00FD655A">
        <w:trPr>
          <w:trHeight w:val="58"/>
        </w:trPr>
        <w:tc>
          <w:tcPr>
            <w:tcW w:w="11922" w:type="dxa"/>
            <w:shd w:val="clear" w:color="auto" w:fill="auto"/>
          </w:tcPr>
          <w:p w:rsidR="00126DC8" w:rsidRPr="002026B2" w:rsidRDefault="00126DC8" w:rsidP="00126DC8">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126DC8" w:rsidRPr="000D74AB" w:rsidTr="00FD655A">
        <w:trPr>
          <w:trHeight w:val="169"/>
        </w:trPr>
        <w:tc>
          <w:tcPr>
            <w:tcW w:w="11922" w:type="dxa"/>
            <w:shd w:val="clear" w:color="auto" w:fill="auto"/>
          </w:tcPr>
          <w:p w:rsidR="00126DC8" w:rsidRPr="002026B2" w:rsidRDefault="00126DC8" w:rsidP="00126DC8">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126DC8" w:rsidRPr="000D74AB" w:rsidTr="00FD655A">
        <w:trPr>
          <w:trHeight w:val="176"/>
        </w:trPr>
        <w:tc>
          <w:tcPr>
            <w:tcW w:w="11922" w:type="dxa"/>
            <w:shd w:val="clear" w:color="auto" w:fill="auto"/>
          </w:tcPr>
          <w:p w:rsidR="00126DC8" w:rsidRPr="002026B2" w:rsidRDefault="00126DC8" w:rsidP="00126DC8">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126DC8" w:rsidRPr="000D74AB" w:rsidTr="00FD655A">
        <w:trPr>
          <w:trHeight w:val="176"/>
        </w:trPr>
        <w:tc>
          <w:tcPr>
            <w:tcW w:w="11922" w:type="dxa"/>
            <w:shd w:val="clear" w:color="auto" w:fill="auto"/>
          </w:tcPr>
          <w:p w:rsidR="00126DC8" w:rsidRPr="00B01FAC" w:rsidRDefault="00126DC8" w:rsidP="00126DC8">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126DC8" w:rsidRPr="000D74AB" w:rsidTr="00FD655A">
        <w:trPr>
          <w:trHeight w:val="176"/>
        </w:trPr>
        <w:tc>
          <w:tcPr>
            <w:tcW w:w="11922" w:type="dxa"/>
            <w:shd w:val="clear" w:color="auto" w:fill="auto"/>
          </w:tcPr>
          <w:p w:rsidR="00126DC8" w:rsidRPr="00B01FAC" w:rsidRDefault="00126DC8" w:rsidP="00126DC8">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126DC8" w:rsidRPr="000D74AB" w:rsidTr="00FD655A">
        <w:trPr>
          <w:trHeight w:val="176"/>
        </w:trPr>
        <w:tc>
          <w:tcPr>
            <w:tcW w:w="11922" w:type="dxa"/>
            <w:shd w:val="clear" w:color="auto" w:fill="auto"/>
          </w:tcPr>
          <w:p w:rsidR="00126DC8" w:rsidRPr="002026B2" w:rsidRDefault="00126DC8" w:rsidP="00126DC8">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FD655A" w:rsidRPr="000D74AB" w:rsidTr="00FD655A">
        <w:trPr>
          <w:trHeight w:val="156"/>
        </w:trPr>
        <w:tc>
          <w:tcPr>
            <w:tcW w:w="11922" w:type="dxa"/>
            <w:shd w:val="clear" w:color="auto" w:fill="auto"/>
          </w:tcPr>
          <w:p w:rsidR="00FD655A" w:rsidRPr="002026B2" w:rsidRDefault="00FD655A" w:rsidP="003A77D5">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703" w:type="dxa"/>
            <w:shd w:val="clear" w:color="auto" w:fill="auto"/>
            <w:vAlign w:val="center"/>
          </w:tcPr>
          <w:p w:rsidR="00FD655A" w:rsidRPr="006C0856" w:rsidRDefault="00126DC8" w:rsidP="003A77D5">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r w:rsidR="00126DC8" w:rsidRPr="000D74AB" w:rsidTr="00FD655A">
        <w:trPr>
          <w:trHeight w:val="181"/>
        </w:trPr>
        <w:tc>
          <w:tcPr>
            <w:tcW w:w="11922" w:type="dxa"/>
            <w:shd w:val="clear" w:color="auto" w:fill="auto"/>
          </w:tcPr>
          <w:p w:rsidR="00126DC8" w:rsidRPr="002026B2" w:rsidRDefault="00126DC8" w:rsidP="00126DC8">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FD655A" w:rsidRPr="000D74AB" w:rsidTr="00FD655A">
        <w:trPr>
          <w:trHeight w:val="130"/>
        </w:trPr>
        <w:tc>
          <w:tcPr>
            <w:tcW w:w="11922" w:type="dxa"/>
            <w:shd w:val="clear" w:color="auto" w:fill="auto"/>
          </w:tcPr>
          <w:p w:rsidR="00FD655A" w:rsidRPr="002026B2" w:rsidRDefault="00FD655A" w:rsidP="00C01D7C">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FD655A" w:rsidRPr="002026B2" w:rsidRDefault="00FD655A" w:rsidP="00C01D7C">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703" w:type="dxa"/>
            <w:shd w:val="clear" w:color="auto" w:fill="auto"/>
            <w:vAlign w:val="center"/>
          </w:tcPr>
          <w:p w:rsidR="00FD655A" w:rsidRPr="006C0856" w:rsidRDefault="00126DC8" w:rsidP="00C01D7C">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r w:rsidR="00126DC8" w:rsidRPr="000D74AB" w:rsidTr="00FD655A">
        <w:trPr>
          <w:trHeight w:val="205"/>
        </w:trPr>
        <w:tc>
          <w:tcPr>
            <w:tcW w:w="11922" w:type="dxa"/>
            <w:shd w:val="clear" w:color="auto" w:fill="auto"/>
          </w:tcPr>
          <w:p w:rsidR="00126DC8" w:rsidRPr="00C63157" w:rsidRDefault="00126DC8" w:rsidP="00126DC8">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703" w:type="dxa"/>
            <w:shd w:val="clear" w:color="auto" w:fill="auto"/>
            <w:vAlign w:val="center"/>
          </w:tcPr>
          <w:p w:rsidR="00126DC8" w:rsidRPr="006C0856" w:rsidRDefault="00126DC8" w:rsidP="00126DC8">
            <w:pPr>
              <w:ind w:firstLine="0"/>
              <w:jc w:val="center"/>
              <w:rPr>
                <w:rFonts w:ascii="Franklin Gothic Book" w:hAnsi="Franklin Gothic Book"/>
                <w:sz w:val="24"/>
                <w:szCs w:val="24"/>
              </w:rPr>
            </w:pPr>
            <w:r>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Заместитель председателя Конкурсной комиссии:</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Pr>
          <w:rFonts w:ascii="Franklin Gothic Book" w:hAnsi="Franklin Gothic Book"/>
          <w:sz w:val="24"/>
          <w:szCs w:val="24"/>
        </w:rPr>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И.В. Терентьев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Члены Конкурсной комиссии:</w:t>
      </w:r>
    </w:p>
    <w:p w:rsidR="00D87337" w:rsidRDefault="00D87337" w:rsidP="00D87337">
      <w:pPr>
        <w:tabs>
          <w:tab w:val="left" w:pos="284"/>
        </w:tabs>
        <w:spacing w:line="240" w:lineRule="auto"/>
        <w:ind w:left="567" w:right="54" w:hanging="567"/>
        <w:contextualSpacing/>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И.М. </w:t>
      </w:r>
      <w:proofErr w:type="spellStart"/>
      <w:r w:rsidRPr="004974BE">
        <w:rPr>
          <w:rFonts w:ascii="Franklin Gothic Book" w:hAnsi="Franklin Gothic Book"/>
          <w:sz w:val="24"/>
          <w:szCs w:val="24"/>
        </w:rPr>
        <w:t>Фофонов</w:t>
      </w:r>
      <w:proofErr w:type="spellEnd"/>
      <w:r w:rsidRPr="004974BE">
        <w:rPr>
          <w:rFonts w:ascii="Franklin Gothic Book" w:hAnsi="Franklin Gothic Book"/>
          <w:sz w:val="24"/>
          <w:szCs w:val="24"/>
        </w:rPr>
        <w:t xml:space="preserve"> </w:t>
      </w:r>
    </w:p>
    <w:p w:rsidR="00D87337" w:rsidRPr="004974BE" w:rsidRDefault="00D87337" w:rsidP="00D87337">
      <w:pPr>
        <w:tabs>
          <w:tab w:val="left" w:pos="284"/>
        </w:tabs>
        <w:spacing w:line="240" w:lineRule="auto"/>
        <w:ind w:left="567" w:right="54" w:hanging="567"/>
        <w:contextualSpacing/>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bCs/>
          <w:iCs/>
          <w:sz w:val="24"/>
          <w:szCs w:val="24"/>
        </w:rPr>
      </w:pPr>
      <w:r w:rsidRPr="004974BE">
        <w:rPr>
          <w:rFonts w:ascii="Franklin Gothic Book" w:hAnsi="Franklin Gothic Book"/>
          <w:bCs/>
          <w:iCs/>
          <w:sz w:val="24"/>
          <w:szCs w:val="24"/>
        </w:rPr>
        <w:tab/>
      </w:r>
      <w:r w:rsidRPr="004974BE">
        <w:rPr>
          <w:rFonts w:ascii="Franklin Gothic Book" w:hAnsi="Franklin Gothic Book"/>
          <w:bCs/>
          <w:iCs/>
          <w:sz w:val="24"/>
          <w:szCs w:val="24"/>
        </w:rPr>
        <w:tab/>
        <w:t xml:space="preserve">                                                </w:t>
      </w:r>
      <w:r w:rsidRPr="004974BE">
        <w:rPr>
          <w:rFonts w:ascii="Franklin Gothic Book" w:hAnsi="Franklin Gothic Book"/>
          <w:bCs/>
          <w:iCs/>
          <w:sz w:val="24"/>
          <w:szCs w:val="24"/>
        </w:rPr>
        <w:tab/>
      </w:r>
      <w:r>
        <w:rPr>
          <w:rFonts w:ascii="Franklin Gothic Book" w:hAnsi="Franklin Gothic Book"/>
          <w:bCs/>
          <w:iCs/>
          <w:sz w:val="24"/>
          <w:szCs w:val="24"/>
        </w:rPr>
        <w:t xml:space="preserve">                                               _________________</w:t>
      </w:r>
      <w:r w:rsidRPr="004974BE">
        <w:rPr>
          <w:rFonts w:ascii="Franklin Gothic Book" w:hAnsi="Franklin Gothic Book"/>
          <w:bCs/>
          <w:iCs/>
          <w:sz w:val="24"/>
          <w:szCs w:val="24"/>
        </w:rPr>
        <w:t xml:space="preserve">Э.В. Боровок </w:t>
      </w:r>
    </w:p>
    <w:p w:rsidR="00D87337" w:rsidRPr="004974BE" w:rsidRDefault="00D87337" w:rsidP="00D87337">
      <w:pPr>
        <w:tabs>
          <w:tab w:val="left" w:pos="567"/>
        </w:tabs>
        <w:spacing w:line="240" w:lineRule="auto"/>
        <w:ind w:left="567" w:right="54" w:hanging="567"/>
        <w:rPr>
          <w:rFonts w:ascii="Franklin Gothic Book" w:hAnsi="Franklin Gothic Book"/>
          <w:bCs/>
          <w:iCs/>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Г.И. </w:t>
      </w:r>
      <w:proofErr w:type="spellStart"/>
      <w:r w:rsidRPr="004974BE">
        <w:rPr>
          <w:rFonts w:ascii="Franklin Gothic Book" w:hAnsi="Franklin Gothic Book"/>
          <w:sz w:val="24"/>
          <w:szCs w:val="24"/>
        </w:rPr>
        <w:t>Качан</w:t>
      </w:r>
      <w:proofErr w:type="spellEnd"/>
      <w:r w:rsidRPr="004974BE">
        <w:rPr>
          <w:rFonts w:ascii="Franklin Gothic Book" w:hAnsi="Franklin Gothic Book"/>
          <w:sz w:val="24"/>
          <w:szCs w:val="24"/>
        </w:rPr>
        <w:t xml:space="preserve">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Г.П. Зеленская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М.В. Савченков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Б.Н. </w:t>
      </w:r>
      <w:proofErr w:type="spellStart"/>
      <w:r w:rsidRPr="004974BE">
        <w:rPr>
          <w:rFonts w:ascii="Franklin Gothic Book" w:hAnsi="Franklin Gothic Book"/>
          <w:sz w:val="24"/>
          <w:szCs w:val="24"/>
        </w:rPr>
        <w:t>Барнаш</w:t>
      </w:r>
      <w:proofErr w:type="spellEnd"/>
      <w:r w:rsidRPr="004974BE">
        <w:rPr>
          <w:rFonts w:ascii="Franklin Gothic Book" w:hAnsi="Franklin Gothic Book"/>
          <w:sz w:val="24"/>
          <w:szCs w:val="24"/>
        </w:rPr>
        <w:t xml:space="preserve"> </w:t>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Секретарь Конкурсной комиссии:</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D87337" w:rsidRPr="004974BE" w:rsidRDefault="00D87337" w:rsidP="00D87337">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 xml:space="preserve">А.С. Губина </w:t>
      </w:r>
    </w:p>
    <w:p w:rsidR="00130ADF" w:rsidRPr="00C34077" w:rsidRDefault="00130ADF" w:rsidP="00D87337">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26DC8"/>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2AE0"/>
    <w:rsid w:val="006A3CF2"/>
    <w:rsid w:val="006A5107"/>
    <w:rsid w:val="006A5D7D"/>
    <w:rsid w:val="006A7943"/>
    <w:rsid w:val="006A7A02"/>
    <w:rsid w:val="006B0E5B"/>
    <w:rsid w:val="006B1474"/>
    <w:rsid w:val="006B1641"/>
    <w:rsid w:val="006B3682"/>
    <w:rsid w:val="006B41F3"/>
    <w:rsid w:val="006B4414"/>
    <w:rsid w:val="006B49C6"/>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1C70"/>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47729"/>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6580"/>
    <w:rsid w:val="00CB7871"/>
    <w:rsid w:val="00CC291C"/>
    <w:rsid w:val="00CC29D7"/>
    <w:rsid w:val="00CC5EB6"/>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337"/>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E8865-29AF-4B30-B2E1-DD10E59A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4</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7752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261</cp:revision>
  <cp:lastPrinted>2016-03-31T14:09:00Z</cp:lastPrinted>
  <dcterms:created xsi:type="dcterms:W3CDTF">2013-06-26T23:02:00Z</dcterms:created>
  <dcterms:modified xsi:type="dcterms:W3CDTF">2016-03-31T14:14:00Z</dcterms:modified>
</cp:coreProperties>
</file>