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CD721A">
        <w:rPr>
          <w:rFonts w:ascii="Franklin Gothic Book" w:hAnsi="Franklin Gothic Book"/>
          <w:b/>
          <w:snapToGrid/>
          <w:sz w:val="24"/>
          <w:szCs w:val="24"/>
        </w:rPr>
        <w:t>105</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r w:rsidR="00CD721A">
        <w:rPr>
          <w:rFonts w:ascii="Franklin Gothic Book" w:hAnsi="Franklin Gothic Book"/>
          <w:b/>
          <w:snapToGrid/>
          <w:sz w:val="24"/>
          <w:szCs w:val="24"/>
        </w:rPr>
        <w:t>/СМСП</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F864D9">
        <w:rPr>
          <w:rFonts w:ascii="Franklin Gothic Book" w:hAnsi="Franklin Gothic Book"/>
          <w:snapToGrid/>
          <w:sz w:val="24"/>
          <w:szCs w:val="24"/>
        </w:rPr>
        <w:t>1</w:t>
      </w:r>
      <w:r w:rsidR="00CD721A">
        <w:rPr>
          <w:rFonts w:ascii="Franklin Gothic Book" w:hAnsi="Franklin Gothic Book"/>
          <w:snapToGrid/>
          <w:sz w:val="24"/>
          <w:szCs w:val="24"/>
        </w:rPr>
        <w:t>3</w:t>
      </w:r>
      <w:r w:rsidR="00F864D9">
        <w:rPr>
          <w:rFonts w:ascii="Franklin Gothic Book" w:hAnsi="Franklin Gothic Book"/>
          <w:snapToGrid/>
          <w:sz w:val="24"/>
          <w:szCs w:val="24"/>
        </w:rPr>
        <w:t xml:space="preserve"> апреля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CD721A"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CD721A" w:rsidRPr="00CD721A">
              <w:rPr>
                <w:rFonts w:ascii="Franklin Gothic Book" w:hAnsi="Franklin Gothic Book"/>
                <w:sz w:val="24"/>
                <w:szCs w:val="24"/>
              </w:rPr>
              <w:t>Ремонт кровли здания Морского вокзала (инв.№ 4060).</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4974BE" w:rsidRPr="00CD721A" w:rsidRDefault="003B44C5" w:rsidP="002B09AF">
            <w:pPr>
              <w:tabs>
                <w:tab w:val="left" w:pos="176"/>
                <w:tab w:val="left" w:pos="6300"/>
              </w:tabs>
              <w:spacing w:line="240" w:lineRule="auto"/>
              <w:ind w:left="176" w:firstLine="0"/>
              <w:rPr>
                <w:rFonts w:ascii="Franklin Gothic Book" w:hAnsi="Franklin Gothic Book"/>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CD721A" w:rsidRPr="00CD721A">
              <w:rPr>
                <w:rFonts w:ascii="Franklin Gothic Book" w:hAnsi="Franklin Gothic Book"/>
                <w:sz w:val="24"/>
                <w:szCs w:val="24"/>
              </w:rPr>
              <w:t>249 191,22(двести сорок девять тысяч сто девяносто один) рубль 22 копейки с учетом НДС</w:t>
            </w:r>
            <w:r w:rsidR="00CD721A">
              <w:rPr>
                <w:rFonts w:ascii="Franklin Gothic Book" w:hAnsi="Franklin Gothic Book"/>
                <w:sz w:val="24"/>
                <w:szCs w:val="24"/>
              </w:rPr>
              <w:t>.</w:t>
            </w:r>
          </w:p>
          <w:p w:rsidR="004974BE" w:rsidRPr="004974BE" w:rsidRDefault="004974BE" w:rsidP="004974BE">
            <w:pPr>
              <w:ind w:right="54" w:firstLine="176"/>
              <w:rPr>
                <w:rFonts w:ascii="Franklin Gothic Book" w:hAnsi="Franklin Gothic Book"/>
                <w:b/>
                <w:sz w:val="24"/>
                <w:szCs w:val="24"/>
              </w:rPr>
            </w:pPr>
            <w:r w:rsidRPr="004974BE">
              <w:rPr>
                <w:rFonts w:ascii="Franklin Gothic Book" w:hAnsi="Franklin Gothic Book"/>
                <w:b/>
                <w:sz w:val="24"/>
                <w:szCs w:val="24"/>
              </w:rPr>
              <w:t>Присутствовали:</w:t>
            </w:r>
          </w:p>
        </w:tc>
      </w:tr>
    </w:tbl>
    <w:p w:rsidR="00AB0AB5" w:rsidRPr="00AB0AB5" w:rsidRDefault="00AB0AB5" w:rsidP="00AB0AB5">
      <w:pPr>
        <w:tabs>
          <w:tab w:val="left" w:pos="0"/>
        </w:tabs>
        <w:ind w:right="54" w:firstLine="0"/>
        <w:rPr>
          <w:rFonts w:ascii="Franklin Gothic Book" w:hAnsi="Franklin Gothic Book"/>
          <w:sz w:val="24"/>
          <w:szCs w:val="24"/>
          <w:u w:val="single"/>
        </w:rPr>
      </w:pPr>
      <w:r w:rsidRPr="00AB0AB5">
        <w:rPr>
          <w:rFonts w:ascii="Franklin Gothic Book" w:hAnsi="Franklin Gothic Book"/>
          <w:sz w:val="24"/>
          <w:szCs w:val="24"/>
          <w:u w:val="single"/>
        </w:rPr>
        <w:t>И. о. Председателя Конкурсной комиссии:</w:t>
      </w:r>
    </w:p>
    <w:p w:rsidR="00AB0AB5" w:rsidRPr="00A71C70" w:rsidRDefault="00AB0AB5" w:rsidP="00AB0AB5">
      <w:pPr>
        <w:ind w:left="-142" w:right="54" w:firstLine="142"/>
        <w:rPr>
          <w:rFonts w:ascii="Franklin Gothic Book" w:hAnsi="Franklin Gothic Book"/>
          <w:sz w:val="24"/>
          <w:szCs w:val="24"/>
        </w:rPr>
      </w:pPr>
      <w:r w:rsidRPr="00A71C70">
        <w:rPr>
          <w:rFonts w:ascii="Franklin Gothic Book" w:hAnsi="Franklin Gothic Book"/>
          <w:sz w:val="24"/>
          <w:szCs w:val="24"/>
        </w:rPr>
        <w:t xml:space="preserve">Директор по правовому обеспечению – руководитель </w:t>
      </w:r>
    </w:p>
    <w:p w:rsidR="00AB0AB5" w:rsidRPr="00A71C70" w:rsidRDefault="00AB0AB5" w:rsidP="00AB0AB5">
      <w:pPr>
        <w:ind w:left="-142" w:right="54" w:firstLine="142"/>
        <w:rPr>
          <w:rFonts w:ascii="Franklin Gothic Book" w:hAnsi="Franklin Gothic Book"/>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A71C70">
        <w:rPr>
          <w:rFonts w:ascii="Franklin Gothic Book" w:hAnsi="Franklin Gothic Book"/>
          <w:sz w:val="24"/>
          <w:szCs w:val="24"/>
        </w:rPr>
        <w:t>Боровок Э.В.</w:t>
      </w:r>
    </w:p>
    <w:p w:rsidR="00CD721A" w:rsidRPr="00CD721A" w:rsidRDefault="00CD721A" w:rsidP="00CD721A">
      <w:pPr>
        <w:tabs>
          <w:tab w:val="left" w:pos="284"/>
        </w:tabs>
        <w:ind w:right="54" w:firstLine="0"/>
        <w:contextualSpacing/>
        <w:rPr>
          <w:rFonts w:ascii="Franklin Gothic Book" w:hAnsi="Franklin Gothic Book"/>
          <w:sz w:val="24"/>
          <w:szCs w:val="24"/>
          <w:u w:val="single"/>
        </w:rPr>
      </w:pPr>
      <w:bookmarkStart w:id="2" w:name="_GoBack"/>
      <w:bookmarkEnd w:id="2"/>
      <w:r w:rsidRPr="00CD721A">
        <w:rPr>
          <w:rFonts w:ascii="Franklin Gothic Book" w:hAnsi="Franklin Gothic Book"/>
          <w:sz w:val="24"/>
          <w:szCs w:val="24"/>
          <w:u w:val="single"/>
        </w:rPr>
        <w:t>Члены Конкурсной комиссии:</w:t>
      </w:r>
    </w:p>
    <w:p w:rsidR="00CD721A" w:rsidRPr="00CD721A" w:rsidRDefault="00CD721A" w:rsidP="00CD721A">
      <w:pPr>
        <w:tabs>
          <w:tab w:val="left" w:pos="567"/>
        </w:tabs>
        <w:ind w:left="567" w:right="54" w:hanging="567"/>
        <w:rPr>
          <w:rFonts w:ascii="Franklin Gothic Book" w:hAnsi="Franklin Gothic Book"/>
          <w:sz w:val="24"/>
          <w:szCs w:val="24"/>
        </w:rPr>
      </w:pPr>
      <w:proofErr w:type="spellStart"/>
      <w:r w:rsidRPr="00CD721A">
        <w:rPr>
          <w:rFonts w:ascii="Franklin Gothic Book" w:eastAsia="Calibri" w:hAnsi="Franklin Gothic Book"/>
          <w:bCs/>
          <w:iCs/>
          <w:sz w:val="24"/>
          <w:szCs w:val="24"/>
          <w:lang w:eastAsia="en-US"/>
        </w:rPr>
        <w:t>И.о</w:t>
      </w:r>
      <w:proofErr w:type="spellEnd"/>
      <w:r>
        <w:rPr>
          <w:rFonts w:ascii="Franklin Gothic Book" w:eastAsia="Calibri" w:hAnsi="Franklin Gothic Book"/>
          <w:bCs/>
          <w:iCs/>
          <w:sz w:val="24"/>
          <w:szCs w:val="24"/>
          <w:lang w:eastAsia="en-US"/>
        </w:rPr>
        <w:t>. технического директора</w:t>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proofErr w:type="spellStart"/>
      <w:r w:rsidRPr="00CD721A">
        <w:rPr>
          <w:rFonts w:ascii="Franklin Gothic Book" w:eastAsia="Calibri" w:hAnsi="Franklin Gothic Book"/>
          <w:bCs/>
          <w:iCs/>
          <w:sz w:val="24"/>
          <w:szCs w:val="24"/>
          <w:lang w:eastAsia="en-US"/>
        </w:rPr>
        <w:t>Фофонов</w:t>
      </w:r>
      <w:proofErr w:type="spellEnd"/>
      <w:r w:rsidRPr="00CD721A">
        <w:rPr>
          <w:rFonts w:ascii="Franklin Gothic Book" w:eastAsia="Calibri" w:hAnsi="Franklin Gothic Book"/>
          <w:bCs/>
          <w:iCs/>
          <w:sz w:val="24"/>
          <w:szCs w:val="24"/>
          <w:lang w:eastAsia="en-US"/>
        </w:rPr>
        <w:t xml:space="preserve"> И.М</w:t>
      </w:r>
      <w:r w:rsidR="008B0CC8">
        <w:rPr>
          <w:rFonts w:ascii="Franklin Gothic Book" w:eastAsia="Calibri" w:hAnsi="Franklin Gothic Book"/>
          <w:bCs/>
          <w:iCs/>
          <w:sz w:val="24"/>
          <w:szCs w:val="24"/>
          <w:lang w:eastAsia="en-US"/>
        </w:rPr>
        <w:t>.</w:t>
      </w:r>
      <w:r w:rsidRPr="00CD721A">
        <w:rPr>
          <w:rFonts w:ascii="Franklin Gothic Book" w:hAnsi="Franklin Gothic Book"/>
          <w:sz w:val="24"/>
          <w:szCs w:val="24"/>
        </w:rPr>
        <w:t xml:space="preserve"> </w:t>
      </w:r>
    </w:p>
    <w:p w:rsidR="00CD721A" w:rsidRPr="00CD721A" w:rsidRDefault="00CD721A" w:rsidP="00CD721A">
      <w:pPr>
        <w:tabs>
          <w:tab w:val="left" w:pos="284"/>
        </w:tabs>
        <w:ind w:right="54" w:firstLine="0"/>
        <w:contextualSpacing/>
        <w:rPr>
          <w:rFonts w:ascii="Franklin Gothic Book" w:hAnsi="Franklin Gothic Book"/>
          <w:bCs/>
          <w:iCs/>
          <w:sz w:val="24"/>
          <w:szCs w:val="24"/>
        </w:rPr>
      </w:pPr>
      <w:r w:rsidRPr="00CD721A">
        <w:rPr>
          <w:rFonts w:ascii="Franklin Gothic Book" w:hAnsi="Franklin Gothic Book"/>
          <w:bCs/>
          <w:iCs/>
          <w:sz w:val="24"/>
          <w:szCs w:val="24"/>
        </w:rPr>
        <w:t>Главный бухгалтер</w:t>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proofErr w:type="spellStart"/>
      <w:r w:rsidRPr="00CD721A">
        <w:rPr>
          <w:rFonts w:ascii="Franklin Gothic Book" w:hAnsi="Franklin Gothic Book"/>
          <w:bCs/>
          <w:iCs/>
          <w:sz w:val="24"/>
          <w:szCs w:val="24"/>
        </w:rPr>
        <w:t>Качан</w:t>
      </w:r>
      <w:proofErr w:type="spellEnd"/>
      <w:r w:rsidRPr="00CD721A">
        <w:rPr>
          <w:rFonts w:ascii="Franklin Gothic Book" w:hAnsi="Franklin Gothic Book"/>
          <w:bCs/>
          <w:iCs/>
          <w:sz w:val="24"/>
          <w:szCs w:val="24"/>
        </w:rPr>
        <w:t xml:space="preserve"> Г.И.</w:t>
      </w:r>
    </w:p>
    <w:p w:rsid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Зеленская Г.П.</w:t>
      </w:r>
    </w:p>
    <w:p w:rsidR="004974BE" w:rsidRPr="004974BE" w:rsidRDefault="00CD721A" w:rsidP="004974BE">
      <w:pPr>
        <w:tabs>
          <w:tab w:val="left" w:pos="567"/>
        </w:tabs>
        <w:ind w:left="567" w:right="54" w:hanging="567"/>
        <w:rPr>
          <w:rFonts w:ascii="Franklin Gothic Book" w:hAnsi="Franklin Gothic Book"/>
          <w:sz w:val="24"/>
          <w:szCs w:val="24"/>
        </w:rPr>
      </w:pPr>
      <w:proofErr w:type="spellStart"/>
      <w:r>
        <w:rPr>
          <w:rFonts w:ascii="Franklin Gothic Book" w:hAnsi="Franklin Gothic Book"/>
          <w:sz w:val="24"/>
          <w:szCs w:val="24"/>
        </w:rPr>
        <w:t>И.о</w:t>
      </w:r>
      <w:proofErr w:type="spellEnd"/>
      <w:r>
        <w:rPr>
          <w:rFonts w:ascii="Franklin Gothic Book" w:hAnsi="Franklin Gothic Book"/>
          <w:sz w:val="24"/>
          <w:szCs w:val="24"/>
        </w:rPr>
        <w:t>. заместителя д</w:t>
      </w:r>
      <w:r w:rsidR="004974BE" w:rsidRPr="004974BE">
        <w:rPr>
          <w:rFonts w:ascii="Franklin Gothic Book" w:hAnsi="Franklin Gothic Book"/>
          <w:sz w:val="24"/>
          <w:szCs w:val="24"/>
        </w:rPr>
        <w:t>иректор</w:t>
      </w:r>
      <w:r>
        <w:rPr>
          <w:rFonts w:ascii="Franklin Gothic Book" w:hAnsi="Franklin Gothic Book"/>
          <w:sz w:val="24"/>
          <w:szCs w:val="24"/>
        </w:rPr>
        <w:t>а по сопровождению бизнеса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Морозов Р.М.</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00AB0AB5">
        <w:rPr>
          <w:rFonts w:ascii="Franklin Gothic Book" w:hAnsi="Franklin Gothic Book"/>
          <w:sz w:val="24"/>
          <w:szCs w:val="24"/>
        </w:rPr>
        <w:t>Черкашин В.Ю.</w:t>
      </w:r>
    </w:p>
    <w:p w:rsidR="004974BE" w:rsidRP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4974BE" w:rsidRPr="004974BE" w:rsidRDefault="00F864D9" w:rsidP="004974BE">
      <w:pPr>
        <w:tabs>
          <w:tab w:val="left" w:pos="567"/>
        </w:tabs>
        <w:ind w:left="567" w:right="54" w:hanging="567"/>
        <w:rPr>
          <w:rFonts w:ascii="Franklin Gothic Book" w:hAnsi="Franklin Gothic Book"/>
          <w:sz w:val="24"/>
          <w:szCs w:val="24"/>
        </w:rPr>
      </w:pPr>
      <w:r>
        <w:rPr>
          <w:rFonts w:ascii="Franklin Gothic Book" w:hAnsi="Franklin Gothic Book"/>
          <w:sz w:val="24"/>
          <w:szCs w:val="24"/>
        </w:rPr>
        <w:t>Начальник</w:t>
      </w:r>
      <w:r w:rsidR="004974BE" w:rsidRPr="004974BE">
        <w:rPr>
          <w:rFonts w:ascii="Franklin Gothic Book" w:hAnsi="Franklin Gothic Book"/>
          <w:sz w:val="24"/>
          <w:szCs w:val="24"/>
        </w:rPr>
        <w:t xml:space="preserve"> отдела тендеров и экспертиз</w:t>
      </w:r>
      <w:r w:rsidR="004974BE" w:rsidRPr="004974BE">
        <w:rPr>
          <w:rFonts w:ascii="Franklin Gothic Book" w:hAnsi="Franklin Gothic Book"/>
          <w:sz w:val="24"/>
          <w:szCs w:val="24"/>
        </w:rPr>
        <w:tab/>
      </w:r>
      <w:r w:rsidR="004974BE" w:rsidRPr="004974BE">
        <w:rPr>
          <w:rFonts w:ascii="Franklin Gothic Book" w:hAnsi="Franklin Gothic Book"/>
          <w:sz w:val="24"/>
          <w:szCs w:val="24"/>
        </w:rPr>
        <w:tab/>
      </w:r>
      <w:r w:rsidR="004974BE" w:rsidRPr="004974BE">
        <w:rPr>
          <w:rFonts w:ascii="Franklin Gothic Book" w:hAnsi="Franklin Gothic Book"/>
          <w:sz w:val="24"/>
          <w:szCs w:val="24"/>
        </w:rPr>
        <w:tab/>
      </w:r>
      <w:r w:rsidR="004974BE" w:rsidRPr="004974BE">
        <w:rPr>
          <w:rFonts w:ascii="Franklin Gothic Book" w:hAnsi="Franklin Gothic Book"/>
          <w:sz w:val="24"/>
          <w:szCs w:val="24"/>
        </w:rPr>
        <w:tab/>
      </w:r>
      <w:r>
        <w:rPr>
          <w:rFonts w:ascii="Franklin Gothic Book" w:hAnsi="Franklin Gothic Book"/>
          <w:sz w:val="24"/>
          <w:szCs w:val="24"/>
        </w:rPr>
        <w:t xml:space="preserve">                       </w:t>
      </w:r>
      <w:r w:rsidR="00AB0AB5">
        <w:rPr>
          <w:rFonts w:ascii="Franklin Gothic Book" w:hAnsi="Franklin Gothic Book"/>
          <w:sz w:val="24"/>
          <w:szCs w:val="24"/>
        </w:rPr>
        <w:t xml:space="preserve"> </w:t>
      </w:r>
      <w:r>
        <w:rPr>
          <w:rFonts w:ascii="Franklin Gothic Book" w:hAnsi="Franklin Gothic Book"/>
          <w:sz w:val="24"/>
          <w:szCs w:val="24"/>
        </w:rPr>
        <w:t>Зайцев В.А.</w:t>
      </w:r>
    </w:p>
    <w:p w:rsidR="004974BE" w:rsidRPr="004974BE" w:rsidRDefault="004974BE" w:rsidP="004974BE">
      <w:pPr>
        <w:ind w:right="54" w:firstLine="0"/>
        <w:rPr>
          <w:rFonts w:ascii="Franklin Gothic Book" w:hAnsi="Franklin Gothic Book"/>
          <w:b/>
          <w:sz w:val="24"/>
          <w:szCs w:val="24"/>
        </w:rPr>
      </w:pPr>
      <w:r w:rsidRPr="004974BE">
        <w:rPr>
          <w:rFonts w:ascii="Franklin Gothic Book" w:hAnsi="Franklin Gothic Book"/>
          <w:b/>
          <w:sz w:val="24"/>
          <w:szCs w:val="24"/>
        </w:rPr>
        <w:t>Отсутствовал</w:t>
      </w:r>
      <w:r w:rsidR="00877AE6">
        <w:rPr>
          <w:rFonts w:ascii="Franklin Gothic Book" w:hAnsi="Franklin Gothic Book"/>
          <w:b/>
          <w:sz w:val="24"/>
          <w:szCs w:val="24"/>
        </w:rPr>
        <w:t>и</w:t>
      </w:r>
      <w:r w:rsidRPr="004974BE">
        <w:rPr>
          <w:rFonts w:ascii="Franklin Gothic Book" w:hAnsi="Franklin Gothic Book"/>
          <w:b/>
          <w:sz w:val="24"/>
          <w:szCs w:val="24"/>
        </w:rPr>
        <w:t>:</w:t>
      </w:r>
    </w:p>
    <w:p w:rsidR="004974BE" w:rsidRPr="004974BE" w:rsidRDefault="004974BE" w:rsidP="004974BE">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Председатель Конкурсной комиссии:</w:t>
      </w:r>
    </w:p>
    <w:p w:rsidR="004974BE" w:rsidRDefault="004974BE" w:rsidP="004974BE">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Генеральный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Батов С.Х.</w:t>
      </w:r>
    </w:p>
    <w:p w:rsidR="00877AE6" w:rsidRPr="004974BE" w:rsidRDefault="00877AE6" w:rsidP="00877AE6">
      <w:pPr>
        <w:tabs>
          <w:tab w:val="left" w:pos="567"/>
        </w:tabs>
        <w:ind w:left="567" w:right="54" w:hanging="567"/>
        <w:rPr>
          <w:rFonts w:ascii="Franklin Gothic Book" w:hAnsi="Franklin Gothic Book"/>
          <w:sz w:val="24"/>
          <w:szCs w:val="24"/>
          <w:u w:val="single"/>
        </w:rPr>
      </w:pPr>
      <w:r w:rsidRPr="004974BE">
        <w:rPr>
          <w:rFonts w:ascii="Franklin Gothic Book" w:hAnsi="Franklin Gothic Book"/>
          <w:sz w:val="24"/>
          <w:szCs w:val="24"/>
          <w:u w:val="single"/>
        </w:rPr>
        <w:t>Заместитель председателя Конкурсной комиссии:</w:t>
      </w:r>
    </w:p>
    <w:p w:rsidR="00877AE6" w:rsidRPr="004974BE" w:rsidRDefault="00877AE6" w:rsidP="00877AE6">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Исполнительный директор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Терентьев И.В.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DA339B">
        <w:rPr>
          <w:rFonts w:ascii="Franklin Gothic Book" w:hAnsi="Franklin Gothic Book"/>
          <w:sz w:val="24"/>
          <w:szCs w:val="24"/>
        </w:rPr>
        <w:t>И. о.</w:t>
      </w:r>
      <w:r w:rsidR="006514B7">
        <w:rPr>
          <w:rFonts w:ascii="Franklin Gothic Book" w:hAnsi="Franklin Gothic Book"/>
          <w:sz w:val="24"/>
          <w:szCs w:val="24"/>
        </w:rPr>
        <w:t xml:space="preserve"> председателя Конкурсной комиссии </w:t>
      </w:r>
      <w:r w:rsidR="00DA339B">
        <w:rPr>
          <w:rFonts w:ascii="Franklin Gothic Book" w:hAnsi="Franklin Gothic Book"/>
          <w:sz w:val="24"/>
          <w:szCs w:val="24"/>
        </w:rPr>
        <w:t>Боровок Э.В.</w:t>
      </w:r>
      <w:r w:rsidR="006514B7">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864D9">
        <w:rPr>
          <w:rFonts w:ascii="Franklin Gothic Book" w:hAnsi="Franklin Gothic Book"/>
          <w:sz w:val="24"/>
          <w:szCs w:val="24"/>
        </w:rPr>
        <w:t>р</w:t>
      </w:r>
      <w:r w:rsidR="00F864D9" w:rsidRPr="00F864D9">
        <w:rPr>
          <w:rFonts w:ascii="Franklin Gothic Book" w:hAnsi="Franklin Gothic Book"/>
          <w:sz w:val="24"/>
          <w:szCs w:val="24"/>
        </w:rPr>
        <w:t xml:space="preserve">емонт </w:t>
      </w:r>
      <w:r w:rsidR="00CD721A" w:rsidRPr="00CD721A">
        <w:rPr>
          <w:rFonts w:ascii="Franklin Gothic Book" w:hAnsi="Franklin Gothic Book"/>
          <w:sz w:val="24"/>
          <w:szCs w:val="24"/>
        </w:rPr>
        <w:t>кровли здания Морского вокзала (инв.№ 4060)</w:t>
      </w:r>
      <w:r w:rsidR="00F864D9" w:rsidRPr="00465B30">
        <w:rPr>
          <w:rFonts w:ascii="Franklin Gothic Book" w:hAnsi="Franklin Gothic Book"/>
          <w:sz w:val="24"/>
          <w:szCs w:val="24"/>
        </w:rPr>
        <w:t xml:space="preserve"> </w:t>
      </w:r>
      <w:r w:rsidRPr="00465B30">
        <w:rPr>
          <w:rFonts w:ascii="Franklin Gothic Book" w:hAnsi="Franklin Gothic Book"/>
          <w:sz w:val="24"/>
          <w:szCs w:val="24"/>
        </w:rPr>
        <w:t>был</w:t>
      </w:r>
      <w:r w:rsidR="00F864D9">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F864D9">
        <w:rPr>
          <w:rFonts w:ascii="Franklin Gothic Book" w:hAnsi="Franklin Gothic Book"/>
          <w:sz w:val="24"/>
          <w:szCs w:val="24"/>
        </w:rPr>
        <w:t>о</w:t>
      </w:r>
      <w:r w:rsidRPr="00D30C30">
        <w:rPr>
          <w:rFonts w:ascii="Franklin Gothic Book" w:hAnsi="Franklin Gothic Book"/>
          <w:sz w:val="24"/>
          <w:szCs w:val="24"/>
        </w:rPr>
        <w:t xml:space="preserve"> </w:t>
      </w:r>
      <w:r w:rsidR="00F864D9">
        <w:rPr>
          <w:rFonts w:ascii="Franklin Gothic Book" w:hAnsi="Franklin Gothic Book"/>
          <w:sz w:val="24"/>
          <w:szCs w:val="24"/>
        </w:rPr>
        <w:t>2</w:t>
      </w:r>
      <w:r w:rsidRPr="00702655">
        <w:rPr>
          <w:rFonts w:ascii="Franklin Gothic Book" w:hAnsi="Franklin Gothic Book"/>
          <w:sz w:val="24"/>
          <w:szCs w:val="24"/>
        </w:rPr>
        <w:t xml:space="preserve"> (</w:t>
      </w:r>
      <w:r w:rsidR="00F864D9">
        <w:rPr>
          <w:rFonts w:ascii="Franklin Gothic Book" w:hAnsi="Franklin Gothic Book"/>
          <w:sz w:val="24"/>
          <w:szCs w:val="24"/>
        </w:rPr>
        <w:t>два</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F864D9">
        <w:rPr>
          <w:rFonts w:ascii="Franklin Gothic Book" w:hAnsi="Franklin Gothic Book"/>
          <w:sz w:val="24"/>
          <w:szCs w:val="24"/>
        </w:rPr>
        <w:t>х</w:t>
      </w:r>
      <w:r w:rsidRPr="001D0E81">
        <w:rPr>
          <w:rFonts w:ascii="Franklin Gothic Book" w:hAnsi="Franklin Gothic Book"/>
          <w:sz w:val="24"/>
          <w:szCs w:val="24"/>
        </w:rPr>
        <w:t xml:space="preserve"> конвер</w:t>
      </w:r>
      <w:r w:rsidR="00F864D9">
        <w:rPr>
          <w:rFonts w:ascii="Franklin Gothic Book" w:hAnsi="Franklin Gothic Book"/>
          <w:sz w:val="24"/>
          <w:szCs w:val="24"/>
        </w:rPr>
        <w:t>та</w:t>
      </w:r>
      <w:r w:rsidR="005726EE">
        <w:rPr>
          <w:rFonts w:ascii="Franklin Gothic Book" w:hAnsi="Franklin Gothic Book"/>
          <w:sz w:val="24"/>
          <w:szCs w:val="24"/>
        </w:rPr>
        <w:t xml:space="preserve"> с заявк</w:t>
      </w:r>
      <w:r w:rsidR="00F864D9">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F864D9">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F864D9">
        <w:rPr>
          <w:rFonts w:ascii="Franklin Gothic Book" w:hAnsi="Franklin Gothic Book"/>
          <w:sz w:val="24"/>
          <w:szCs w:val="24"/>
        </w:rPr>
        <w:t>ы</w:t>
      </w:r>
      <w:r w:rsidRPr="001D0E81">
        <w:rPr>
          <w:rFonts w:ascii="Franklin Gothic Book" w:hAnsi="Franklin Gothic Book"/>
          <w:sz w:val="24"/>
          <w:szCs w:val="24"/>
        </w:rPr>
        <w:t xml:space="preserve"> с заявк</w:t>
      </w:r>
      <w:r w:rsidR="00F864D9">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864D9">
        <w:rPr>
          <w:rFonts w:ascii="Franklin Gothic Book" w:hAnsi="Franklin Gothic Book"/>
          <w:sz w:val="24"/>
          <w:szCs w:val="24"/>
        </w:rPr>
        <w:t>ы</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F864D9">
        <w:rPr>
          <w:rFonts w:ascii="Franklin Gothic Book" w:hAnsi="Franklin Gothic Book"/>
          <w:sz w:val="24"/>
          <w:szCs w:val="24"/>
        </w:rPr>
        <w:t>и</w:t>
      </w:r>
      <w:r w:rsidR="00B05054">
        <w:rPr>
          <w:rFonts w:ascii="Franklin Gothic Book" w:hAnsi="Franklin Gothic Book"/>
          <w:sz w:val="24"/>
          <w:szCs w:val="24"/>
        </w:rPr>
        <w:t xml:space="preserve"> участник</w:t>
      </w:r>
      <w:r w:rsidR="00F864D9">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864D9">
        <w:rPr>
          <w:rFonts w:ascii="Franklin Gothic Book" w:hAnsi="Franklin Gothic Book"/>
          <w:sz w:val="24"/>
          <w:szCs w:val="24"/>
        </w:rPr>
        <w:t>ов</w:t>
      </w:r>
      <w:r w:rsidRPr="001D0E81">
        <w:rPr>
          <w:rFonts w:ascii="Franklin Gothic Book" w:hAnsi="Franklin Gothic Book"/>
          <w:sz w:val="24"/>
          <w:szCs w:val="24"/>
        </w:rPr>
        <w:t xml:space="preserve"> с заявк</w:t>
      </w:r>
      <w:r w:rsidR="00F864D9">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F864D9">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3007AF" w:rsidRDefault="001D541B" w:rsidP="008B0CC8">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w:t>
      </w:r>
      <w:r w:rsidR="00F864D9">
        <w:rPr>
          <w:rFonts w:ascii="Franklin Gothic Book" w:hAnsi="Franklin Gothic Book"/>
          <w:sz w:val="24"/>
          <w:szCs w:val="24"/>
        </w:rPr>
        <w:t>ах</w:t>
      </w:r>
      <w:r w:rsidR="00D30C30">
        <w:rPr>
          <w:rFonts w:ascii="Franklin Gothic Book" w:hAnsi="Franklin Gothic Book"/>
          <w:sz w:val="24"/>
          <w:szCs w:val="24"/>
        </w:rPr>
        <w:t xml:space="preserve"> с заявк</w:t>
      </w:r>
      <w:r w:rsidR="00F864D9">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F864D9">
        <w:rPr>
          <w:rFonts w:ascii="Franklin Gothic Book" w:hAnsi="Franklin Gothic Book"/>
          <w:sz w:val="24"/>
          <w:szCs w:val="24"/>
        </w:rPr>
        <w:t>ы</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F864D9">
        <w:rPr>
          <w:rFonts w:ascii="Franklin Gothic Book" w:hAnsi="Franklin Gothic Book"/>
          <w:sz w:val="24"/>
          <w:szCs w:val="24"/>
        </w:rPr>
        <w:t>и</w:t>
      </w:r>
      <w:r w:rsidR="00FD655A">
        <w:rPr>
          <w:rFonts w:ascii="Franklin Gothic Book" w:hAnsi="Franklin Gothic Book"/>
          <w:sz w:val="24"/>
          <w:szCs w:val="24"/>
        </w:rPr>
        <w:t>е</w:t>
      </w:r>
      <w:r w:rsidR="005726EE">
        <w:rPr>
          <w:rFonts w:ascii="Franklin Gothic Book" w:hAnsi="Franklin Gothic Book"/>
          <w:sz w:val="24"/>
          <w:szCs w:val="24"/>
        </w:rPr>
        <w:t xml:space="preserve"> предложени</w:t>
      </w:r>
      <w:r w:rsidR="00F864D9">
        <w:rPr>
          <w:rFonts w:ascii="Franklin Gothic Book" w:hAnsi="Franklin Gothic Book"/>
          <w:sz w:val="24"/>
          <w:szCs w:val="24"/>
        </w:rPr>
        <w:t>я</w:t>
      </w:r>
      <w:r w:rsidR="00556114" w:rsidRPr="00556114">
        <w:rPr>
          <w:rFonts w:ascii="Franklin Gothic Book" w:hAnsi="Franklin Gothic Book"/>
          <w:sz w:val="24"/>
          <w:szCs w:val="24"/>
        </w:rPr>
        <w:t>:</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007"/>
        <w:gridCol w:w="2654"/>
        <w:gridCol w:w="2122"/>
        <w:gridCol w:w="2122"/>
      </w:tblGrid>
      <w:tr w:rsidR="0084372A" w:rsidRPr="005B5F6E" w:rsidTr="00D21654">
        <w:trPr>
          <w:trHeight w:val="536"/>
          <w:jc w:val="center"/>
        </w:trPr>
        <w:tc>
          <w:tcPr>
            <w:tcW w:w="883"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007"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654" w:type="dxa"/>
            <w:shd w:val="clear" w:color="auto" w:fill="auto"/>
            <w:vAlign w:val="center"/>
          </w:tcPr>
          <w:p w:rsidR="0084372A" w:rsidRPr="005B5F6E" w:rsidRDefault="0084372A"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122" w:type="dxa"/>
            <w:shd w:val="clear" w:color="auto" w:fill="auto"/>
            <w:vAlign w:val="center"/>
          </w:tcPr>
          <w:p w:rsidR="0084372A" w:rsidRPr="005B5F6E" w:rsidRDefault="0084372A"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c>
          <w:tcPr>
            <w:tcW w:w="2122" w:type="dxa"/>
          </w:tcPr>
          <w:p w:rsidR="0084372A" w:rsidRPr="005B5F6E" w:rsidRDefault="001964C7" w:rsidP="00653DCB">
            <w:pPr>
              <w:spacing w:line="240" w:lineRule="auto"/>
              <w:ind w:firstLine="0"/>
              <w:jc w:val="center"/>
              <w:rPr>
                <w:rFonts w:ascii="Franklin Gothic Book" w:hAnsi="Franklin Gothic Book"/>
                <w:b/>
                <w:sz w:val="22"/>
                <w:szCs w:val="18"/>
              </w:rPr>
            </w:pPr>
            <w:r>
              <w:rPr>
                <w:rFonts w:ascii="Franklin Gothic Book" w:hAnsi="Franklin Gothic Book"/>
                <w:b/>
                <w:sz w:val="22"/>
                <w:szCs w:val="18"/>
              </w:rPr>
              <w:t>Гарантийный срок выполнения работ</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007" w:type="dxa"/>
            <w:shd w:val="clear" w:color="auto" w:fill="auto"/>
            <w:vAlign w:val="center"/>
          </w:tcPr>
          <w:p w:rsidR="0084372A" w:rsidRPr="006B4D08" w:rsidRDefault="006A5107" w:rsidP="00963C17">
            <w:pPr>
              <w:spacing w:line="240" w:lineRule="auto"/>
              <w:ind w:firstLine="0"/>
              <w:jc w:val="center"/>
              <w:rPr>
                <w:rFonts w:ascii="Franklin Gothic Book" w:hAnsi="Franklin Gothic Book"/>
                <w:b/>
                <w:sz w:val="22"/>
                <w:szCs w:val="18"/>
              </w:rPr>
            </w:pPr>
            <w:r w:rsidRPr="006B4D08">
              <w:rPr>
                <w:rFonts w:ascii="Franklin Gothic Book" w:hAnsi="Franklin Gothic Book"/>
                <w:b/>
                <w:sz w:val="22"/>
                <w:szCs w:val="18"/>
              </w:rPr>
              <w:t>ООО «</w:t>
            </w:r>
            <w:proofErr w:type="spellStart"/>
            <w:r w:rsidR="008B0CC8">
              <w:rPr>
                <w:rFonts w:ascii="Franklin Gothic Book" w:hAnsi="Franklin Gothic Book"/>
                <w:b/>
                <w:sz w:val="22"/>
                <w:szCs w:val="18"/>
              </w:rPr>
              <w:t>Фиолент</w:t>
            </w:r>
            <w:proofErr w:type="spellEnd"/>
            <w:r w:rsidRPr="006B4D08">
              <w:rPr>
                <w:rFonts w:ascii="Franklin Gothic Book" w:hAnsi="Franklin Gothic Book"/>
                <w:b/>
                <w:sz w:val="22"/>
                <w:szCs w:val="18"/>
              </w:rPr>
              <w:t>»</w:t>
            </w:r>
          </w:p>
          <w:p w:rsidR="0084372A" w:rsidRPr="006B4D08" w:rsidRDefault="008B0CC8"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353490</w:t>
            </w:r>
            <w:r w:rsidR="0084372A" w:rsidRPr="006B4D08">
              <w:rPr>
                <w:rFonts w:ascii="Franklin Gothic Book" w:hAnsi="Franklin Gothic Book"/>
                <w:sz w:val="22"/>
                <w:szCs w:val="18"/>
              </w:rPr>
              <w:t xml:space="preserve">, г. </w:t>
            </w:r>
            <w:r>
              <w:rPr>
                <w:rFonts w:ascii="Franklin Gothic Book" w:hAnsi="Franklin Gothic Book"/>
                <w:sz w:val="22"/>
                <w:szCs w:val="18"/>
              </w:rPr>
              <w:t>Геленджик</w:t>
            </w:r>
            <w:r w:rsidR="0084372A" w:rsidRPr="006B4D08">
              <w:rPr>
                <w:rFonts w:ascii="Franklin Gothic Book" w:hAnsi="Franklin Gothic Book"/>
                <w:sz w:val="22"/>
                <w:szCs w:val="18"/>
              </w:rPr>
              <w:t>,</w:t>
            </w:r>
            <w:r>
              <w:rPr>
                <w:rFonts w:ascii="Franklin Gothic Book" w:hAnsi="Franklin Gothic Book"/>
                <w:sz w:val="22"/>
                <w:szCs w:val="18"/>
              </w:rPr>
              <w:t xml:space="preserve"> с. </w:t>
            </w:r>
            <w:proofErr w:type="spellStart"/>
            <w:r>
              <w:rPr>
                <w:rFonts w:ascii="Franklin Gothic Book" w:hAnsi="Franklin Gothic Book"/>
                <w:sz w:val="22"/>
                <w:szCs w:val="18"/>
              </w:rPr>
              <w:t>Дивноморское</w:t>
            </w:r>
            <w:proofErr w:type="spellEnd"/>
            <w:r>
              <w:rPr>
                <w:rFonts w:ascii="Franklin Gothic Book" w:hAnsi="Franklin Gothic Book"/>
                <w:sz w:val="22"/>
                <w:szCs w:val="18"/>
              </w:rPr>
              <w:t>,</w:t>
            </w:r>
          </w:p>
          <w:p w:rsidR="0084372A" w:rsidRPr="006B4D08" w:rsidRDefault="0084372A" w:rsidP="00963C17">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ул. </w:t>
            </w:r>
            <w:r w:rsidR="008B0CC8">
              <w:rPr>
                <w:rFonts w:ascii="Franklin Gothic Book" w:hAnsi="Franklin Gothic Book"/>
                <w:sz w:val="22"/>
                <w:szCs w:val="18"/>
              </w:rPr>
              <w:t>Короленко</w:t>
            </w:r>
            <w:r w:rsidR="006B4D08" w:rsidRPr="006B4D08">
              <w:rPr>
                <w:rFonts w:ascii="Franklin Gothic Book" w:hAnsi="Franklin Gothic Book"/>
                <w:sz w:val="22"/>
                <w:szCs w:val="18"/>
              </w:rPr>
              <w:t xml:space="preserve">, </w:t>
            </w:r>
            <w:r w:rsidR="008B0CC8">
              <w:rPr>
                <w:rFonts w:ascii="Franklin Gothic Book" w:hAnsi="Franklin Gothic Book"/>
                <w:sz w:val="22"/>
                <w:szCs w:val="18"/>
              </w:rPr>
              <w:t>д. 6, кв. 56</w:t>
            </w:r>
          </w:p>
          <w:p w:rsidR="0084372A" w:rsidRPr="006B4D08" w:rsidRDefault="0084372A" w:rsidP="00963C17">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84372A" w:rsidRPr="006B4D08" w:rsidRDefault="008B0CC8" w:rsidP="0084372A">
            <w:pPr>
              <w:spacing w:line="240" w:lineRule="auto"/>
              <w:ind w:firstLine="0"/>
              <w:jc w:val="center"/>
              <w:rPr>
                <w:rFonts w:ascii="Franklin Gothic Book" w:hAnsi="Franklin Gothic Book"/>
                <w:b/>
                <w:sz w:val="22"/>
                <w:szCs w:val="18"/>
              </w:rPr>
            </w:pPr>
            <w:r>
              <w:rPr>
                <w:rFonts w:ascii="Franklin Gothic Book" w:hAnsi="Franklin Gothic Book"/>
                <w:b/>
                <w:sz w:val="22"/>
                <w:szCs w:val="18"/>
              </w:rPr>
              <w:t>249 000,00</w:t>
            </w:r>
          </w:p>
          <w:p w:rsidR="0084372A" w:rsidRPr="006B4D08" w:rsidRDefault="0084372A" w:rsidP="008B0CC8">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w:t>
            </w:r>
            <w:r w:rsidR="008B0CC8">
              <w:rPr>
                <w:rFonts w:ascii="Franklin Gothic Book" w:hAnsi="Franklin Gothic Book"/>
                <w:sz w:val="22"/>
                <w:szCs w:val="18"/>
              </w:rPr>
              <w:t>двести сорок девять тысяч</w:t>
            </w:r>
            <w:r w:rsidR="006A5107" w:rsidRPr="006B4D08">
              <w:rPr>
                <w:rFonts w:ascii="Franklin Gothic Book" w:hAnsi="Franklin Gothic Book"/>
                <w:sz w:val="22"/>
                <w:szCs w:val="18"/>
              </w:rPr>
              <w:t>) рубл</w:t>
            </w:r>
            <w:r w:rsidR="006B4D08" w:rsidRPr="006B4D08">
              <w:rPr>
                <w:rFonts w:ascii="Franklin Gothic Book" w:hAnsi="Franklin Gothic Book"/>
                <w:sz w:val="22"/>
                <w:szCs w:val="18"/>
              </w:rPr>
              <w:t>ей</w:t>
            </w:r>
            <w:r w:rsidR="006A5107" w:rsidRPr="006B4D08">
              <w:rPr>
                <w:rFonts w:ascii="Franklin Gothic Book" w:hAnsi="Franklin Gothic Book"/>
                <w:sz w:val="22"/>
                <w:szCs w:val="18"/>
              </w:rPr>
              <w:t xml:space="preserve"> </w:t>
            </w:r>
            <w:r w:rsidR="008B0CC8">
              <w:rPr>
                <w:rFonts w:ascii="Franklin Gothic Book" w:hAnsi="Franklin Gothic Book"/>
                <w:sz w:val="22"/>
                <w:szCs w:val="18"/>
              </w:rPr>
              <w:t>00</w:t>
            </w:r>
            <w:r w:rsidRPr="006B4D08">
              <w:rPr>
                <w:rFonts w:ascii="Franklin Gothic Book" w:hAnsi="Franklin Gothic Book"/>
                <w:sz w:val="22"/>
                <w:szCs w:val="18"/>
              </w:rPr>
              <w:t xml:space="preserve"> копеек с учетом НДС</w:t>
            </w:r>
          </w:p>
        </w:tc>
        <w:tc>
          <w:tcPr>
            <w:tcW w:w="2122" w:type="dxa"/>
            <w:shd w:val="clear" w:color="auto" w:fill="auto"/>
            <w:vAlign w:val="center"/>
          </w:tcPr>
          <w:p w:rsidR="0084372A" w:rsidRPr="006B4D08" w:rsidRDefault="008B0CC8"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Не более 21 календарного дня с даты подписания договора</w:t>
            </w:r>
          </w:p>
        </w:tc>
        <w:tc>
          <w:tcPr>
            <w:tcW w:w="2122" w:type="dxa"/>
            <w:vAlign w:val="center"/>
          </w:tcPr>
          <w:p w:rsidR="0084372A" w:rsidRPr="006B4D08" w:rsidRDefault="008B0CC8" w:rsidP="006B4D08">
            <w:pPr>
              <w:spacing w:line="240" w:lineRule="auto"/>
              <w:ind w:firstLine="0"/>
              <w:jc w:val="center"/>
              <w:rPr>
                <w:rFonts w:ascii="Franklin Gothic Book" w:hAnsi="Franklin Gothic Book"/>
                <w:sz w:val="22"/>
                <w:szCs w:val="23"/>
              </w:rPr>
            </w:pPr>
            <w:r>
              <w:rPr>
                <w:rFonts w:ascii="Franklin Gothic Book" w:hAnsi="Franklin Gothic Book"/>
                <w:sz w:val="22"/>
                <w:szCs w:val="23"/>
              </w:rPr>
              <w:t>3 года</w:t>
            </w:r>
          </w:p>
        </w:tc>
      </w:tr>
      <w:tr w:rsidR="00F864D9" w:rsidRPr="005B5F6E" w:rsidTr="00D21654">
        <w:trPr>
          <w:trHeight w:val="747"/>
          <w:jc w:val="center"/>
        </w:trPr>
        <w:tc>
          <w:tcPr>
            <w:tcW w:w="883" w:type="dxa"/>
            <w:shd w:val="clear" w:color="auto" w:fill="auto"/>
            <w:vAlign w:val="center"/>
          </w:tcPr>
          <w:p w:rsidR="00F864D9" w:rsidRPr="005B5F6E" w:rsidRDefault="00F864D9" w:rsidP="00F864D9">
            <w:pPr>
              <w:ind w:firstLine="0"/>
              <w:jc w:val="center"/>
              <w:rPr>
                <w:rFonts w:ascii="Franklin Gothic Book" w:hAnsi="Franklin Gothic Book"/>
                <w:b/>
                <w:sz w:val="22"/>
                <w:szCs w:val="18"/>
              </w:rPr>
            </w:pPr>
            <w:r>
              <w:rPr>
                <w:rFonts w:ascii="Franklin Gothic Book" w:hAnsi="Franklin Gothic Book"/>
                <w:b/>
                <w:sz w:val="22"/>
                <w:szCs w:val="18"/>
              </w:rPr>
              <w:t>2</w:t>
            </w:r>
          </w:p>
        </w:tc>
        <w:tc>
          <w:tcPr>
            <w:tcW w:w="3007" w:type="dxa"/>
            <w:shd w:val="clear" w:color="auto" w:fill="auto"/>
            <w:vAlign w:val="center"/>
          </w:tcPr>
          <w:p w:rsidR="00F864D9" w:rsidRPr="006B4D08" w:rsidRDefault="008B0CC8" w:rsidP="00F864D9">
            <w:pPr>
              <w:spacing w:line="240" w:lineRule="auto"/>
              <w:ind w:firstLine="0"/>
              <w:jc w:val="center"/>
              <w:rPr>
                <w:rFonts w:ascii="Franklin Gothic Book" w:hAnsi="Franklin Gothic Book"/>
                <w:b/>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МирмекС</w:t>
            </w:r>
            <w:proofErr w:type="spellEnd"/>
            <w:r>
              <w:rPr>
                <w:rFonts w:ascii="Franklin Gothic Book" w:hAnsi="Franklin Gothic Book"/>
                <w:b/>
                <w:sz w:val="22"/>
                <w:szCs w:val="18"/>
              </w:rPr>
              <w:t>»</w:t>
            </w:r>
          </w:p>
          <w:p w:rsidR="00F864D9" w:rsidRPr="006B4D08" w:rsidRDefault="00F864D9" w:rsidP="00F864D9">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г. </w:t>
            </w:r>
            <w:r>
              <w:rPr>
                <w:rFonts w:ascii="Franklin Gothic Book" w:hAnsi="Franklin Gothic Book"/>
                <w:sz w:val="22"/>
                <w:szCs w:val="18"/>
              </w:rPr>
              <w:t>Новороссийск</w:t>
            </w:r>
            <w:r w:rsidRPr="006B4D08">
              <w:rPr>
                <w:rFonts w:ascii="Franklin Gothic Book" w:hAnsi="Franklin Gothic Book"/>
                <w:sz w:val="22"/>
                <w:szCs w:val="18"/>
              </w:rPr>
              <w:t>,</w:t>
            </w:r>
          </w:p>
          <w:p w:rsidR="00F864D9" w:rsidRPr="006B4D08" w:rsidRDefault="00F864D9" w:rsidP="00F864D9">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 xml:space="preserve">ул. </w:t>
            </w:r>
            <w:r w:rsidR="008B0CC8">
              <w:rPr>
                <w:rFonts w:ascii="Franklin Gothic Book" w:hAnsi="Franklin Gothic Book"/>
                <w:sz w:val="22"/>
                <w:szCs w:val="18"/>
              </w:rPr>
              <w:t>Советов, д. 66, кв. 31</w:t>
            </w:r>
          </w:p>
          <w:p w:rsidR="00F864D9" w:rsidRPr="006B4D08" w:rsidRDefault="00F864D9" w:rsidP="00F864D9">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F864D9" w:rsidRPr="006B4D08" w:rsidRDefault="008B0CC8" w:rsidP="00F864D9">
            <w:pPr>
              <w:spacing w:line="240" w:lineRule="auto"/>
              <w:ind w:firstLine="0"/>
              <w:jc w:val="center"/>
              <w:rPr>
                <w:rFonts w:ascii="Franklin Gothic Book" w:hAnsi="Franklin Gothic Book"/>
                <w:b/>
                <w:sz w:val="22"/>
                <w:szCs w:val="18"/>
              </w:rPr>
            </w:pPr>
            <w:r>
              <w:rPr>
                <w:rFonts w:ascii="Franklin Gothic Book" w:hAnsi="Franklin Gothic Book"/>
                <w:b/>
                <w:sz w:val="22"/>
                <w:szCs w:val="18"/>
              </w:rPr>
              <w:t>235 438,00</w:t>
            </w:r>
          </w:p>
          <w:p w:rsidR="00F864D9" w:rsidRPr="006B4D08" w:rsidRDefault="00F864D9" w:rsidP="008B0CC8">
            <w:pPr>
              <w:spacing w:line="240" w:lineRule="auto"/>
              <w:ind w:firstLine="0"/>
              <w:jc w:val="center"/>
              <w:rPr>
                <w:rFonts w:ascii="Franklin Gothic Book" w:hAnsi="Franklin Gothic Book"/>
                <w:sz w:val="22"/>
                <w:szCs w:val="18"/>
              </w:rPr>
            </w:pPr>
            <w:r w:rsidRPr="006B4D08">
              <w:rPr>
                <w:rFonts w:ascii="Franklin Gothic Book" w:hAnsi="Franklin Gothic Book"/>
                <w:sz w:val="22"/>
                <w:szCs w:val="18"/>
              </w:rPr>
              <w:t>(</w:t>
            </w:r>
            <w:r w:rsidR="008B0CC8">
              <w:rPr>
                <w:rFonts w:ascii="Franklin Gothic Book" w:hAnsi="Franklin Gothic Book"/>
                <w:sz w:val="22"/>
                <w:szCs w:val="18"/>
              </w:rPr>
              <w:t>двести тридцать пять тысяч четыреста тридцать восемь</w:t>
            </w:r>
            <w:r w:rsidRPr="006B4D08">
              <w:rPr>
                <w:rFonts w:ascii="Franklin Gothic Book" w:hAnsi="Franklin Gothic Book"/>
                <w:sz w:val="22"/>
                <w:szCs w:val="18"/>
              </w:rPr>
              <w:t>) рубл</w:t>
            </w:r>
            <w:r w:rsidR="008B0CC8">
              <w:rPr>
                <w:rFonts w:ascii="Franklin Gothic Book" w:hAnsi="Franklin Gothic Book"/>
                <w:sz w:val="22"/>
                <w:szCs w:val="18"/>
              </w:rPr>
              <w:t>ей</w:t>
            </w:r>
            <w:r w:rsidRPr="006B4D08">
              <w:rPr>
                <w:rFonts w:ascii="Franklin Gothic Book" w:hAnsi="Franklin Gothic Book"/>
                <w:sz w:val="22"/>
                <w:szCs w:val="18"/>
              </w:rPr>
              <w:t xml:space="preserve"> </w:t>
            </w:r>
            <w:r>
              <w:rPr>
                <w:rFonts w:ascii="Franklin Gothic Book" w:hAnsi="Franklin Gothic Book"/>
                <w:sz w:val="22"/>
                <w:szCs w:val="18"/>
              </w:rPr>
              <w:t>00</w:t>
            </w:r>
            <w:r w:rsidRPr="006B4D08">
              <w:rPr>
                <w:rFonts w:ascii="Franklin Gothic Book" w:hAnsi="Franklin Gothic Book"/>
                <w:sz w:val="22"/>
                <w:szCs w:val="18"/>
              </w:rPr>
              <w:t xml:space="preserve"> копеек </w:t>
            </w:r>
            <w:r w:rsidR="008B0CC8">
              <w:rPr>
                <w:rFonts w:ascii="Franklin Gothic Book" w:hAnsi="Franklin Gothic Book"/>
                <w:sz w:val="22"/>
                <w:szCs w:val="18"/>
              </w:rPr>
              <w:t>с</w:t>
            </w:r>
            <w:r w:rsidRPr="006B4D08">
              <w:rPr>
                <w:rFonts w:ascii="Franklin Gothic Book" w:hAnsi="Franklin Gothic Book"/>
                <w:sz w:val="22"/>
                <w:szCs w:val="18"/>
              </w:rPr>
              <w:t xml:space="preserve"> учет</w:t>
            </w:r>
            <w:r w:rsidR="008B0CC8">
              <w:rPr>
                <w:rFonts w:ascii="Franklin Gothic Book" w:hAnsi="Franklin Gothic Book"/>
                <w:sz w:val="22"/>
                <w:szCs w:val="18"/>
              </w:rPr>
              <w:t>ом</w:t>
            </w:r>
            <w:r w:rsidRPr="006B4D08">
              <w:rPr>
                <w:rFonts w:ascii="Franklin Gothic Book" w:hAnsi="Franklin Gothic Book"/>
                <w:sz w:val="22"/>
                <w:szCs w:val="18"/>
              </w:rPr>
              <w:t xml:space="preserve"> НДС</w:t>
            </w:r>
            <w:r>
              <w:rPr>
                <w:rFonts w:ascii="Franklin Gothic Book" w:hAnsi="Franklin Gothic Book"/>
                <w:sz w:val="22"/>
                <w:szCs w:val="18"/>
              </w:rPr>
              <w:t xml:space="preserve"> </w:t>
            </w:r>
          </w:p>
        </w:tc>
        <w:tc>
          <w:tcPr>
            <w:tcW w:w="2122" w:type="dxa"/>
            <w:shd w:val="clear" w:color="auto" w:fill="auto"/>
            <w:vAlign w:val="center"/>
          </w:tcPr>
          <w:p w:rsidR="00F864D9" w:rsidRPr="006B4D08" w:rsidRDefault="008B0CC8" w:rsidP="00F864D9">
            <w:pPr>
              <w:spacing w:line="240" w:lineRule="auto"/>
              <w:ind w:firstLine="0"/>
              <w:jc w:val="center"/>
              <w:rPr>
                <w:rFonts w:ascii="Franklin Gothic Book" w:hAnsi="Franklin Gothic Book"/>
                <w:sz w:val="22"/>
                <w:szCs w:val="18"/>
              </w:rPr>
            </w:pPr>
            <w:r>
              <w:rPr>
                <w:rFonts w:ascii="Franklin Gothic Book" w:hAnsi="Franklin Gothic Book"/>
                <w:sz w:val="22"/>
                <w:szCs w:val="23"/>
              </w:rPr>
              <w:t>20 календарных дней с момента подписания договора</w:t>
            </w:r>
          </w:p>
        </w:tc>
        <w:tc>
          <w:tcPr>
            <w:tcW w:w="2122" w:type="dxa"/>
            <w:vAlign w:val="center"/>
          </w:tcPr>
          <w:p w:rsidR="00F864D9" w:rsidRPr="006B4D08" w:rsidRDefault="008B0CC8" w:rsidP="00F864D9">
            <w:pPr>
              <w:spacing w:line="240" w:lineRule="auto"/>
              <w:ind w:firstLine="0"/>
              <w:jc w:val="center"/>
              <w:rPr>
                <w:rFonts w:ascii="Franklin Gothic Book" w:hAnsi="Franklin Gothic Book"/>
                <w:sz w:val="22"/>
                <w:szCs w:val="23"/>
              </w:rPr>
            </w:pPr>
            <w:r>
              <w:rPr>
                <w:rFonts w:ascii="Franklin Gothic Book" w:hAnsi="Franklin Gothic Book"/>
                <w:sz w:val="22"/>
                <w:szCs w:val="23"/>
              </w:rPr>
              <w:t>36 месяцев с момента сдачи работ</w:t>
            </w:r>
          </w:p>
        </w:tc>
      </w:tr>
    </w:tbl>
    <w:p w:rsidR="00B13156"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864D9">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864D9">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8B0CC8" w:rsidRPr="00AB0AB5" w:rsidRDefault="008B0CC8" w:rsidP="008B0CC8">
      <w:pPr>
        <w:tabs>
          <w:tab w:val="left" w:pos="0"/>
        </w:tabs>
        <w:ind w:right="54" w:firstLine="0"/>
        <w:rPr>
          <w:rFonts w:ascii="Franklin Gothic Book" w:hAnsi="Franklin Gothic Book"/>
          <w:sz w:val="24"/>
          <w:szCs w:val="24"/>
          <w:u w:val="single"/>
        </w:rPr>
      </w:pPr>
      <w:r w:rsidRPr="00AB0AB5">
        <w:rPr>
          <w:rFonts w:ascii="Franklin Gothic Book" w:hAnsi="Franklin Gothic Book"/>
          <w:sz w:val="24"/>
          <w:szCs w:val="24"/>
          <w:u w:val="single"/>
        </w:rPr>
        <w:t>И. о. Председателя Конкурсной комиссии:</w:t>
      </w:r>
    </w:p>
    <w:p w:rsidR="008B0CC8" w:rsidRPr="00A71C70" w:rsidRDefault="008B0CC8" w:rsidP="008B0CC8">
      <w:pPr>
        <w:ind w:left="-142" w:right="54" w:firstLine="142"/>
        <w:rPr>
          <w:rFonts w:ascii="Franklin Gothic Book" w:hAnsi="Franklin Gothic Book"/>
          <w:sz w:val="24"/>
          <w:szCs w:val="24"/>
        </w:rPr>
      </w:pPr>
      <w:r w:rsidRPr="00A71C70">
        <w:rPr>
          <w:rFonts w:ascii="Franklin Gothic Book" w:hAnsi="Franklin Gothic Book"/>
          <w:sz w:val="24"/>
          <w:szCs w:val="24"/>
        </w:rPr>
        <w:t xml:space="preserve">Директор по правовому обеспечению – руководитель </w:t>
      </w:r>
    </w:p>
    <w:p w:rsidR="008B0CC8" w:rsidRPr="00A71C70" w:rsidRDefault="008B0CC8" w:rsidP="008B0CC8">
      <w:pPr>
        <w:ind w:left="-142" w:right="54" w:firstLine="142"/>
        <w:rPr>
          <w:rFonts w:ascii="Franklin Gothic Book" w:hAnsi="Franklin Gothic Book"/>
          <w:sz w:val="24"/>
          <w:szCs w:val="24"/>
        </w:rPr>
      </w:pPr>
      <w:r w:rsidRPr="00A71C70">
        <w:rPr>
          <w:rFonts w:ascii="Franklin Gothic Book" w:hAnsi="Franklin Gothic Book"/>
          <w:sz w:val="24"/>
          <w:szCs w:val="24"/>
        </w:rPr>
        <w:t>ЮС Группы компаний ПАО «</w:t>
      </w:r>
      <w:proofErr w:type="gramStart"/>
      <w:r w:rsidRPr="00A71C70">
        <w:rPr>
          <w:rFonts w:ascii="Franklin Gothic Book" w:hAnsi="Franklin Gothic Book"/>
          <w:sz w:val="24"/>
          <w:szCs w:val="24"/>
        </w:rPr>
        <w:t>НМТП»</w:t>
      </w:r>
      <w:r w:rsidRPr="00A71C70">
        <w:rPr>
          <w:rFonts w:ascii="Franklin Gothic Book" w:hAnsi="Franklin Gothic Book"/>
          <w:sz w:val="24"/>
          <w:szCs w:val="24"/>
        </w:rPr>
        <w:tab/>
      </w:r>
      <w:proofErr w:type="gramEnd"/>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491C64">
        <w:rPr>
          <w:rFonts w:ascii="Franklin Gothic Book" w:hAnsi="Franklin Gothic Book"/>
          <w:bCs/>
          <w:iCs/>
        </w:rPr>
        <w:tab/>
      </w:r>
      <w:r w:rsidRPr="00A71C70">
        <w:rPr>
          <w:rFonts w:ascii="Franklin Gothic Book" w:hAnsi="Franklin Gothic Book"/>
          <w:sz w:val="24"/>
          <w:szCs w:val="24"/>
        </w:rPr>
        <w:t>Э.В.</w:t>
      </w:r>
      <w:r>
        <w:rPr>
          <w:rFonts w:ascii="Franklin Gothic Book" w:hAnsi="Franklin Gothic Book"/>
          <w:sz w:val="24"/>
          <w:szCs w:val="24"/>
        </w:rPr>
        <w:t xml:space="preserve"> </w:t>
      </w:r>
      <w:r w:rsidRPr="00A71C70">
        <w:rPr>
          <w:rFonts w:ascii="Franklin Gothic Book" w:hAnsi="Franklin Gothic Book"/>
          <w:sz w:val="24"/>
          <w:szCs w:val="24"/>
        </w:rPr>
        <w:t xml:space="preserve">Боровок </w:t>
      </w:r>
    </w:p>
    <w:p w:rsidR="008B0CC8" w:rsidRPr="00CD721A" w:rsidRDefault="008B0CC8" w:rsidP="008B0CC8">
      <w:pPr>
        <w:tabs>
          <w:tab w:val="left" w:pos="284"/>
        </w:tabs>
        <w:ind w:right="54" w:firstLine="0"/>
        <w:contextualSpacing/>
        <w:rPr>
          <w:rFonts w:ascii="Franklin Gothic Book" w:hAnsi="Franklin Gothic Book"/>
          <w:sz w:val="24"/>
          <w:szCs w:val="24"/>
          <w:u w:val="single"/>
        </w:rPr>
      </w:pPr>
      <w:r w:rsidRPr="00CD721A">
        <w:rPr>
          <w:rFonts w:ascii="Franklin Gothic Book" w:hAnsi="Franklin Gothic Book"/>
          <w:sz w:val="24"/>
          <w:szCs w:val="24"/>
          <w:u w:val="single"/>
        </w:rPr>
        <w:t>Члены Конкурсной комиссии:</w:t>
      </w:r>
    </w:p>
    <w:p w:rsidR="008B0CC8" w:rsidRPr="00CD721A" w:rsidRDefault="008B0CC8" w:rsidP="008B0CC8">
      <w:pPr>
        <w:tabs>
          <w:tab w:val="left" w:pos="567"/>
        </w:tabs>
        <w:ind w:left="567" w:right="54" w:hanging="567"/>
        <w:rPr>
          <w:rFonts w:ascii="Franklin Gothic Book" w:hAnsi="Franklin Gothic Book"/>
          <w:sz w:val="24"/>
          <w:szCs w:val="24"/>
        </w:rPr>
      </w:pPr>
      <w:proofErr w:type="spellStart"/>
      <w:r w:rsidRPr="00CD721A">
        <w:rPr>
          <w:rFonts w:ascii="Franklin Gothic Book" w:eastAsia="Calibri" w:hAnsi="Franklin Gothic Book"/>
          <w:bCs/>
          <w:iCs/>
          <w:sz w:val="24"/>
          <w:szCs w:val="24"/>
          <w:lang w:eastAsia="en-US"/>
        </w:rPr>
        <w:t>И.о</w:t>
      </w:r>
      <w:proofErr w:type="spellEnd"/>
      <w:r>
        <w:rPr>
          <w:rFonts w:ascii="Franklin Gothic Book" w:eastAsia="Calibri" w:hAnsi="Franklin Gothic Book"/>
          <w:bCs/>
          <w:iCs/>
          <w:sz w:val="24"/>
          <w:szCs w:val="24"/>
          <w:lang w:eastAsia="en-US"/>
        </w:rPr>
        <w:t>. технического директора</w:t>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sidRPr="00CD721A">
        <w:rPr>
          <w:rFonts w:ascii="Franklin Gothic Book" w:eastAsia="Calibri" w:hAnsi="Franklin Gothic Book"/>
          <w:bCs/>
          <w:iCs/>
          <w:sz w:val="24"/>
          <w:szCs w:val="24"/>
          <w:lang w:eastAsia="en-US"/>
        </w:rPr>
        <w:t>И.М</w:t>
      </w:r>
      <w:r>
        <w:rPr>
          <w:rFonts w:ascii="Franklin Gothic Book" w:eastAsia="Calibri" w:hAnsi="Franklin Gothic Book"/>
          <w:bCs/>
          <w:iCs/>
          <w:sz w:val="24"/>
          <w:szCs w:val="24"/>
          <w:lang w:eastAsia="en-US"/>
        </w:rPr>
        <w:t>.</w:t>
      </w:r>
      <w:r w:rsidRPr="00CD721A">
        <w:rPr>
          <w:rFonts w:ascii="Franklin Gothic Book" w:hAnsi="Franklin Gothic Book"/>
          <w:sz w:val="24"/>
          <w:szCs w:val="24"/>
        </w:rPr>
        <w:t xml:space="preserve"> </w:t>
      </w:r>
      <w:proofErr w:type="spellStart"/>
      <w:r w:rsidRPr="00CD721A">
        <w:rPr>
          <w:rFonts w:ascii="Franklin Gothic Book" w:eastAsia="Calibri" w:hAnsi="Franklin Gothic Book"/>
          <w:bCs/>
          <w:iCs/>
          <w:sz w:val="24"/>
          <w:szCs w:val="24"/>
          <w:lang w:eastAsia="en-US"/>
        </w:rPr>
        <w:t>Фофонов</w:t>
      </w:r>
      <w:proofErr w:type="spellEnd"/>
      <w:r w:rsidRPr="00CD721A">
        <w:rPr>
          <w:rFonts w:ascii="Franklin Gothic Book" w:eastAsia="Calibri" w:hAnsi="Franklin Gothic Book"/>
          <w:bCs/>
          <w:iCs/>
          <w:sz w:val="24"/>
          <w:szCs w:val="24"/>
          <w:lang w:eastAsia="en-US"/>
        </w:rPr>
        <w:t xml:space="preserve"> </w:t>
      </w:r>
    </w:p>
    <w:p w:rsidR="008B0CC8" w:rsidRPr="008B0CC8" w:rsidRDefault="008B0CC8" w:rsidP="008B0CC8">
      <w:pPr>
        <w:tabs>
          <w:tab w:val="left" w:pos="284"/>
        </w:tabs>
        <w:ind w:right="54" w:firstLine="0"/>
        <w:contextualSpacing/>
        <w:rPr>
          <w:rFonts w:ascii="Franklin Gothic Book" w:hAnsi="Franklin Gothic Book"/>
          <w:bCs/>
          <w:iCs/>
          <w:sz w:val="16"/>
          <w:szCs w:val="24"/>
        </w:rPr>
      </w:pPr>
    </w:p>
    <w:p w:rsidR="008B0CC8" w:rsidRPr="00CD721A" w:rsidRDefault="008B0CC8" w:rsidP="008B0CC8">
      <w:pPr>
        <w:tabs>
          <w:tab w:val="left" w:pos="284"/>
        </w:tabs>
        <w:ind w:right="54" w:firstLine="0"/>
        <w:contextualSpacing/>
        <w:rPr>
          <w:rFonts w:ascii="Franklin Gothic Book" w:hAnsi="Franklin Gothic Book"/>
          <w:bCs/>
          <w:iCs/>
          <w:sz w:val="24"/>
          <w:szCs w:val="24"/>
        </w:rPr>
      </w:pPr>
      <w:r w:rsidRPr="00CD721A">
        <w:rPr>
          <w:rFonts w:ascii="Franklin Gothic Book" w:hAnsi="Franklin Gothic Book"/>
          <w:bCs/>
          <w:iCs/>
          <w:sz w:val="24"/>
          <w:szCs w:val="24"/>
        </w:rPr>
        <w:t>Главный бухгалтер</w:t>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t>Г.И.</w:t>
      </w:r>
      <w:r>
        <w:rPr>
          <w:rFonts w:ascii="Franklin Gothic Book" w:hAnsi="Franklin Gothic Book"/>
          <w:bCs/>
          <w:iCs/>
          <w:sz w:val="24"/>
          <w:szCs w:val="24"/>
        </w:rPr>
        <w:t xml:space="preserve"> </w:t>
      </w:r>
      <w:proofErr w:type="spellStart"/>
      <w:r w:rsidRPr="00CD721A">
        <w:rPr>
          <w:rFonts w:ascii="Franklin Gothic Book" w:hAnsi="Franklin Gothic Book"/>
          <w:bCs/>
          <w:iCs/>
          <w:sz w:val="24"/>
          <w:szCs w:val="24"/>
        </w:rPr>
        <w:t>Качан</w:t>
      </w:r>
      <w:proofErr w:type="spellEnd"/>
      <w:r w:rsidRPr="00CD721A">
        <w:rPr>
          <w:rFonts w:ascii="Franklin Gothic Book" w:hAnsi="Franklin Gothic Book"/>
          <w:bCs/>
          <w:iCs/>
          <w:sz w:val="24"/>
          <w:szCs w:val="24"/>
        </w:rPr>
        <w:t xml:space="preserve"> </w:t>
      </w:r>
    </w:p>
    <w:p w:rsidR="008B0CC8" w:rsidRPr="008B0CC8" w:rsidRDefault="008B0CC8" w:rsidP="008B0CC8">
      <w:pPr>
        <w:tabs>
          <w:tab w:val="left" w:pos="567"/>
        </w:tabs>
        <w:ind w:left="567" w:right="54" w:hanging="567"/>
        <w:rPr>
          <w:rFonts w:ascii="Franklin Gothic Book" w:hAnsi="Franklin Gothic Book"/>
          <w:sz w:val="18"/>
          <w:szCs w:val="24"/>
        </w:rPr>
      </w:pPr>
    </w:p>
    <w:p w:rsidR="008B0CC8" w:rsidRDefault="008B0CC8" w:rsidP="008B0CC8">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Начальник бюджетного управления</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Г.П.</w:t>
      </w:r>
      <w:r>
        <w:rPr>
          <w:rFonts w:ascii="Franklin Gothic Book" w:hAnsi="Franklin Gothic Book"/>
          <w:sz w:val="24"/>
          <w:szCs w:val="24"/>
        </w:rPr>
        <w:t xml:space="preserve"> </w:t>
      </w:r>
      <w:r w:rsidRPr="004974BE">
        <w:rPr>
          <w:rFonts w:ascii="Franklin Gothic Book" w:hAnsi="Franklin Gothic Book"/>
          <w:sz w:val="24"/>
          <w:szCs w:val="24"/>
        </w:rPr>
        <w:t xml:space="preserve">Зеленская </w:t>
      </w:r>
    </w:p>
    <w:p w:rsidR="008B0CC8" w:rsidRPr="008B0CC8" w:rsidRDefault="008B0CC8" w:rsidP="00EA5483">
      <w:pPr>
        <w:tabs>
          <w:tab w:val="left" w:pos="567"/>
        </w:tabs>
        <w:ind w:right="54" w:firstLine="0"/>
        <w:rPr>
          <w:rFonts w:ascii="Franklin Gothic Book" w:hAnsi="Franklin Gothic Book"/>
          <w:sz w:val="18"/>
          <w:szCs w:val="24"/>
        </w:rPr>
      </w:pPr>
    </w:p>
    <w:p w:rsidR="008B0CC8" w:rsidRPr="004974BE" w:rsidRDefault="008B0CC8" w:rsidP="008B0CC8">
      <w:pPr>
        <w:tabs>
          <w:tab w:val="left" w:pos="567"/>
        </w:tabs>
        <w:ind w:left="567" w:right="54" w:hanging="567"/>
        <w:rPr>
          <w:rFonts w:ascii="Franklin Gothic Book" w:hAnsi="Franklin Gothic Book"/>
          <w:sz w:val="24"/>
          <w:szCs w:val="24"/>
        </w:rPr>
      </w:pPr>
      <w:proofErr w:type="spellStart"/>
      <w:r>
        <w:rPr>
          <w:rFonts w:ascii="Franklin Gothic Book" w:hAnsi="Franklin Gothic Book"/>
          <w:sz w:val="24"/>
          <w:szCs w:val="24"/>
        </w:rPr>
        <w:t>И.о</w:t>
      </w:r>
      <w:proofErr w:type="spellEnd"/>
      <w:r>
        <w:rPr>
          <w:rFonts w:ascii="Franklin Gothic Book" w:hAnsi="Franklin Gothic Book"/>
          <w:sz w:val="24"/>
          <w:szCs w:val="24"/>
        </w:rPr>
        <w:t>. заместителя д</w:t>
      </w:r>
      <w:r w:rsidRPr="004974BE">
        <w:rPr>
          <w:rFonts w:ascii="Franklin Gothic Book" w:hAnsi="Franklin Gothic Book"/>
          <w:sz w:val="24"/>
          <w:szCs w:val="24"/>
        </w:rPr>
        <w:t>иректор</w:t>
      </w:r>
      <w:r>
        <w:rPr>
          <w:rFonts w:ascii="Franklin Gothic Book" w:hAnsi="Franklin Gothic Book"/>
          <w:sz w:val="24"/>
          <w:szCs w:val="24"/>
        </w:rPr>
        <w:t>а по сопровождению бизнеса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Р.М. Морозов </w:t>
      </w:r>
    </w:p>
    <w:p w:rsidR="008B0CC8" w:rsidRPr="008B0CC8" w:rsidRDefault="008B0CC8" w:rsidP="008B0CC8">
      <w:pPr>
        <w:tabs>
          <w:tab w:val="left" w:pos="567"/>
        </w:tabs>
        <w:ind w:left="567" w:right="54" w:hanging="567"/>
        <w:rPr>
          <w:rFonts w:ascii="Franklin Gothic Book" w:hAnsi="Franklin Gothic Book"/>
          <w:sz w:val="18"/>
          <w:szCs w:val="24"/>
        </w:rPr>
      </w:pPr>
    </w:p>
    <w:p w:rsidR="008B0CC8" w:rsidRPr="004974BE" w:rsidRDefault="008B0CC8" w:rsidP="008B0CC8">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Старший аудитор</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В.Ю. Черкашин </w:t>
      </w:r>
    </w:p>
    <w:p w:rsidR="008B0CC8" w:rsidRPr="004974BE" w:rsidRDefault="008B0CC8" w:rsidP="008B0CC8">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u w:val="single"/>
        </w:rPr>
        <w:t>Секретарь Конкурсной комиссии</w:t>
      </w:r>
      <w:r w:rsidRPr="004974BE">
        <w:rPr>
          <w:rFonts w:ascii="Franklin Gothic Book" w:hAnsi="Franklin Gothic Book"/>
          <w:sz w:val="24"/>
          <w:szCs w:val="24"/>
        </w:rPr>
        <w:t>:</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8B0CC8" w:rsidRDefault="008B0CC8" w:rsidP="008B0CC8">
      <w:pPr>
        <w:tabs>
          <w:tab w:val="left" w:pos="567"/>
        </w:tabs>
        <w:ind w:left="567" w:right="54" w:hanging="567"/>
        <w:rPr>
          <w:rFonts w:ascii="Franklin Gothic Book" w:hAnsi="Franklin Gothic Book"/>
          <w:sz w:val="24"/>
          <w:szCs w:val="24"/>
        </w:rPr>
      </w:pPr>
      <w:r>
        <w:rPr>
          <w:rFonts w:ascii="Franklin Gothic Book" w:hAnsi="Franklin Gothic Book"/>
          <w:sz w:val="24"/>
          <w:szCs w:val="24"/>
        </w:rPr>
        <w:t>Начальник</w:t>
      </w:r>
      <w:r w:rsidRPr="004974BE">
        <w:rPr>
          <w:rFonts w:ascii="Franklin Gothic Book" w:hAnsi="Franklin Gothic Book"/>
          <w:sz w:val="24"/>
          <w:szCs w:val="24"/>
        </w:rPr>
        <w:t xml:space="preserve"> отдела тендеров и экспертиз</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В.А. Зайцев </w:t>
      </w:r>
    </w:p>
    <w:p w:rsidR="00EA5483" w:rsidRDefault="00EA5483" w:rsidP="008B0CC8">
      <w:pPr>
        <w:tabs>
          <w:tab w:val="left" w:pos="567"/>
        </w:tabs>
        <w:ind w:left="567" w:right="54" w:hanging="567"/>
        <w:rPr>
          <w:rFonts w:ascii="Franklin Gothic Book" w:hAnsi="Franklin Gothic Book"/>
          <w:sz w:val="24"/>
          <w:szCs w:val="24"/>
        </w:rPr>
      </w:pPr>
    </w:p>
    <w:p w:rsidR="00EA5483" w:rsidRPr="004974BE" w:rsidRDefault="00EA5483" w:rsidP="008B0CC8">
      <w:pPr>
        <w:tabs>
          <w:tab w:val="left" w:pos="567"/>
        </w:tabs>
        <w:ind w:left="567" w:right="54" w:hanging="567"/>
        <w:rPr>
          <w:rFonts w:ascii="Franklin Gothic Book" w:hAnsi="Franklin Gothic Book"/>
          <w:sz w:val="24"/>
          <w:szCs w:val="24"/>
        </w:rPr>
      </w:pPr>
    </w:p>
    <w:p w:rsidR="006C0856" w:rsidRPr="004974BE" w:rsidRDefault="004974BE" w:rsidP="004974BE">
      <w:pPr>
        <w:tabs>
          <w:tab w:val="left" w:pos="0"/>
        </w:tabs>
        <w:spacing w:line="240" w:lineRule="auto"/>
        <w:ind w:right="54" w:firstLine="0"/>
        <w:rPr>
          <w:rFonts w:ascii="Franklin Gothic Book" w:eastAsia="Calibri" w:hAnsi="Franklin Gothic Book"/>
          <w:sz w:val="24"/>
          <w:szCs w:val="24"/>
          <w:lang w:eastAsia="en-US"/>
        </w:rPr>
      </w:pPr>
      <w:r w:rsidRPr="004974BE">
        <w:rPr>
          <w:rFonts w:ascii="Franklin Gothic Book" w:hAnsi="Franklin Gothic Book"/>
          <w:sz w:val="24"/>
          <w:szCs w:val="24"/>
        </w:rPr>
        <w:t>Протокол подписан</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008B0CC8">
        <w:rPr>
          <w:rFonts w:ascii="Franklin Gothic Book" w:hAnsi="Franklin Gothic Book"/>
          <w:sz w:val="24"/>
          <w:szCs w:val="24"/>
        </w:rPr>
        <w:t>13</w:t>
      </w:r>
      <w:r w:rsidR="00F864D9">
        <w:rPr>
          <w:rFonts w:ascii="Franklin Gothic Book" w:hAnsi="Franklin Gothic Book"/>
          <w:sz w:val="24"/>
          <w:szCs w:val="24"/>
        </w:rPr>
        <w:t xml:space="preserve"> апреля</w:t>
      </w:r>
      <w:r w:rsidRPr="004974BE">
        <w:rPr>
          <w:rFonts w:ascii="Franklin Gothic Book" w:hAnsi="Franklin Gothic Book"/>
          <w:sz w:val="24"/>
          <w:szCs w:val="24"/>
        </w:rPr>
        <w:t xml:space="preserve"> 2016 г.</w:t>
      </w: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AB0AB5" w:rsidRDefault="00963C17" w:rsidP="00AB0AB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877AE6">
        <w:rPr>
          <w:rFonts w:ascii="Franklin Gothic Book" w:hAnsi="Franklin Gothic Book"/>
          <w:bCs/>
          <w:snapToGrid/>
          <w:sz w:val="16"/>
          <w:szCs w:val="16"/>
        </w:rPr>
        <w:t xml:space="preserve">Ремонт </w:t>
      </w:r>
      <w:r w:rsidR="008B0CC8">
        <w:rPr>
          <w:rFonts w:ascii="Franklin Gothic Book" w:hAnsi="Franklin Gothic Book"/>
          <w:bCs/>
          <w:snapToGrid/>
          <w:sz w:val="16"/>
          <w:szCs w:val="16"/>
        </w:rPr>
        <w:t>кровли здания Морского вокзала (инв. №4060)</w:t>
      </w:r>
      <w:r w:rsidR="00877AE6">
        <w:rPr>
          <w:rFonts w:ascii="Franklin Gothic Book" w:hAnsi="Franklin Gothic Book"/>
          <w:bCs/>
          <w:snapToGrid/>
          <w:sz w:val="16"/>
          <w:szCs w:val="16"/>
        </w:rPr>
        <w:t>».</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0"/>
        <w:gridCol w:w="3027"/>
        <w:gridCol w:w="3027"/>
      </w:tblGrid>
      <w:tr w:rsidR="00F031C8" w:rsidRPr="000D74AB" w:rsidTr="003C3617">
        <w:trPr>
          <w:trHeight w:val="581"/>
        </w:trPr>
        <w:tc>
          <w:tcPr>
            <w:tcW w:w="9750" w:type="dxa"/>
            <w:shd w:val="clear" w:color="auto" w:fill="auto"/>
          </w:tcPr>
          <w:p w:rsidR="00F031C8" w:rsidRPr="00DA339B" w:rsidRDefault="00F031C8" w:rsidP="00A10B8F">
            <w:pPr>
              <w:tabs>
                <w:tab w:val="left" w:pos="284"/>
              </w:tabs>
              <w:spacing w:line="240" w:lineRule="auto"/>
              <w:ind w:right="54" w:firstLine="0"/>
              <w:contextualSpacing/>
              <w:rPr>
                <w:rFonts w:ascii="Franklin Gothic Book" w:hAnsi="Franklin Gothic Book"/>
                <w:snapToGrid/>
                <w:sz w:val="22"/>
                <w:szCs w:val="22"/>
              </w:rPr>
            </w:pPr>
            <w:r w:rsidRPr="00DA339B">
              <w:rPr>
                <w:rFonts w:ascii="Franklin Gothic Book" w:hAnsi="Franklin Gothic Book"/>
                <w:b/>
                <w:i/>
                <w:snapToGrid/>
                <w:sz w:val="22"/>
                <w:szCs w:val="22"/>
              </w:rPr>
              <w:t>Наименование документа</w:t>
            </w:r>
          </w:p>
        </w:tc>
        <w:tc>
          <w:tcPr>
            <w:tcW w:w="3027" w:type="dxa"/>
            <w:shd w:val="clear" w:color="auto" w:fill="auto"/>
            <w:vAlign w:val="center"/>
          </w:tcPr>
          <w:p w:rsidR="00F031C8" w:rsidRPr="00DA339B" w:rsidRDefault="008B0CC8" w:rsidP="00F031C8">
            <w:pPr>
              <w:tabs>
                <w:tab w:val="left" w:pos="284"/>
              </w:tabs>
              <w:spacing w:line="240" w:lineRule="auto"/>
              <w:ind w:left="-143" w:right="-108"/>
              <w:contextualSpacing/>
              <w:jc w:val="center"/>
              <w:rPr>
                <w:rFonts w:ascii="Franklin Gothic Book" w:hAnsi="Franklin Gothic Book"/>
                <w:sz w:val="22"/>
                <w:szCs w:val="22"/>
              </w:rPr>
            </w:pPr>
            <w:r>
              <w:rPr>
                <w:rFonts w:ascii="Franklin Gothic Book" w:hAnsi="Franklin Gothic Book"/>
                <w:b/>
                <w:sz w:val="22"/>
                <w:szCs w:val="22"/>
              </w:rPr>
              <w:t>ООО «</w:t>
            </w:r>
            <w:proofErr w:type="spellStart"/>
            <w:r>
              <w:rPr>
                <w:rFonts w:ascii="Franklin Gothic Book" w:hAnsi="Franklin Gothic Book"/>
                <w:b/>
                <w:sz w:val="22"/>
                <w:szCs w:val="22"/>
              </w:rPr>
              <w:t>Фиолент</w:t>
            </w:r>
            <w:proofErr w:type="spellEnd"/>
            <w:r>
              <w:rPr>
                <w:rFonts w:ascii="Franklin Gothic Book" w:hAnsi="Franklin Gothic Book"/>
                <w:b/>
                <w:sz w:val="22"/>
                <w:szCs w:val="22"/>
              </w:rPr>
              <w:t>»</w:t>
            </w:r>
          </w:p>
        </w:tc>
        <w:tc>
          <w:tcPr>
            <w:tcW w:w="3027" w:type="dxa"/>
            <w:vAlign w:val="center"/>
          </w:tcPr>
          <w:p w:rsidR="00F031C8" w:rsidRPr="00DA339B" w:rsidRDefault="008B0CC8" w:rsidP="00F031C8">
            <w:pPr>
              <w:spacing w:line="240" w:lineRule="auto"/>
              <w:ind w:firstLine="0"/>
              <w:jc w:val="center"/>
              <w:rPr>
                <w:rFonts w:ascii="Franklin Gothic Book" w:hAnsi="Franklin Gothic Book"/>
                <w:b/>
                <w:sz w:val="22"/>
                <w:szCs w:val="22"/>
              </w:rPr>
            </w:pPr>
            <w:r>
              <w:rPr>
                <w:rFonts w:ascii="Franklin Gothic Book" w:hAnsi="Franklin Gothic Book"/>
                <w:b/>
                <w:sz w:val="22"/>
                <w:szCs w:val="22"/>
              </w:rPr>
              <w:t>ООО «</w:t>
            </w:r>
            <w:proofErr w:type="spellStart"/>
            <w:r>
              <w:rPr>
                <w:rFonts w:ascii="Franklin Gothic Book" w:hAnsi="Franklin Gothic Book"/>
                <w:b/>
                <w:sz w:val="22"/>
                <w:szCs w:val="22"/>
              </w:rPr>
              <w:t>МирмекС</w:t>
            </w:r>
            <w:proofErr w:type="spellEnd"/>
            <w:r>
              <w:rPr>
                <w:rFonts w:ascii="Franklin Gothic Book" w:hAnsi="Franklin Gothic Book"/>
                <w:b/>
                <w:sz w:val="22"/>
                <w:szCs w:val="22"/>
              </w:rPr>
              <w:t>»</w:t>
            </w:r>
          </w:p>
        </w:tc>
      </w:tr>
      <w:tr w:rsidR="00325D77" w:rsidRPr="000D74AB" w:rsidTr="00BB0E23">
        <w:trPr>
          <w:trHeight w:val="60"/>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заявка на участие в закупке - форма 1;</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D77B6E">
        <w:trPr>
          <w:trHeight w:val="60"/>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коммерческое предложение – форма 2;</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615E78">
        <w:trPr>
          <w:trHeight w:val="58"/>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подтверждение согласия с условиями договора – форма 3;</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4348F6">
        <w:trPr>
          <w:trHeight w:val="170"/>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анкета участника закупки – форма 4;</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7D550A">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декларация о соответствии участника закупки критериям отнесения к субъектам малого и среднего предпринимательства - форма 5;</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A77144">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сведения об опыте выполнения работ, аналогичных предмету договора за 2013-2015гг., и период 2016 г. - форма 6;</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593CFD">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325D77">
              <w:rPr>
                <w:rFonts w:ascii="Franklin Gothic Book" w:hAnsi="Franklin Gothic Book"/>
                <w:sz w:val="22"/>
                <w:szCs w:val="22"/>
              </w:rPr>
              <w:t>справка о материально-технических ресурсах - форма 7</w:t>
            </w:r>
            <w:r>
              <w:rPr>
                <w:rFonts w:ascii="Franklin Gothic Book" w:hAnsi="Franklin Gothic Book"/>
                <w:sz w:val="22"/>
                <w:szCs w:val="22"/>
              </w:rPr>
              <w:t>;</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C439E4">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заверенные участником копии подтверждающих документов о наличии аттестованного персонала по общим требованиям промышленной и пожарной безопасности (аттестацию по промышленной безопасности (Б.2 «Нефтяная и газовая промышленность»), проверка знаний правил и норм охраны труда, обучение по программе пожарно-технического минимума в специализированной организации);</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052BC8">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справка о материально-технических ресурсах - форма 9;</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6E1704">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EE6949">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EE6949">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EE6949">
        <w:trPr>
          <w:trHeight w:val="17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копия свидетельства о постановке участника закупки на налоговый учет, заверенная участником закупки;</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E15588">
        <w:trPr>
          <w:trHeight w:val="157"/>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Не требуется</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Не требуется</w:t>
            </w:r>
          </w:p>
        </w:tc>
      </w:tr>
      <w:tr w:rsidR="00325D77" w:rsidRPr="000D74AB" w:rsidTr="00F9008F">
        <w:trPr>
          <w:trHeight w:val="182"/>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заверенные участником закупки копии учредительных документов участника, юридического лица (устав, изменения в устав);</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r w:rsidR="00325D77" w:rsidRPr="000D74AB" w:rsidTr="00877AE6">
        <w:trPr>
          <w:trHeight w:val="131"/>
        </w:trPr>
        <w:tc>
          <w:tcPr>
            <w:tcW w:w="9750" w:type="dxa"/>
            <w:shd w:val="clear" w:color="auto" w:fill="auto"/>
          </w:tcPr>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w:t>
            </w:r>
            <w:r w:rsidRPr="00DA339B">
              <w:rPr>
                <w:rFonts w:ascii="Franklin Gothic Book" w:hAnsi="Franklin Gothic Book"/>
                <w:sz w:val="22"/>
                <w:szCs w:val="22"/>
              </w:rPr>
              <w:lastRenderedPageBreak/>
              <w:t>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w:t>
            </w:r>
          </w:p>
          <w:p w:rsidR="00325D77" w:rsidRPr="00DA339B" w:rsidRDefault="00325D77" w:rsidP="00325D77">
            <w:pPr>
              <w:spacing w:line="240" w:lineRule="auto"/>
              <w:ind w:firstLine="0"/>
              <w:rPr>
                <w:rFonts w:ascii="Franklin Gothic Book" w:hAnsi="Franklin Gothic Book"/>
                <w:sz w:val="22"/>
                <w:szCs w:val="22"/>
              </w:rPr>
            </w:pPr>
            <w:r w:rsidRPr="00DA339B">
              <w:rPr>
                <w:rFonts w:ascii="Franklin Gothic Book" w:hAnsi="Franklin Gothic Book"/>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lastRenderedPageBreak/>
              <w:t>Не требуется</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Не требуется</w:t>
            </w:r>
          </w:p>
        </w:tc>
      </w:tr>
      <w:tr w:rsidR="00325D77" w:rsidRPr="000D74AB" w:rsidTr="00E21950">
        <w:trPr>
          <w:trHeight w:val="206"/>
        </w:trPr>
        <w:tc>
          <w:tcPr>
            <w:tcW w:w="9750" w:type="dxa"/>
            <w:shd w:val="clear" w:color="auto" w:fill="auto"/>
          </w:tcPr>
          <w:p w:rsidR="00325D77" w:rsidRPr="00DA339B" w:rsidRDefault="00325D77" w:rsidP="00325D77">
            <w:pPr>
              <w:spacing w:line="240" w:lineRule="auto"/>
              <w:ind w:firstLine="0"/>
              <w:rPr>
                <w:rFonts w:ascii="Franklin Gothic Book" w:hAnsi="Franklin Gothic Book"/>
                <w:b/>
                <w:sz w:val="22"/>
                <w:szCs w:val="22"/>
                <w:u w:val="single"/>
              </w:rPr>
            </w:pPr>
            <w:r w:rsidRPr="00DA339B">
              <w:rPr>
                <w:rFonts w:ascii="Franklin Gothic Book" w:hAnsi="Franklin Gothic Book"/>
                <w:sz w:val="22"/>
                <w:szCs w:val="22"/>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DA339B">
              <w:rPr>
                <w:rFonts w:ascii="Franklin Gothic Book" w:hAnsi="Franklin Gothic Book"/>
                <w:b/>
                <w:sz w:val="22"/>
                <w:szCs w:val="22"/>
                <w:u w:val="single"/>
              </w:rPr>
              <w:t xml:space="preserve">или </w:t>
            </w:r>
            <w:r w:rsidRPr="00DA339B">
              <w:rPr>
                <w:rFonts w:ascii="Franklin Gothic Book" w:hAnsi="Franklin Gothic Book"/>
                <w:b/>
                <w:i/>
                <w:sz w:val="22"/>
                <w:szCs w:val="22"/>
                <w:u w:val="single"/>
              </w:rPr>
              <w:t>письмо</w:t>
            </w:r>
            <w:r w:rsidRPr="00DA339B">
              <w:rPr>
                <w:rFonts w:ascii="Franklin Gothic Book" w:hAnsi="Franklin Gothic Book"/>
                <w:b/>
                <w:sz w:val="22"/>
                <w:szCs w:val="22"/>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027" w:type="dxa"/>
            <w:shd w:val="clear" w:color="auto" w:fill="auto"/>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c>
          <w:tcPr>
            <w:tcW w:w="3027" w:type="dxa"/>
            <w:vAlign w:val="center"/>
          </w:tcPr>
          <w:p w:rsidR="00325D77" w:rsidRPr="00DA339B" w:rsidRDefault="00325D77" w:rsidP="00325D77">
            <w:pPr>
              <w:ind w:firstLine="0"/>
              <w:jc w:val="center"/>
              <w:rPr>
                <w:rFonts w:ascii="Franklin Gothic Book" w:hAnsi="Franklin Gothic Book"/>
                <w:sz w:val="22"/>
                <w:szCs w:val="22"/>
              </w:rPr>
            </w:pPr>
            <w:r w:rsidRPr="00DA339B">
              <w:rPr>
                <w:rFonts w:ascii="Franklin Gothic Book" w:hAnsi="Franklin Gothic Book"/>
                <w:sz w:val="22"/>
                <w:szCs w:val="22"/>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4974BE" w:rsidRPr="004974BE" w:rsidRDefault="00AB0AB5" w:rsidP="004974BE">
      <w:pPr>
        <w:tabs>
          <w:tab w:val="left" w:pos="567"/>
        </w:tabs>
        <w:spacing w:line="240" w:lineRule="auto"/>
        <w:ind w:left="567" w:right="54" w:hanging="567"/>
        <w:rPr>
          <w:rFonts w:ascii="Franklin Gothic Book" w:hAnsi="Franklin Gothic Book"/>
          <w:sz w:val="24"/>
          <w:szCs w:val="24"/>
        </w:rPr>
      </w:pPr>
      <w:proofErr w:type="spellStart"/>
      <w:r>
        <w:rPr>
          <w:rFonts w:ascii="Franklin Gothic Book" w:hAnsi="Franklin Gothic Book"/>
          <w:sz w:val="24"/>
          <w:szCs w:val="24"/>
        </w:rPr>
        <w:t>И.о</w:t>
      </w:r>
      <w:proofErr w:type="spellEnd"/>
      <w:r>
        <w:rPr>
          <w:rFonts w:ascii="Franklin Gothic Book" w:hAnsi="Franklin Gothic Book"/>
          <w:sz w:val="24"/>
          <w:szCs w:val="24"/>
        </w:rPr>
        <w:t>.</w:t>
      </w:r>
      <w:r w:rsidR="004974BE" w:rsidRPr="004974BE">
        <w:rPr>
          <w:rFonts w:ascii="Franklin Gothic Book" w:hAnsi="Franklin Gothic Book"/>
          <w:sz w:val="24"/>
          <w:szCs w:val="24"/>
        </w:rPr>
        <w:t xml:space="preserve"> председателя Конкурсной комиссии:</w:t>
      </w:r>
    </w:p>
    <w:p w:rsidR="004974BE" w:rsidRPr="004974BE" w:rsidRDefault="004974BE" w:rsidP="00AB0AB5">
      <w:pPr>
        <w:tabs>
          <w:tab w:val="left" w:pos="567"/>
        </w:tabs>
        <w:spacing w:line="240" w:lineRule="auto"/>
        <w:ind w:left="567" w:right="54" w:hanging="567"/>
        <w:rPr>
          <w:rFonts w:ascii="Franklin Gothic Book" w:hAnsi="Franklin Gothic Book"/>
          <w:sz w:val="24"/>
          <w:szCs w:val="24"/>
        </w:rPr>
      </w:pPr>
      <w:r>
        <w:rPr>
          <w:rFonts w:ascii="Franklin Gothic Book" w:hAnsi="Franklin Gothic Book"/>
          <w:sz w:val="24"/>
          <w:szCs w:val="24"/>
        </w:rPr>
        <w:t xml:space="preserve">                                             </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00AB0AB5">
        <w:rPr>
          <w:rFonts w:ascii="Franklin Gothic Book" w:hAnsi="Franklin Gothic Book"/>
          <w:sz w:val="24"/>
          <w:szCs w:val="24"/>
        </w:rPr>
        <w:t>Э.В. Боровок</w:t>
      </w:r>
      <w:r w:rsidRPr="004974BE">
        <w:rPr>
          <w:rFonts w:ascii="Franklin Gothic Book" w:hAnsi="Franklin Gothic Book"/>
          <w:sz w:val="24"/>
          <w:szCs w:val="24"/>
        </w:rPr>
        <w:t xml:space="preserve"> </w:t>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Члены Конкурсной комиссии:</w:t>
      </w:r>
    </w:p>
    <w:p w:rsidR="00325D77" w:rsidRPr="00CD721A" w:rsidRDefault="004974BE" w:rsidP="00325D7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w:t>
      </w:r>
      <w:r w:rsidR="00325D77">
        <w:rPr>
          <w:rFonts w:ascii="Franklin Gothic Book" w:hAnsi="Franklin Gothic Book"/>
          <w:sz w:val="24"/>
          <w:szCs w:val="24"/>
        </w:rPr>
        <w:t xml:space="preserve">                     </w:t>
      </w:r>
      <w:r>
        <w:rPr>
          <w:rFonts w:ascii="Franklin Gothic Book" w:hAnsi="Franklin Gothic Book"/>
          <w:sz w:val="24"/>
          <w:szCs w:val="24"/>
        </w:rPr>
        <w:t>_________________</w:t>
      </w:r>
      <w:r w:rsidR="00AB0AB5" w:rsidRPr="00AB0AB5">
        <w:rPr>
          <w:rFonts w:ascii="Franklin Gothic Book" w:hAnsi="Franklin Gothic Book"/>
          <w:sz w:val="24"/>
          <w:szCs w:val="24"/>
        </w:rPr>
        <w:t xml:space="preserve"> </w:t>
      </w:r>
      <w:r w:rsidR="00325D77" w:rsidRPr="00CD721A">
        <w:rPr>
          <w:rFonts w:ascii="Franklin Gothic Book" w:eastAsia="Calibri" w:hAnsi="Franklin Gothic Book"/>
          <w:bCs/>
          <w:iCs/>
          <w:sz w:val="24"/>
          <w:szCs w:val="24"/>
          <w:lang w:eastAsia="en-US"/>
        </w:rPr>
        <w:t>И.М</w:t>
      </w:r>
      <w:r w:rsidR="00325D77">
        <w:rPr>
          <w:rFonts w:ascii="Franklin Gothic Book" w:eastAsia="Calibri" w:hAnsi="Franklin Gothic Book"/>
          <w:bCs/>
          <w:iCs/>
          <w:sz w:val="24"/>
          <w:szCs w:val="24"/>
          <w:lang w:eastAsia="en-US"/>
        </w:rPr>
        <w:t>.</w:t>
      </w:r>
      <w:r w:rsidR="00325D77" w:rsidRPr="00CD721A">
        <w:rPr>
          <w:rFonts w:ascii="Franklin Gothic Book" w:hAnsi="Franklin Gothic Book"/>
          <w:sz w:val="24"/>
          <w:szCs w:val="24"/>
        </w:rPr>
        <w:t xml:space="preserve"> </w:t>
      </w:r>
      <w:proofErr w:type="spellStart"/>
      <w:r w:rsidR="00325D77" w:rsidRPr="00CD721A">
        <w:rPr>
          <w:rFonts w:ascii="Franklin Gothic Book" w:eastAsia="Calibri" w:hAnsi="Franklin Gothic Book"/>
          <w:bCs/>
          <w:iCs/>
          <w:sz w:val="24"/>
          <w:szCs w:val="24"/>
          <w:lang w:eastAsia="en-US"/>
        </w:rPr>
        <w:t>Фофонов</w:t>
      </w:r>
      <w:proofErr w:type="spellEnd"/>
      <w:r w:rsidR="00325D77" w:rsidRPr="00CD721A">
        <w:rPr>
          <w:rFonts w:ascii="Franklin Gothic Book" w:eastAsia="Calibri" w:hAnsi="Franklin Gothic Book"/>
          <w:bCs/>
          <w:iCs/>
          <w:sz w:val="24"/>
          <w:szCs w:val="24"/>
          <w:lang w:eastAsia="en-US"/>
        </w:rPr>
        <w:t xml:space="preserve"> </w:t>
      </w:r>
    </w:p>
    <w:p w:rsidR="00325D77" w:rsidRPr="008B0CC8" w:rsidRDefault="00325D77" w:rsidP="00325D77">
      <w:pPr>
        <w:tabs>
          <w:tab w:val="left" w:pos="284"/>
        </w:tabs>
        <w:ind w:right="54" w:firstLine="0"/>
        <w:contextualSpacing/>
        <w:rPr>
          <w:rFonts w:ascii="Franklin Gothic Book" w:hAnsi="Franklin Gothic Book"/>
          <w:bCs/>
          <w:iCs/>
          <w:sz w:val="16"/>
          <w:szCs w:val="24"/>
        </w:rPr>
      </w:pPr>
    </w:p>
    <w:p w:rsidR="00325D77" w:rsidRPr="00CD721A" w:rsidRDefault="00325D77" w:rsidP="00325D77">
      <w:pPr>
        <w:tabs>
          <w:tab w:val="left" w:pos="284"/>
        </w:tabs>
        <w:ind w:right="54" w:firstLine="0"/>
        <w:contextualSpacing/>
        <w:rPr>
          <w:rFonts w:ascii="Franklin Gothic Book" w:hAnsi="Franklin Gothic Book"/>
          <w:bCs/>
          <w:iCs/>
          <w:sz w:val="24"/>
          <w:szCs w:val="24"/>
        </w:rPr>
      </w:pP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sidRPr="00CD721A">
        <w:rPr>
          <w:rFonts w:ascii="Franklin Gothic Book" w:hAnsi="Franklin Gothic Book"/>
          <w:bCs/>
          <w:iCs/>
          <w:sz w:val="24"/>
          <w:szCs w:val="24"/>
        </w:rPr>
        <w:tab/>
      </w:r>
      <w:r>
        <w:rPr>
          <w:rFonts w:ascii="Franklin Gothic Book" w:hAnsi="Franklin Gothic Book"/>
          <w:bCs/>
          <w:iCs/>
          <w:sz w:val="24"/>
          <w:szCs w:val="24"/>
        </w:rPr>
        <w:t xml:space="preserve">                                     </w:t>
      </w:r>
      <w:r>
        <w:rPr>
          <w:rFonts w:ascii="Franklin Gothic Book" w:hAnsi="Franklin Gothic Book"/>
          <w:sz w:val="24"/>
          <w:szCs w:val="24"/>
        </w:rPr>
        <w:t>_________________</w:t>
      </w:r>
      <w:r w:rsidRPr="00CD721A">
        <w:rPr>
          <w:rFonts w:ascii="Franklin Gothic Book" w:hAnsi="Franklin Gothic Book"/>
          <w:bCs/>
          <w:iCs/>
          <w:sz w:val="24"/>
          <w:szCs w:val="24"/>
        </w:rPr>
        <w:t>Г.И.</w:t>
      </w:r>
      <w:r>
        <w:rPr>
          <w:rFonts w:ascii="Franklin Gothic Book" w:hAnsi="Franklin Gothic Book"/>
          <w:bCs/>
          <w:iCs/>
          <w:sz w:val="24"/>
          <w:szCs w:val="24"/>
        </w:rPr>
        <w:t xml:space="preserve"> </w:t>
      </w:r>
      <w:proofErr w:type="spellStart"/>
      <w:r w:rsidRPr="00CD721A">
        <w:rPr>
          <w:rFonts w:ascii="Franklin Gothic Book" w:hAnsi="Franklin Gothic Book"/>
          <w:bCs/>
          <w:iCs/>
          <w:sz w:val="24"/>
          <w:szCs w:val="24"/>
        </w:rPr>
        <w:t>Качан</w:t>
      </w:r>
      <w:proofErr w:type="spellEnd"/>
      <w:r w:rsidRPr="00CD721A">
        <w:rPr>
          <w:rFonts w:ascii="Franklin Gothic Book" w:hAnsi="Franklin Gothic Book"/>
          <w:bCs/>
          <w:iCs/>
          <w:sz w:val="24"/>
          <w:szCs w:val="24"/>
        </w:rPr>
        <w:t xml:space="preserve"> </w:t>
      </w:r>
    </w:p>
    <w:p w:rsidR="00325D77" w:rsidRPr="008B0CC8" w:rsidRDefault="00325D77" w:rsidP="00325D77">
      <w:pPr>
        <w:tabs>
          <w:tab w:val="left" w:pos="567"/>
        </w:tabs>
        <w:ind w:left="567" w:right="54" w:hanging="567"/>
        <w:rPr>
          <w:rFonts w:ascii="Franklin Gothic Book" w:hAnsi="Franklin Gothic Book"/>
          <w:sz w:val="18"/>
          <w:szCs w:val="24"/>
        </w:rPr>
      </w:pPr>
    </w:p>
    <w:p w:rsidR="00325D77" w:rsidRDefault="00325D77" w:rsidP="00325D7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Pr="004974BE">
        <w:rPr>
          <w:rFonts w:ascii="Franklin Gothic Book" w:hAnsi="Franklin Gothic Book"/>
          <w:sz w:val="24"/>
          <w:szCs w:val="24"/>
        </w:rPr>
        <w:t>Г.П.</w:t>
      </w:r>
      <w:r>
        <w:rPr>
          <w:rFonts w:ascii="Franklin Gothic Book" w:hAnsi="Franklin Gothic Book"/>
          <w:sz w:val="24"/>
          <w:szCs w:val="24"/>
        </w:rPr>
        <w:t xml:space="preserve"> </w:t>
      </w:r>
      <w:r w:rsidRPr="004974BE">
        <w:rPr>
          <w:rFonts w:ascii="Franklin Gothic Book" w:hAnsi="Franklin Gothic Book"/>
          <w:sz w:val="24"/>
          <w:szCs w:val="24"/>
        </w:rPr>
        <w:t xml:space="preserve">Зеленская </w:t>
      </w:r>
    </w:p>
    <w:p w:rsidR="00325D77" w:rsidRPr="008B0CC8" w:rsidRDefault="00325D77" w:rsidP="00EA5483">
      <w:pPr>
        <w:tabs>
          <w:tab w:val="left" w:pos="567"/>
        </w:tabs>
        <w:ind w:right="54" w:firstLine="0"/>
        <w:rPr>
          <w:rFonts w:ascii="Franklin Gothic Book" w:hAnsi="Franklin Gothic Book"/>
          <w:sz w:val="18"/>
          <w:szCs w:val="24"/>
        </w:rPr>
      </w:pPr>
    </w:p>
    <w:p w:rsidR="00325D77" w:rsidRPr="004974BE" w:rsidRDefault="00325D77" w:rsidP="00325D77">
      <w:pPr>
        <w:tabs>
          <w:tab w:val="left" w:pos="567"/>
        </w:tabs>
        <w:ind w:left="567" w:right="54" w:hanging="567"/>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                                                                                               _________________Р.М. Морозов </w:t>
      </w:r>
    </w:p>
    <w:p w:rsidR="00325D77" w:rsidRPr="008B0CC8" w:rsidRDefault="00325D77" w:rsidP="00325D77">
      <w:pPr>
        <w:tabs>
          <w:tab w:val="left" w:pos="567"/>
        </w:tabs>
        <w:ind w:left="567" w:right="54" w:hanging="567"/>
        <w:rPr>
          <w:rFonts w:ascii="Franklin Gothic Book" w:hAnsi="Franklin Gothic Book"/>
          <w:sz w:val="18"/>
          <w:szCs w:val="24"/>
        </w:rPr>
      </w:pPr>
    </w:p>
    <w:p w:rsidR="00325D77" w:rsidRPr="004974BE" w:rsidRDefault="00325D77" w:rsidP="00325D77">
      <w:pPr>
        <w:tabs>
          <w:tab w:val="left" w:pos="567"/>
        </w:tabs>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_________________В.Ю. Черкашин </w:t>
      </w:r>
    </w:p>
    <w:p w:rsidR="004974BE" w:rsidRPr="004974BE" w:rsidRDefault="004974BE" w:rsidP="00325D77">
      <w:pPr>
        <w:tabs>
          <w:tab w:val="left" w:pos="284"/>
        </w:tabs>
        <w:ind w:left="567" w:right="54" w:hanging="567"/>
        <w:contextualSpacing/>
        <w:rPr>
          <w:rFonts w:ascii="Franklin Gothic Book" w:hAnsi="Franklin Gothic Book"/>
          <w:sz w:val="24"/>
          <w:szCs w:val="24"/>
        </w:rPr>
      </w:pPr>
      <w:r w:rsidRPr="004974BE">
        <w:rPr>
          <w:rFonts w:ascii="Franklin Gothic Book" w:hAnsi="Franklin Gothic Book"/>
          <w:sz w:val="24"/>
          <w:szCs w:val="24"/>
        </w:rPr>
        <w:t>Секретарь Конкурсной комиссии:</w:t>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p>
    <w:p w:rsidR="004974BE" w:rsidRPr="004974BE" w:rsidRDefault="004974BE" w:rsidP="004974BE">
      <w:pPr>
        <w:tabs>
          <w:tab w:val="left" w:pos="567"/>
        </w:tabs>
        <w:spacing w:line="240" w:lineRule="auto"/>
        <w:ind w:left="567" w:right="54" w:hanging="567"/>
        <w:rPr>
          <w:rFonts w:ascii="Franklin Gothic Book" w:hAnsi="Franklin Gothic Book"/>
          <w:sz w:val="24"/>
          <w:szCs w:val="24"/>
        </w:rPr>
      </w:pP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sidRPr="004974BE">
        <w:rPr>
          <w:rFonts w:ascii="Franklin Gothic Book" w:hAnsi="Franklin Gothic Book"/>
          <w:sz w:val="24"/>
          <w:szCs w:val="24"/>
        </w:rPr>
        <w:tab/>
      </w:r>
      <w:r>
        <w:rPr>
          <w:rFonts w:ascii="Franklin Gothic Book" w:hAnsi="Franklin Gothic Book"/>
          <w:sz w:val="24"/>
          <w:szCs w:val="24"/>
        </w:rPr>
        <w:t xml:space="preserve">                                                                                   _________________</w:t>
      </w:r>
      <w:r w:rsidR="00AB0AB5">
        <w:rPr>
          <w:rFonts w:ascii="Franklin Gothic Book" w:hAnsi="Franklin Gothic Book"/>
          <w:sz w:val="24"/>
          <w:szCs w:val="24"/>
        </w:rPr>
        <w:t>В.А. Зайцев</w:t>
      </w:r>
      <w:r w:rsidRPr="004974BE">
        <w:rPr>
          <w:rFonts w:ascii="Franklin Gothic Book" w:hAnsi="Franklin Gothic Book"/>
          <w:sz w:val="24"/>
          <w:szCs w:val="24"/>
        </w:rPr>
        <w:t xml:space="preserve"> </w:t>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7"/>
  </w:num>
  <w:num w:numId="4">
    <w:abstractNumId w:val="7"/>
  </w:num>
  <w:num w:numId="5">
    <w:abstractNumId w:val="9"/>
  </w:num>
  <w:num w:numId="6">
    <w:abstractNumId w:val="5"/>
  </w:num>
  <w:num w:numId="7">
    <w:abstractNumId w:val="3"/>
  </w:num>
  <w:num w:numId="8">
    <w:abstractNumId w:val="18"/>
  </w:num>
  <w:num w:numId="9">
    <w:abstractNumId w:val="20"/>
  </w:num>
  <w:num w:numId="10">
    <w:abstractNumId w:val="2"/>
  </w:num>
  <w:num w:numId="11">
    <w:abstractNumId w:val="15"/>
  </w:num>
  <w:num w:numId="12">
    <w:abstractNumId w:val="13"/>
  </w:num>
  <w:num w:numId="13">
    <w:abstractNumId w:val="10"/>
  </w:num>
  <w:num w:numId="14">
    <w:abstractNumId w:val="4"/>
  </w:num>
  <w:num w:numId="15">
    <w:abstractNumId w:val="16"/>
  </w:num>
  <w:num w:numId="16">
    <w:abstractNumId w:val="8"/>
  </w:num>
  <w:num w:numId="17">
    <w:abstractNumId w:val="19"/>
  </w:num>
  <w:num w:numId="18">
    <w:abstractNumId w:val="11"/>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5D7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974B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41F2"/>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14D4"/>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77AE6"/>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0CC8"/>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AB5"/>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D721A"/>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339B"/>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5483"/>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31C8"/>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64D9"/>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CD83-6546-4ECE-98C5-E8EE9857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5587</TotalTime>
  <Pages>4</Pages>
  <Words>1331</Words>
  <Characters>7588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8902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266</cp:revision>
  <cp:lastPrinted>2016-04-14T07:56:00Z</cp:lastPrinted>
  <dcterms:created xsi:type="dcterms:W3CDTF">2013-06-26T23:02:00Z</dcterms:created>
  <dcterms:modified xsi:type="dcterms:W3CDTF">2016-04-14T08:08:00Z</dcterms:modified>
</cp:coreProperties>
</file>