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 xml:space="preserve">УТВЕРЖДАЮ </w:t>
      </w:r>
    </w:p>
    <w:p w:rsidR="003E44D5" w:rsidRPr="007E3C2D" w:rsidRDefault="0032488B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3E44D5" w:rsidRPr="007E3C2D">
        <w:rPr>
          <w:rFonts w:ascii="Franklin Gothic Book" w:hAnsi="Franklin Gothic Book"/>
          <w:b/>
        </w:rPr>
        <w:t xml:space="preserve"> Конкурсной комиссии </w:t>
      </w: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3E44D5" w:rsidRPr="007E3C2D" w:rsidRDefault="0032488B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E6BA0" w:rsidRPr="007E3C2D" w:rsidRDefault="003E6BA0" w:rsidP="003E6BA0">
      <w:pPr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2F13A5">
        <w:rPr>
          <w:rFonts w:ascii="Franklin Gothic Book" w:hAnsi="Franklin Gothic Book"/>
        </w:rPr>
        <w:t>65</w:t>
      </w:r>
      <w:r w:rsidR="00CD04D7" w:rsidRPr="007E3C2D">
        <w:rPr>
          <w:rFonts w:ascii="Franklin Gothic Book" w:hAnsi="Franklin Gothic Book"/>
        </w:rPr>
        <w:t>/</w:t>
      </w:r>
      <w:r w:rsidR="006D3918">
        <w:rPr>
          <w:rFonts w:ascii="Franklin Gothic Book" w:hAnsi="Franklin Gothic Book"/>
        </w:rPr>
        <w:t>31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A95694" w:rsidRPr="007E3C2D">
        <w:rPr>
          <w:rFonts w:ascii="Franklin Gothic Book" w:hAnsi="Franklin Gothic Book"/>
        </w:rPr>
        <w:t xml:space="preserve">пку у  единственного </w:t>
      </w:r>
      <w:r w:rsidR="002F13A5">
        <w:rPr>
          <w:rFonts w:ascii="Franklin Gothic Book" w:hAnsi="Franklin Gothic Book"/>
        </w:rPr>
        <w:t>подрядчика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6D3918">
        <w:rPr>
          <w:rFonts w:ascii="Franklin Gothic Book" w:hAnsi="Franklin Gothic Book"/>
        </w:rPr>
        <w:t>25</w:t>
      </w:r>
      <w:r w:rsidR="00FD1018">
        <w:rPr>
          <w:rFonts w:ascii="Franklin Gothic Book" w:hAnsi="Franklin Gothic Book"/>
        </w:rPr>
        <w:t>.04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349DA" w:rsidRPr="007E3C2D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3E44D5" w:rsidRPr="001520BB" w:rsidRDefault="003E44D5" w:rsidP="001520BB">
      <w:pPr>
        <w:ind w:right="54"/>
        <w:jc w:val="both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>Присутствовали:</w:t>
      </w:r>
    </w:p>
    <w:p w:rsidR="00567F4B" w:rsidRPr="00FD1018" w:rsidRDefault="00567F4B" w:rsidP="00567F4B">
      <w:pPr>
        <w:jc w:val="both"/>
        <w:rPr>
          <w:rFonts w:ascii="Franklin Gothic Book" w:hAnsi="Franklin Gothic Book"/>
          <w:u w:val="single"/>
        </w:rPr>
      </w:pPr>
      <w:r w:rsidRPr="00FD101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67F4B" w:rsidRPr="00FD1018" w:rsidRDefault="00567F4B" w:rsidP="00567F4B">
      <w:pPr>
        <w:jc w:val="both"/>
        <w:rPr>
          <w:rFonts w:ascii="Franklin Gothic Book" w:hAnsi="Franklin Gothic Book"/>
        </w:rPr>
      </w:pPr>
      <w:r w:rsidRPr="00FD1018">
        <w:rPr>
          <w:rFonts w:ascii="Franklin Gothic Book" w:hAnsi="Franklin Gothic Book"/>
        </w:rPr>
        <w:t>Исполнительный директор</w:t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  <w:t>Терентьев И.В.</w:t>
      </w:r>
    </w:p>
    <w:p w:rsidR="00567F4B" w:rsidRDefault="00567F4B" w:rsidP="00567F4B">
      <w:pPr>
        <w:jc w:val="both"/>
        <w:rPr>
          <w:rFonts w:ascii="Franklin Gothic Book" w:hAnsi="Franklin Gothic Book"/>
        </w:rPr>
      </w:pPr>
    </w:p>
    <w:p w:rsidR="00335F65" w:rsidRDefault="00335F6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Члены Конкурсной комиссии:</w:t>
      </w:r>
    </w:p>
    <w:p w:rsidR="001520BB" w:rsidRDefault="001520BB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proofErr w:type="spellStart"/>
      <w:r w:rsidRPr="007E3C2D">
        <w:rPr>
          <w:rFonts w:ascii="Franklin Gothic Book" w:hAnsi="Franklin Gothic Book"/>
        </w:rPr>
        <w:t>И.о</w:t>
      </w:r>
      <w:proofErr w:type="spellEnd"/>
      <w:r w:rsidRPr="007E3C2D">
        <w:rPr>
          <w:rFonts w:ascii="Franklin Gothic Book" w:hAnsi="Franklin Gothic Book"/>
        </w:rPr>
        <w:t xml:space="preserve">. технического директора 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Фофонов И.М.</w:t>
      </w:r>
    </w:p>
    <w:p w:rsidR="003E44D5" w:rsidRPr="007E3C2D" w:rsidRDefault="003E44D5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3E44D5" w:rsidRPr="007E3C2D" w:rsidRDefault="001D681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</w:t>
      </w:r>
      <w:r w:rsidR="007E3C2D" w:rsidRPr="007E3C2D">
        <w:rPr>
          <w:rFonts w:ascii="Franklin Gothic Book" w:hAnsi="Franklin Gothic Book"/>
        </w:rPr>
        <w:t xml:space="preserve"> </w:t>
      </w:r>
      <w:r w:rsidR="003E44D5" w:rsidRPr="007E3C2D">
        <w:rPr>
          <w:rFonts w:ascii="Franklin Gothic Book" w:hAnsi="Franklin Gothic Book"/>
        </w:rPr>
        <w:t>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Качан Г.И.</w:t>
      </w:r>
      <w:r w:rsidR="003E44D5" w:rsidRPr="007E3C2D">
        <w:rPr>
          <w:rFonts w:ascii="Franklin Gothic Book" w:hAnsi="Franklin Gothic Book"/>
        </w:rPr>
        <w:t xml:space="preserve"> </w:t>
      </w:r>
    </w:p>
    <w:p w:rsidR="006D3918" w:rsidRDefault="006D3918" w:rsidP="006D3918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6D3918" w:rsidRPr="006D3918" w:rsidRDefault="006D3918" w:rsidP="006D3918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D3918">
        <w:rPr>
          <w:rFonts w:ascii="Franklin Gothic Book" w:hAnsi="Franklin Gothic Book"/>
        </w:rPr>
        <w:t>Начальник правового управления</w:t>
      </w:r>
      <w:r w:rsidRPr="006D3918">
        <w:rPr>
          <w:rFonts w:ascii="Franklin Gothic Book" w:hAnsi="Franklin Gothic Book"/>
        </w:rPr>
        <w:tab/>
        <w:t xml:space="preserve">                                                </w:t>
      </w:r>
      <w:r w:rsidRPr="006D3918">
        <w:rPr>
          <w:rFonts w:ascii="Franklin Gothic Book" w:hAnsi="Franklin Gothic Book"/>
        </w:rPr>
        <w:tab/>
      </w:r>
      <w:r w:rsidRPr="006D3918">
        <w:rPr>
          <w:rFonts w:ascii="Franklin Gothic Book" w:hAnsi="Franklin Gothic Book"/>
        </w:rPr>
        <w:tab/>
        <w:t>Донченко Л.В.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Начальник бюджетного управления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Зеленская Г.П.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Директор по сопровождению бизнеса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                                   Савченков М.В.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Старший аудитор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="002F13A5">
        <w:rPr>
          <w:rFonts w:ascii="Franklin Gothic Book" w:hAnsi="Franklin Gothic Book"/>
        </w:rPr>
        <w:t>Черкашин В.Ю.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  <w:u w:val="single"/>
        </w:rPr>
        <w:t>Секретарь Конкурсной комиссии</w:t>
      </w:r>
      <w:r w:rsidRPr="007E3C2D">
        <w:rPr>
          <w:rFonts w:ascii="Franklin Gothic Book" w:hAnsi="Franklin Gothic Book"/>
        </w:rPr>
        <w:t>: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</w:p>
    <w:p w:rsidR="003E44D5" w:rsidRPr="007E3C2D" w:rsidRDefault="00335F65" w:rsidP="005365C4">
      <w:pPr>
        <w:tabs>
          <w:tab w:val="left" w:pos="0"/>
        </w:tabs>
        <w:ind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Начальник</w:t>
      </w:r>
      <w:r w:rsidR="003E44D5" w:rsidRPr="007E3C2D">
        <w:rPr>
          <w:rFonts w:ascii="Franklin Gothic Book" w:eastAsia="Calibri" w:hAnsi="Franklin Gothic Book"/>
          <w:lang w:eastAsia="en-US"/>
        </w:rPr>
        <w:t xml:space="preserve"> отдела тендеров и экспертиз</w:t>
      </w:r>
      <w:r w:rsidR="003E44D5" w:rsidRPr="007E3C2D">
        <w:rPr>
          <w:rFonts w:ascii="Franklin Gothic Book" w:eastAsia="Calibri" w:hAnsi="Franklin Gothic Book"/>
          <w:lang w:eastAsia="en-US"/>
        </w:rPr>
        <w:tab/>
      </w:r>
      <w:r w:rsidR="003E44D5" w:rsidRPr="007E3C2D">
        <w:rPr>
          <w:rFonts w:ascii="Franklin Gothic Book" w:eastAsia="Calibri" w:hAnsi="Franklin Gothic Book"/>
          <w:lang w:eastAsia="en-US"/>
        </w:rPr>
        <w:tab/>
      </w:r>
      <w:r w:rsidR="003E44D5" w:rsidRPr="007E3C2D">
        <w:rPr>
          <w:rFonts w:ascii="Franklin Gothic Book" w:eastAsia="Calibri" w:hAnsi="Franklin Gothic Book"/>
          <w:lang w:eastAsia="en-US"/>
        </w:rPr>
        <w:tab/>
      </w:r>
      <w:r w:rsidR="003E44D5" w:rsidRPr="007E3C2D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Зайцев В.А.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b/>
        </w:rPr>
      </w:pPr>
    </w:p>
    <w:p w:rsidR="0032488B" w:rsidRDefault="0032488B" w:rsidP="0032488B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32488B">
        <w:rPr>
          <w:rFonts w:ascii="Franklin Gothic Book" w:hAnsi="Franklin Gothic Book"/>
          <w:b/>
        </w:rPr>
        <w:t>:</w:t>
      </w:r>
    </w:p>
    <w:p w:rsidR="0032488B" w:rsidRPr="0032488B" w:rsidRDefault="0032488B" w:rsidP="0032488B">
      <w:pPr>
        <w:jc w:val="both"/>
        <w:rPr>
          <w:rFonts w:ascii="Franklin Gothic Book" w:hAnsi="Franklin Gothic Book"/>
          <w:b/>
        </w:rPr>
      </w:pPr>
    </w:p>
    <w:p w:rsidR="0032488B" w:rsidRPr="0032488B" w:rsidRDefault="0032488B" w:rsidP="0032488B">
      <w:pPr>
        <w:jc w:val="both"/>
        <w:rPr>
          <w:rFonts w:ascii="Franklin Gothic Book" w:hAnsi="Franklin Gothic Book"/>
          <w:u w:val="single"/>
        </w:rPr>
      </w:pPr>
      <w:r w:rsidRPr="0032488B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2488B" w:rsidRPr="0032488B" w:rsidRDefault="0032488B" w:rsidP="0032488B">
      <w:pPr>
        <w:jc w:val="both"/>
        <w:rPr>
          <w:rFonts w:ascii="Franklin Gothic Book" w:hAnsi="Franklin Gothic Book"/>
        </w:rPr>
      </w:pPr>
      <w:r w:rsidRPr="0032488B">
        <w:rPr>
          <w:rFonts w:ascii="Franklin Gothic Book" w:hAnsi="Franklin Gothic Book"/>
        </w:rPr>
        <w:t>Генеральный директор</w:t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</w:r>
      <w:r w:rsidRPr="0032488B">
        <w:rPr>
          <w:rFonts w:ascii="Franklin Gothic Book" w:hAnsi="Franklin Gothic Book"/>
        </w:rPr>
        <w:tab/>
        <w:t>Батов С.Х.</w:t>
      </w:r>
    </w:p>
    <w:p w:rsidR="0032488B" w:rsidRPr="0032488B" w:rsidRDefault="0032488B" w:rsidP="0032488B">
      <w:pPr>
        <w:jc w:val="both"/>
        <w:rPr>
          <w:rFonts w:ascii="Franklin Gothic Book" w:hAnsi="Franklin Gothic Book"/>
          <w:u w:val="single"/>
        </w:rPr>
      </w:pPr>
    </w:p>
    <w:p w:rsidR="00AF3E51" w:rsidRDefault="00AF3E51" w:rsidP="00241E52">
      <w:pPr>
        <w:jc w:val="both"/>
        <w:rPr>
          <w:rFonts w:ascii="Franklin Gothic Book" w:hAnsi="Franklin Gothic Book"/>
        </w:rPr>
      </w:pPr>
    </w:p>
    <w:p w:rsidR="00241E52" w:rsidRPr="007E3C2D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241E52" w:rsidRPr="007E3C2D" w:rsidRDefault="00241E52" w:rsidP="00241E52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6D3918" w:rsidRPr="006D3918" w:rsidRDefault="001520BB" w:rsidP="006D3918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2F13A5" w:rsidRPr="002F13A5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подрядчиком в лице ООО «Компания «Р</w:t>
      </w:r>
      <w:r w:rsidR="002F13A5" w:rsidRPr="002F13A5">
        <w:rPr>
          <w:rFonts w:ascii="Franklin Gothic Book" w:eastAsiaTheme="minorHAnsi" w:hAnsi="Franklin Gothic Book" w:cs="Franklin Gothic Book"/>
          <w:lang w:eastAsia="en-US"/>
        </w:rPr>
        <w:t>е</w:t>
      </w:r>
      <w:r w:rsidR="002F13A5" w:rsidRPr="002F13A5">
        <w:rPr>
          <w:rFonts w:ascii="Franklin Gothic Book" w:eastAsiaTheme="minorHAnsi" w:hAnsi="Franklin Gothic Book" w:cs="Franklin Gothic Book"/>
          <w:lang w:eastAsia="en-US"/>
        </w:rPr>
        <w:t xml:space="preserve">гион-Трейд» на выполнение диагностики и технического обслуживания электроприводов </w:t>
      </w:r>
      <w:proofErr w:type="spellStart"/>
      <w:r w:rsidR="002F13A5" w:rsidRPr="002F13A5">
        <w:rPr>
          <w:rFonts w:ascii="Franklin Gothic Book" w:eastAsiaTheme="minorHAnsi" w:hAnsi="Franklin Gothic Book" w:cs="Franklin Gothic Book"/>
          <w:lang w:val="en-US" w:eastAsia="en-US"/>
        </w:rPr>
        <w:t>R</w:t>
      </w:r>
      <w:r w:rsidR="002F13A5" w:rsidRPr="002F13A5">
        <w:rPr>
          <w:rFonts w:ascii="Franklin Gothic Book" w:eastAsiaTheme="minorHAnsi" w:hAnsi="Franklin Gothic Book" w:cs="Franklin Gothic Book"/>
          <w:lang w:val="en-US" w:eastAsia="en-US"/>
        </w:rPr>
        <w:t>o</w:t>
      </w:r>
      <w:r w:rsidR="002F13A5" w:rsidRPr="002F13A5">
        <w:rPr>
          <w:rFonts w:ascii="Franklin Gothic Book" w:eastAsiaTheme="minorHAnsi" w:hAnsi="Franklin Gothic Book" w:cs="Franklin Gothic Book"/>
          <w:lang w:val="en-US" w:eastAsia="en-US"/>
        </w:rPr>
        <w:t>tork</w:t>
      </w:r>
      <w:proofErr w:type="spellEnd"/>
      <w:r w:rsidR="002F13A5" w:rsidRPr="002F13A5">
        <w:rPr>
          <w:rFonts w:ascii="Franklin Gothic Book" w:eastAsiaTheme="minorHAnsi" w:hAnsi="Franklin Gothic Book" w:cs="Franklin Gothic Book"/>
          <w:lang w:eastAsia="en-US"/>
        </w:rPr>
        <w:t xml:space="preserve"> на </w:t>
      </w:r>
      <w:proofErr w:type="spellStart"/>
      <w:r w:rsidR="002F13A5" w:rsidRPr="002F13A5">
        <w:rPr>
          <w:rFonts w:ascii="Franklin Gothic Book" w:eastAsiaTheme="minorHAnsi" w:hAnsi="Franklin Gothic Book" w:cs="Franklin Gothic Book"/>
          <w:lang w:eastAsia="en-US"/>
        </w:rPr>
        <w:t>Нефтерайоне</w:t>
      </w:r>
      <w:proofErr w:type="spellEnd"/>
      <w:r w:rsidR="002F13A5" w:rsidRPr="002F13A5">
        <w:rPr>
          <w:rFonts w:ascii="Franklin Gothic Book" w:eastAsiaTheme="minorHAnsi" w:hAnsi="Franklin Gothic Book" w:cs="Franklin Gothic Book"/>
          <w:lang w:eastAsia="en-US"/>
        </w:rPr>
        <w:t xml:space="preserve"> «</w:t>
      </w:r>
      <w:proofErr w:type="spellStart"/>
      <w:r w:rsidR="002F13A5" w:rsidRPr="002F13A5">
        <w:rPr>
          <w:rFonts w:ascii="Franklin Gothic Book" w:eastAsiaTheme="minorHAnsi" w:hAnsi="Franklin Gothic Book" w:cs="Franklin Gothic Book"/>
          <w:lang w:eastAsia="en-US"/>
        </w:rPr>
        <w:t>Шесхарис</w:t>
      </w:r>
      <w:proofErr w:type="spellEnd"/>
      <w:r w:rsidR="002F13A5" w:rsidRPr="002F13A5">
        <w:rPr>
          <w:rFonts w:ascii="Franklin Gothic Book" w:eastAsiaTheme="minorHAnsi" w:hAnsi="Franklin Gothic Book" w:cs="Franklin Gothic Book"/>
          <w:lang w:eastAsia="en-US"/>
        </w:rPr>
        <w:t>» в количестве 10 единиц.</w:t>
      </w:r>
    </w:p>
    <w:p w:rsidR="00C4413C" w:rsidRDefault="00C4413C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4413C" w:rsidRDefault="00C4413C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870736" w:rsidRDefault="00870736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412644" w:rsidRDefault="00412644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412644" w:rsidRDefault="00412644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412644" w:rsidRPr="007E3C2D" w:rsidRDefault="00412644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41E52" w:rsidRPr="007E3C2D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lastRenderedPageBreak/>
        <w:t>РЕШИЛИ:</w:t>
      </w:r>
    </w:p>
    <w:p w:rsidR="00C4413C" w:rsidRDefault="00955122" w:rsidP="00242D50">
      <w:pPr>
        <w:ind w:firstLine="567"/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З</w:t>
      </w:r>
      <w:r w:rsidR="00335F65" w:rsidRPr="00335F65">
        <w:rPr>
          <w:rFonts w:ascii="Franklin Gothic Book" w:eastAsia="Calibri" w:hAnsi="Franklin Gothic Book" w:cs="Franklin Gothic Book"/>
        </w:rPr>
        <w:t>аключить</w:t>
      </w:r>
      <w:r w:rsidR="00335F65" w:rsidRPr="00335F65">
        <w:rPr>
          <w:rFonts w:ascii="Franklin Gothic Book" w:eastAsia="Calibri" w:hAnsi="Franklin Gothic Book"/>
          <w:lang w:eastAsia="en-US"/>
        </w:rPr>
        <w:t xml:space="preserve"> </w:t>
      </w:r>
      <w:r w:rsidR="00335F65" w:rsidRPr="00335F65">
        <w:rPr>
          <w:rFonts w:ascii="Franklin Gothic Book" w:eastAsia="Calibri" w:hAnsi="Franklin Gothic Book" w:cs="Franklin Gothic Book"/>
        </w:rPr>
        <w:t>договор</w:t>
      </w:r>
      <w:r w:rsidR="006472B7">
        <w:rPr>
          <w:rFonts w:ascii="Franklin Gothic Book" w:eastAsia="Calibri" w:hAnsi="Franklin Gothic Book" w:cs="Franklin Gothic Book"/>
        </w:rPr>
        <w:t xml:space="preserve"> </w:t>
      </w:r>
      <w:r w:rsidR="006472B7" w:rsidRPr="006472B7">
        <w:rPr>
          <w:rFonts w:ascii="Franklin Gothic Book" w:eastAsia="Calibri" w:hAnsi="Franklin Gothic Book" w:cs="Franklin Gothic Book"/>
        </w:rPr>
        <w:t>с единственным</w:t>
      </w:r>
      <w:r w:rsidR="00412644" w:rsidRPr="00412644">
        <w:t xml:space="preserve"> </w:t>
      </w:r>
      <w:r w:rsidR="00412644" w:rsidRPr="00412644">
        <w:rPr>
          <w:rFonts w:ascii="Franklin Gothic Book" w:eastAsia="Calibri" w:hAnsi="Franklin Gothic Book" w:cs="Franklin Gothic Book"/>
        </w:rPr>
        <w:t xml:space="preserve">подрядчиком в лице ООО «Компания «Регион-Трейд» на выполнение диагностики и технического обслуживания электроприводов </w:t>
      </w:r>
      <w:proofErr w:type="spellStart"/>
      <w:r w:rsidR="00412644" w:rsidRPr="00412644">
        <w:rPr>
          <w:rFonts w:ascii="Franklin Gothic Book" w:eastAsia="Calibri" w:hAnsi="Franklin Gothic Book" w:cs="Franklin Gothic Book"/>
        </w:rPr>
        <w:t>Rotork</w:t>
      </w:r>
      <w:proofErr w:type="spellEnd"/>
      <w:r w:rsidR="00412644" w:rsidRPr="00412644">
        <w:rPr>
          <w:rFonts w:ascii="Franklin Gothic Book" w:eastAsia="Calibri" w:hAnsi="Franklin Gothic Book" w:cs="Franklin Gothic Book"/>
        </w:rPr>
        <w:t xml:space="preserve"> на </w:t>
      </w:r>
      <w:proofErr w:type="spellStart"/>
      <w:r w:rsidR="00412644" w:rsidRPr="00412644">
        <w:rPr>
          <w:rFonts w:ascii="Franklin Gothic Book" w:eastAsia="Calibri" w:hAnsi="Franklin Gothic Book" w:cs="Franklin Gothic Book"/>
        </w:rPr>
        <w:t>Нефт</w:t>
      </w:r>
      <w:r w:rsidR="00412644" w:rsidRPr="00412644">
        <w:rPr>
          <w:rFonts w:ascii="Franklin Gothic Book" w:eastAsia="Calibri" w:hAnsi="Franklin Gothic Book" w:cs="Franklin Gothic Book"/>
        </w:rPr>
        <w:t>е</w:t>
      </w:r>
      <w:r w:rsidR="00412644" w:rsidRPr="00412644">
        <w:rPr>
          <w:rFonts w:ascii="Franklin Gothic Book" w:eastAsia="Calibri" w:hAnsi="Franklin Gothic Book" w:cs="Franklin Gothic Book"/>
        </w:rPr>
        <w:t>районе</w:t>
      </w:r>
      <w:proofErr w:type="spellEnd"/>
      <w:r w:rsidR="00412644" w:rsidRPr="00412644">
        <w:rPr>
          <w:rFonts w:ascii="Franklin Gothic Book" w:eastAsia="Calibri" w:hAnsi="Franklin Gothic Book" w:cs="Franklin Gothic Book"/>
        </w:rPr>
        <w:t xml:space="preserve"> «</w:t>
      </w:r>
      <w:proofErr w:type="spellStart"/>
      <w:r w:rsidR="00412644" w:rsidRPr="00412644">
        <w:rPr>
          <w:rFonts w:ascii="Franklin Gothic Book" w:eastAsia="Calibri" w:hAnsi="Franklin Gothic Book" w:cs="Franklin Gothic Book"/>
        </w:rPr>
        <w:t>Шесхарис</w:t>
      </w:r>
      <w:proofErr w:type="spellEnd"/>
      <w:r w:rsidR="00412644" w:rsidRPr="00412644">
        <w:rPr>
          <w:rFonts w:ascii="Franklin Gothic Book" w:eastAsia="Calibri" w:hAnsi="Franklin Gothic Book" w:cs="Franklin Gothic Book"/>
        </w:rPr>
        <w:t>» в количестве 10 единиц</w:t>
      </w:r>
      <w:r w:rsidR="009B3653">
        <w:rPr>
          <w:rFonts w:ascii="Franklin Gothic Book" w:eastAsia="Calibri" w:hAnsi="Franklin Gothic Book" w:cs="Franklin Gothic Book"/>
        </w:rPr>
        <w:t>, на условиях</w:t>
      </w:r>
      <w:r w:rsidR="00335F65" w:rsidRPr="00335F65">
        <w:rPr>
          <w:rFonts w:ascii="Franklin Gothic Book" w:eastAsia="Calibri" w:hAnsi="Franklin Gothic Book" w:cs="Franklin Gothic Book"/>
        </w:rPr>
        <w:t>:</w:t>
      </w:r>
    </w:p>
    <w:p w:rsidR="00AF3E51" w:rsidRPr="00242D50" w:rsidRDefault="00AF3E51" w:rsidP="0032488B">
      <w:pPr>
        <w:jc w:val="both"/>
        <w:rPr>
          <w:rFonts w:ascii="Franklin Gothic Book" w:eastAsia="Calibri" w:hAnsi="Franklin Gothic Book" w:cs="Franklin Gothic Book"/>
        </w:rPr>
      </w:pPr>
    </w:p>
    <w:p w:rsidR="00AF3E51" w:rsidRPr="00412644" w:rsidRDefault="00EA78B7" w:rsidP="006E6DD9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о</w:t>
      </w:r>
      <w:r w:rsidR="0032098C" w:rsidRPr="007E3C2D">
        <w:rPr>
          <w:rFonts w:ascii="Franklin Gothic Book" w:hAnsi="Franklin Gothic Book" w:cs="Courier New"/>
          <w:bCs/>
        </w:rPr>
        <w:t>бщая стоимость договора</w:t>
      </w:r>
      <w:r w:rsidR="000F0DB0" w:rsidRPr="007E3C2D">
        <w:rPr>
          <w:rFonts w:ascii="Franklin Gothic Book" w:hAnsi="Franklin Gothic Book" w:cs="Courier New"/>
          <w:bCs/>
        </w:rPr>
        <w:t>:</w:t>
      </w:r>
      <w:r w:rsidR="00412644">
        <w:rPr>
          <w:rFonts w:ascii="Franklin Gothic Book" w:hAnsi="Franklin Gothic Book" w:cs="Courier New"/>
          <w:bCs/>
        </w:rPr>
        <w:t xml:space="preserve"> 434 550,00 (четыреста тридцать четыре тысячи пят</w:t>
      </w:r>
      <w:r w:rsidR="00412644">
        <w:rPr>
          <w:rFonts w:ascii="Franklin Gothic Book" w:hAnsi="Franklin Gothic Book" w:cs="Courier New"/>
          <w:bCs/>
        </w:rPr>
        <w:t>ь</w:t>
      </w:r>
      <w:r w:rsidR="00412644">
        <w:rPr>
          <w:rFonts w:ascii="Franklin Gothic Book" w:hAnsi="Franklin Gothic Book" w:cs="Courier New"/>
          <w:bCs/>
        </w:rPr>
        <w:t>сот пятьдесят) рублей</w:t>
      </w:r>
      <w:r w:rsidR="00870736">
        <w:rPr>
          <w:rFonts w:ascii="Franklin Gothic Book" w:hAnsi="Franklin Gothic Book" w:cs="Courier New"/>
          <w:bCs/>
        </w:rPr>
        <w:t xml:space="preserve"> 00</w:t>
      </w:r>
      <w:r w:rsidR="00412644">
        <w:rPr>
          <w:rFonts w:ascii="Franklin Gothic Book" w:hAnsi="Franklin Gothic Book" w:cs="Courier New"/>
          <w:bCs/>
        </w:rPr>
        <w:t xml:space="preserve"> копеек </w:t>
      </w:r>
      <w:r w:rsidR="006E6DD9">
        <w:rPr>
          <w:rFonts w:ascii="Franklin Gothic Book" w:hAnsi="Franklin Gothic Book" w:cs="Courier New"/>
          <w:bCs/>
        </w:rPr>
        <w:t>с учетом</w:t>
      </w:r>
      <w:r w:rsidR="006E6DD9" w:rsidRPr="006E6DD9">
        <w:rPr>
          <w:rFonts w:ascii="Franklin Gothic Book" w:hAnsi="Franklin Gothic Book" w:cs="Courier New"/>
          <w:bCs/>
        </w:rPr>
        <w:t xml:space="preserve"> НДС</w:t>
      </w:r>
      <w:r w:rsidR="00A5485B">
        <w:rPr>
          <w:rFonts w:ascii="Franklin Gothic Book" w:hAnsi="Franklin Gothic Book" w:cs="Courier New"/>
          <w:bCs/>
        </w:rPr>
        <w:t>;</w:t>
      </w:r>
    </w:p>
    <w:p w:rsidR="006E6DD9" w:rsidRPr="00412644" w:rsidRDefault="001E0E99" w:rsidP="008A48B9">
      <w:pPr>
        <w:pStyle w:val="a5"/>
        <w:widowControl w:val="0"/>
        <w:numPr>
          <w:ilvl w:val="0"/>
          <w:numId w:val="36"/>
        </w:numPr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335F65">
        <w:rPr>
          <w:rFonts w:ascii="Franklin Gothic Book" w:hAnsi="Franklin Gothic Book" w:cs="Courier New"/>
          <w:bCs/>
        </w:rPr>
        <w:t>с</w:t>
      </w:r>
      <w:r w:rsidR="00026E6E">
        <w:rPr>
          <w:rFonts w:ascii="Franklin Gothic Book" w:hAnsi="Franklin Gothic Book" w:cs="Courier New"/>
          <w:bCs/>
        </w:rPr>
        <w:t xml:space="preserve">рок </w:t>
      </w:r>
      <w:r w:rsidR="00412644">
        <w:rPr>
          <w:rFonts w:ascii="Franklin Gothic Book" w:hAnsi="Franklin Gothic Book" w:cs="Courier New"/>
          <w:bCs/>
        </w:rPr>
        <w:t>выполнения работ</w:t>
      </w:r>
      <w:r w:rsidR="00DA4261" w:rsidRPr="00335F65">
        <w:rPr>
          <w:rFonts w:ascii="Franklin Gothic Book" w:hAnsi="Franklin Gothic Book" w:cs="Courier New"/>
          <w:bCs/>
        </w:rPr>
        <w:t>:</w:t>
      </w:r>
      <w:r w:rsidR="00412644">
        <w:rPr>
          <w:rFonts w:ascii="Franklin Gothic Book" w:hAnsi="Franklin Gothic Book" w:cs="Courier New"/>
          <w:bCs/>
        </w:rPr>
        <w:t xml:space="preserve"> 30 календарных дней </w:t>
      </w:r>
      <w:proofErr w:type="gramStart"/>
      <w:r w:rsidR="00412644">
        <w:rPr>
          <w:rFonts w:ascii="Franklin Gothic Book" w:hAnsi="Franklin Gothic Book" w:cs="Courier New"/>
          <w:bCs/>
        </w:rPr>
        <w:t>с даты заключения</w:t>
      </w:r>
      <w:proofErr w:type="gramEnd"/>
      <w:r w:rsidR="00412644">
        <w:rPr>
          <w:rFonts w:ascii="Franklin Gothic Book" w:hAnsi="Franklin Gothic Book" w:cs="Courier New"/>
          <w:bCs/>
        </w:rPr>
        <w:t xml:space="preserve"> договора</w:t>
      </w:r>
      <w:r w:rsidR="007E6EF9">
        <w:rPr>
          <w:rFonts w:ascii="Franklin Gothic Book" w:hAnsi="Franklin Gothic Book" w:cs="Courier New"/>
          <w:bCs/>
        </w:rPr>
        <w:t>;</w:t>
      </w:r>
    </w:p>
    <w:p w:rsidR="00567F4B" w:rsidRPr="006E6DD9" w:rsidRDefault="00183B71" w:rsidP="006E6DD9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п</w:t>
      </w:r>
      <w:r w:rsidR="00241E52" w:rsidRPr="007E3C2D">
        <w:rPr>
          <w:rFonts w:ascii="Franklin Gothic Book" w:hAnsi="Franklin Gothic Book" w:cs="Courier New"/>
          <w:bCs/>
        </w:rPr>
        <w:t xml:space="preserve">орядок оплаты: </w:t>
      </w:r>
    </w:p>
    <w:p w:rsidR="00412644" w:rsidRPr="00412644" w:rsidRDefault="00412644" w:rsidP="00412644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851" w:right="20" w:hanging="284"/>
        <w:jc w:val="both"/>
        <w:rPr>
          <w:rFonts w:ascii="Franklin Gothic Book" w:eastAsia="Tahoma" w:hAnsi="Franklin Gothic Book"/>
          <w:kern w:val="144"/>
        </w:rPr>
      </w:pPr>
      <w:r w:rsidRPr="00412644">
        <w:rPr>
          <w:rFonts w:ascii="Franklin Gothic Book" w:eastAsia="Tahoma" w:hAnsi="Franklin Gothic Book"/>
          <w:kern w:val="144"/>
        </w:rPr>
        <w:t>Стоимость  и объем работ, а также  расходы по выполнению работ согласно  насто</w:t>
      </w:r>
      <w:r w:rsidRPr="00412644">
        <w:rPr>
          <w:rFonts w:ascii="Franklin Gothic Book" w:eastAsia="Tahoma" w:hAnsi="Franklin Gothic Book"/>
          <w:kern w:val="144"/>
        </w:rPr>
        <w:t>я</w:t>
      </w:r>
      <w:r w:rsidRPr="00412644">
        <w:rPr>
          <w:rFonts w:ascii="Franklin Gothic Book" w:eastAsia="Tahoma" w:hAnsi="Franklin Gothic Book"/>
          <w:kern w:val="144"/>
        </w:rPr>
        <w:t>щему Договору определяется техническим заданием (прил</w:t>
      </w:r>
      <w:r w:rsidRPr="00412644">
        <w:rPr>
          <w:rFonts w:ascii="Franklin Gothic Book" w:eastAsia="Tahoma" w:hAnsi="Franklin Gothic Book"/>
          <w:kern w:val="144"/>
        </w:rPr>
        <w:t>о</w:t>
      </w:r>
      <w:r w:rsidRPr="00412644">
        <w:rPr>
          <w:rFonts w:ascii="Franklin Gothic Book" w:eastAsia="Tahoma" w:hAnsi="Franklin Gothic Book"/>
          <w:kern w:val="144"/>
        </w:rPr>
        <w:t>жение №1 к настоящему договору), калькуляцией стоимости выполнения работ (пр</w:t>
      </w:r>
      <w:r w:rsidRPr="00412644">
        <w:rPr>
          <w:rFonts w:ascii="Franklin Gothic Book" w:eastAsia="Tahoma" w:hAnsi="Franklin Gothic Book"/>
          <w:kern w:val="144"/>
        </w:rPr>
        <w:t>и</w:t>
      </w:r>
      <w:r w:rsidRPr="00412644">
        <w:rPr>
          <w:rFonts w:ascii="Franklin Gothic Book" w:eastAsia="Tahoma" w:hAnsi="Franklin Gothic Book"/>
          <w:kern w:val="144"/>
        </w:rPr>
        <w:t>ложение №2 к настоящему договору) и  составляет 434 550,00 (четыреста тридцать четыре тысячи пятьсот пят</w:t>
      </w:r>
      <w:r w:rsidRPr="00412644">
        <w:rPr>
          <w:rFonts w:ascii="Franklin Gothic Book" w:eastAsia="Tahoma" w:hAnsi="Franklin Gothic Book"/>
          <w:kern w:val="144"/>
        </w:rPr>
        <w:t>ь</w:t>
      </w:r>
      <w:r w:rsidRPr="00412644">
        <w:rPr>
          <w:rFonts w:ascii="Franklin Gothic Book" w:eastAsia="Tahoma" w:hAnsi="Franklin Gothic Book"/>
          <w:kern w:val="144"/>
        </w:rPr>
        <w:t>десят) рублей 00 копеек с учетом НДС 18% - 66 287,29  рублей.</w:t>
      </w:r>
    </w:p>
    <w:p w:rsidR="00412644" w:rsidRPr="00412644" w:rsidRDefault="00412644" w:rsidP="00412644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851" w:right="20" w:hanging="284"/>
        <w:jc w:val="both"/>
        <w:rPr>
          <w:rFonts w:ascii="Franklin Gothic Book" w:eastAsia="Tahoma" w:hAnsi="Franklin Gothic Book"/>
          <w:kern w:val="144"/>
        </w:rPr>
      </w:pPr>
      <w:proofErr w:type="gramStart"/>
      <w:r w:rsidRPr="00412644">
        <w:rPr>
          <w:rFonts w:ascii="Franklin Gothic Book" w:eastAsia="Tahoma" w:hAnsi="Franklin Gothic Book"/>
          <w:kern w:val="144"/>
        </w:rPr>
        <w:t>Установленная</w:t>
      </w:r>
      <w:proofErr w:type="gramEnd"/>
      <w:r w:rsidRPr="00412644">
        <w:rPr>
          <w:rFonts w:ascii="Franklin Gothic Book" w:eastAsia="Tahoma" w:hAnsi="Franklin Gothic Book"/>
          <w:kern w:val="144"/>
        </w:rPr>
        <w:t xml:space="preserve"> в п. 2.1. Договора стоимость работ является окончательной и измен</w:t>
      </w:r>
      <w:r w:rsidRPr="00412644">
        <w:rPr>
          <w:rFonts w:ascii="Franklin Gothic Book" w:eastAsia="Tahoma" w:hAnsi="Franklin Gothic Book"/>
          <w:kern w:val="144"/>
        </w:rPr>
        <w:t>е</w:t>
      </w:r>
      <w:r w:rsidRPr="00412644">
        <w:rPr>
          <w:rFonts w:ascii="Franklin Gothic Book" w:eastAsia="Tahoma" w:hAnsi="Franklin Gothic Book"/>
          <w:kern w:val="144"/>
        </w:rPr>
        <w:t>нию не подлежит. Указанная стоимость включает в себя расходы Подрядчика на пр</w:t>
      </w:r>
      <w:r w:rsidRPr="00412644">
        <w:rPr>
          <w:rFonts w:ascii="Franklin Gothic Book" w:eastAsia="Tahoma" w:hAnsi="Franklin Gothic Book"/>
          <w:kern w:val="144"/>
        </w:rPr>
        <w:t>и</w:t>
      </w:r>
      <w:r w:rsidRPr="00412644">
        <w:rPr>
          <w:rFonts w:ascii="Franklin Gothic Book" w:eastAsia="Tahoma" w:hAnsi="Franklin Gothic Book"/>
          <w:kern w:val="144"/>
        </w:rPr>
        <w:t>обретение материалов, аренду техники и транспортных средств, оплату услуг привл</w:t>
      </w:r>
      <w:r w:rsidRPr="00412644">
        <w:rPr>
          <w:rFonts w:ascii="Franklin Gothic Book" w:eastAsia="Tahoma" w:hAnsi="Franklin Gothic Book"/>
          <w:kern w:val="144"/>
        </w:rPr>
        <w:t>е</w:t>
      </w:r>
      <w:r w:rsidRPr="00412644">
        <w:rPr>
          <w:rFonts w:ascii="Franklin Gothic Book" w:eastAsia="Tahoma" w:hAnsi="Franklin Gothic Book"/>
          <w:kern w:val="144"/>
        </w:rPr>
        <w:t>ченных им Субподрядчиков и все другие расходы Подрядчика необходимые для  и</w:t>
      </w:r>
      <w:r w:rsidRPr="00412644">
        <w:rPr>
          <w:rFonts w:ascii="Franklin Gothic Book" w:eastAsia="Tahoma" w:hAnsi="Franklin Gothic Book"/>
          <w:kern w:val="144"/>
        </w:rPr>
        <w:t>с</w:t>
      </w:r>
      <w:r w:rsidRPr="00412644">
        <w:rPr>
          <w:rFonts w:ascii="Franklin Gothic Book" w:eastAsia="Tahoma" w:hAnsi="Franklin Gothic Book"/>
          <w:kern w:val="144"/>
        </w:rPr>
        <w:t>полнения взятых на себя обязательств по настоящему Д</w:t>
      </w:r>
      <w:r w:rsidRPr="00412644">
        <w:rPr>
          <w:rFonts w:ascii="Franklin Gothic Book" w:eastAsia="Tahoma" w:hAnsi="Franklin Gothic Book"/>
          <w:kern w:val="144"/>
        </w:rPr>
        <w:t>о</w:t>
      </w:r>
      <w:r w:rsidRPr="00412644">
        <w:rPr>
          <w:rFonts w:ascii="Franklin Gothic Book" w:eastAsia="Tahoma" w:hAnsi="Franklin Gothic Book"/>
          <w:kern w:val="144"/>
        </w:rPr>
        <w:t>говору.</w:t>
      </w:r>
    </w:p>
    <w:p w:rsidR="00412644" w:rsidRPr="00412644" w:rsidRDefault="00412644" w:rsidP="00412644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851" w:right="20" w:hanging="284"/>
        <w:jc w:val="both"/>
        <w:rPr>
          <w:rFonts w:ascii="Franklin Gothic Book" w:eastAsia="Tahoma" w:hAnsi="Franklin Gothic Book"/>
          <w:kern w:val="144"/>
        </w:rPr>
      </w:pPr>
      <w:r w:rsidRPr="00412644">
        <w:rPr>
          <w:rFonts w:ascii="Franklin Gothic Book" w:eastAsia="Tahoma" w:hAnsi="Franklin Gothic Book"/>
          <w:kern w:val="144"/>
        </w:rPr>
        <w:t>Оплата по настоящему Договору осуществляется «З</w:t>
      </w:r>
      <w:r w:rsidRPr="00412644">
        <w:rPr>
          <w:rFonts w:ascii="Franklin Gothic Book" w:eastAsia="Tahoma" w:hAnsi="Franklin Gothic Book"/>
          <w:kern w:val="144"/>
        </w:rPr>
        <w:t>а</w:t>
      </w:r>
      <w:r w:rsidRPr="00412644">
        <w:rPr>
          <w:rFonts w:ascii="Franklin Gothic Book" w:eastAsia="Tahoma" w:hAnsi="Franklin Gothic Book"/>
          <w:kern w:val="144"/>
        </w:rPr>
        <w:t>казчиком» в один этап:</w:t>
      </w:r>
    </w:p>
    <w:p w:rsidR="00412644" w:rsidRPr="00412644" w:rsidRDefault="00412644" w:rsidP="00224DBF">
      <w:pPr>
        <w:pStyle w:val="a5"/>
        <w:widowControl w:val="0"/>
        <w:tabs>
          <w:tab w:val="left" w:pos="1276"/>
        </w:tabs>
        <w:spacing w:line="277" w:lineRule="exact"/>
        <w:ind w:left="851" w:right="20"/>
        <w:jc w:val="both"/>
        <w:rPr>
          <w:rFonts w:ascii="Franklin Gothic Book" w:eastAsia="Tahoma" w:hAnsi="Franklin Gothic Book"/>
          <w:kern w:val="144"/>
        </w:rPr>
      </w:pPr>
      <w:r w:rsidRPr="00412644">
        <w:rPr>
          <w:rFonts w:ascii="Franklin Gothic Book" w:eastAsia="Tahoma" w:hAnsi="Franklin Gothic Book"/>
          <w:kern w:val="144"/>
        </w:rPr>
        <w:t xml:space="preserve"> -  платеж в рамках настоящего договора производится единовременно, в размере 100% от цены договора после выполнения всего объема работ согласно техническ</w:t>
      </w:r>
      <w:r w:rsidRPr="00412644">
        <w:rPr>
          <w:rFonts w:ascii="Franklin Gothic Book" w:eastAsia="Tahoma" w:hAnsi="Franklin Gothic Book"/>
          <w:kern w:val="144"/>
        </w:rPr>
        <w:t>о</w:t>
      </w:r>
      <w:r w:rsidRPr="00412644">
        <w:rPr>
          <w:rFonts w:ascii="Franklin Gothic Book" w:eastAsia="Tahoma" w:hAnsi="Franklin Gothic Book"/>
          <w:kern w:val="144"/>
        </w:rPr>
        <w:t>му заданию (Приложение № 1 к настоящему договору) в течение 5 (пять) рабочих дней от даты получения счета, счета-фактуры,  подписанного  Акта выполненных р</w:t>
      </w:r>
      <w:r w:rsidRPr="00412644">
        <w:rPr>
          <w:rFonts w:ascii="Franklin Gothic Book" w:eastAsia="Tahoma" w:hAnsi="Franklin Gothic Book"/>
          <w:kern w:val="144"/>
        </w:rPr>
        <w:t>а</w:t>
      </w:r>
      <w:r w:rsidRPr="00412644">
        <w:rPr>
          <w:rFonts w:ascii="Franklin Gothic Book" w:eastAsia="Tahoma" w:hAnsi="Franklin Gothic Book"/>
          <w:kern w:val="144"/>
        </w:rPr>
        <w:t xml:space="preserve">бот. </w:t>
      </w:r>
    </w:p>
    <w:p w:rsidR="00412644" w:rsidRPr="00412644" w:rsidRDefault="00412644" w:rsidP="00412644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851" w:right="20" w:hanging="284"/>
        <w:jc w:val="both"/>
        <w:rPr>
          <w:rFonts w:ascii="Franklin Gothic Book" w:eastAsia="Tahoma" w:hAnsi="Franklin Gothic Book"/>
          <w:kern w:val="144"/>
        </w:rPr>
      </w:pPr>
      <w:r w:rsidRPr="00412644">
        <w:rPr>
          <w:rFonts w:ascii="Franklin Gothic Book" w:eastAsia="Tahoma" w:hAnsi="Franklin Gothic Book"/>
          <w:kern w:val="144"/>
        </w:rPr>
        <w:t>«Подрядчик» должен выполнить  работы по настоящему Договору в срок, не более           30 календарных  дней с момента подписания догов</w:t>
      </w:r>
      <w:r w:rsidRPr="00412644">
        <w:rPr>
          <w:rFonts w:ascii="Franklin Gothic Book" w:eastAsia="Tahoma" w:hAnsi="Franklin Gothic Book"/>
          <w:kern w:val="144"/>
        </w:rPr>
        <w:t>о</w:t>
      </w:r>
      <w:r w:rsidRPr="00412644">
        <w:rPr>
          <w:rFonts w:ascii="Franklin Gothic Book" w:eastAsia="Tahoma" w:hAnsi="Franklin Gothic Book"/>
          <w:kern w:val="144"/>
        </w:rPr>
        <w:t>ра.</w:t>
      </w:r>
    </w:p>
    <w:p w:rsidR="00412644" w:rsidRPr="00412644" w:rsidRDefault="00412644" w:rsidP="00412644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left="851" w:right="20" w:hanging="284"/>
        <w:jc w:val="both"/>
        <w:rPr>
          <w:rFonts w:ascii="Franklin Gothic Book" w:eastAsia="Tahoma" w:hAnsi="Franklin Gothic Book"/>
          <w:kern w:val="144"/>
        </w:rPr>
      </w:pPr>
      <w:bookmarkStart w:id="0" w:name="_GoBack"/>
      <w:bookmarkEnd w:id="0"/>
      <w:r w:rsidRPr="00412644">
        <w:rPr>
          <w:rFonts w:ascii="Franklin Gothic Book" w:eastAsia="Tahoma" w:hAnsi="Franklin Gothic Book"/>
          <w:kern w:val="144"/>
        </w:rPr>
        <w:t>Стороны договорились, что к правоотношениям сторон правила, установленные пун</w:t>
      </w:r>
      <w:r w:rsidRPr="00412644">
        <w:rPr>
          <w:rFonts w:ascii="Franklin Gothic Book" w:eastAsia="Tahoma" w:hAnsi="Franklin Gothic Book"/>
          <w:kern w:val="144"/>
        </w:rPr>
        <w:t>к</w:t>
      </w:r>
      <w:r w:rsidRPr="00412644">
        <w:rPr>
          <w:rFonts w:ascii="Franklin Gothic Book" w:eastAsia="Tahoma" w:hAnsi="Franklin Gothic Book"/>
          <w:kern w:val="144"/>
        </w:rPr>
        <w:t>том 1 статьи 317.1 Гражданского кодекса РФ, не прим</w:t>
      </w:r>
      <w:r w:rsidRPr="00412644">
        <w:rPr>
          <w:rFonts w:ascii="Franklin Gothic Book" w:eastAsia="Tahoma" w:hAnsi="Franklin Gothic Book"/>
          <w:kern w:val="144"/>
        </w:rPr>
        <w:t>е</w:t>
      </w:r>
      <w:r w:rsidRPr="00412644">
        <w:rPr>
          <w:rFonts w:ascii="Franklin Gothic Book" w:eastAsia="Tahoma" w:hAnsi="Franklin Gothic Book"/>
          <w:kern w:val="144"/>
        </w:rPr>
        <w:t>няются.</w:t>
      </w:r>
    </w:p>
    <w:p w:rsidR="00AD7347" w:rsidRDefault="00AD7347" w:rsidP="00412644">
      <w:pPr>
        <w:pStyle w:val="a5"/>
        <w:widowControl w:val="0"/>
        <w:tabs>
          <w:tab w:val="left" w:pos="1276"/>
        </w:tabs>
        <w:spacing w:line="277" w:lineRule="exact"/>
        <w:ind w:left="993" w:right="20"/>
        <w:jc w:val="both"/>
        <w:rPr>
          <w:rFonts w:ascii="Franklin Gothic Book" w:eastAsia="Tahoma" w:hAnsi="Franklin Gothic Book"/>
          <w:kern w:val="144"/>
        </w:rPr>
      </w:pPr>
    </w:p>
    <w:p w:rsidR="00870736" w:rsidRPr="006E6DD9" w:rsidRDefault="00870736" w:rsidP="00870736">
      <w:pPr>
        <w:pStyle w:val="a5"/>
        <w:widowControl w:val="0"/>
        <w:tabs>
          <w:tab w:val="left" w:pos="1276"/>
        </w:tabs>
        <w:spacing w:line="277" w:lineRule="exact"/>
        <w:ind w:left="993" w:right="20"/>
        <w:jc w:val="both"/>
        <w:rPr>
          <w:rFonts w:ascii="Franklin Gothic Book" w:eastAsia="Tahoma" w:hAnsi="Franklin Gothic Book"/>
          <w:kern w:val="144"/>
        </w:rPr>
      </w:pPr>
    </w:p>
    <w:p w:rsidR="00AD7347" w:rsidRPr="00DC09D0" w:rsidRDefault="00AD7347" w:rsidP="00AD7347">
      <w:pPr>
        <w:pStyle w:val="a5"/>
        <w:ind w:left="6372"/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Голосовали «ЗА»- Единогласно</w:t>
      </w:r>
    </w:p>
    <w:p w:rsidR="00870736" w:rsidRDefault="00870736" w:rsidP="00412644">
      <w:pPr>
        <w:jc w:val="both"/>
        <w:rPr>
          <w:rFonts w:ascii="Franklin Gothic Book" w:hAnsi="Franklin Gothic Book"/>
          <w:u w:val="single"/>
        </w:rPr>
      </w:pPr>
    </w:p>
    <w:p w:rsidR="00567F4B" w:rsidRPr="00FD1018" w:rsidRDefault="00567F4B" w:rsidP="00567F4B">
      <w:pPr>
        <w:ind w:hanging="142"/>
        <w:jc w:val="both"/>
        <w:rPr>
          <w:rFonts w:ascii="Franklin Gothic Book" w:hAnsi="Franklin Gothic Book"/>
          <w:u w:val="single"/>
        </w:rPr>
      </w:pPr>
      <w:r w:rsidRPr="00FD101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67F4B" w:rsidRPr="00FD1018" w:rsidRDefault="00567F4B" w:rsidP="00567F4B">
      <w:pPr>
        <w:ind w:hanging="142"/>
        <w:jc w:val="both"/>
        <w:rPr>
          <w:rFonts w:ascii="Franklin Gothic Book" w:hAnsi="Franklin Gothic Book"/>
        </w:rPr>
      </w:pPr>
      <w:r w:rsidRPr="00FD1018">
        <w:rPr>
          <w:rFonts w:ascii="Franklin Gothic Book" w:hAnsi="Franklin Gothic Book"/>
        </w:rPr>
        <w:t>Исполнительный директор</w:t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FD1018">
        <w:rPr>
          <w:rFonts w:ascii="Franklin Gothic Book" w:hAnsi="Franklin Gothic Book"/>
        </w:rPr>
        <w:tab/>
      </w:r>
      <w:r w:rsidRPr="00567F4B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FD1018">
        <w:rPr>
          <w:rFonts w:ascii="Franklin Gothic Book" w:hAnsi="Franklin Gothic Book"/>
        </w:rPr>
        <w:t xml:space="preserve">Терентьев </w:t>
      </w:r>
    </w:p>
    <w:p w:rsidR="0061465B" w:rsidRPr="0061465B" w:rsidRDefault="0061465B" w:rsidP="00567F4B">
      <w:pPr>
        <w:ind w:right="54"/>
        <w:jc w:val="both"/>
        <w:rPr>
          <w:rFonts w:ascii="Franklin Gothic Book" w:hAnsi="Franklin Gothic Book"/>
          <w:bCs/>
          <w:u w:val="single"/>
        </w:rPr>
      </w:pP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  <w:bCs/>
          <w:u w:val="single"/>
        </w:rPr>
      </w:pPr>
      <w:r w:rsidRPr="0061465B">
        <w:rPr>
          <w:rFonts w:ascii="Franklin Gothic Book" w:hAnsi="Franklin Gothic Book"/>
          <w:bCs/>
          <w:u w:val="single"/>
        </w:rPr>
        <w:t>Члены Конкурсной комиссии:</w:t>
      </w: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  <w:bCs/>
        </w:rPr>
      </w:pP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  <w:bCs/>
        </w:rPr>
      </w:pPr>
      <w:proofErr w:type="spellStart"/>
      <w:r w:rsidRPr="0061465B">
        <w:rPr>
          <w:rFonts w:ascii="Franklin Gothic Book" w:hAnsi="Franklin Gothic Book"/>
          <w:bCs/>
        </w:rPr>
        <w:t>И.о</w:t>
      </w:r>
      <w:proofErr w:type="spellEnd"/>
      <w:r w:rsidRPr="0061465B">
        <w:rPr>
          <w:rFonts w:ascii="Franklin Gothic Book" w:hAnsi="Franklin Gothic Book"/>
          <w:bCs/>
        </w:rPr>
        <w:t xml:space="preserve">. технического директора </w:t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  <w:t xml:space="preserve">И.М. Фофонов </w:t>
      </w: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  <w:bCs/>
        </w:rPr>
      </w:pP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  <w:bCs/>
        </w:rPr>
      </w:pPr>
      <w:r w:rsidRPr="0061465B">
        <w:rPr>
          <w:rFonts w:ascii="Franklin Gothic Book" w:hAnsi="Franklin Gothic Book"/>
          <w:bCs/>
        </w:rPr>
        <w:t>Главный бухгалтер</w:t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  <w:t xml:space="preserve">Г.И. Качан </w:t>
      </w:r>
    </w:p>
    <w:p w:rsidR="00B10B62" w:rsidRDefault="00B10B62" w:rsidP="00B10B62">
      <w:pPr>
        <w:ind w:left="-142" w:right="54"/>
        <w:jc w:val="both"/>
        <w:rPr>
          <w:rFonts w:ascii="Franklin Gothic Book" w:hAnsi="Franklin Gothic Book"/>
          <w:bCs/>
        </w:rPr>
      </w:pPr>
    </w:p>
    <w:p w:rsidR="00B10B62" w:rsidRPr="00B10B62" w:rsidRDefault="00B10B62" w:rsidP="00B10B62">
      <w:pPr>
        <w:ind w:left="-142" w:right="54"/>
        <w:jc w:val="both"/>
        <w:rPr>
          <w:rFonts w:ascii="Franklin Gothic Book" w:hAnsi="Franklin Gothic Book"/>
          <w:bCs/>
        </w:rPr>
      </w:pPr>
      <w:r w:rsidRPr="00B10B62">
        <w:rPr>
          <w:rFonts w:ascii="Franklin Gothic Book" w:hAnsi="Franklin Gothic Book"/>
          <w:bCs/>
        </w:rPr>
        <w:t>Начальник правового управления</w:t>
      </w:r>
      <w:r w:rsidRPr="00B10B62">
        <w:rPr>
          <w:rFonts w:ascii="Franklin Gothic Book" w:hAnsi="Franklin Gothic Book"/>
          <w:bCs/>
        </w:rPr>
        <w:tab/>
        <w:t xml:space="preserve">                                                </w:t>
      </w:r>
      <w:r w:rsidRPr="00B10B62">
        <w:rPr>
          <w:rFonts w:ascii="Franklin Gothic Book" w:hAnsi="Franklin Gothic Book"/>
          <w:bCs/>
        </w:rPr>
        <w:tab/>
      </w:r>
      <w:r w:rsidRPr="00B10B62">
        <w:rPr>
          <w:rFonts w:ascii="Franklin Gothic Book" w:hAnsi="Franklin Gothic Book"/>
          <w:bCs/>
        </w:rPr>
        <w:tab/>
        <w:t>Л.В.</w:t>
      </w:r>
      <w:r>
        <w:rPr>
          <w:rFonts w:ascii="Franklin Gothic Book" w:hAnsi="Franklin Gothic Book"/>
          <w:bCs/>
        </w:rPr>
        <w:t xml:space="preserve"> </w:t>
      </w:r>
      <w:r w:rsidRPr="00B10B62">
        <w:rPr>
          <w:rFonts w:ascii="Franklin Gothic Book" w:hAnsi="Franklin Gothic Book"/>
          <w:bCs/>
        </w:rPr>
        <w:t xml:space="preserve">Донченко </w:t>
      </w:r>
    </w:p>
    <w:p w:rsidR="0061465B" w:rsidRDefault="0061465B" w:rsidP="0061465B">
      <w:pPr>
        <w:ind w:left="-142" w:right="54"/>
        <w:jc w:val="both"/>
        <w:rPr>
          <w:rFonts w:ascii="Franklin Gothic Book" w:hAnsi="Franklin Gothic Book"/>
          <w:bCs/>
        </w:rPr>
      </w:pP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  <w:bCs/>
        </w:rPr>
      </w:pPr>
      <w:r w:rsidRPr="0061465B">
        <w:rPr>
          <w:rFonts w:ascii="Franklin Gothic Book" w:hAnsi="Franklin Gothic Book"/>
          <w:bCs/>
        </w:rPr>
        <w:t xml:space="preserve">Начальник бюджетного управления </w:t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  <w:t xml:space="preserve">Г.П. Зеленская </w:t>
      </w:r>
    </w:p>
    <w:p w:rsidR="0061465B" w:rsidRPr="0061465B" w:rsidRDefault="0061465B" w:rsidP="0061465B">
      <w:pPr>
        <w:ind w:left="-142" w:right="54" w:firstLine="709"/>
        <w:jc w:val="both"/>
        <w:rPr>
          <w:rFonts w:ascii="Franklin Gothic Book" w:hAnsi="Franklin Gothic Book"/>
          <w:bCs/>
          <w:sz w:val="18"/>
        </w:rPr>
      </w:pPr>
    </w:p>
    <w:p w:rsidR="0061465B" w:rsidRPr="0061465B" w:rsidRDefault="0061465B" w:rsidP="0061465B">
      <w:pPr>
        <w:ind w:left="-142"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</w:r>
      <w:r w:rsidRPr="0061465B">
        <w:rPr>
          <w:rFonts w:ascii="Franklin Gothic Book" w:hAnsi="Franklin Gothic Book"/>
          <w:bCs/>
        </w:rPr>
        <w:tab/>
        <w:t xml:space="preserve">М.В. Савченков </w:t>
      </w:r>
    </w:p>
    <w:p w:rsidR="0061465B" w:rsidRDefault="0061465B" w:rsidP="0061465B">
      <w:pPr>
        <w:ind w:right="54"/>
        <w:jc w:val="both"/>
        <w:rPr>
          <w:rFonts w:ascii="Franklin Gothic Book" w:hAnsi="Franklin Gothic Book"/>
        </w:rPr>
      </w:pPr>
    </w:p>
    <w:p w:rsidR="006E6DD9" w:rsidRDefault="002F13A5" w:rsidP="0061465B">
      <w:pPr>
        <w:ind w:left="-142" w:right="54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В.Ю. Черкашин</w:t>
      </w:r>
    </w:p>
    <w:p w:rsidR="0061465B" w:rsidRDefault="0061465B" w:rsidP="0061465B">
      <w:pPr>
        <w:ind w:left="-142" w:right="54"/>
        <w:jc w:val="both"/>
        <w:rPr>
          <w:rFonts w:ascii="Franklin Gothic Book" w:hAnsi="Franklin Gothic Book"/>
        </w:rPr>
      </w:pPr>
      <w:r w:rsidRPr="0061465B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61465B">
        <w:rPr>
          <w:rFonts w:ascii="Franklin Gothic Book" w:eastAsia="Calibri" w:hAnsi="Franklin Gothic Book"/>
          <w:lang w:eastAsia="en-US"/>
        </w:rPr>
        <w:tab/>
      </w:r>
      <w:r w:rsidRPr="0061465B">
        <w:rPr>
          <w:rFonts w:ascii="Franklin Gothic Book" w:eastAsia="Calibri" w:hAnsi="Franklin Gothic Book"/>
          <w:lang w:eastAsia="en-US"/>
        </w:rPr>
        <w:tab/>
      </w:r>
      <w:r w:rsidRPr="0061465B">
        <w:rPr>
          <w:rFonts w:ascii="Franklin Gothic Book" w:eastAsia="Calibri" w:hAnsi="Franklin Gothic Book"/>
          <w:lang w:eastAsia="en-US"/>
        </w:rPr>
        <w:tab/>
      </w:r>
      <w:r w:rsidRPr="0061465B">
        <w:rPr>
          <w:rFonts w:ascii="Franklin Gothic Book" w:eastAsia="Calibri" w:hAnsi="Franklin Gothic Book"/>
          <w:lang w:eastAsia="en-US"/>
        </w:rPr>
        <w:tab/>
      </w:r>
    </w:p>
    <w:p w:rsidR="0061465B" w:rsidRDefault="0061465B" w:rsidP="0061465B">
      <w:pPr>
        <w:ind w:left="-142" w:right="54"/>
        <w:jc w:val="both"/>
        <w:rPr>
          <w:rFonts w:ascii="Franklin Gothic Book" w:hAnsi="Franklin Gothic Book"/>
        </w:rPr>
      </w:pPr>
      <w:r w:rsidRPr="0061465B">
        <w:rPr>
          <w:rFonts w:ascii="Franklin Gothic Book" w:eastAsia="Calibri" w:hAnsi="Franklin Gothic Book"/>
          <w:lang w:eastAsia="en-US"/>
        </w:rPr>
        <w:t xml:space="preserve">Начальника отдела тендеров и экспертиз </w:t>
      </w:r>
      <w:r w:rsidRPr="0061465B">
        <w:rPr>
          <w:rFonts w:ascii="Franklin Gothic Book" w:eastAsia="Calibri" w:hAnsi="Franklin Gothic Book"/>
          <w:lang w:eastAsia="en-US"/>
        </w:rPr>
        <w:tab/>
      </w:r>
      <w:r w:rsidRPr="0061465B">
        <w:rPr>
          <w:rFonts w:ascii="Franklin Gothic Book" w:eastAsia="Calibri" w:hAnsi="Franklin Gothic Book"/>
          <w:lang w:eastAsia="en-US"/>
        </w:rPr>
        <w:tab/>
      </w:r>
      <w:r w:rsidRPr="0061465B">
        <w:rPr>
          <w:rFonts w:ascii="Franklin Gothic Book" w:eastAsia="Calibri" w:hAnsi="Franklin Gothic Book"/>
          <w:lang w:eastAsia="en-US"/>
        </w:rPr>
        <w:tab/>
      </w:r>
      <w:r w:rsidRPr="0061465B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 xml:space="preserve">            </w:t>
      </w:r>
      <w:r w:rsidRPr="0061465B">
        <w:rPr>
          <w:rFonts w:ascii="Franklin Gothic Book" w:eastAsia="Calibri" w:hAnsi="Franklin Gothic Book"/>
          <w:lang w:eastAsia="en-US"/>
        </w:rPr>
        <w:t xml:space="preserve">В.А. Зайцев </w:t>
      </w:r>
    </w:p>
    <w:p w:rsidR="006E6DD9" w:rsidRDefault="006E6DD9" w:rsidP="0061465B">
      <w:pPr>
        <w:ind w:left="-142" w:right="54"/>
        <w:jc w:val="both"/>
        <w:rPr>
          <w:rFonts w:ascii="Franklin Gothic Book" w:hAnsi="Franklin Gothic Book"/>
        </w:rPr>
      </w:pPr>
    </w:p>
    <w:p w:rsidR="00C53380" w:rsidRPr="00AD7347" w:rsidRDefault="0061465B" w:rsidP="00AD7347">
      <w:pPr>
        <w:ind w:left="-142"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6D3918">
        <w:rPr>
          <w:rFonts w:ascii="Franklin Gothic Book" w:hAnsi="Franklin Gothic Book"/>
        </w:rPr>
        <w:t>25</w:t>
      </w:r>
      <w:r w:rsidRPr="0061465B">
        <w:rPr>
          <w:rFonts w:ascii="Franklin Gothic Book" w:hAnsi="Franklin Gothic Book"/>
        </w:rPr>
        <w:t xml:space="preserve"> апреля 2016г.</w:t>
      </w:r>
    </w:p>
    <w:p w:rsidR="007E6EF9" w:rsidRDefault="007E6EF9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C5338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 w:rsidRPr="00C53380">
        <w:rPr>
          <w:rFonts w:ascii="Franklin Gothic Book" w:eastAsia="Calibri" w:hAnsi="Franklin Gothic Book"/>
          <w:sz w:val="20"/>
          <w:szCs w:val="20"/>
          <w:lang w:eastAsia="en-US"/>
        </w:rPr>
        <w:t>Исп.:</w:t>
      </w:r>
    </w:p>
    <w:p w:rsidR="0062596F" w:rsidRPr="006E6DD9" w:rsidRDefault="00C5338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proofErr w:type="spellStart"/>
      <w:r w:rsidRPr="00C53380">
        <w:rPr>
          <w:rFonts w:ascii="Franklin Gothic Book" w:eastAsia="Calibri" w:hAnsi="Franklin Gothic Book"/>
          <w:sz w:val="20"/>
          <w:szCs w:val="20"/>
          <w:lang w:eastAsia="en-US"/>
        </w:rPr>
        <w:t>Серенкова</w:t>
      </w:r>
      <w:proofErr w:type="spellEnd"/>
      <w:r w:rsidRPr="00C53380">
        <w:rPr>
          <w:rFonts w:ascii="Franklin Gothic Book" w:eastAsia="Calibri" w:hAnsi="Franklin Gothic Book"/>
          <w:sz w:val="20"/>
          <w:szCs w:val="20"/>
          <w:lang w:eastAsia="en-US"/>
        </w:rPr>
        <w:t xml:space="preserve"> Ю.В.</w:t>
      </w:r>
    </w:p>
    <w:sectPr w:rsidR="0062596F" w:rsidRPr="006E6DD9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43059A0"/>
    <w:multiLevelType w:val="multilevel"/>
    <w:tmpl w:val="D23025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55F32"/>
    <w:multiLevelType w:val="multilevel"/>
    <w:tmpl w:val="AF60A442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8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81E39D8"/>
    <w:multiLevelType w:val="hybridMultilevel"/>
    <w:tmpl w:val="B93A55C2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2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>
    <w:nsid w:val="3E8064E5"/>
    <w:multiLevelType w:val="hybridMultilevel"/>
    <w:tmpl w:val="13E495E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CA0B4B"/>
    <w:multiLevelType w:val="hybridMultilevel"/>
    <w:tmpl w:val="ABD6B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E242AE"/>
    <w:multiLevelType w:val="singleLevel"/>
    <w:tmpl w:val="AD263EE8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0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2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1"/>
  </w:num>
  <w:num w:numId="15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4"/>
  </w:num>
  <w:num w:numId="18">
    <w:abstractNumId w:val="9"/>
  </w:num>
  <w:num w:numId="19">
    <w:abstractNumId w:val="13"/>
  </w:num>
  <w:num w:numId="20">
    <w:abstractNumId w:val="19"/>
  </w:num>
  <w:num w:numId="21">
    <w:abstractNumId w:val="14"/>
  </w:num>
  <w:num w:numId="22">
    <w:abstractNumId w:val="10"/>
  </w:num>
  <w:num w:numId="23">
    <w:abstractNumId w:val="28"/>
  </w:num>
  <w:num w:numId="24">
    <w:abstractNumId w:val="4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24"/>
  </w:num>
  <w:num w:numId="28">
    <w:abstractNumId w:val="24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9"/>
  </w:num>
  <w:num w:numId="36">
    <w:abstractNumId w:val="17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6247"/>
    <w:rsid w:val="00040028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4F20"/>
    <w:rsid w:val="0011786B"/>
    <w:rsid w:val="00120046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6ECB"/>
    <w:rsid w:val="002070C3"/>
    <w:rsid w:val="00207825"/>
    <w:rsid w:val="00210366"/>
    <w:rsid w:val="002110D1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A60"/>
    <w:rsid w:val="008874ED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5FA"/>
    <w:rsid w:val="00C5445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4459"/>
    <w:rsid w:val="00D74A9F"/>
    <w:rsid w:val="00D75408"/>
    <w:rsid w:val="00D772A7"/>
    <w:rsid w:val="00D865EA"/>
    <w:rsid w:val="00D90526"/>
    <w:rsid w:val="00D917E3"/>
    <w:rsid w:val="00D91D1D"/>
    <w:rsid w:val="00D924BB"/>
    <w:rsid w:val="00D9332F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11721-A8FE-441D-A297-9AE25E7E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Губарева Юлия Вячеславовна</cp:lastModifiedBy>
  <cp:revision>93</cp:revision>
  <cp:lastPrinted>2016-04-22T06:25:00Z</cp:lastPrinted>
  <dcterms:created xsi:type="dcterms:W3CDTF">2016-02-05T09:37:00Z</dcterms:created>
  <dcterms:modified xsi:type="dcterms:W3CDTF">2016-04-26T15:13:00Z</dcterms:modified>
</cp:coreProperties>
</file>