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1520B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3E44D5" w:rsidRPr="007E3C2D">
        <w:rPr>
          <w:rFonts w:ascii="Franklin Gothic Book" w:hAnsi="Franklin Gothic Book"/>
          <w:b/>
        </w:rPr>
        <w:t xml:space="preserve">редседателя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1520B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E3020F">
        <w:rPr>
          <w:rFonts w:ascii="Franklin Gothic Book" w:hAnsi="Franklin Gothic Book"/>
        </w:rPr>
        <w:t>47</w:t>
      </w:r>
      <w:r w:rsidR="00CD04D7" w:rsidRPr="007E3C2D">
        <w:rPr>
          <w:rFonts w:ascii="Franklin Gothic Book" w:hAnsi="Franklin Gothic Book"/>
        </w:rPr>
        <w:t>/</w:t>
      </w:r>
      <w:r w:rsidR="001520BB">
        <w:rPr>
          <w:rFonts w:ascii="Franklin Gothic Book" w:hAnsi="Franklin Gothic Book"/>
        </w:rPr>
        <w:t>2</w:t>
      </w:r>
      <w:r w:rsidR="001D6814">
        <w:rPr>
          <w:rFonts w:ascii="Franklin Gothic Book" w:hAnsi="Franklin Gothic Book"/>
        </w:rPr>
        <w:t>1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1D6814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335F65">
        <w:rPr>
          <w:rFonts w:ascii="Franklin Gothic Book" w:hAnsi="Franklin Gothic Book"/>
        </w:rPr>
        <w:t>28</w:t>
      </w:r>
      <w:r w:rsidR="00B0412A" w:rsidRPr="007E3C2D">
        <w:rPr>
          <w:rFonts w:ascii="Franklin Gothic Book" w:hAnsi="Franklin Gothic Book"/>
        </w:rPr>
        <w:t>.03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1520BB" w:rsidRPr="007E3C2D" w:rsidRDefault="001520BB" w:rsidP="001520BB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520BB" w:rsidRPr="007E3C2D" w:rsidRDefault="001520BB" w:rsidP="001520BB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Исполнительный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Терентьев И.В.</w:t>
      </w:r>
    </w:p>
    <w:p w:rsidR="00335F65" w:rsidRDefault="00335F6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1520BB" w:rsidRDefault="001520BB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Фофонов И.М.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1D681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7E3C2D" w:rsidRPr="007E3C2D">
        <w:rPr>
          <w:rFonts w:ascii="Franklin Gothic Book" w:hAnsi="Franklin Gothic Book"/>
        </w:rPr>
        <w:t xml:space="preserve"> </w:t>
      </w:r>
      <w:r w:rsidR="003E44D5" w:rsidRPr="007E3C2D">
        <w:rPr>
          <w:rFonts w:ascii="Franklin Gothic Book" w:hAnsi="Franklin Gothic Book"/>
        </w:rPr>
        <w:t>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  <w:r w:rsidR="003E44D5" w:rsidRPr="007E3C2D">
        <w:rPr>
          <w:rFonts w:ascii="Franklin Gothic Book" w:hAnsi="Franklin Gothic Book"/>
        </w:rPr>
        <w:t xml:space="preserve"> 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Зеленская Г.П.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9A4AEA">
        <w:rPr>
          <w:rFonts w:ascii="Franklin Gothic Book" w:hAnsi="Franklin Gothic Book"/>
        </w:rPr>
        <w:t>Барнаш Б.Н.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3E44D5" w:rsidRPr="007E3C2D" w:rsidRDefault="00335F65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</w:t>
      </w:r>
      <w:r w:rsidR="003E44D5" w:rsidRPr="007E3C2D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Зайцев В.А.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120046" w:rsidRPr="00335F65" w:rsidRDefault="001520BB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335F65">
        <w:rPr>
          <w:rFonts w:ascii="Franklin Gothic Book" w:hAnsi="Franklin Gothic Book"/>
          <w:b/>
        </w:rPr>
        <w:t>и</w:t>
      </w:r>
      <w:r w:rsidR="003E44D5" w:rsidRPr="007E3C2D">
        <w:rPr>
          <w:rFonts w:ascii="Franklin Gothic Book" w:hAnsi="Franklin Gothic Book"/>
          <w:b/>
        </w:rPr>
        <w:t>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Генеральный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Батов С.Х.</w:t>
      </w:r>
    </w:p>
    <w:p w:rsidR="00335F65" w:rsidRDefault="00335F65" w:rsidP="00335F65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335F65" w:rsidRPr="00335F65" w:rsidRDefault="00335F65" w:rsidP="00335F65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</w:t>
      </w:r>
      <w:r w:rsidRPr="00335F65">
        <w:rPr>
          <w:rFonts w:ascii="Franklin Gothic Book" w:hAnsi="Franklin Gothic Book"/>
          <w:u w:val="single"/>
        </w:rPr>
        <w:t xml:space="preserve"> Конкурсной комиссии:</w:t>
      </w:r>
    </w:p>
    <w:p w:rsidR="00335F65" w:rsidRPr="001520BB" w:rsidRDefault="00335F65" w:rsidP="00335F65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1520BB">
        <w:rPr>
          <w:rFonts w:ascii="Franklin Gothic Book" w:hAnsi="Franklin Gothic Book"/>
        </w:rPr>
        <w:t xml:space="preserve">Руководитель юридических служб </w:t>
      </w:r>
    </w:p>
    <w:p w:rsidR="00335F65" w:rsidRDefault="00335F65" w:rsidP="00335F65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1520BB">
        <w:rPr>
          <w:rFonts w:ascii="Franklin Gothic Book" w:hAnsi="Franklin Gothic Book"/>
        </w:rPr>
        <w:t>Группы компаний ПАО «НМТП»</w:t>
      </w:r>
      <w:r w:rsidRPr="001520BB">
        <w:rPr>
          <w:rFonts w:ascii="Franklin Gothic Book" w:hAnsi="Franklin Gothic Book"/>
        </w:rPr>
        <w:tab/>
      </w:r>
      <w:r w:rsidRPr="001520BB">
        <w:rPr>
          <w:rFonts w:ascii="Franklin Gothic Book" w:hAnsi="Franklin Gothic Book"/>
        </w:rPr>
        <w:tab/>
        <w:t xml:space="preserve">                                                </w:t>
      </w:r>
      <w:r w:rsidRPr="001520BB">
        <w:rPr>
          <w:rFonts w:ascii="Franklin Gothic Book" w:hAnsi="Franklin Gothic Book"/>
        </w:rPr>
        <w:tab/>
        <w:t>Боровок Э.В.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EF0603" w:rsidRPr="007E3C2D" w:rsidRDefault="00EF0603" w:rsidP="00241E52">
      <w:pPr>
        <w:jc w:val="both"/>
        <w:rPr>
          <w:rFonts w:ascii="Franklin Gothic Book" w:hAnsi="Franklin Gothic Book"/>
        </w:rPr>
      </w:pPr>
    </w:p>
    <w:p w:rsidR="00241E52" w:rsidRPr="007E3C2D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241E52" w:rsidRPr="007E3C2D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F668B7" w:rsidRPr="00F668B7" w:rsidRDefault="001520BB" w:rsidP="00F668B7">
      <w:pPr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F668B7" w:rsidRPr="00F668B7">
        <w:rPr>
          <w:rFonts w:ascii="Franklin Gothic Book" w:eastAsia="Calibri" w:hAnsi="Franklin Gothic Book"/>
          <w:lang w:eastAsia="en-US"/>
        </w:rPr>
        <w:t>О заключении договора с единственным исполнителем в лице Фонд «</w:t>
      </w:r>
      <w:proofErr w:type="spellStart"/>
      <w:r w:rsidR="00F668B7" w:rsidRPr="00F668B7">
        <w:rPr>
          <w:rFonts w:ascii="Franklin Gothic Book" w:eastAsia="Calibri" w:hAnsi="Franklin Gothic Book"/>
          <w:lang w:eastAsia="en-US"/>
        </w:rPr>
        <w:t>Росконгресс</w:t>
      </w:r>
      <w:proofErr w:type="spellEnd"/>
      <w:r w:rsidR="00F668B7" w:rsidRPr="00F668B7">
        <w:rPr>
          <w:rFonts w:ascii="Franklin Gothic Book" w:eastAsia="Calibri" w:hAnsi="Franklin Gothic Book"/>
          <w:lang w:eastAsia="en-US"/>
        </w:rPr>
        <w:t>» на оказание услуг по предоставлению брони на размещение в гостинице с 12.06.2016 по 19.06.2016.</w:t>
      </w:r>
    </w:p>
    <w:p w:rsidR="00F668B7" w:rsidRPr="00F668B7" w:rsidRDefault="00F668B7" w:rsidP="00F668B7">
      <w:pPr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E3020F" w:rsidRPr="00E3020F" w:rsidRDefault="00E3020F" w:rsidP="008D723C">
      <w:pPr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520BB" w:rsidRPr="001520BB" w:rsidRDefault="001520BB" w:rsidP="008D723C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23B96" w:rsidRPr="00313950" w:rsidRDefault="00223B96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6C0BB3" w:rsidRDefault="006C0BB3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Pr="007E3C2D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241E52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59271F" w:rsidRDefault="0059271F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 </w:t>
      </w:r>
    </w:p>
    <w:p w:rsidR="0059271F" w:rsidRPr="007E3C2D" w:rsidRDefault="0059271F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bookmarkStart w:id="0" w:name="_GoBack"/>
      <w:bookmarkEnd w:id="0"/>
    </w:p>
    <w:p w:rsidR="00335F65" w:rsidRPr="00F668B7" w:rsidRDefault="00335F65" w:rsidP="00F668B7">
      <w:pPr>
        <w:ind w:firstLine="709"/>
        <w:rPr>
          <w:rFonts w:ascii="Franklin Gothic Book" w:hAnsi="Franklin Gothic Book"/>
        </w:rPr>
      </w:pPr>
      <w:r w:rsidRPr="00F668B7">
        <w:rPr>
          <w:rFonts w:ascii="Franklin Gothic Book" w:eastAsia="Calibri" w:hAnsi="Franklin Gothic Book" w:cs="Franklin Gothic Book"/>
        </w:rPr>
        <w:t>Заинтересованному подразделению заключить</w:t>
      </w:r>
      <w:r w:rsidRPr="00F668B7">
        <w:rPr>
          <w:rFonts w:ascii="Franklin Gothic Book" w:eastAsia="Calibri" w:hAnsi="Franklin Gothic Book"/>
          <w:lang w:eastAsia="en-US"/>
        </w:rPr>
        <w:t xml:space="preserve"> </w:t>
      </w:r>
      <w:r w:rsidRPr="00F668B7">
        <w:rPr>
          <w:rFonts w:ascii="Franklin Gothic Book" w:eastAsia="Calibri" w:hAnsi="Franklin Gothic Book" w:cs="Franklin Gothic Book"/>
        </w:rPr>
        <w:t>договор с единственным</w:t>
      </w:r>
      <w:r w:rsidR="00E3020F" w:rsidRPr="00F668B7">
        <w:rPr>
          <w:rFonts w:ascii="Franklin Gothic Book" w:hAnsi="Franklin Gothic Book"/>
        </w:rPr>
        <w:t xml:space="preserve"> </w:t>
      </w:r>
      <w:r w:rsidR="00F668B7" w:rsidRPr="00F668B7">
        <w:rPr>
          <w:rFonts w:ascii="Franklin Gothic Book" w:hAnsi="Franklin Gothic Book"/>
        </w:rPr>
        <w:t>исполнителем в лице Фонд «</w:t>
      </w:r>
      <w:proofErr w:type="spellStart"/>
      <w:r w:rsidR="00F668B7" w:rsidRPr="00F668B7">
        <w:rPr>
          <w:rFonts w:ascii="Franklin Gothic Book" w:hAnsi="Franklin Gothic Book"/>
        </w:rPr>
        <w:t>Росконгресс</w:t>
      </w:r>
      <w:proofErr w:type="spellEnd"/>
      <w:r w:rsidR="00F668B7" w:rsidRPr="00F668B7">
        <w:rPr>
          <w:rFonts w:ascii="Franklin Gothic Book" w:hAnsi="Franklin Gothic Book"/>
        </w:rPr>
        <w:t xml:space="preserve">» </w:t>
      </w:r>
      <w:r w:rsidR="00E3020F" w:rsidRPr="00F668B7">
        <w:rPr>
          <w:rFonts w:ascii="Franklin Gothic Book" w:eastAsia="Calibri" w:hAnsi="Franklin Gothic Book" w:cs="Franklin Gothic Book"/>
        </w:rPr>
        <w:t>на оказание услуг по предоставлению брони на размещение в го</w:t>
      </w:r>
      <w:r w:rsidR="00E3020F" w:rsidRPr="00F668B7">
        <w:rPr>
          <w:rFonts w:ascii="Franklin Gothic Book" w:eastAsia="Calibri" w:hAnsi="Franklin Gothic Book" w:cs="Franklin Gothic Book"/>
        </w:rPr>
        <w:t>с</w:t>
      </w:r>
      <w:r w:rsidR="00E3020F" w:rsidRPr="00F668B7">
        <w:rPr>
          <w:rFonts w:ascii="Franklin Gothic Book" w:eastAsia="Calibri" w:hAnsi="Franklin Gothic Book" w:cs="Franklin Gothic Book"/>
        </w:rPr>
        <w:t>тинице с 12.06.2016 г. по 19.06.2016 г.</w:t>
      </w:r>
      <w:r w:rsidRPr="00F668B7">
        <w:rPr>
          <w:rFonts w:ascii="Franklin Gothic Book" w:eastAsia="Calibri" w:hAnsi="Franklin Gothic Book" w:cs="Franklin Gothic Book"/>
        </w:rPr>
        <w:t>, на условиях:</w:t>
      </w:r>
    </w:p>
    <w:p w:rsidR="00335F65" w:rsidRPr="00335F65" w:rsidRDefault="00335F65" w:rsidP="00335F65">
      <w:pPr>
        <w:ind w:left="720"/>
        <w:contextualSpacing/>
        <w:jc w:val="both"/>
        <w:rPr>
          <w:rFonts w:ascii="Franklin Gothic Book" w:eastAsia="Calibri" w:hAnsi="Franklin Gothic Book" w:cs="Franklin Gothic Book"/>
        </w:rPr>
      </w:pPr>
    </w:p>
    <w:p w:rsidR="00C4413C" w:rsidRPr="007E3C2D" w:rsidRDefault="00C4413C" w:rsidP="004B2EF7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4B2EF7" w:rsidRPr="007E3C2D" w:rsidRDefault="00EA78B7" w:rsidP="001520BB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о</w:t>
      </w:r>
      <w:r w:rsidR="0032098C" w:rsidRPr="007E3C2D">
        <w:rPr>
          <w:rFonts w:ascii="Franklin Gothic Book" w:hAnsi="Franklin Gothic Book" w:cs="Courier New"/>
          <w:bCs/>
        </w:rPr>
        <w:t>бщая стоимость договора</w:t>
      </w:r>
      <w:r w:rsidR="000F0DB0" w:rsidRPr="007E3C2D">
        <w:rPr>
          <w:rFonts w:ascii="Franklin Gothic Book" w:hAnsi="Franklin Gothic Book" w:cs="Courier New"/>
          <w:bCs/>
        </w:rPr>
        <w:t>:</w:t>
      </w:r>
      <w:r w:rsidR="008D723C">
        <w:rPr>
          <w:rFonts w:ascii="Franklin Gothic Book" w:hAnsi="Franklin Gothic Book" w:cs="Courier New"/>
          <w:bCs/>
        </w:rPr>
        <w:t xml:space="preserve"> 417 900</w:t>
      </w:r>
      <w:r w:rsidR="001520BB">
        <w:rPr>
          <w:rFonts w:ascii="Franklin Gothic Book" w:hAnsi="Franklin Gothic Book" w:cs="Courier New"/>
          <w:bCs/>
        </w:rPr>
        <w:t>,00</w:t>
      </w:r>
      <w:r w:rsidR="001D6814">
        <w:rPr>
          <w:rFonts w:ascii="Franklin Gothic Book" w:hAnsi="Franklin Gothic Book"/>
          <w:bCs/>
        </w:rPr>
        <w:t xml:space="preserve"> (</w:t>
      </w:r>
      <w:r w:rsidR="0059271F">
        <w:rPr>
          <w:rFonts w:ascii="Franklin Gothic Book" w:hAnsi="Franklin Gothic Book"/>
          <w:bCs/>
        </w:rPr>
        <w:t>четыреста семнадцать тысяч девят</w:t>
      </w:r>
      <w:r w:rsidR="0059271F">
        <w:rPr>
          <w:rFonts w:ascii="Franklin Gothic Book" w:hAnsi="Franklin Gothic Book"/>
          <w:bCs/>
        </w:rPr>
        <w:t>ь</w:t>
      </w:r>
      <w:r w:rsidR="0059271F">
        <w:rPr>
          <w:rFonts w:ascii="Franklin Gothic Book" w:hAnsi="Franklin Gothic Book"/>
          <w:bCs/>
        </w:rPr>
        <w:t>сот</w:t>
      </w:r>
      <w:r w:rsidR="00335F65">
        <w:rPr>
          <w:rFonts w:ascii="Franklin Gothic Book" w:hAnsi="Franklin Gothic Book"/>
          <w:bCs/>
        </w:rPr>
        <w:t>) рублей</w:t>
      </w:r>
      <w:r w:rsidR="005C249B">
        <w:rPr>
          <w:rFonts w:ascii="Franklin Gothic Book" w:hAnsi="Franklin Gothic Book"/>
          <w:bCs/>
        </w:rPr>
        <w:t xml:space="preserve"> 00 копее</w:t>
      </w:r>
      <w:r w:rsidR="006C0BB3" w:rsidRPr="007E3C2D">
        <w:rPr>
          <w:rFonts w:ascii="Franklin Gothic Book" w:hAnsi="Franklin Gothic Book"/>
          <w:bCs/>
        </w:rPr>
        <w:t>к</w:t>
      </w:r>
      <w:r w:rsidR="007E3C2D" w:rsidRPr="007E3C2D">
        <w:rPr>
          <w:rFonts w:ascii="Franklin Gothic Book" w:hAnsi="Franklin Gothic Book"/>
          <w:bCs/>
        </w:rPr>
        <w:t xml:space="preserve"> с учетом НДС</w:t>
      </w:r>
      <w:r w:rsidR="006C0BB3" w:rsidRPr="007E3C2D">
        <w:rPr>
          <w:rFonts w:ascii="Franklin Gothic Book" w:hAnsi="Franklin Gothic Book"/>
          <w:bCs/>
        </w:rPr>
        <w:t>.</w:t>
      </w:r>
    </w:p>
    <w:p w:rsidR="00975647" w:rsidRDefault="00975647" w:rsidP="007E3C2D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59271F" w:rsidRPr="007E3C2D" w:rsidRDefault="0059271F" w:rsidP="007E3C2D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C4413C" w:rsidRDefault="001E0E99" w:rsidP="00026E6E">
      <w:pPr>
        <w:pStyle w:val="a5"/>
        <w:widowControl w:val="0"/>
        <w:numPr>
          <w:ilvl w:val="0"/>
          <w:numId w:val="36"/>
        </w:numPr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 xml:space="preserve">рок </w:t>
      </w:r>
      <w:r w:rsidR="00026E6E" w:rsidRPr="00026E6E">
        <w:rPr>
          <w:rFonts w:ascii="Franklin Gothic Book" w:hAnsi="Franklin Gothic Book" w:cs="Courier New"/>
          <w:bCs/>
        </w:rPr>
        <w:t>оказания услуг</w:t>
      </w:r>
      <w:r w:rsidR="00DA4261" w:rsidRPr="00335F65">
        <w:rPr>
          <w:rFonts w:ascii="Franklin Gothic Book" w:hAnsi="Franklin Gothic Book" w:cs="Courier New"/>
          <w:bCs/>
        </w:rPr>
        <w:t xml:space="preserve">: </w:t>
      </w:r>
      <w:r w:rsidR="007A58F3" w:rsidRPr="00335F65">
        <w:rPr>
          <w:rFonts w:ascii="Franklin Gothic Book" w:hAnsi="Franklin Gothic Book" w:cs="Courier New"/>
          <w:bCs/>
        </w:rPr>
        <w:t xml:space="preserve"> </w:t>
      </w:r>
      <w:r w:rsidR="0059271F">
        <w:rPr>
          <w:rFonts w:ascii="Franklin Gothic Book" w:hAnsi="Franklin Gothic Book" w:cs="Courier New"/>
          <w:bCs/>
        </w:rPr>
        <w:t>с 12</w:t>
      </w:r>
      <w:r w:rsidR="00335F65" w:rsidRPr="00335F65">
        <w:rPr>
          <w:rFonts w:ascii="Franklin Gothic Book" w:hAnsi="Franklin Gothic Book" w:cs="Courier New"/>
          <w:bCs/>
        </w:rPr>
        <w:t>.06.2016 г. по 19.06.2016 г.</w:t>
      </w:r>
    </w:p>
    <w:p w:rsidR="00335F65" w:rsidRDefault="00335F65" w:rsidP="00335F65">
      <w:pPr>
        <w:widowControl w:val="0"/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</w:p>
    <w:p w:rsidR="0059271F" w:rsidRPr="00335F65" w:rsidRDefault="0059271F" w:rsidP="00335F65">
      <w:pPr>
        <w:widowControl w:val="0"/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</w:p>
    <w:p w:rsidR="007E3C2D" w:rsidRPr="007E3C2D" w:rsidRDefault="00183B71" w:rsidP="007E3C2D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8D723C" w:rsidRPr="008D723C" w:rsidRDefault="008D723C" w:rsidP="008D723C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/>
        <w:jc w:val="both"/>
        <w:rPr>
          <w:rFonts w:ascii="Franklin Gothic Book" w:hAnsi="Franklin Gothic Book" w:cs="Courier New"/>
          <w:bCs/>
        </w:rPr>
      </w:pPr>
      <w:r w:rsidRPr="008D723C">
        <w:rPr>
          <w:rFonts w:ascii="Franklin Gothic Book" w:hAnsi="Franklin Gothic Book" w:cs="Courier New"/>
          <w:bCs/>
        </w:rPr>
        <w:t>6.1. Исполнитель оказывает услуги по предоставлению брони на размещение в Гостинице Клиентов после поступления от Заказчика 100% предоплаты ст</w:t>
      </w:r>
      <w:r w:rsidRPr="008D723C">
        <w:rPr>
          <w:rFonts w:ascii="Franklin Gothic Book" w:hAnsi="Franklin Gothic Book" w:cs="Courier New"/>
          <w:bCs/>
        </w:rPr>
        <w:t>о</w:t>
      </w:r>
      <w:r w:rsidRPr="008D723C">
        <w:rPr>
          <w:rFonts w:ascii="Franklin Gothic Book" w:hAnsi="Franklin Gothic Book" w:cs="Courier New"/>
          <w:bCs/>
        </w:rPr>
        <w:t>имости услуг Исполнителя, в размере и на основании выставленного Испо</w:t>
      </w:r>
      <w:r w:rsidRPr="008D723C">
        <w:rPr>
          <w:rFonts w:ascii="Franklin Gothic Book" w:hAnsi="Franklin Gothic Book" w:cs="Courier New"/>
          <w:bCs/>
        </w:rPr>
        <w:t>л</w:t>
      </w:r>
      <w:r w:rsidRPr="008D723C">
        <w:rPr>
          <w:rFonts w:ascii="Franklin Gothic Book" w:hAnsi="Franklin Gothic Book" w:cs="Courier New"/>
          <w:bCs/>
        </w:rPr>
        <w:t>нителем счета, банковским переводом или кредитной картой на расчетный счет Исполнителя. Оплата должна быть произведена Заказчиком в срок 3 (три) банковских дня со дня выставления Исполнителем счета. Фактом оплаты считается зачисление денежных средств от Заказчика на расчетный счет И</w:t>
      </w:r>
      <w:r w:rsidRPr="008D723C">
        <w:rPr>
          <w:rFonts w:ascii="Franklin Gothic Book" w:hAnsi="Franklin Gothic Book" w:cs="Courier New"/>
          <w:bCs/>
        </w:rPr>
        <w:t>с</w:t>
      </w:r>
      <w:r w:rsidRPr="008D723C">
        <w:rPr>
          <w:rFonts w:ascii="Franklin Gothic Book" w:hAnsi="Franklin Gothic Book" w:cs="Courier New"/>
          <w:bCs/>
        </w:rPr>
        <w:t xml:space="preserve">полнителя. </w:t>
      </w:r>
    </w:p>
    <w:p w:rsidR="008D723C" w:rsidRPr="008D723C" w:rsidRDefault="008D723C" w:rsidP="008D723C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/>
        <w:jc w:val="both"/>
        <w:rPr>
          <w:rFonts w:ascii="Franklin Gothic Book" w:hAnsi="Franklin Gothic Book" w:cs="Courier New"/>
          <w:bCs/>
        </w:rPr>
      </w:pPr>
      <w:r w:rsidRPr="008D723C">
        <w:rPr>
          <w:rFonts w:ascii="Franklin Gothic Book" w:hAnsi="Franklin Gothic Book" w:cs="Courier New"/>
          <w:bCs/>
        </w:rPr>
        <w:t>6.2. Если Заказчик не оплатил счет в срок, установленный п. 6.1. настоящего Договора, его заявка аннулируется.</w:t>
      </w:r>
    </w:p>
    <w:p w:rsidR="008D723C" w:rsidRPr="008D723C" w:rsidRDefault="008D723C" w:rsidP="008D723C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/>
        <w:jc w:val="both"/>
        <w:rPr>
          <w:rFonts w:ascii="Franklin Gothic Book" w:hAnsi="Franklin Gothic Book" w:cs="Courier New"/>
          <w:bCs/>
        </w:rPr>
      </w:pPr>
      <w:r w:rsidRPr="008D723C">
        <w:rPr>
          <w:rFonts w:ascii="Franklin Gothic Book" w:hAnsi="Franklin Gothic Book" w:cs="Courier New"/>
          <w:bCs/>
        </w:rPr>
        <w:t>6.3. За аннуляцию ранее забронированного и оплаченного номера с Зака</w:t>
      </w:r>
      <w:r w:rsidRPr="008D723C">
        <w:rPr>
          <w:rFonts w:ascii="Franklin Gothic Book" w:hAnsi="Franklin Gothic Book" w:cs="Courier New"/>
          <w:bCs/>
        </w:rPr>
        <w:t>з</w:t>
      </w:r>
      <w:r w:rsidRPr="008D723C">
        <w:rPr>
          <w:rFonts w:ascii="Franklin Gothic Book" w:hAnsi="Franklin Gothic Book" w:cs="Courier New"/>
          <w:bCs/>
        </w:rPr>
        <w:t>чика удерживается 100% перечисленной им суммы за услугу.</w:t>
      </w:r>
    </w:p>
    <w:p w:rsidR="008D723C" w:rsidRPr="008D723C" w:rsidRDefault="008D723C" w:rsidP="008D723C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/>
        <w:jc w:val="both"/>
        <w:rPr>
          <w:rFonts w:ascii="Franklin Gothic Book" w:hAnsi="Franklin Gothic Book" w:cs="Courier New"/>
          <w:bCs/>
        </w:rPr>
      </w:pPr>
      <w:r w:rsidRPr="008D723C">
        <w:rPr>
          <w:rFonts w:ascii="Franklin Gothic Book" w:hAnsi="Franklin Gothic Book" w:cs="Courier New"/>
          <w:bCs/>
        </w:rPr>
        <w:t>6.4. Если указанные в заявке Заказчика даты гостиничного размещения в</w:t>
      </w:r>
      <w:r w:rsidRPr="008D723C">
        <w:rPr>
          <w:rFonts w:ascii="Franklin Gothic Book" w:hAnsi="Franklin Gothic Book" w:cs="Courier New"/>
          <w:bCs/>
        </w:rPr>
        <w:t>ы</w:t>
      </w:r>
      <w:r w:rsidRPr="008D723C">
        <w:rPr>
          <w:rFonts w:ascii="Franklin Gothic Book" w:hAnsi="Franklin Gothic Book" w:cs="Courier New"/>
          <w:bCs/>
        </w:rPr>
        <w:t>ходят за пределы стандартного периода, а именно с 15 по 19 июня 2016 г., предоставление брони будет зависеть от наличия мест в гостиницах.</w:t>
      </w:r>
    </w:p>
    <w:p w:rsidR="008D723C" w:rsidRPr="008D723C" w:rsidRDefault="008D723C" w:rsidP="008D723C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/>
        <w:jc w:val="both"/>
        <w:rPr>
          <w:rFonts w:ascii="Franklin Gothic Book" w:hAnsi="Franklin Gothic Book" w:cs="Courier New"/>
          <w:bCs/>
        </w:rPr>
      </w:pPr>
      <w:r w:rsidRPr="008D723C">
        <w:rPr>
          <w:rFonts w:ascii="Franklin Gothic Book" w:hAnsi="Franklin Gothic Book" w:cs="Courier New"/>
          <w:bCs/>
        </w:rPr>
        <w:t>6.5. Исполнитель уведомляет Заказчика о необходимости выплаты им рег</w:t>
      </w:r>
      <w:r w:rsidRPr="008D723C">
        <w:rPr>
          <w:rFonts w:ascii="Franklin Gothic Book" w:hAnsi="Franklin Gothic Book" w:cs="Courier New"/>
          <w:bCs/>
        </w:rPr>
        <w:t>и</w:t>
      </w:r>
      <w:r w:rsidRPr="008D723C">
        <w:rPr>
          <w:rFonts w:ascii="Franklin Gothic Book" w:hAnsi="Franklin Gothic Book" w:cs="Courier New"/>
          <w:bCs/>
        </w:rPr>
        <w:t>страционного сбора при размещении в Гостинице Клиента, являющимся н</w:t>
      </w:r>
      <w:r w:rsidRPr="008D723C">
        <w:rPr>
          <w:rFonts w:ascii="Franklin Gothic Book" w:hAnsi="Franklin Gothic Book" w:cs="Courier New"/>
          <w:bCs/>
        </w:rPr>
        <w:t>е</w:t>
      </w:r>
      <w:r w:rsidRPr="008D723C">
        <w:rPr>
          <w:rFonts w:ascii="Franklin Gothic Book" w:hAnsi="Franklin Gothic Book" w:cs="Courier New"/>
          <w:bCs/>
        </w:rPr>
        <w:t>резидентом Российской Федерации. Оплата данного сбора производится непосредственно при размещении в Гостиницу и вносится в саму Гостиницу.</w:t>
      </w:r>
    </w:p>
    <w:p w:rsidR="008D723C" w:rsidRPr="008D723C" w:rsidRDefault="008D723C" w:rsidP="008D723C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/>
        <w:jc w:val="both"/>
        <w:rPr>
          <w:rFonts w:ascii="Franklin Gothic Book" w:hAnsi="Franklin Gothic Book" w:cs="Courier New"/>
          <w:bCs/>
        </w:rPr>
      </w:pPr>
      <w:r w:rsidRPr="008D723C">
        <w:rPr>
          <w:rFonts w:ascii="Franklin Gothic Book" w:hAnsi="Franklin Gothic Book" w:cs="Courier New"/>
          <w:bCs/>
        </w:rPr>
        <w:t>6.6. Исполнитель уведомляет Заказчика, что размещение в гостинице прои</w:t>
      </w:r>
      <w:r w:rsidRPr="008D723C">
        <w:rPr>
          <w:rFonts w:ascii="Franklin Gothic Book" w:hAnsi="Franklin Gothic Book" w:cs="Courier New"/>
          <w:bCs/>
        </w:rPr>
        <w:t>з</w:t>
      </w:r>
      <w:r w:rsidRPr="008D723C">
        <w:rPr>
          <w:rFonts w:ascii="Franklin Gothic Book" w:hAnsi="Franklin Gothic Book" w:cs="Courier New"/>
          <w:bCs/>
        </w:rPr>
        <w:t>водится после 15:00. Расчетный час – 12:00. Раннее размещение и поздний выезд предоставляется при наличии свободных номеров и при условии опл</w:t>
      </w:r>
      <w:r w:rsidRPr="008D723C">
        <w:rPr>
          <w:rFonts w:ascii="Franklin Gothic Book" w:hAnsi="Franklin Gothic Book" w:cs="Courier New"/>
          <w:bCs/>
        </w:rPr>
        <w:t>а</w:t>
      </w:r>
      <w:r w:rsidRPr="008D723C">
        <w:rPr>
          <w:rFonts w:ascii="Franklin Gothic Book" w:hAnsi="Franklin Gothic Book" w:cs="Courier New"/>
          <w:bCs/>
        </w:rPr>
        <w:t>ты в размере 100% от открытой стоимости проживания в соответствующей гостинице за 1 сутки при заселении до 15:00 или позднем выезде после 12:00.</w:t>
      </w:r>
    </w:p>
    <w:p w:rsidR="008D723C" w:rsidRPr="008D723C" w:rsidRDefault="008D723C" w:rsidP="008D723C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/>
        <w:jc w:val="both"/>
        <w:rPr>
          <w:rFonts w:ascii="Franklin Gothic Book" w:hAnsi="Franklin Gothic Book" w:cs="Courier New"/>
          <w:bCs/>
        </w:rPr>
      </w:pPr>
      <w:r w:rsidRPr="008D723C">
        <w:rPr>
          <w:rFonts w:ascii="Franklin Gothic Book" w:hAnsi="Franklin Gothic Book" w:cs="Courier New"/>
          <w:bCs/>
        </w:rPr>
        <w:t>6.7. Исполнитель уведомляет Заказчика, что все дополнительные услуги, предоставляемые Гостиницей, оплачиваются Клиентами самостоятельно в Гостинице.</w:t>
      </w:r>
    </w:p>
    <w:p w:rsidR="008D723C" w:rsidRPr="008D723C" w:rsidRDefault="008D723C" w:rsidP="008D723C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/>
        <w:jc w:val="both"/>
        <w:rPr>
          <w:rFonts w:ascii="Franklin Gothic Book" w:hAnsi="Franklin Gothic Book" w:cs="Courier New"/>
          <w:bCs/>
        </w:rPr>
      </w:pPr>
      <w:r w:rsidRPr="008D723C">
        <w:rPr>
          <w:rFonts w:ascii="Franklin Gothic Book" w:hAnsi="Franklin Gothic Book" w:cs="Courier New"/>
          <w:bCs/>
        </w:rPr>
        <w:t>6.8.  По завершении предоставляемой услуги Исполнитель предоставляет в адрес Заказчика Акт выполненных работ и Счет-фактуру, а Заказчик подпис</w:t>
      </w:r>
      <w:r w:rsidRPr="008D723C">
        <w:rPr>
          <w:rFonts w:ascii="Franklin Gothic Book" w:hAnsi="Franklin Gothic Book" w:cs="Courier New"/>
          <w:bCs/>
        </w:rPr>
        <w:t>ы</w:t>
      </w:r>
      <w:r w:rsidRPr="008D723C">
        <w:rPr>
          <w:rFonts w:ascii="Franklin Gothic Book" w:hAnsi="Franklin Gothic Book" w:cs="Courier New"/>
          <w:bCs/>
        </w:rPr>
        <w:t>вает Акт выполненных работ в течение 3 (трех) рабочих дней со дня его пол</w:t>
      </w:r>
      <w:r w:rsidRPr="008D723C">
        <w:rPr>
          <w:rFonts w:ascii="Franklin Gothic Book" w:hAnsi="Franklin Gothic Book" w:cs="Courier New"/>
          <w:bCs/>
        </w:rPr>
        <w:t>у</w:t>
      </w:r>
      <w:r w:rsidRPr="008D723C">
        <w:rPr>
          <w:rFonts w:ascii="Franklin Gothic Book" w:hAnsi="Franklin Gothic Book" w:cs="Courier New"/>
          <w:bCs/>
        </w:rPr>
        <w:t>чения или предоставляет мотивированный отказ от его подписания. По ист</w:t>
      </w:r>
      <w:r w:rsidRPr="008D723C">
        <w:rPr>
          <w:rFonts w:ascii="Franklin Gothic Book" w:hAnsi="Franklin Gothic Book" w:cs="Courier New"/>
          <w:bCs/>
        </w:rPr>
        <w:t>е</w:t>
      </w:r>
      <w:r w:rsidRPr="008D723C">
        <w:rPr>
          <w:rFonts w:ascii="Franklin Gothic Book" w:hAnsi="Franklin Gothic Book" w:cs="Courier New"/>
          <w:bCs/>
        </w:rPr>
        <w:t>чении указанного срока, в случае не подписания Заказчиком данного Акта и отсутствия мотивированных претензий со Стороны Заказчика, услуги Испо</w:t>
      </w:r>
      <w:r w:rsidRPr="008D723C">
        <w:rPr>
          <w:rFonts w:ascii="Franklin Gothic Book" w:hAnsi="Franklin Gothic Book" w:cs="Courier New"/>
          <w:bCs/>
        </w:rPr>
        <w:t>л</w:t>
      </w:r>
      <w:r w:rsidRPr="008D723C">
        <w:rPr>
          <w:rFonts w:ascii="Franklin Gothic Book" w:hAnsi="Franklin Gothic Book" w:cs="Courier New"/>
          <w:bCs/>
        </w:rPr>
        <w:t>нителя считаются оказанными в полном объеме, а Акт подписанным.</w:t>
      </w:r>
    </w:p>
    <w:p w:rsidR="00335F65" w:rsidRDefault="008D723C" w:rsidP="008D723C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/>
        <w:jc w:val="both"/>
        <w:rPr>
          <w:rFonts w:ascii="Franklin Gothic Book" w:hAnsi="Franklin Gothic Book" w:cs="Courier New"/>
          <w:bCs/>
        </w:rPr>
      </w:pPr>
      <w:r w:rsidRPr="008D723C">
        <w:rPr>
          <w:rFonts w:ascii="Franklin Gothic Book" w:hAnsi="Franklin Gothic Book" w:cs="Courier New"/>
          <w:bCs/>
        </w:rPr>
        <w:t>6.9. При осуществлении платежей по Договору Заказчиком любые комисс</w:t>
      </w:r>
      <w:r w:rsidRPr="008D723C">
        <w:rPr>
          <w:rFonts w:ascii="Franklin Gothic Book" w:hAnsi="Franklin Gothic Book" w:cs="Courier New"/>
          <w:bCs/>
        </w:rPr>
        <w:t>и</w:t>
      </w:r>
      <w:r w:rsidRPr="008D723C">
        <w:rPr>
          <w:rFonts w:ascii="Franklin Gothic Book" w:hAnsi="Franklin Gothic Book" w:cs="Courier New"/>
          <w:bCs/>
        </w:rPr>
        <w:t>онные расходы, в том числе взимаемые банком с Заказчика за осуществл</w:t>
      </w:r>
      <w:r w:rsidRPr="008D723C">
        <w:rPr>
          <w:rFonts w:ascii="Franklin Gothic Book" w:hAnsi="Franklin Gothic Book" w:cs="Courier New"/>
          <w:bCs/>
        </w:rPr>
        <w:t>е</w:t>
      </w:r>
      <w:r w:rsidRPr="008D723C">
        <w:rPr>
          <w:rFonts w:ascii="Franklin Gothic Book" w:hAnsi="Franklin Gothic Book" w:cs="Courier New"/>
          <w:bCs/>
        </w:rPr>
        <w:t xml:space="preserve">ние платежей по Договору, оплачиваются за счет Заказчика, при этом сумма </w:t>
      </w:r>
      <w:r w:rsidRPr="008D723C">
        <w:rPr>
          <w:rFonts w:ascii="Franklin Gothic Book" w:hAnsi="Franklin Gothic Book" w:cs="Courier New"/>
          <w:bCs/>
        </w:rPr>
        <w:lastRenderedPageBreak/>
        <w:t>Договора, установленная в Приложении №1 настоящего Договора, не изм</w:t>
      </w:r>
      <w:r w:rsidRPr="008D723C">
        <w:rPr>
          <w:rFonts w:ascii="Franklin Gothic Book" w:hAnsi="Franklin Gothic Book" w:cs="Courier New"/>
          <w:bCs/>
        </w:rPr>
        <w:t>е</w:t>
      </w:r>
      <w:r w:rsidRPr="008D723C">
        <w:rPr>
          <w:rFonts w:ascii="Franklin Gothic Book" w:hAnsi="Franklin Gothic Book" w:cs="Courier New"/>
          <w:bCs/>
        </w:rPr>
        <w:t xml:space="preserve">няется. При оплате кредитными картами дополнительно взимается комиссия банка: </w:t>
      </w:r>
      <w:proofErr w:type="spellStart"/>
      <w:r w:rsidRPr="008D723C">
        <w:rPr>
          <w:rFonts w:ascii="Franklin Gothic Book" w:hAnsi="Franklin Gothic Book" w:cs="Courier New"/>
          <w:bCs/>
        </w:rPr>
        <w:t>Visa</w:t>
      </w:r>
      <w:proofErr w:type="spellEnd"/>
      <w:r w:rsidRPr="008D723C">
        <w:rPr>
          <w:rFonts w:ascii="Franklin Gothic Book" w:hAnsi="Franklin Gothic Book" w:cs="Courier New"/>
          <w:bCs/>
        </w:rPr>
        <w:t>/</w:t>
      </w:r>
      <w:proofErr w:type="spellStart"/>
      <w:r w:rsidRPr="008D723C">
        <w:rPr>
          <w:rFonts w:ascii="Franklin Gothic Book" w:hAnsi="Franklin Gothic Book" w:cs="Courier New"/>
          <w:bCs/>
        </w:rPr>
        <w:t>Master</w:t>
      </w:r>
      <w:proofErr w:type="spellEnd"/>
      <w:r w:rsidRPr="008D723C">
        <w:rPr>
          <w:rFonts w:ascii="Franklin Gothic Book" w:hAnsi="Franklin Gothic Book" w:cs="Courier New"/>
          <w:bCs/>
        </w:rPr>
        <w:t xml:space="preserve"> </w:t>
      </w:r>
      <w:proofErr w:type="spellStart"/>
      <w:r w:rsidRPr="008D723C">
        <w:rPr>
          <w:rFonts w:ascii="Franklin Gothic Book" w:hAnsi="Franklin Gothic Book" w:cs="Courier New"/>
          <w:bCs/>
        </w:rPr>
        <w:t>card</w:t>
      </w:r>
      <w:proofErr w:type="spellEnd"/>
      <w:r w:rsidRPr="008D723C">
        <w:rPr>
          <w:rFonts w:ascii="Franklin Gothic Book" w:hAnsi="Franklin Gothic Book" w:cs="Courier New"/>
          <w:bCs/>
        </w:rPr>
        <w:t xml:space="preserve"> – 2,75%; DCL/JCB – 6%.</w:t>
      </w:r>
    </w:p>
    <w:p w:rsidR="00335F65" w:rsidRPr="007E3C2D" w:rsidRDefault="00335F65" w:rsidP="00335F65">
      <w:pPr>
        <w:pStyle w:val="a5"/>
        <w:widowControl w:val="0"/>
        <w:tabs>
          <w:tab w:val="left" w:pos="1276"/>
        </w:tabs>
        <w:spacing w:line="277" w:lineRule="exact"/>
        <w:ind w:left="1701" w:right="20"/>
        <w:jc w:val="both"/>
        <w:rPr>
          <w:rFonts w:ascii="Franklin Gothic Book" w:hAnsi="Franklin Gothic Book" w:cs="Courier New"/>
          <w:bCs/>
        </w:rPr>
      </w:pPr>
    </w:p>
    <w:p w:rsidR="00126F1B" w:rsidRPr="00F403BE" w:rsidRDefault="007E3C2D" w:rsidP="00F403BE">
      <w:pPr>
        <w:pStyle w:val="220"/>
        <w:spacing w:after="0" w:line="240" w:lineRule="auto"/>
        <w:contextualSpacing/>
        <w:jc w:val="right"/>
        <w:rPr>
          <w:rFonts w:ascii="Franklin Gothic Book" w:hAnsi="Franklin Gothic Book"/>
          <w:sz w:val="24"/>
          <w:szCs w:val="24"/>
        </w:rPr>
      </w:pPr>
      <w:r w:rsidRPr="007E3C2D">
        <w:rPr>
          <w:rFonts w:ascii="Franklin Gothic Book" w:hAnsi="Franklin Gothic Book"/>
          <w:sz w:val="24"/>
          <w:szCs w:val="24"/>
        </w:rPr>
        <w:t>Голосовали «ЗА»- Единогласно</w:t>
      </w:r>
    </w:p>
    <w:p w:rsidR="002C42A6" w:rsidRPr="007E3C2D" w:rsidRDefault="002C42A6" w:rsidP="005365C4">
      <w:pPr>
        <w:tabs>
          <w:tab w:val="left" w:pos="0"/>
        </w:tabs>
        <w:ind w:right="-12"/>
        <w:jc w:val="both"/>
        <w:rPr>
          <w:rFonts w:ascii="Franklin Gothic Book" w:hAnsi="Franklin Gothic Book"/>
        </w:rPr>
      </w:pPr>
    </w:p>
    <w:p w:rsidR="00120046" w:rsidRPr="007E3C2D" w:rsidRDefault="00120046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C4413C" w:rsidRPr="00C4413C" w:rsidRDefault="00C4413C" w:rsidP="00C4413C">
      <w:pPr>
        <w:tabs>
          <w:tab w:val="left" w:pos="567"/>
        </w:tabs>
        <w:rPr>
          <w:rFonts w:ascii="Franklin Gothic Book" w:hAnsi="Franklin Gothic Book"/>
          <w:u w:val="single"/>
        </w:rPr>
      </w:pPr>
      <w:r w:rsidRPr="00C4413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4413C" w:rsidRPr="00C4413C" w:rsidRDefault="00C4413C" w:rsidP="00C4413C">
      <w:pPr>
        <w:tabs>
          <w:tab w:val="left" w:pos="567"/>
        </w:tabs>
        <w:rPr>
          <w:rFonts w:ascii="Franklin Gothic Book" w:hAnsi="Franklin Gothic Book"/>
        </w:rPr>
      </w:pPr>
      <w:r w:rsidRPr="00C4413C">
        <w:rPr>
          <w:rFonts w:ascii="Franklin Gothic Book" w:hAnsi="Franklin Gothic Book"/>
        </w:rPr>
        <w:t>Исполнительный директор</w:t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4413C">
        <w:rPr>
          <w:rFonts w:ascii="Franklin Gothic Book" w:hAnsi="Franklin Gothic Book"/>
        </w:rPr>
        <w:t xml:space="preserve">Терентьев </w:t>
      </w:r>
    </w:p>
    <w:p w:rsidR="005365C4" w:rsidRPr="007E3C2D" w:rsidRDefault="005365C4" w:rsidP="005365C4">
      <w:pPr>
        <w:pStyle w:val="a5"/>
        <w:tabs>
          <w:tab w:val="left" w:pos="567"/>
        </w:tabs>
        <w:ind w:left="852"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F403BE" w:rsidRDefault="00F403BE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И.М. Фофонов </w:t>
      </w:r>
    </w:p>
    <w:p w:rsidR="00120046" w:rsidRPr="007E3C2D" w:rsidRDefault="00120046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1D6814" w:rsidRPr="001D6814" w:rsidRDefault="001D6814" w:rsidP="001D681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1D6814">
        <w:rPr>
          <w:rFonts w:ascii="Franklin Gothic Book" w:hAnsi="Franklin Gothic Book"/>
        </w:rPr>
        <w:t>Главный бухгалтер</w:t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  <w:t xml:space="preserve">Г.И. Качан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Г.П. Зеленская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 М.В. Савченков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9A4AEA">
        <w:rPr>
          <w:rFonts w:ascii="Franklin Gothic Book" w:hAnsi="Franklin Gothic Book"/>
        </w:rPr>
        <w:t>Б.Н. Барнаш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5365C4" w:rsidRPr="007E3C2D" w:rsidRDefault="007A1C9A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</w:t>
      </w:r>
      <w:r w:rsidR="005365C4" w:rsidRPr="007E3C2D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В.А. Зайцев</w:t>
      </w:r>
      <w:r w:rsidR="005365C4" w:rsidRPr="007E3C2D">
        <w:rPr>
          <w:rFonts w:ascii="Franklin Gothic Book" w:eastAsia="Calibri" w:hAnsi="Franklin Gothic Book"/>
          <w:lang w:eastAsia="en-US"/>
        </w:rPr>
        <w:t xml:space="preserve"> </w:t>
      </w:r>
    </w:p>
    <w:p w:rsidR="005365C4" w:rsidRPr="007E3C2D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7E3C2D" w:rsidRPr="007E3C2D" w:rsidRDefault="007E3C2D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7E3C2D" w:rsidRPr="007E3C2D" w:rsidRDefault="007E3C2D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/>
        <w:contextualSpacing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Протокол подписан: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335F65">
        <w:rPr>
          <w:rFonts w:ascii="Franklin Gothic Book" w:eastAsia="Calibri" w:hAnsi="Franklin Gothic Book"/>
          <w:lang w:eastAsia="en-US"/>
        </w:rPr>
        <w:t>28</w:t>
      </w:r>
      <w:r w:rsidRPr="007E3C2D">
        <w:rPr>
          <w:rFonts w:ascii="Franklin Gothic Book" w:eastAsia="Calibri" w:hAnsi="Franklin Gothic Book"/>
          <w:lang w:eastAsia="en-US"/>
        </w:rPr>
        <w:t xml:space="preserve"> марта 2016 г.</w:t>
      </w:r>
    </w:p>
    <w:p w:rsidR="002244F6" w:rsidRPr="007E3C2D" w:rsidRDefault="002244F6" w:rsidP="002244F6">
      <w:pPr>
        <w:tabs>
          <w:tab w:val="left" w:pos="567"/>
        </w:tabs>
        <w:ind w:right="54" w:hanging="284"/>
        <w:contextualSpacing/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ab/>
      </w:r>
    </w:p>
    <w:p w:rsidR="00C535FA" w:rsidRPr="007E3C2D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62596F" w:rsidRPr="007E3C2D" w:rsidRDefault="0062596F">
      <w:pPr>
        <w:ind w:left="567"/>
        <w:jc w:val="both"/>
        <w:rPr>
          <w:rFonts w:ascii="Franklin Gothic Book" w:hAnsi="Franklin Gothic Book"/>
        </w:rPr>
      </w:pPr>
    </w:p>
    <w:sectPr w:rsidR="0062596F" w:rsidRPr="007E3C2D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1"/>
  </w:num>
  <w:num w:numId="1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4"/>
  </w:num>
  <w:num w:numId="18">
    <w:abstractNumId w:val="9"/>
  </w:num>
  <w:num w:numId="19">
    <w:abstractNumId w:val="13"/>
  </w:num>
  <w:num w:numId="20">
    <w:abstractNumId w:val="19"/>
  </w:num>
  <w:num w:numId="21">
    <w:abstractNumId w:val="14"/>
  </w:num>
  <w:num w:numId="22">
    <w:abstractNumId w:val="10"/>
  </w:num>
  <w:num w:numId="23">
    <w:abstractNumId w:val="28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4"/>
  </w:num>
  <w:num w:numId="28">
    <w:abstractNumId w:val="24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1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271F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23C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4AEA"/>
    <w:rsid w:val="009A5639"/>
    <w:rsid w:val="009A7545"/>
    <w:rsid w:val="009A78B3"/>
    <w:rsid w:val="009A7E41"/>
    <w:rsid w:val="009B0BA0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65EA"/>
    <w:rsid w:val="00D90526"/>
    <w:rsid w:val="00D917E3"/>
    <w:rsid w:val="00D91D1D"/>
    <w:rsid w:val="00D924BB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20F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668B7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77D5E-F72E-484F-877E-353351FE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59</cp:revision>
  <cp:lastPrinted>2016-03-29T08:27:00Z</cp:lastPrinted>
  <dcterms:created xsi:type="dcterms:W3CDTF">2016-02-05T09:37:00Z</dcterms:created>
  <dcterms:modified xsi:type="dcterms:W3CDTF">2016-03-31T13:20:00Z</dcterms:modified>
</cp:coreProperties>
</file>