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10" w:rsidRDefault="00663810" w:rsidP="005A0AAD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663810" w:rsidRDefault="00663810" w:rsidP="005A0AAD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5A0AAD" w:rsidRDefault="005A0AAD" w:rsidP="005A0AAD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5A0AAD" w:rsidRDefault="005A0AAD" w:rsidP="005A0AAD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Председатель Конкурсной комиссии </w:t>
      </w:r>
    </w:p>
    <w:p w:rsidR="005A0AAD" w:rsidRDefault="005A0AAD" w:rsidP="005A0AAD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______________ С.Х. Батов </w:t>
      </w:r>
    </w:p>
    <w:p w:rsidR="003E6BA0" w:rsidRPr="007E3C2D" w:rsidRDefault="00FC3E46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7E21A1">
        <w:rPr>
          <w:rFonts w:ascii="Franklin Gothic Book" w:hAnsi="Franklin Gothic Book"/>
        </w:rPr>
        <w:t>1</w:t>
      </w:r>
      <w:r w:rsidR="00E86271">
        <w:rPr>
          <w:rFonts w:ascii="Franklin Gothic Book" w:hAnsi="Franklin Gothic Book"/>
        </w:rPr>
        <w:t>4</w:t>
      </w:r>
      <w:r w:rsidR="005A0AAD">
        <w:rPr>
          <w:rFonts w:ascii="Franklin Gothic Book" w:hAnsi="Franklin Gothic Book"/>
        </w:rPr>
        <w:t>5</w:t>
      </w:r>
      <w:r w:rsidR="00CD04D7" w:rsidRPr="007E3C2D">
        <w:rPr>
          <w:rFonts w:ascii="Franklin Gothic Book" w:hAnsi="Franklin Gothic Book"/>
        </w:rPr>
        <w:t>/</w:t>
      </w:r>
      <w:r w:rsidR="00E86271">
        <w:rPr>
          <w:rFonts w:ascii="Franklin Gothic Book" w:hAnsi="Franklin Gothic Book"/>
        </w:rPr>
        <w:t>78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5A0AAD">
        <w:rPr>
          <w:rFonts w:ascii="Franklin Gothic Book" w:hAnsi="Franklin Gothic Book"/>
        </w:rPr>
        <w:t>подрядчика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Дата </w:t>
      </w:r>
      <w:r w:rsidR="00F54438" w:rsidRPr="007E3C2D">
        <w:rPr>
          <w:rFonts w:ascii="Franklin Gothic Book" w:hAnsi="Franklin Gothic Book"/>
        </w:rPr>
        <w:t xml:space="preserve">проведения: </w:t>
      </w:r>
      <w:r w:rsidR="00F54438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E86271">
        <w:rPr>
          <w:rFonts w:ascii="Franklin Gothic Book" w:hAnsi="Franklin Gothic Book"/>
        </w:rPr>
        <w:t>12</w:t>
      </w:r>
      <w:r w:rsidR="00F54438">
        <w:rPr>
          <w:rFonts w:ascii="Franklin Gothic Book" w:hAnsi="Franklin Gothic Book"/>
        </w:rPr>
        <w:t>.</w:t>
      </w:r>
      <w:r w:rsidR="009F074D">
        <w:rPr>
          <w:rFonts w:ascii="Franklin Gothic Book" w:hAnsi="Franklin Gothic Book"/>
        </w:rPr>
        <w:t>10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E86271">
        <w:rPr>
          <w:rFonts w:ascii="Franklin Gothic Book" w:hAnsi="Franklin Gothic Book"/>
        </w:rPr>
        <w:t>10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5A0AAD" w:rsidRDefault="005A0AAD" w:rsidP="005A0AAD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Присутствовали:</w:t>
      </w:r>
    </w:p>
    <w:p w:rsidR="005A0AAD" w:rsidRDefault="005A0AAD" w:rsidP="005A0AAD">
      <w:pPr>
        <w:ind w:left="-142"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5A0AAD" w:rsidRDefault="005C33CC" w:rsidP="005A0AAD">
      <w:pPr>
        <w:ind w:left="-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A0AAD">
        <w:rPr>
          <w:rFonts w:ascii="Franklin Gothic Book" w:hAnsi="Franklin Gothic Book"/>
        </w:rPr>
        <w:t>Батов С.Х.</w:t>
      </w:r>
    </w:p>
    <w:p w:rsidR="005A0AAD" w:rsidRDefault="005A0AAD" w:rsidP="005A0AAD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A0AAD" w:rsidRDefault="005C33CC" w:rsidP="005A0AA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A0AAD">
        <w:rPr>
          <w:rFonts w:ascii="Franklin Gothic Book" w:hAnsi="Franklin Gothic Book"/>
        </w:rPr>
        <w:t>Терентьев И.В.</w:t>
      </w:r>
    </w:p>
    <w:p w:rsidR="005A0AAD" w:rsidRDefault="005A0AAD" w:rsidP="005A0AAD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5A0AAD" w:rsidRDefault="005A0AAD" w:rsidP="005A0AAD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5A0AAD" w:rsidRDefault="005A0AAD" w:rsidP="005A0AAD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5A0AAD" w:rsidRDefault="005A0AAD" w:rsidP="005A0AAD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</w:p>
    <w:p w:rsidR="005A0AAD" w:rsidRDefault="005A0AAD" w:rsidP="005A0AAD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Турукин А.Ю.</w:t>
      </w:r>
    </w:p>
    <w:p w:rsidR="005A0AAD" w:rsidRDefault="005A0AAD" w:rsidP="005A0AAD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5A0AAD" w:rsidRDefault="005A0AAD" w:rsidP="005A0AAD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A0AAD" w:rsidRDefault="005A0AAD" w:rsidP="005A0AAD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5A0AAD" w:rsidRDefault="005A0AAD" w:rsidP="005A0AAD">
      <w:pPr>
        <w:ind w:left="-142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Зеленская Г.П.</w:t>
      </w:r>
    </w:p>
    <w:p w:rsidR="005A0AAD" w:rsidRDefault="005A0AAD" w:rsidP="005A0AAD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Качан Г.И. </w:t>
      </w:r>
    </w:p>
    <w:p w:rsidR="005A0AAD" w:rsidRDefault="005A0AAD" w:rsidP="005A0AAD">
      <w:pPr>
        <w:tabs>
          <w:tab w:val="left" w:pos="142"/>
        </w:tabs>
        <w:ind w:left="-142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Заместитель директора по сопровождению бизнеса -</w:t>
      </w:r>
    </w:p>
    <w:p w:rsidR="005A0AAD" w:rsidRDefault="005A0AAD" w:rsidP="005A0AAD">
      <w:pPr>
        <w:tabs>
          <w:tab w:val="left" w:pos="142"/>
        </w:tabs>
        <w:ind w:left="-142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 отдела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Дудченко М.Н.</w:t>
      </w:r>
    </w:p>
    <w:p w:rsidR="005A0AAD" w:rsidRDefault="005A0AAD" w:rsidP="005A0AA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5A0AAD" w:rsidRDefault="005A0AAD" w:rsidP="005A0AA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5A0AAD" w:rsidRDefault="005A0AAD" w:rsidP="005A0AA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Зайцев В.А.</w:t>
      </w: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F54438" w:rsidRDefault="007E21A1" w:rsidP="00F54438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1520BB">
        <w:rPr>
          <w:rFonts w:ascii="Franklin Gothic Book" w:eastAsiaTheme="minorHAnsi" w:hAnsi="Franklin Gothic Book" w:cs="Franklin Gothic Book"/>
          <w:lang w:eastAsia="en-US"/>
        </w:rPr>
        <w:t xml:space="preserve">: </w:t>
      </w:r>
      <w:r w:rsidR="00F54438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с единственным </w:t>
      </w:r>
      <w:r w:rsidR="005A0AAD">
        <w:rPr>
          <w:rFonts w:ascii="Franklin Gothic Book" w:eastAsiaTheme="minorHAnsi" w:hAnsi="Franklin Gothic Book" w:cs="Franklin Gothic Book"/>
          <w:lang w:eastAsia="en-US"/>
        </w:rPr>
        <w:t>подрядчиком</w:t>
      </w:r>
      <w:r w:rsidR="00F54438">
        <w:rPr>
          <w:rFonts w:ascii="Franklin Gothic Book" w:eastAsiaTheme="minorHAnsi" w:hAnsi="Franklin Gothic Book" w:cs="Franklin Gothic Book"/>
          <w:lang w:eastAsia="en-US"/>
        </w:rPr>
        <w:t xml:space="preserve"> в лице </w:t>
      </w:r>
      <w:r w:rsidR="005A0AAD">
        <w:rPr>
          <w:rFonts w:ascii="Franklin Gothic Book" w:eastAsiaTheme="minorHAnsi" w:hAnsi="Franklin Gothic Book" w:cs="Franklin Gothic Book"/>
          <w:lang w:eastAsia="en-US"/>
        </w:rPr>
        <w:t>ООО «Стройпожторг»</w:t>
      </w:r>
      <w:r w:rsidR="00F5443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5A0AAD">
        <w:rPr>
          <w:rFonts w:ascii="Franklin Gothic Book" w:eastAsiaTheme="minorHAnsi" w:hAnsi="Franklin Gothic Book" w:cs="Franklin Gothic Book"/>
          <w:lang w:eastAsia="en-US"/>
        </w:rPr>
        <w:t xml:space="preserve">по </w:t>
      </w:r>
      <w:r w:rsidR="005A0AAD">
        <w:rPr>
          <w:rFonts w:ascii="Franklin Gothic Book" w:hAnsi="Franklin Gothic Book"/>
          <w:color w:val="000000"/>
        </w:rPr>
        <w:t>замене дверных заполнений, несоответствующих требованиям пожарной безопасности, в зданиях на территории мола и пирса Нефтерайона «Шесхарис» ПАО «НМТП».</w:t>
      </w:r>
    </w:p>
    <w:p w:rsidR="000F3FE2" w:rsidRPr="001B7EF7" w:rsidRDefault="000F3FE2" w:rsidP="000F3FE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F09CF" w:rsidRPr="002F09CF" w:rsidRDefault="002F09CF" w:rsidP="002F09CF">
      <w:pPr>
        <w:tabs>
          <w:tab w:val="num" w:pos="1620"/>
        </w:tabs>
        <w:jc w:val="both"/>
        <w:rPr>
          <w:rFonts w:ascii="Franklin Gothic Book" w:hAnsi="Franklin Gothic Book"/>
          <w:lang w:eastAsia="en-US"/>
        </w:rPr>
      </w:pPr>
    </w:p>
    <w:p w:rsidR="00C23134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C4413C" w:rsidRPr="002F09CF" w:rsidRDefault="00F54438" w:rsidP="005524A9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335F65" w:rsidRPr="000F3FE2">
        <w:rPr>
          <w:rFonts w:ascii="Franklin Gothic Book" w:eastAsia="Calibri" w:hAnsi="Franklin Gothic Book" w:cs="Franklin Gothic Book"/>
        </w:rPr>
        <w:t>аключить</w:t>
      </w:r>
      <w:r w:rsidR="00335F65" w:rsidRPr="000F3FE2">
        <w:rPr>
          <w:rFonts w:ascii="Franklin Gothic Book" w:eastAsia="Calibri" w:hAnsi="Franklin Gothic Book"/>
          <w:lang w:eastAsia="en-US"/>
        </w:rPr>
        <w:t xml:space="preserve"> </w:t>
      </w:r>
      <w:r w:rsidR="00335F65" w:rsidRPr="000F3FE2">
        <w:rPr>
          <w:rFonts w:ascii="Franklin Gothic Book" w:eastAsia="Calibri" w:hAnsi="Franklin Gothic Book" w:cs="Franklin Gothic Book"/>
        </w:rPr>
        <w:t>договор</w:t>
      </w:r>
      <w:r w:rsidR="006472B7" w:rsidRPr="000F3FE2">
        <w:rPr>
          <w:rFonts w:ascii="Franklin Gothic Book" w:eastAsia="Calibri" w:hAnsi="Franklin Gothic Book" w:cs="Franklin Gothic Book"/>
        </w:rPr>
        <w:t xml:space="preserve"> </w:t>
      </w:r>
      <w:r w:rsidR="000F3FE2" w:rsidRPr="000F3FE2">
        <w:rPr>
          <w:rFonts w:ascii="Franklin Gothic Book" w:eastAsiaTheme="minorHAnsi" w:hAnsi="Franklin Gothic Book" w:cs="Franklin Gothic Book"/>
          <w:lang w:eastAsia="en-US"/>
        </w:rPr>
        <w:t xml:space="preserve">с </w:t>
      </w:r>
      <w:r w:rsidR="00631153">
        <w:rPr>
          <w:rFonts w:ascii="Franklin Gothic Book" w:eastAsiaTheme="minorHAnsi" w:hAnsi="Franklin Gothic Book" w:cs="Franklin Gothic Book"/>
          <w:lang w:eastAsia="en-US"/>
        </w:rPr>
        <w:t xml:space="preserve">единственным </w:t>
      </w:r>
      <w:r w:rsidR="005A0AAD">
        <w:rPr>
          <w:rFonts w:ascii="Franklin Gothic Book" w:eastAsiaTheme="minorHAnsi" w:hAnsi="Franklin Gothic Book" w:cs="Franklin Gothic Book"/>
          <w:lang w:eastAsia="en-US"/>
        </w:rPr>
        <w:t>подрядчиком</w:t>
      </w:r>
      <w:r w:rsidR="00E86271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5A0AAD">
        <w:rPr>
          <w:rFonts w:ascii="Franklin Gothic Book" w:eastAsiaTheme="minorHAnsi" w:hAnsi="Franklin Gothic Book" w:cs="Franklin Gothic Book"/>
          <w:lang w:eastAsia="en-US"/>
        </w:rPr>
        <w:t xml:space="preserve">в лице ООО «Стройпожторг» по </w:t>
      </w:r>
      <w:r w:rsidR="005A0AAD">
        <w:rPr>
          <w:rFonts w:ascii="Franklin Gothic Book" w:hAnsi="Franklin Gothic Book"/>
          <w:color w:val="000000"/>
        </w:rPr>
        <w:t>замене две</w:t>
      </w:r>
      <w:r w:rsidR="005A0AAD">
        <w:rPr>
          <w:rFonts w:ascii="Franklin Gothic Book" w:hAnsi="Franklin Gothic Book"/>
          <w:color w:val="000000"/>
        </w:rPr>
        <w:t>р</w:t>
      </w:r>
      <w:r w:rsidR="005A0AAD">
        <w:rPr>
          <w:rFonts w:ascii="Franklin Gothic Book" w:hAnsi="Franklin Gothic Book"/>
          <w:color w:val="000000"/>
        </w:rPr>
        <w:t>ных заполнений, несоответствующих требованиям пожарной безопасности, в зданиях на те</w:t>
      </w:r>
      <w:r w:rsidR="005A0AAD">
        <w:rPr>
          <w:rFonts w:ascii="Franklin Gothic Book" w:hAnsi="Franklin Gothic Book"/>
          <w:color w:val="000000"/>
        </w:rPr>
        <w:t>р</w:t>
      </w:r>
      <w:r w:rsidR="005A0AAD">
        <w:rPr>
          <w:rFonts w:ascii="Franklin Gothic Book" w:hAnsi="Franklin Gothic Book"/>
          <w:color w:val="000000"/>
        </w:rPr>
        <w:t>ритории мола и пирса Нефтерайона «Шесхарис» ПАО «НМТП»</w:t>
      </w:r>
      <w:r w:rsidR="009B3653" w:rsidRPr="002F09CF">
        <w:rPr>
          <w:rFonts w:ascii="Franklin Gothic Book" w:eastAsia="Calibri" w:hAnsi="Franklin Gothic Book" w:cs="Franklin Gothic Book"/>
        </w:rPr>
        <w:t>, на условиях</w:t>
      </w:r>
      <w:r w:rsidR="00335F65" w:rsidRPr="002F09CF">
        <w:rPr>
          <w:rFonts w:ascii="Franklin Gothic Book" w:eastAsia="Calibri" w:hAnsi="Franklin Gothic Book" w:cs="Franklin Gothic Book"/>
        </w:rPr>
        <w:t>:</w:t>
      </w:r>
    </w:p>
    <w:p w:rsidR="00C23134" w:rsidRPr="00242D50" w:rsidRDefault="00C23134" w:rsidP="000F3FE2">
      <w:pPr>
        <w:ind w:left="284" w:hanging="284"/>
        <w:jc w:val="both"/>
        <w:rPr>
          <w:rFonts w:ascii="Franklin Gothic Book" w:eastAsia="Calibri" w:hAnsi="Franklin Gothic Book" w:cs="Franklin Gothic Book"/>
        </w:rPr>
      </w:pPr>
    </w:p>
    <w:p w:rsidR="00F54438" w:rsidRPr="00F54438" w:rsidRDefault="00F075D3" w:rsidP="00F54438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/>
          <w:color w:val="000000"/>
        </w:rPr>
      </w:pPr>
      <w:r w:rsidRPr="00F54438">
        <w:rPr>
          <w:rFonts w:ascii="Franklin Gothic Book" w:hAnsi="Franklin Gothic Book" w:cs="Courier New"/>
          <w:bCs/>
        </w:rPr>
        <w:t xml:space="preserve">общая </w:t>
      </w:r>
      <w:r w:rsidR="00083CA1" w:rsidRPr="00F54438">
        <w:rPr>
          <w:rFonts w:ascii="Franklin Gothic Book" w:hAnsi="Franklin Gothic Book" w:cs="Courier New"/>
          <w:bCs/>
        </w:rPr>
        <w:t>с</w:t>
      </w:r>
      <w:r w:rsidR="009D33AA" w:rsidRPr="00F54438">
        <w:rPr>
          <w:rFonts w:ascii="Franklin Gothic Book" w:hAnsi="Franklin Gothic Book" w:cs="Courier New"/>
          <w:bCs/>
        </w:rPr>
        <w:t xml:space="preserve">тоимость </w:t>
      </w:r>
      <w:r w:rsidR="00D92D97" w:rsidRPr="00F54438">
        <w:rPr>
          <w:rFonts w:ascii="Franklin Gothic Book" w:hAnsi="Franklin Gothic Book" w:cs="Courier New"/>
          <w:bCs/>
        </w:rPr>
        <w:t xml:space="preserve">оказания </w:t>
      </w:r>
      <w:r w:rsidR="009D33AA" w:rsidRPr="00F54438">
        <w:rPr>
          <w:rFonts w:ascii="Franklin Gothic Book" w:hAnsi="Franklin Gothic Book" w:cs="Courier New"/>
          <w:bCs/>
        </w:rPr>
        <w:t>услуг</w:t>
      </w:r>
      <w:r w:rsidR="00083CA1" w:rsidRPr="00F54438">
        <w:rPr>
          <w:rFonts w:ascii="Franklin Gothic Book" w:hAnsi="Franklin Gothic Book" w:cs="Courier New"/>
          <w:bCs/>
        </w:rPr>
        <w:t>:</w:t>
      </w:r>
      <w:r w:rsidR="004B6E91" w:rsidRPr="00F54438">
        <w:rPr>
          <w:rFonts w:ascii="Franklin Gothic Book" w:hAnsi="Franklin Gothic Book" w:cs="Courier New"/>
          <w:bCs/>
        </w:rPr>
        <w:t xml:space="preserve"> </w:t>
      </w:r>
      <w:r w:rsidR="005A0AAD">
        <w:rPr>
          <w:rFonts w:ascii="Franklin Gothic Book" w:hAnsi="Franklin Gothic Book" w:cs="Courier New"/>
          <w:bCs/>
        </w:rPr>
        <w:t>418 368,90 (четыреста восемнадцать тысяч триста шестьдесят восемь) руб. 90 коп., НДС не облагается</w:t>
      </w:r>
      <w:r w:rsidR="00F54438" w:rsidRPr="00F54438">
        <w:rPr>
          <w:rFonts w:ascii="Franklin Gothic Book" w:hAnsi="Franklin Gothic Book"/>
          <w:color w:val="000000"/>
        </w:rPr>
        <w:t>.</w:t>
      </w:r>
    </w:p>
    <w:p w:rsidR="007E21A1" w:rsidRPr="00F54438" w:rsidRDefault="004D0731" w:rsidP="00F54438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/>
          <w:color w:val="000000" w:themeColor="text1"/>
        </w:rPr>
      </w:pPr>
      <w:r w:rsidRPr="00F54438">
        <w:rPr>
          <w:rFonts w:ascii="Franklin Gothic Book" w:hAnsi="Franklin Gothic Book" w:cs="Courier New"/>
          <w:bCs/>
        </w:rPr>
        <w:t>с</w:t>
      </w:r>
      <w:r w:rsidR="00026E6E" w:rsidRPr="00F54438">
        <w:rPr>
          <w:rFonts w:ascii="Franklin Gothic Book" w:hAnsi="Franklin Gothic Book" w:cs="Courier New"/>
          <w:bCs/>
        </w:rPr>
        <w:t>рок</w:t>
      </w:r>
      <w:r w:rsidR="001C78D1" w:rsidRPr="00F54438">
        <w:rPr>
          <w:rFonts w:ascii="Franklin Gothic Book" w:hAnsi="Franklin Gothic Book" w:cs="Courier New"/>
          <w:bCs/>
        </w:rPr>
        <w:t xml:space="preserve"> </w:t>
      </w:r>
      <w:r w:rsidR="00D92D97" w:rsidRPr="00F54438">
        <w:rPr>
          <w:rFonts w:ascii="Franklin Gothic Book" w:hAnsi="Franklin Gothic Book" w:cs="Courier New"/>
          <w:bCs/>
        </w:rPr>
        <w:t xml:space="preserve">оказания </w:t>
      </w:r>
      <w:r w:rsidR="00D83C2A" w:rsidRPr="00F54438">
        <w:rPr>
          <w:rFonts w:ascii="Franklin Gothic Book" w:hAnsi="Franklin Gothic Book" w:cs="Courier New"/>
          <w:bCs/>
        </w:rPr>
        <w:t>услуг</w:t>
      </w:r>
      <w:r w:rsidR="00DA4261" w:rsidRPr="00F54438">
        <w:rPr>
          <w:rFonts w:ascii="Franklin Gothic Book" w:hAnsi="Franklin Gothic Book" w:cs="Courier New"/>
          <w:bCs/>
        </w:rPr>
        <w:t>:</w:t>
      </w:r>
      <w:r w:rsidR="00D92D97" w:rsidRPr="00F54438">
        <w:rPr>
          <w:rFonts w:ascii="Franklin Gothic Book" w:hAnsi="Franklin Gothic Book" w:cs="Courier New"/>
          <w:bCs/>
        </w:rPr>
        <w:t xml:space="preserve"> </w:t>
      </w:r>
      <w:r w:rsidR="005A0AAD">
        <w:rPr>
          <w:rFonts w:ascii="Franklin Gothic Book" w:hAnsi="Franklin Gothic Book"/>
          <w:color w:val="000000"/>
        </w:rPr>
        <w:t>с даты подписания договора  и завершены в срок до 15 кале</w:t>
      </w:r>
      <w:r w:rsidR="005A0AAD">
        <w:rPr>
          <w:rFonts w:ascii="Franklin Gothic Book" w:hAnsi="Franklin Gothic Book"/>
          <w:color w:val="000000"/>
        </w:rPr>
        <w:t>н</w:t>
      </w:r>
      <w:r w:rsidR="005A0AAD">
        <w:rPr>
          <w:rFonts w:ascii="Franklin Gothic Book" w:hAnsi="Franklin Gothic Book"/>
          <w:color w:val="000000"/>
        </w:rPr>
        <w:t>дарных дней</w:t>
      </w:r>
      <w:r w:rsidR="007E21A1" w:rsidRPr="00F54438">
        <w:rPr>
          <w:rFonts w:ascii="Franklin Gothic Book" w:hAnsi="Franklin Gothic Book"/>
        </w:rPr>
        <w:t>;</w:t>
      </w:r>
    </w:p>
    <w:p w:rsidR="00C23134" w:rsidRPr="00F54438" w:rsidRDefault="00183B71" w:rsidP="00777C76">
      <w:pPr>
        <w:pStyle w:val="a5"/>
        <w:widowControl w:val="0"/>
        <w:numPr>
          <w:ilvl w:val="0"/>
          <w:numId w:val="4"/>
        </w:numPr>
        <w:tabs>
          <w:tab w:val="left" w:pos="709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F54438">
        <w:rPr>
          <w:rFonts w:ascii="Franklin Gothic Book" w:hAnsi="Franklin Gothic Book" w:cs="Courier New"/>
          <w:bCs/>
        </w:rPr>
        <w:t>п</w:t>
      </w:r>
      <w:r w:rsidR="00241E52" w:rsidRPr="00F54438">
        <w:rPr>
          <w:rFonts w:ascii="Franklin Gothic Book" w:hAnsi="Franklin Gothic Book" w:cs="Courier New"/>
          <w:bCs/>
        </w:rPr>
        <w:t xml:space="preserve">орядок оплаты: </w:t>
      </w:r>
    </w:p>
    <w:p w:rsidR="00DA0B24" w:rsidRPr="005A0AAD" w:rsidRDefault="005A0AAD" w:rsidP="005A0AAD">
      <w:pPr>
        <w:pStyle w:val="a5"/>
        <w:numPr>
          <w:ilvl w:val="0"/>
          <w:numId w:val="41"/>
        </w:numPr>
        <w:ind w:hanging="11"/>
        <w:jc w:val="both"/>
        <w:rPr>
          <w:rFonts w:ascii="Franklin Gothic Book" w:eastAsia="Calibri" w:hAnsi="Franklin Gothic Book" w:cs="Franklin Gothic Book"/>
        </w:rPr>
      </w:pPr>
      <w:r w:rsidRPr="005A0AAD">
        <w:rPr>
          <w:rFonts w:ascii="Franklin Gothic Book" w:hAnsi="Franklin Gothic Book"/>
          <w:spacing w:val="4"/>
        </w:rPr>
        <w:t xml:space="preserve">Расчет за выполненные  работы  производится Заказчиком </w:t>
      </w:r>
      <w:r w:rsidRPr="005A0AAD">
        <w:rPr>
          <w:rFonts w:ascii="Franklin Gothic Book" w:hAnsi="Franklin Gothic Book"/>
          <w:spacing w:val="-1"/>
        </w:rPr>
        <w:t>в течение 5-ти р</w:t>
      </w:r>
      <w:r w:rsidRPr="005A0AAD">
        <w:rPr>
          <w:rFonts w:ascii="Franklin Gothic Book" w:hAnsi="Franklin Gothic Book"/>
          <w:spacing w:val="-1"/>
        </w:rPr>
        <w:t>а</w:t>
      </w:r>
      <w:r w:rsidRPr="005A0AAD">
        <w:rPr>
          <w:rFonts w:ascii="Franklin Gothic Book" w:hAnsi="Franklin Gothic Book"/>
          <w:spacing w:val="-1"/>
        </w:rPr>
        <w:t xml:space="preserve">бочих дней с даты получения Заказчиком счета, </w:t>
      </w:r>
      <w:r w:rsidRPr="005A0AAD">
        <w:rPr>
          <w:rFonts w:ascii="Franklin Gothic Book" w:hAnsi="Franklin Gothic Book"/>
          <w:spacing w:val="2"/>
        </w:rPr>
        <w:t>подписанного сторонами Акта выпо</w:t>
      </w:r>
      <w:r w:rsidRPr="005A0AAD">
        <w:rPr>
          <w:rFonts w:ascii="Franklin Gothic Book" w:hAnsi="Franklin Gothic Book"/>
          <w:spacing w:val="2"/>
        </w:rPr>
        <w:t>л</w:t>
      </w:r>
      <w:r w:rsidRPr="005A0AAD">
        <w:rPr>
          <w:rFonts w:ascii="Franklin Gothic Book" w:hAnsi="Franklin Gothic Book"/>
          <w:spacing w:val="2"/>
        </w:rPr>
        <w:lastRenderedPageBreak/>
        <w:t>ненных работ</w:t>
      </w:r>
      <w:r w:rsidRPr="005A0AAD">
        <w:rPr>
          <w:rFonts w:ascii="Franklin Gothic Book" w:hAnsi="Franklin Gothic Book"/>
          <w:spacing w:val="-1"/>
        </w:rPr>
        <w:t xml:space="preserve"> формы №КС-2</w:t>
      </w:r>
      <w:r w:rsidRPr="005A0AAD">
        <w:rPr>
          <w:rFonts w:ascii="Franklin Gothic Book" w:hAnsi="Franklin Gothic Book"/>
          <w:spacing w:val="2"/>
        </w:rPr>
        <w:t>, №КС-3</w:t>
      </w:r>
      <w:r w:rsidRPr="005A0AAD">
        <w:rPr>
          <w:rFonts w:ascii="Franklin Gothic Book" w:hAnsi="Franklin Gothic Book"/>
        </w:rPr>
        <w:t>. Основанием для расчета служат Акты выполне</w:t>
      </w:r>
      <w:r w:rsidRPr="005A0AAD">
        <w:rPr>
          <w:rFonts w:ascii="Franklin Gothic Book" w:hAnsi="Franklin Gothic Book"/>
        </w:rPr>
        <w:t>н</w:t>
      </w:r>
      <w:r w:rsidRPr="005A0AAD">
        <w:rPr>
          <w:rFonts w:ascii="Franklin Gothic Book" w:hAnsi="Franklin Gothic Book"/>
        </w:rPr>
        <w:t>ных работ (№КС-2, №КС-3) и счет</w:t>
      </w:r>
    </w:p>
    <w:p w:rsidR="005A0AAD" w:rsidRDefault="005A0AAD" w:rsidP="007E21A1">
      <w:pPr>
        <w:jc w:val="right"/>
        <w:rPr>
          <w:rFonts w:ascii="Franklin Gothic Book" w:eastAsia="Calibri" w:hAnsi="Franklin Gothic Book" w:cs="Franklin Gothic Book"/>
        </w:rPr>
      </w:pPr>
    </w:p>
    <w:p w:rsidR="005A0AAD" w:rsidRDefault="005A0AAD" w:rsidP="007E21A1">
      <w:pPr>
        <w:jc w:val="right"/>
        <w:rPr>
          <w:rFonts w:ascii="Franklin Gothic Book" w:eastAsia="Calibri" w:hAnsi="Franklin Gothic Book" w:cs="Franklin Gothic Book"/>
        </w:rPr>
      </w:pPr>
    </w:p>
    <w:p w:rsidR="00777C76" w:rsidRDefault="005524A9" w:rsidP="007E21A1">
      <w:pPr>
        <w:jc w:val="right"/>
        <w:rPr>
          <w:rFonts w:ascii="Franklin Gothic Book" w:eastAsia="Calibri" w:hAnsi="Franklin Gothic Book" w:cs="Franklin Gothic Book"/>
        </w:rPr>
      </w:pPr>
      <w:r w:rsidRPr="007E21A1">
        <w:rPr>
          <w:rFonts w:ascii="Franklin Gothic Book" w:eastAsia="Calibri" w:hAnsi="Franklin Gothic Book" w:cs="Franklin Gothic Book"/>
        </w:rPr>
        <w:t>Голосовали «ЗА»</w:t>
      </w:r>
      <w:r w:rsidR="007E21A1" w:rsidRPr="007E21A1">
        <w:rPr>
          <w:rFonts w:ascii="Franklin Gothic Book" w:eastAsia="Calibri" w:hAnsi="Franklin Gothic Book" w:cs="Franklin Gothic Book"/>
        </w:rPr>
        <w:t xml:space="preserve"> Единогласно</w:t>
      </w:r>
    </w:p>
    <w:p w:rsidR="00F54438" w:rsidRDefault="00F54438" w:rsidP="007E21A1">
      <w:pPr>
        <w:jc w:val="right"/>
        <w:rPr>
          <w:rFonts w:ascii="Franklin Gothic Book" w:eastAsia="Calibri" w:hAnsi="Franklin Gothic Book" w:cs="Franklin Gothic Book"/>
        </w:rPr>
      </w:pPr>
    </w:p>
    <w:p w:rsidR="00F54438" w:rsidRDefault="00F54438" w:rsidP="007E21A1">
      <w:pPr>
        <w:jc w:val="right"/>
        <w:rPr>
          <w:rFonts w:ascii="Franklin Gothic Book" w:eastAsia="Calibri" w:hAnsi="Franklin Gothic Book" w:cs="Franklin Gothic Book"/>
        </w:rPr>
      </w:pPr>
    </w:p>
    <w:p w:rsidR="007E21A1" w:rsidRDefault="007E21A1" w:rsidP="007E21A1">
      <w:pPr>
        <w:jc w:val="right"/>
        <w:rPr>
          <w:rFonts w:ascii="Franklin Gothic Book" w:eastAsia="Calibri" w:hAnsi="Franklin Gothic Book" w:cs="Franklin Gothic Book"/>
        </w:rPr>
      </w:pPr>
    </w:p>
    <w:p w:rsidR="007E21A1" w:rsidRPr="007E21A1" w:rsidRDefault="007E21A1" w:rsidP="007E21A1">
      <w:pPr>
        <w:jc w:val="right"/>
        <w:rPr>
          <w:rFonts w:ascii="Franklin Gothic Book" w:eastAsia="Calibri" w:hAnsi="Franklin Gothic Book" w:cs="Franklin Gothic Book"/>
        </w:rPr>
      </w:pPr>
    </w:p>
    <w:p w:rsidR="001C78D1" w:rsidRPr="00631153" w:rsidRDefault="001C78D1" w:rsidP="00E52342">
      <w:pPr>
        <w:jc w:val="both"/>
        <w:rPr>
          <w:rFonts w:ascii="Franklin Gothic Book" w:hAnsi="Franklin Gothic Book"/>
          <w:sz w:val="12"/>
          <w:u w:val="single"/>
        </w:rPr>
      </w:pPr>
    </w:p>
    <w:p w:rsidR="005A0AAD" w:rsidRDefault="005A0AAD" w:rsidP="005A0AAD">
      <w:pPr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5A0AAD" w:rsidRDefault="005A0AAD" w:rsidP="005A0AAD">
      <w:pPr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С.Х. Батов </w:t>
      </w:r>
    </w:p>
    <w:p w:rsidR="005A0AAD" w:rsidRDefault="005A0AAD" w:rsidP="005A0AAD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5A0AAD" w:rsidRDefault="005A0AAD" w:rsidP="005A0AAD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A0AAD" w:rsidRDefault="005A0AAD" w:rsidP="005A0AAD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5A0AAD" w:rsidRDefault="005A0AAD" w:rsidP="005A0AAD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5A0AAD" w:rsidRDefault="005A0AAD" w:rsidP="005A0AAD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5A0AAD" w:rsidRDefault="005A0AAD" w:rsidP="005A0AAD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5A0AAD" w:rsidRDefault="005A0AAD" w:rsidP="005A0AAD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5A0AAD" w:rsidRDefault="005A0AAD" w:rsidP="005A0AAD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</w:p>
    <w:p w:rsidR="005A0AAD" w:rsidRDefault="005A0AAD" w:rsidP="005A0AAD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А.Ю. Турукин </w:t>
      </w:r>
    </w:p>
    <w:p w:rsidR="005A0AAD" w:rsidRDefault="005A0AAD" w:rsidP="005A0AAD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5A0AAD" w:rsidRDefault="005A0AAD" w:rsidP="005A0AAD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Белухин </w:t>
      </w:r>
    </w:p>
    <w:p w:rsidR="005A0AAD" w:rsidRDefault="005A0AAD" w:rsidP="005A0AAD">
      <w:pPr>
        <w:ind w:right="54"/>
        <w:jc w:val="both"/>
        <w:rPr>
          <w:rFonts w:ascii="Franklin Gothic Book" w:hAnsi="Franklin Gothic Book"/>
          <w:bCs/>
          <w:iCs/>
        </w:rPr>
      </w:pPr>
    </w:p>
    <w:p w:rsidR="005A0AAD" w:rsidRDefault="005A0AAD" w:rsidP="005A0AAD">
      <w:pPr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A0AAD" w:rsidRDefault="005A0AAD" w:rsidP="005A0AAD">
      <w:pPr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5A0AAD" w:rsidRDefault="005A0AAD" w:rsidP="005A0AAD">
      <w:pPr>
        <w:ind w:right="54"/>
        <w:jc w:val="both"/>
        <w:rPr>
          <w:rFonts w:ascii="Franklin Gothic Book" w:hAnsi="Franklin Gothic Book"/>
          <w:bCs/>
          <w:iCs/>
        </w:rPr>
      </w:pPr>
    </w:p>
    <w:p w:rsidR="005A0AAD" w:rsidRDefault="005A0AAD" w:rsidP="005A0AAD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</w:t>
      </w:r>
    </w:p>
    <w:p w:rsidR="005A0AAD" w:rsidRDefault="005A0AAD" w:rsidP="005A0AAD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5A0AAD" w:rsidRDefault="005A0AAD" w:rsidP="005A0AAD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5A0AAD" w:rsidRDefault="005A0AAD" w:rsidP="005A0AAD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5A0AAD" w:rsidRDefault="005A0AAD" w:rsidP="005A0AAD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Заместитель директора по сопровождению бизнеса -</w:t>
      </w:r>
    </w:p>
    <w:p w:rsidR="005A0AAD" w:rsidRDefault="005A0AAD" w:rsidP="005A0AAD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 отдела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М.Н. Дудченко </w:t>
      </w:r>
    </w:p>
    <w:p w:rsidR="005A0AAD" w:rsidRDefault="005A0AAD" w:rsidP="005A0AAD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5A0AAD" w:rsidRDefault="005A0AAD" w:rsidP="005A0AAD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В.Ю. Черкашин </w:t>
      </w:r>
    </w:p>
    <w:p w:rsidR="005A0AAD" w:rsidRDefault="005A0AAD" w:rsidP="005A0AAD">
      <w:pPr>
        <w:tabs>
          <w:tab w:val="left" w:pos="142"/>
        </w:tabs>
        <w:ind w:right="54"/>
        <w:rPr>
          <w:rFonts w:ascii="Franklin Gothic Book" w:hAnsi="Franklin Gothic Book"/>
          <w:sz w:val="2"/>
        </w:rPr>
      </w:pPr>
    </w:p>
    <w:p w:rsidR="005A0AAD" w:rsidRDefault="005A0AAD" w:rsidP="005A0AAD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5A0AAD" w:rsidRDefault="005A0AAD" w:rsidP="005A0AAD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5A0AAD" w:rsidRDefault="005A0AAD" w:rsidP="005A0AAD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6E41FE" w:rsidRDefault="006E41FE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E666B7" w:rsidRPr="005A0AAD" w:rsidRDefault="0061465B" w:rsidP="005A0AAD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E86271">
        <w:rPr>
          <w:rFonts w:ascii="Franklin Gothic Book" w:hAnsi="Franklin Gothic Book"/>
        </w:rPr>
        <w:t>1</w:t>
      </w:r>
      <w:r w:rsidR="00173373">
        <w:rPr>
          <w:rFonts w:ascii="Franklin Gothic Book" w:hAnsi="Franklin Gothic Book"/>
        </w:rPr>
        <w:t>7</w:t>
      </w:r>
      <w:bookmarkStart w:id="0" w:name="_GoBack"/>
      <w:bookmarkEnd w:id="0"/>
      <w:r w:rsidR="00A20678">
        <w:rPr>
          <w:rFonts w:ascii="Franklin Gothic Book" w:hAnsi="Franklin Gothic Book"/>
        </w:rPr>
        <w:t xml:space="preserve"> </w:t>
      </w:r>
      <w:r w:rsidR="00E86271">
        <w:rPr>
          <w:rFonts w:ascii="Franklin Gothic Book" w:hAnsi="Franklin Gothic Book"/>
        </w:rPr>
        <w:t>октября</w:t>
      </w:r>
      <w:r w:rsidR="00E52342">
        <w:rPr>
          <w:rFonts w:ascii="Franklin Gothic Book" w:hAnsi="Franklin Gothic Book"/>
        </w:rPr>
        <w:t xml:space="preserve"> 2016г.</w:t>
      </w: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A0AAD" w:rsidRDefault="005A0AAD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A0AAD" w:rsidRDefault="005A0AAD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A0AAD" w:rsidRDefault="005A0AAD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A0AAD" w:rsidRDefault="005A0AAD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E86271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6BD"/>
    <w:multiLevelType w:val="multilevel"/>
    <w:tmpl w:val="5B7E610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E2F8A"/>
    <w:multiLevelType w:val="hybridMultilevel"/>
    <w:tmpl w:val="1B0841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E278E"/>
    <w:multiLevelType w:val="hybridMultilevel"/>
    <w:tmpl w:val="3D6CAA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43559"/>
    <w:multiLevelType w:val="hybridMultilevel"/>
    <w:tmpl w:val="8C225CA6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7">
    <w:nsid w:val="37B717DD"/>
    <w:multiLevelType w:val="hybridMultilevel"/>
    <w:tmpl w:val="7146F5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453B3BA5"/>
    <w:multiLevelType w:val="hybridMultilevel"/>
    <w:tmpl w:val="91FAB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9436A7"/>
    <w:multiLevelType w:val="hybridMultilevel"/>
    <w:tmpl w:val="A62C763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>
    <w:nsid w:val="5B2D2955"/>
    <w:multiLevelType w:val="multilevel"/>
    <w:tmpl w:val="23666FE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5D472686"/>
    <w:multiLevelType w:val="hybridMultilevel"/>
    <w:tmpl w:val="308E2D1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38C2ACE"/>
    <w:multiLevelType w:val="hybridMultilevel"/>
    <w:tmpl w:val="B95212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E73AE4"/>
    <w:multiLevelType w:val="hybridMultilevel"/>
    <w:tmpl w:val="DA0C7EF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2E620C9"/>
    <w:multiLevelType w:val="hybridMultilevel"/>
    <w:tmpl w:val="E968BD4E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2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4">
    <w:nsid w:val="7C192CAC"/>
    <w:multiLevelType w:val="hybridMultilevel"/>
    <w:tmpl w:val="DBCA98AE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8"/>
  </w:num>
  <w:num w:numId="6">
    <w:abstractNumId w:val="4"/>
  </w:num>
  <w:num w:numId="7">
    <w:abstractNumId w:val="2"/>
  </w:num>
  <w:num w:numId="8">
    <w:abstractNumId w:val="12"/>
  </w:num>
  <w:num w:numId="9">
    <w:abstractNumId w:val="9"/>
  </w:num>
  <w:num w:numId="10">
    <w:abstractNumId w:val="22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0"/>
  </w:num>
  <w:num w:numId="22">
    <w:abstractNumId w:val="23"/>
  </w:num>
  <w:num w:numId="23">
    <w:abstractNumId w:val="23"/>
  </w:num>
  <w:num w:numId="24">
    <w:abstractNumId w:val="8"/>
  </w:num>
  <w:num w:numId="25">
    <w:abstractNumId w:val="23"/>
  </w:num>
  <w:num w:numId="26">
    <w:abstractNumId w:val="23"/>
  </w:num>
  <w:num w:numId="27">
    <w:abstractNumId w:val="23"/>
  </w:num>
  <w:num w:numId="28">
    <w:abstractNumId w:val="0"/>
  </w:num>
  <w:num w:numId="29">
    <w:abstractNumId w:val="17"/>
  </w:num>
  <w:num w:numId="30">
    <w:abstractNumId w:val="3"/>
  </w:num>
  <w:num w:numId="31">
    <w:abstractNumId w:val="6"/>
  </w:num>
  <w:num w:numId="32">
    <w:abstractNumId w:val="16"/>
  </w:num>
  <w:num w:numId="33">
    <w:abstractNumId w:val="19"/>
  </w:num>
  <w:num w:numId="34">
    <w:abstractNumId w:val="13"/>
  </w:num>
  <w:num w:numId="35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24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1"/>
  </w:num>
  <w:num w:numId="4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373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1C9A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091F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9CF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24A9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0AAD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33CC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3A4E"/>
    <w:rsid w:val="00644E7B"/>
    <w:rsid w:val="0064543E"/>
    <w:rsid w:val="00646F49"/>
    <w:rsid w:val="006472B7"/>
    <w:rsid w:val="00650A77"/>
    <w:rsid w:val="00657502"/>
    <w:rsid w:val="006609A2"/>
    <w:rsid w:val="006613DB"/>
    <w:rsid w:val="00663810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1A1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074D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C34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10C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2EA9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5B9B"/>
    <w:rsid w:val="00D95BEB"/>
    <w:rsid w:val="00DA0B24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16D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6B7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27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443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6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6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71DD0-8F92-4165-91C9-DF55461B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140</cp:revision>
  <cp:lastPrinted>2016-10-14T07:49:00Z</cp:lastPrinted>
  <dcterms:created xsi:type="dcterms:W3CDTF">2016-02-05T09:37:00Z</dcterms:created>
  <dcterms:modified xsi:type="dcterms:W3CDTF">2016-10-14T07:49:00Z</dcterms:modified>
</cp:coreProperties>
</file>