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80682" w:rsidP="00C7393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C7393F" w:rsidRPr="00C7393F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C7393F" w:rsidRPr="00C7393F">
        <w:rPr>
          <w:rFonts w:ascii="Franklin Gothic Book" w:hAnsi="Franklin Gothic Book"/>
          <w:b/>
        </w:rPr>
        <w:t xml:space="preserve">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6BA0" w:rsidRDefault="00C7393F" w:rsidP="00C80682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______________ </w:t>
      </w:r>
      <w:r w:rsidR="00C80682">
        <w:rPr>
          <w:rFonts w:ascii="Franklin Gothic Book" w:hAnsi="Franklin Gothic Book"/>
          <w:b/>
        </w:rPr>
        <w:t>С.Х. Батов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F460EE">
        <w:rPr>
          <w:rFonts w:ascii="Franklin Gothic Book" w:hAnsi="Franklin Gothic Book"/>
        </w:rPr>
        <w:t>32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81DCE">
        <w:rPr>
          <w:rFonts w:ascii="Franklin Gothic Book" w:hAnsi="Franklin Gothic Book"/>
        </w:rPr>
        <w:t>296</w:t>
      </w:r>
      <w:bookmarkStart w:id="0" w:name="_GoBack"/>
      <w:bookmarkEnd w:id="0"/>
      <w:r w:rsidR="00FE6740">
        <w:rPr>
          <w:rFonts w:ascii="Franklin Gothic Book" w:hAnsi="Franklin Gothic Book"/>
        </w:rPr>
        <w:t>/</w:t>
      </w:r>
      <w:r w:rsidR="00231AAC">
        <w:rPr>
          <w:rFonts w:ascii="Franklin Gothic Book" w:hAnsi="Franklin Gothic Book"/>
        </w:rPr>
        <w:t>7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C7393F">
        <w:rPr>
          <w:rFonts w:ascii="Franklin Gothic Book" w:hAnsi="Franklin Gothic Book"/>
        </w:rPr>
        <w:t>поставщика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Дата проведения: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15.02.2017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Время: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15 ч. 00 мин.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Место проведения: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г. Новороссийск, 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ул. Мира, 2, 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Конференц-зал </w:t>
      </w:r>
    </w:p>
    <w:p w:rsidR="007D7467" w:rsidRPr="00BB6205" w:rsidRDefault="007D7467" w:rsidP="007D7467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АО «Новорослесэкспорт»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 w:rsidRPr="00BB6205">
        <w:rPr>
          <w:rFonts w:ascii="Franklin Gothic Book" w:hAnsi="Franklin Gothic Book"/>
          <w:b/>
        </w:rPr>
        <w:t>Присутствовали: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Генеральный директор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Батов С.Х.</w:t>
      </w:r>
    </w:p>
    <w:p w:rsidR="00FD7059" w:rsidRPr="00BB6205" w:rsidRDefault="00FD7059" w:rsidP="00FD7059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Члены Конкурсной комиссии: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Технический директор 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Белухин И.В.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Главный бухгалтер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Качан Г.И. 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D7059" w:rsidRP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ЮС Группы компаний ПАО «НМТП»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Боровок Э.В.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Начальник бюджетного управления 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Зеленская Г.П.</w:t>
      </w: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Старший аудитор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FD7059" w:rsidRPr="00FD7059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Секретарь Конкурсной комиссии:</w:t>
      </w:r>
    </w:p>
    <w:p w:rsidR="00FD7059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Начальник отдела тендеров и экспертиз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Зайцев В.А. 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FD7059" w:rsidRPr="00FD7059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 w:rsidRPr="00FD7059">
        <w:rPr>
          <w:rFonts w:ascii="Franklin Gothic Book" w:hAnsi="Franklin Gothic Book"/>
          <w:b/>
        </w:rPr>
        <w:t>Отсутствовали: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Исполнительный директор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Терентьев И.В.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Член Конкурсной комиссии: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Руководитель Центра организации 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закупочной деятельности и управления 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материальными ресурсами 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Группы компаний ПАО «НМТП» 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Турукин А.Ю.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поставщиком </w:t>
      </w:r>
      <w:r w:rsidRPr="00152301">
        <w:rPr>
          <w:rFonts w:ascii="Franklin Gothic Book" w:hAnsi="Franklin Gothic Book"/>
        </w:rPr>
        <w:t xml:space="preserve">в лице </w:t>
      </w:r>
      <w:r w:rsidR="00F460EE" w:rsidRPr="00F460EE">
        <w:rPr>
          <w:rFonts w:ascii="Franklin Gothic Book" w:hAnsi="Franklin Gothic Book"/>
        </w:rPr>
        <w:t>ООО «Уралшина»</w:t>
      </w:r>
      <w:r w:rsidRPr="00D449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на п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ставку</w:t>
      </w:r>
      <w:r w:rsidRPr="00FD7059">
        <w:t xml:space="preserve"> </w:t>
      </w:r>
      <w:r w:rsidR="00F460EE" w:rsidRPr="00F460EE">
        <w:rPr>
          <w:rFonts w:ascii="Franklin Gothic Book" w:hAnsi="Franklin Gothic Book"/>
        </w:rPr>
        <w:t>цельнолитых автошин 7.00-12</w:t>
      </w:r>
      <w:r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D7059" w:rsidRDefault="00FD7059" w:rsidP="00FD7059">
      <w:pPr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Pr="00FD7059">
        <w:rPr>
          <w:rFonts w:ascii="Franklin Gothic Book" w:eastAsia="Calibri" w:hAnsi="Franklin Gothic Book" w:cs="Franklin Gothic Book"/>
        </w:rPr>
        <w:t xml:space="preserve">поставщиком в лице </w:t>
      </w:r>
      <w:r w:rsidR="00F460EE" w:rsidRPr="00F460EE">
        <w:rPr>
          <w:rFonts w:ascii="Franklin Gothic Book" w:eastAsia="Calibri" w:hAnsi="Franklin Gothic Book" w:cs="Franklin Gothic Book"/>
        </w:rPr>
        <w:t>ООО «Уралшина» на поставку цельн</w:t>
      </w:r>
      <w:r w:rsidR="00F460EE" w:rsidRPr="00F460EE">
        <w:rPr>
          <w:rFonts w:ascii="Franklin Gothic Book" w:eastAsia="Calibri" w:hAnsi="Franklin Gothic Book" w:cs="Franklin Gothic Book"/>
        </w:rPr>
        <w:t>о</w:t>
      </w:r>
      <w:r w:rsidR="00F460EE" w:rsidRPr="00F460EE">
        <w:rPr>
          <w:rFonts w:ascii="Franklin Gothic Book" w:eastAsia="Calibri" w:hAnsi="Franklin Gothic Book" w:cs="Franklin Gothic Book"/>
        </w:rPr>
        <w:t>литых автошин 7.00-12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227FD0" w:rsidRDefault="00A602C4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FD7059" w:rsidRDefault="005B4853" w:rsidP="00F460EE">
      <w:pPr>
        <w:pStyle w:val="a5"/>
        <w:widowControl w:val="0"/>
        <w:numPr>
          <w:ilvl w:val="0"/>
          <w:numId w:val="40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F460EE" w:rsidRPr="00F460EE">
        <w:rPr>
          <w:rFonts w:ascii="Franklin Gothic Book" w:hAnsi="Franklin Gothic Book" w:cs="Courier New"/>
          <w:bCs/>
        </w:rPr>
        <w:t xml:space="preserve">300 107,51 рублей (триста тысяч сто семь рублей 51 копейка), в том </w:t>
      </w:r>
      <w:r w:rsidR="00F460EE">
        <w:rPr>
          <w:rFonts w:ascii="Franklin Gothic Book" w:hAnsi="Franklin Gothic Book" w:cs="Courier New"/>
          <w:bCs/>
        </w:rPr>
        <w:t>числе НДС 18%  45 779,11 рублей</w:t>
      </w:r>
      <w:r w:rsidR="00FD7059" w:rsidRPr="00FD7059">
        <w:rPr>
          <w:rFonts w:ascii="Franklin Gothic Book" w:hAnsi="Franklin Gothic Book" w:cs="Courier New"/>
          <w:bCs/>
        </w:rPr>
        <w:t>.</w:t>
      </w:r>
    </w:p>
    <w:p w:rsidR="00A602C4" w:rsidRPr="00EE30F4" w:rsidRDefault="008147B0" w:rsidP="00EE30F4">
      <w:pPr>
        <w:pStyle w:val="a5"/>
        <w:numPr>
          <w:ilvl w:val="0"/>
          <w:numId w:val="40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lastRenderedPageBreak/>
        <w:t xml:space="preserve">срок </w:t>
      </w:r>
      <w:r w:rsidR="00A602C4" w:rsidRPr="00EE30F4">
        <w:rPr>
          <w:rFonts w:ascii="Franklin Gothic Book" w:hAnsi="Franklin Gothic Book" w:cs="Courier New"/>
          <w:bCs/>
        </w:rPr>
        <w:t>поставки</w:t>
      </w:r>
      <w:r w:rsidRPr="00EE30F4">
        <w:rPr>
          <w:rFonts w:ascii="Franklin Gothic Book" w:hAnsi="Franklin Gothic Book" w:cs="Courier New"/>
          <w:bCs/>
        </w:rPr>
        <w:t>:</w:t>
      </w:r>
      <w:r w:rsidR="00FD7059" w:rsidRPr="00FD7059">
        <w:t xml:space="preserve"> </w:t>
      </w:r>
      <w:r w:rsidR="00F460EE" w:rsidRPr="00EE30F4">
        <w:rPr>
          <w:rFonts w:ascii="Franklin Gothic Book" w:hAnsi="Franklin Gothic Book" w:cs="Courier New"/>
          <w:bCs/>
        </w:rPr>
        <w:t>не более 20-ти (двадцати) календарных дней  от даты  подписания настоящего Договора и Приложения. Допускается  досрочная  поставка Товара</w:t>
      </w:r>
      <w:r w:rsidR="00FD7059" w:rsidRPr="00EE30F4">
        <w:rPr>
          <w:rFonts w:ascii="Franklin Gothic Book" w:hAnsi="Franklin Gothic Book" w:cs="Courier New"/>
          <w:bCs/>
        </w:rPr>
        <w:t>.</w:t>
      </w:r>
      <w:r w:rsidR="00EE30F4" w:rsidRPr="00EE30F4">
        <w:t xml:space="preserve"> </w:t>
      </w:r>
      <w:r w:rsidR="00EE30F4" w:rsidRPr="00EE30F4">
        <w:rPr>
          <w:rFonts w:ascii="Franklin Gothic Book" w:hAnsi="Franklin Gothic Book" w:cs="Courier New"/>
          <w:bCs/>
        </w:rPr>
        <w:t>Дог</w:t>
      </w:r>
      <w:r w:rsidR="00EE30F4" w:rsidRPr="00EE30F4">
        <w:rPr>
          <w:rFonts w:ascii="Franklin Gothic Book" w:hAnsi="Franklin Gothic Book" w:cs="Courier New"/>
          <w:bCs/>
        </w:rPr>
        <w:t>о</w:t>
      </w:r>
      <w:r w:rsidR="00EE30F4" w:rsidRPr="00EE30F4">
        <w:rPr>
          <w:rFonts w:ascii="Franklin Gothic Book" w:hAnsi="Franklin Gothic Book" w:cs="Courier New"/>
          <w:bCs/>
        </w:rPr>
        <w:t>вор вступает в силу с момента его подписания сторонами и распространяет свое де</w:t>
      </w:r>
      <w:r w:rsidR="00EE30F4" w:rsidRPr="00EE30F4">
        <w:rPr>
          <w:rFonts w:ascii="Franklin Gothic Book" w:hAnsi="Franklin Gothic Book" w:cs="Courier New"/>
          <w:bCs/>
        </w:rPr>
        <w:t>й</w:t>
      </w:r>
      <w:r w:rsidR="00EE30F4" w:rsidRPr="00EE30F4">
        <w:rPr>
          <w:rFonts w:ascii="Franklin Gothic Book" w:hAnsi="Franklin Gothic Book" w:cs="Courier New"/>
          <w:bCs/>
        </w:rPr>
        <w:t>ствие на отношение сторон, возникшие с 14.02.2017 г. и действуют до исполнения сторонами обязательств по договору.</w:t>
      </w:r>
    </w:p>
    <w:p w:rsidR="00FD7059" w:rsidRDefault="00FD7059" w:rsidP="00FD7059">
      <w:pPr>
        <w:pStyle w:val="a5"/>
        <w:widowControl w:val="0"/>
        <w:numPr>
          <w:ilvl w:val="0"/>
          <w:numId w:val="40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</w:p>
    <w:p w:rsidR="00F460EE" w:rsidRPr="00F460EE" w:rsidRDefault="00F460EE" w:rsidP="00F460EE">
      <w:pPr>
        <w:pStyle w:val="a5"/>
        <w:numPr>
          <w:ilvl w:val="0"/>
          <w:numId w:val="49"/>
        </w:numPr>
        <w:ind w:left="709" w:firstLine="0"/>
        <w:jc w:val="both"/>
        <w:rPr>
          <w:rFonts w:ascii="Franklin Gothic Book" w:hAnsi="Franklin Gothic Book"/>
        </w:rPr>
      </w:pPr>
      <w:r w:rsidRPr="00F460E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с даты поступления Товара на  склад Покупателя. Оплата производится  Покупателем на основании товарной накладной (ТОРГ-12), счета, счета-фактуры полученных от Поставщика.</w:t>
      </w:r>
    </w:p>
    <w:p w:rsidR="00F460EE" w:rsidRPr="00F460EE" w:rsidRDefault="00F460EE" w:rsidP="00F460EE">
      <w:pPr>
        <w:pStyle w:val="a5"/>
        <w:numPr>
          <w:ilvl w:val="0"/>
          <w:numId w:val="49"/>
        </w:numPr>
        <w:ind w:left="709" w:firstLine="0"/>
        <w:jc w:val="both"/>
        <w:rPr>
          <w:rFonts w:ascii="Franklin Gothic Book" w:hAnsi="Franklin Gothic Book"/>
        </w:rPr>
      </w:pPr>
      <w:r w:rsidRPr="00F460EE">
        <w:rPr>
          <w:rFonts w:ascii="Franklin Gothic Book" w:hAnsi="Franklin Gothic Book"/>
        </w:rPr>
        <w:t>Цена Товара, установленная Приложением № 1  к настоящему Договору, вкл</w:t>
      </w:r>
      <w:r w:rsidRPr="00F460EE">
        <w:rPr>
          <w:rFonts w:ascii="Franklin Gothic Book" w:hAnsi="Franklin Gothic Book"/>
        </w:rPr>
        <w:t>ю</w:t>
      </w:r>
      <w:r w:rsidRPr="00F460EE">
        <w:rPr>
          <w:rFonts w:ascii="Franklin Gothic Book" w:hAnsi="Franklin Gothic Book"/>
        </w:rPr>
        <w:t>чает в себя  все налоги, сборы и пошлины, стоимость доставки и тары (упаковки), явл</w:t>
      </w:r>
      <w:r w:rsidRPr="00F460EE">
        <w:rPr>
          <w:rFonts w:ascii="Franklin Gothic Book" w:hAnsi="Franklin Gothic Book"/>
        </w:rPr>
        <w:t>я</w:t>
      </w:r>
      <w:r w:rsidRPr="00F460EE">
        <w:rPr>
          <w:rFonts w:ascii="Franklin Gothic Book" w:hAnsi="Franklin Gothic Book"/>
        </w:rPr>
        <w:t>ется окончательной и пересмотру не подлежит.</w:t>
      </w:r>
    </w:p>
    <w:p w:rsidR="00BF1D13" w:rsidRPr="00F460EE" w:rsidRDefault="00F460EE" w:rsidP="00F460EE">
      <w:pPr>
        <w:pStyle w:val="a5"/>
        <w:numPr>
          <w:ilvl w:val="0"/>
          <w:numId w:val="49"/>
        </w:numPr>
        <w:ind w:left="709" w:firstLine="0"/>
        <w:jc w:val="both"/>
        <w:rPr>
          <w:rFonts w:ascii="Franklin Gothic Book" w:eastAsia="Calibri" w:hAnsi="Franklin Gothic Book" w:cs="Franklin Gothic Book"/>
        </w:rPr>
      </w:pPr>
      <w:r w:rsidRPr="00F460EE">
        <w:rPr>
          <w:rFonts w:ascii="Franklin Gothic Book" w:hAnsi="Franklin Gothic Book"/>
        </w:rPr>
        <w:t>Все расчеты по Договору производятся в безналичном порядке путем перечи</w:t>
      </w:r>
      <w:r w:rsidRPr="00F460EE">
        <w:rPr>
          <w:rFonts w:ascii="Franklin Gothic Book" w:hAnsi="Franklin Gothic Book"/>
        </w:rPr>
        <w:t>с</w:t>
      </w:r>
      <w:r w:rsidRPr="00F460EE">
        <w:rPr>
          <w:rFonts w:ascii="Franklin Gothic Book" w:hAnsi="Franklin Gothic Book"/>
        </w:rPr>
        <w:t>ления денежных средств на расчетный счет Поставщика. Обязательства Покупателя по оплате считаются исполненными на д</w:t>
      </w:r>
      <w:r>
        <w:rPr>
          <w:rFonts w:ascii="Franklin Gothic Book" w:hAnsi="Franklin Gothic Book"/>
        </w:rPr>
        <w:t>ату списания денежных средств с</w:t>
      </w:r>
      <w:r w:rsidRPr="00F460EE">
        <w:rPr>
          <w:rFonts w:ascii="Franklin Gothic Book" w:hAnsi="Franklin Gothic Book"/>
        </w:rPr>
        <w:t xml:space="preserve"> расчетного сч</w:t>
      </w:r>
      <w:r w:rsidRPr="00F460EE">
        <w:rPr>
          <w:rFonts w:ascii="Franklin Gothic Book" w:hAnsi="Franklin Gothic Book"/>
        </w:rPr>
        <w:t>е</w:t>
      </w:r>
      <w:r w:rsidRPr="00F460EE">
        <w:rPr>
          <w:rFonts w:ascii="Franklin Gothic Book" w:hAnsi="Franklin Gothic Book"/>
        </w:rPr>
        <w:t>та банка Покупателя.</w:t>
      </w: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Генеральный директор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BB6205">
        <w:rPr>
          <w:rFonts w:ascii="Franklin Gothic Book" w:hAnsi="Franklin Gothic Book"/>
        </w:rPr>
        <w:t xml:space="preserve">Батов </w:t>
      </w:r>
    </w:p>
    <w:p w:rsidR="00FD7059" w:rsidRPr="00BB6205" w:rsidRDefault="00FD7059" w:rsidP="00FD7059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Члены Конкурсной комиссии:</w:t>
      </w: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Технический директор 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BB6205">
        <w:rPr>
          <w:rFonts w:ascii="Franklin Gothic Book" w:hAnsi="Franklin Gothic Book"/>
        </w:rPr>
        <w:t xml:space="preserve">Белухин 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Главный бухгалтер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Г.И. Качан 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ЮС Группы компаний ПАО «НМТП»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BB6205">
        <w:rPr>
          <w:rFonts w:ascii="Franklin Gothic Book" w:hAnsi="Franklin Gothic Book"/>
        </w:rPr>
        <w:t xml:space="preserve">Боровок </w:t>
      </w:r>
    </w:p>
    <w:p w:rsidR="00FD7059" w:rsidRP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 xml:space="preserve">Начальник бюджетного управления 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BB6205">
        <w:rPr>
          <w:rFonts w:ascii="Franklin Gothic Book" w:hAnsi="Franklin Gothic Book"/>
        </w:rPr>
        <w:t xml:space="preserve">Зеленская </w:t>
      </w:r>
    </w:p>
    <w:p w:rsidR="00FD7059" w:rsidRPr="00BB6205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D7059" w:rsidRDefault="00FD7059" w:rsidP="00FD705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Старший аудитор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FD7059" w:rsidRPr="00FD7059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FD7059" w:rsidRPr="00BB6205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BB6205">
        <w:rPr>
          <w:rFonts w:ascii="Franklin Gothic Book" w:hAnsi="Franklin Gothic Book"/>
          <w:u w:val="single"/>
        </w:rPr>
        <w:t>Секретарь Конкурсной комиссии:</w:t>
      </w:r>
    </w:p>
    <w:p w:rsidR="00FD7059" w:rsidRDefault="00FD7059" w:rsidP="00FD7059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Начальник отдела тендеров и экспертиз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В.А. Зайцев </w:t>
      </w: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460EE" w:rsidRDefault="00F460EE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460EE" w:rsidRDefault="00F460EE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62596F" w:rsidRDefault="007D7467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Протокол подписан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</w:t>
      </w:r>
      <w:r w:rsidR="00FD7059">
        <w:rPr>
          <w:rFonts w:ascii="Franklin Gothic Book" w:hAnsi="Franklin Gothic Book"/>
        </w:rPr>
        <w:t>8</w:t>
      </w:r>
      <w:r>
        <w:rPr>
          <w:rFonts w:ascii="Franklin Gothic Book" w:hAnsi="Franklin Gothic Book"/>
        </w:rPr>
        <w:t xml:space="preserve"> февраля 2017 г.</w:t>
      </w: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7D7467">
      <w:pPr>
        <w:tabs>
          <w:tab w:val="left" w:pos="142"/>
        </w:tabs>
        <w:ind w:left="567" w:right="54" w:hanging="567"/>
        <w:rPr>
          <w:rFonts w:ascii="Franklin Gothic Book" w:hAnsi="Franklin Gothic Book"/>
          <w:sz w:val="18"/>
          <w:szCs w:val="18"/>
        </w:rPr>
      </w:pPr>
    </w:p>
    <w:p w:rsidR="00FD7059" w:rsidRDefault="00FD7059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F460EE" w:rsidRDefault="00F460E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42A"/>
    <w:multiLevelType w:val="hybridMultilevel"/>
    <w:tmpl w:val="88127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3FA14830"/>
    <w:multiLevelType w:val="hybridMultilevel"/>
    <w:tmpl w:val="1F0EB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A76D4"/>
    <w:multiLevelType w:val="hybridMultilevel"/>
    <w:tmpl w:val="0A72F876"/>
    <w:lvl w:ilvl="0" w:tplc="C354FA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85F15"/>
    <w:multiLevelType w:val="hybridMultilevel"/>
    <w:tmpl w:val="C40A56D8"/>
    <w:lvl w:ilvl="0" w:tplc="C354FA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C4713"/>
    <w:multiLevelType w:val="hybridMultilevel"/>
    <w:tmpl w:val="EEC48612"/>
    <w:lvl w:ilvl="0" w:tplc="C354FAD8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BF03EB"/>
    <w:multiLevelType w:val="hybridMultilevel"/>
    <w:tmpl w:val="FF0AB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5F71367D"/>
    <w:multiLevelType w:val="hybridMultilevel"/>
    <w:tmpl w:val="1D162952"/>
    <w:lvl w:ilvl="0" w:tplc="0419000B">
      <w:start w:val="1"/>
      <w:numFmt w:val="bullet"/>
      <w:lvlText w:val=""/>
      <w:lvlJc w:val="left"/>
      <w:pPr>
        <w:ind w:left="19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1">
    <w:nsid w:val="63C37DF3"/>
    <w:multiLevelType w:val="hybridMultilevel"/>
    <w:tmpl w:val="65B2C7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C917A9"/>
    <w:multiLevelType w:val="hybridMultilevel"/>
    <w:tmpl w:val="BC4A1300"/>
    <w:lvl w:ilvl="0" w:tplc="C354FAD8">
      <w:start w:val="1"/>
      <w:numFmt w:val="bullet"/>
      <w:lvlText w:val="-"/>
      <w:lvlJc w:val="left"/>
      <w:pPr>
        <w:ind w:left="114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8">
    <w:nsid w:val="71E47800"/>
    <w:multiLevelType w:val="hybridMultilevel"/>
    <w:tmpl w:val="EC82DD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2"/>
  </w:num>
  <w:num w:numId="6">
    <w:abstractNumId w:val="6"/>
  </w:num>
  <w:num w:numId="7">
    <w:abstractNumId w:val="4"/>
  </w:num>
  <w:num w:numId="8">
    <w:abstractNumId w:val="16"/>
  </w:num>
  <w:num w:numId="9">
    <w:abstractNumId w:val="8"/>
  </w:num>
  <w:num w:numId="10">
    <w:abstractNumId w:val="2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6"/>
  </w:num>
  <w:num w:numId="22">
    <w:abstractNumId w:val="30"/>
  </w:num>
  <w:num w:numId="23">
    <w:abstractNumId w:val="30"/>
  </w:num>
  <w:num w:numId="24">
    <w:abstractNumId w:val="7"/>
  </w:num>
  <w:num w:numId="25">
    <w:abstractNumId w:val="30"/>
  </w:num>
  <w:num w:numId="26">
    <w:abstractNumId w:val="30"/>
  </w:num>
  <w:num w:numId="27">
    <w:abstractNumId w:val="30"/>
  </w:num>
  <w:num w:numId="28">
    <w:abstractNumId w:val="14"/>
  </w:num>
  <w:num w:numId="29">
    <w:abstractNumId w:val="32"/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4"/>
  </w:num>
  <w:num w:numId="33">
    <w:abstractNumId w:val="5"/>
  </w:num>
  <w:num w:numId="34">
    <w:abstractNumId w:val="31"/>
  </w:num>
  <w:num w:numId="35">
    <w:abstractNumId w:val="0"/>
  </w:num>
  <w:num w:numId="36">
    <w:abstractNumId w:val="23"/>
  </w:num>
  <w:num w:numId="37">
    <w:abstractNumId w:val="15"/>
  </w:num>
  <w:num w:numId="38">
    <w:abstractNumId w:val="33"/>
  </w:num>
  <w:num w:numId="39">
    <w:abstractNumId w:val="10"/>
  </w:num>
  <w:num w:numId="40">
    <w:abstractNumId w:val="1"/>
  </w:num>
  <w:num w:numId="41">
    <w:abstractNumId w:val="17"/>
  </w:num>
  <w:num w:numId="42">
    <w:abstractNumId w:val="2"/>
  </w:num>
  <w:num w:numId="43">
    <w:abstractNumId w:val="11"/>
  </w:num>
  <w:num w:numId="44">
    <w:abstractNumId w:val="13"/>
  </w:num>
  <w:num w:numId="45">
    <w:abstractNumId w:val="27"/>
  </w:num>
  <w:num w:numId="46">
    <w:abstractNumId w:val="12"/>
  </w:num>
  <w:num w:numId="47">
    <w:abstractNumId w:val="28"/>
  </w:num>
  <w:num w:numId="48">
    <w:abstractNumId w:val="20"/>
  </w:num>
  <w:num w:numId="4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814B-8562-44F6-A44E-7770DED4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217</cp:revision>
  <cp:lastPrinted>2017-03-01T10:58:00Z</cp:lastPrinted>
  <dcterms:created xsi:type="dcterms:W3CDTF">2016-02-05T09:37:00Z</dcterms:created>
  <dcterms:modified xsi:type="dcterms:W3CDTF">2017-03-01T10:58:00Z</dcterms:modified>
</cp:coreProperties>
</file>