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C54D7">
        <w:rPr>
          <w:rFonts w:ascii="Franklin Gothic Book" w:hAnsi="Franklin Gothic Book"/>
          <w:b/>
        </w:rPr>
        <w:t xml:space="preserve">УТВЕРЖДАЮ </w:t>
      </w:r>
    </w:p>
    <w:p w:rsidR="002C54D7" w:rsidRPr="002C54D7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9053CC" w:rsidRPr="008A3C1E" w:rsidRDefault="002C54D7" w:rsidP="002C54D7">
      <w:pPr>
        <w:ind w:right="54"/>
        <w:jc w:val="right"/>
        <w:rPr>
          <w:rFonts w:ascii="Franklin Gothic Book" w:hAnsi="Franklin Gothic Book"/>
          <w:b/>
        </w:rPr>
      </w:pPr>
      <w:r w:rsidRPr="002C54D7">
        <w:rPr>
          <w:rFonts w:ascii="Franklin Gothic Book" w:hAnsi="Franklin Gothic Book"/>
          <w:b/>
        </w:rPr>
        <w:t>______________ Э.В. Боровок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9053CC">
        <w:rPr>
          <w:rFonts w:ascii="Franklin Gothic Book" w:hAnsi="Franklin Gothic Book"/>
          <w:b/>
        </w:rPr>
        <w:t>К-</w:t>
      </w:r>
      <w:r w:rsidR="002C54D7">
        <w:rPr>
          <w:rFonts w:ascii="Franklin Gothic Book" w:hAnsi="Franklin Gothic Book"/>
          <w:b/>
        </w:rPr>
        <w:t>35</w:t>
      </w:r>
      <w:r w:rsidR="00F906AB">
        <w:rPr>
          <w:rFonts w:ascii="Franklin Gothic Book" w:hAnsi="Franklin Gothic Book"/>
          <w:b/>
        </w:rPr>
        <w:t>/</w:t>
      </w:r>
      <w:r w:rsidR="002C54D7">
        <w:rPr>
          <w:rFonts w:ascii="Franklin Gothic Book" w:hAnsi="Franklin Gothic Book"/>
          <w:b/>
        </w:rPr>
        <w:t>20</w:t>
      </w:r>
      <w:r w:rsidRPr="00C6580A">
        <w:rPr>
          <w:rFonts w:ascii="Franklin Gothic Book" w:hAnsi="Franklin Gothic Book"/>
          <w:b/>
        </w:rPr>
        <w:t>/</w:t>
      </w:r>
      <w:r w:rsidR="00D34FA2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34FA2">
        <w:rPr>
          <w:rFonts w:ascii="Franklin Gothic Book" w:hAnsi="Franklin Gothic Book"/>
        </w:rPr>
        <w:t>2</w:t>
      </w:r>
      <w:r w:rsidR="002C54D7">
        <w:rPr>
          <w:rFonts w:ascii="Franklin Gothic Book" w:hAnsi="Franklin Gothic Book"/>
        </w:rPr>
        <w:t>1</w:t>
      </w:r>
      <w:r w:rsidR="005D06FA">
        <w:rPr>
          <w:rFonts w:ascii="Franklin Gothic Book" w:hAnsi="Franklin Gothic Book"/>
        </w:rPr>
        <w:t xml:space="preserve"> </w:t>
      </w:r>
      <w:r w:rsidR="002C54D7">
        <w:rPr>
          <w:rFonts w:ascii="Franklin Gothic Book" w:hAnsi="Franklin Gothic Book"/>
        </w:rPr>
        <w:t>марта</w:t>
      </w:r>
      <w:r w:rsidR="00C6580A" w:rsidRPr="00C6580A">
        <w:rPr>
          <w:rFonts w:ascii="Franklin Gothic Book" w:hAnsi="Franklin Gothic Book"/>
        </w:rPr>
        <w:t xml:space="preserve"> 201</w:t>
      </w:r>
      <w:r w:rsidR="009053CC">
        <w:rPr>
          <w:rFonts w:ascii="Franklin Gothic Book" w:hAnsi="Franklin Gothic Book"/>
        </w:rPr>
        <w:t>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EE6D83" w:rsidRPr="00EE6D8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2C54D7" w:rsidRPr="002C54D7">
              <w:rPr>
                <w:rFonts w:ascii="Franklin Gothic Book" w:hAnsi="Franklin Gothic Book"/>
                <w:snapToGrid w:val="0"/>
              </w:rPr>
              <w:t>материалов для ремонта автошин (пластыри, заплаты и клей)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2C54D7" w:rsidRPr="002C54D7">
        <w:rPr>
          <w:rFonts w:ascii="Franklin Gothic Book" w:hAnsi="Franklin Gothic Book"/>
          <w:bCs/>
        </w:rPr>
        <w:t>2 820,79 (две тысячи восемьсот двадцать) евро 79 евро центов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E91FE1">
        <w:rPr>
          <w:rFonts w:ascii="Franklin Gothic Book" w:hAnsi="Franklin Gothic Book"/>
        </w:rPr>
        <w:t>АО «</w:t>
      </w:r>
      <w:r w:rsidR="00886DCA">
        <w:rPr>
          <w:rFonts w:ascii="Franklin Gothic Book" w:hAnsi="Franklin Gothic Book"/>
        </w:rPr>
        <w:t>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sz w:val="2"/>
          <w:lang w:eastAsia="en-US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  <w:bCs/>
          <w:iCs/>
        </w:rPr>
        <w:tab/>
      </w:r>
      <w:proofErr w:type="gramEnd"/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  <w:sz w:val="14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Г.И.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Савченков М.В.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E6D83" w:rsidRPr="001B34B3" w:rsidRDefault="00EE6D83" w:rsidP="004A64B1">
      <w:pPr>
        <w:tabs>
          <w:tab w:val="left" w:pos="567"/>
        </w:tabs>
        <w:ind w:right="54"/>
        <w:rPr>
          <w:rFonts w:ascii="Franklin Gothic Book" w:hAnsi="Franklin Gothic Book"/>
          <w:b/>
          <w:sz w:val="8"/>
        </w:rPr>
      </w:pPr>
    </w:p>
    <w:p w:rsidR="00225DE1" w:rsidRDefault="00225DE1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EE6D83" w:rsidRPr="00CE1890" w:rsidRDefault="00EE6D83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D141A4" w:rsidP="001B34B3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1F1DB5">
        <w:rPr>
          <w:rFonts w:ascii="Franklin Gothic Book" w:hAnsi="Franklin Gothic Book"/>
        </w:rPr>
        <w:t>4</w:t>
      </w:r>
      <w:r w:rsidR="00CA7C8E" w:rsidRPr="00E96B5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</w:t>
      </w:r>
      <w:r w:rsidR="001F1DB5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>
        <w:rPr>
          <w:rFonts w:ascii="Franklin Gothic Book" w:hAnsi="Franklin Gothic Book"/>
        </w:rPr>
        <w:t>6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CC75FE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FA5D20">
        <w:rPr>
          <w:rFonts w:ascii="Franklin Gothic Book" w:hAnsi="Franklin Gothic Book"/>
        </w:rPr>
        <w:t xml:space="preserve"> </w:t>
      </w:r>
      <w:r w:rsidR="00CC75FE" w:rsidRPr="00CC75FE">
        <w:rPr>
          <w:rFonts w:ascii="Franklin Gothic Book" w:hAnsi="Franklin Gothic Book"/>
        </w:rPr>
        <w:t xml:space="preserve">http://www.roseltorg.ru/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EE6D83">
        <w:rPr>
          <w:rFonts w:ascii="Franklin Gothic Book" w:hAnsi="Franklin Gothic Book"/>
        </w:rPr>
        <w:t>п</w:t>
      </w:r>
      <w:r w:rsidR="00EE6D83" w:rsidRPr="00EE6D83">
        <w:rPr>
          <w:rFonts w:ascii="Franklin Gothic Book" w:hAnsi="Franklin Gothic Book"/>
        </w:rPr>
        <w:t>оставк</w:t>
      </w:r>
      <w:r w:rsidR="00EE6D83">
        <w:rPr>
          <w:rFonts w:ascii="Franklin Gothic Book" w:hAnsi="Franklin Gothic Book"/>
        </w:rPr>
        <w:t>у</w:t>
      </w:r>
      <w:r w:rsidR="00EE6D83" w:rsidRPr="00EE6D83">
        <w:rPr>
          <w:rFonts w:ascii="Franklin Gothic Book" w:hAnsi="Franklin Gothic Book"/>
        </w:rPr>
        <w:t xml:space="preserve"> </w:t>
      </w:r>
      <w:r w:rsidR="001B34B3" w:rsidRPr="001B34B3">
        <w:rPr>
          <w:rFonts w:ascii="Franklin Gothic Book" w:hAnsi="Franklin Gothic Book"/>
        </w:rPr>
        <w:t>материалов для ремонта автошин (пластыри, заплаты и клей)</w:t>
      </w:r>
      <w:r w:rsidR="00FA5D20" w:rsidRPr="00FA5D20">
        <w:rPr>
          <w:rFonts w:ascii="Franklin Gothic Book" w:hAnsi="Franklin Gothic Book"/>
        </w:rPr>
        <w:t>.</w:t>
      </w:r>
    </w:p>
    <w:p w:rsidR="00EE6D83" w:rsidRDefault="00EE6D83" w:rsidP="001B34B3">
      <w:pPr>
        <w:pStyle w:val="a9"/>
        <w:spacing w:after="0"/>
        <w:ind w:right="181"/>
        <w:rPr>
          <w:rFonts w:ascii="Franklin Gothic Book" w:hAnsi="Franklin Gothic Book"/>
          <w:sz w:val="16"/>
          <w:lang w:val="ru-RU"/>
        </w:rPr>
      </w:pPr>
    </w:p>
    <w:p w:rsidR="008D6B6D" w:rsidRPr="00F55ABF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F55ABF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F55ABF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F55ABF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F55ABF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410"/>
        <w:gridCol w:w="2126"/>
        <w:gridCol w:w="2986"/>
        <w:gridCol w:w="1887"/>
      </w:tblGrid>
      <w:tr w:rsidR="00D2569F" w:rsidRPr="00CF09DB" w:rsidTr="008D6642">
        <w:trPr>
          <w:trHeight w:val="559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569F" w:rsidRPr="00CF09DB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D2569F" w:rsidRPr="00CF09DB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Срок </w:t>
            </w:r>
            <w:r w:rsidR="00393AFA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поставки</w:t>
            </w:r>
          </w:p>
        </w:tc>
        <w:tc>
          <w:tcPr>
            <w:tcW w:w="1887" w:type="dxa"/>
            <w:vAlign w:val="center"/>
          </w:tcPr>
          <w:p w:rsidR="00D2569F" w:rsidRPr="00CF09DB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Гарантийный период</w:t>
            </w:r>
          </w:p>
        </w:tc>
      </w:tr>
      <w:tr w:rsidR="00D2569F" w:rsidRPr="00CF09DB" w:rsidTr="00D949B5">
        <w:trPr>
          <w:trHeight w:val="1464"/>
          <w:jc w:val="center"/>
        </w:trPr>
        <w:tc>
          <w:tcPr>
            <w:tcW w:w="633" w:type="dxa"/>
            <w:shd w:val="clear" w:color="auto" w:fill="auto"/>
            <w:vAlign w:val="center"/>
          </w:tcPr>
          <w:p w:rsidR="00D2569F" w:rsidRPr="00CF09DB" w:rsidRDefault="00D2569F" w:rsidP="00CF09D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Профитэк</w:t>
            </w:r>
            <w:proofErr w:type="spellEnd"/>
            <w:r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»,</w:t>
            </w:r>
          </w:p>
          <w:p w:rsidR="00D2569F" w:rsidRPr="00CF09DB" w:rsidRDefault="00D2569F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353900, г. Новороссийск, ул. </w:t>
            </w:r>
            <w:proofErr w:type="spellStart"/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, дом №30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2569F" w:rsidRPr="00CF09DB" w:rsidRDefault="00D056BB" w:rsidP="00CF09DB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>2 206,37</w:t>
            </w:r>
          </w:p>
          <w:p w:rsidR="00D2569F" w:rsidRPr="00CF09DB" w:rsidRDefault="00393AFA" w:rsidP="00D949B5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18"/>
              </w:rPr>
              <w:t>(</w:t>
            </w:r>
            <w:r w:rsid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>две тысячи двести шесть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>)</w:t>
            </w:r>
            <w:r w:rsidR="00D2569F" w:rsidRPr="00CF09DB">
              <w:rPr>
                <w:rFonts w:ascii="Franklin Gothic Book" w:hAnsi="Franklin Gothic Book"/>
                <w:b/>
                <w:snapToGrid w:val="0"/>
                <w:sz w:val="22"/>
                <w:szCs w:val="18"/>
              </w:rPr>
              <w:t xml:space="preserve"> </w:t>
            </w:r>
            <w:r w:rsidR="00D949B5" w:rsidRP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>евро</w:t>
            </w:r>
            <w:r w:rsidRP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</w:t>
            </w:r>
            <w:r w:rsidR="00D949B5">
              <w:rPr>
                <w:rFonts w:ascii="Franklin Gothic Book" w:hAnsi="Franklin Gothic Book"/>
                <w:snapToGrid w:val="0"/>
                <w:sz w:val="22"/>
                <w:szCs w:val="18"/>
              </w:rPr>
              <w:t>37 евро центов</w:t>
            </w:r>
            <w:r w:rsidR="00D2569F" w:rsidRPr="00CF09DB">
              <w:rPr>
                <w:rFonts w:ascii="Franklin Gothic Book" w:hAnsi="Franklin Gothic Book"/>
                <w:snapToGrid w:val="0"/>
                <w:sz w:val="22"/>
                <w:szCs w:val="18"/>
              </w:rPr>
              <w:t xml:space="preserve"> с учетом НДС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D2569F" w:rsidRPr="00CF09DB" w:rsidRDefault="00393AFA" w:rsidP="00A5042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18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Не более </w:t>
            </w:r>
            <w:r w:rsidR="00A50422">
              <w:rPr>
                <w:rFonts w:ascii="Franklin Gothic Book" w:hAnsi="Franklin Gothic Book"/>
                <w:snapToGrid w:val="0"/>
                <w:sz w:val="22"/>
                <w:szCs w:val="23"/>
              </w:rPr>
              <w:t>2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0 (</w:t>
            </w:r>
            <w:r w:rsidR="00A50422">
              <w:rPr>
                <w:rFonts w:ascii="Franklin Gothic Book" w:hAnsi="Franklin Gothic Book"/>
                <w:snapToGrid w:val="0"/>
                <w:sz w:val="22"/>
                <w:szCs w:val="23"/>
              </w:rPr>
              <w:t>двадцати</w:t>
            </w:r>
            <w:r w:rsidR="00714C62">
              <w:rPr>
                <w:rFonts w:ascii="Franklin Gothic Book" w:hAnsi="Franklin Gothic Book"/>
                <w:snapToGrid w:val="0"/>
                <w:sz w:val="22"/>
                <w:szCs w:val="23"/>
              </w:rPr>
              <w:t>) рабочих дней с момента подписания двухстороннего договора</w:t>
            </w:r>
            <w:r w:rsidR="00A50422">
              <w:rPr>
                <w:rFonts w:ascii="Franklin Gothic Book" w:hAnsi="Franklin Gothic Book"/>
                <w:snapToGrid w:val="0"/>
                <w:sz w:val="22"/>
                <w:szCs w:val="23"/>
              </w:rPr>
              <w:t>, допускается досрочная поставка</w:t>
            </w:r>
          </w:p>
        </w:tc>
        <w:tc>
          <w:tcPr>
            <w:tcW w:w="1887" w:type="dxa"/>
            <w:vAlign w:val="center"/>
          </w:tcPr>
          <w:p w:rsidR="00D2569F" w:rsidRPr="00CF09DB" w:rsidRDefault="00714C62" w:rsidP="00CF09D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Не менее 12-ти (двенадцати) месяцев от даты п</w:t>
            </w:r>
            <w:r w:rsidR="007B14F9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оставки на склад покупателя 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lastRenderedPageBreak/>
        <w:t>Комиссия рассмотрела представленн</w:t>
      </w:r>
      <w:r w:rsidR="00C54F26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C54F26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к</w:t>
      </w:r>
      <w:r w:rsidR="00C54F26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DB4AA1" w:rsidRDefault="00001979" w:rsidP="007B25D2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DB4AA1">
        <w:rPr>
          <w:rFonts w:ascii="Franklin Gothic Book" w:hAnsi="Franklin Gothic Book"/>
        </w:rPr>
        <w:t>Заявка</w:t>
      </w:r>
      <w:r w:rsidR="00F9531C" w:rsidRPr="00DB4AA1">
        <w:rPr>
          <w:rFonts w:ascii="Franklin Gothic Book" w:hAnsi="Franklin Gothic Book"/>
          <w:b/>
          <w:snapToGrid w:val="0"/>
        </w:rPr>
        <w:t xml:space="preserve"> </w:t>
      </w:r>
      <w:r w:rsidR="007B25D2" w:rsidRPr="007B25D2">
        <w:rPr>
          <w:rFonts w:ascii="Franklin Gothic Book" w:hAnsi="Franklin Gothic Book"/>
          <w:b/>
        </w:rPr>
        <w:t>ООО «</w:t>
      </w:r>
      <w:proofErr w:type="spellStart"/>
      <w:r w:rsidR="007B25D2" w:rsidRPr="007B25D2">
        <w:rPr>
          <w:rFonts w:ascii="Franklin Gothic Book" w:hAnsi="Franklin Gothic Book"/>
          <w:b/>
        </w:rPr>
        <w:t>Профитэк</w:t>
      </w:r>
      <w:proofErr w:type="spellEnd"/>
      <w:r w:rsidR="007B25D2" w:rsidRPr="007B25D2">
        <w:rPr>
          <w:rFonts w:ascii="Franklin Gothic Book" w:hAnsi="Franklin Gothic Book"/>
          <w:b/>
        </w:rPr>
        <w:t>»</w:t>
      </w:r>
      <w:r w:rsidR="00FF446F" w:rsidRPr="00DB4AA1">
        <w:rPr>
          <w:rFonts w:ascii="Franklin Gothic Book" w:hAnsi="Franklin Gothic Book"/>
          <w:b/>
        </w:rPr>
        <w:t xml:space="preserve"> </w:t>
      </w:r>
      <w:r w:rsidRPr="00DB4AA1">
        <w:rPr>
          <w:rFonts w:ascii="Franklin Gothic Book" w:hAnsi="Franklin Gothic Book"/>
        </w:rPr>
        <w:t>соответствует требованиям, установ</w:t>
      </w:r>
      <w:r w:rsidR="00E03918" w:rsidRPr="00DB4AA1">
        <w:rPr>
          <w:rFonts w:ascii="Franklin Gothic Book" w:hAnsi="Franklin Gothic Book"/>
        </w:rPr>
        <w:t>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7B25D2" w:rsidP="007B25D2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7B25D2">
        <w:rPr>
          <w:rFonts w:ascii="Franklin Gothic Book" w:hAnsi="Franklin Gothic Book"/>
          <w:b/>
        </w:rPr>
        <w:t>ООО «</w:t>
      </w:r>
      <w:proofErr w:type="spellStart"/>
      <w:r w:rsidRPr="007B25D2">
        <w:rPr>
          <w:rFonts w:ascii="Franklin Gothic Book" w:hAnsi="Franklin Gothic Book"/>
          <w:b/>
        </w:rPr>
        <w:t>Профитэк</w:t>
      </w:r>
      <w:proofErr w:type="spellEnd"/>
      <w:r w:rsidRPr="007B25D2">
        <w:rPr>
          <w:rFonts w:ascii="Franklin Gothic Book" w:hAnsi="Franklin Gothic Book"/>
          <w:b/>
        </w:rPr>
        <w:t>»</w:t>
      </w:r>
      <w:r w:rsidR="00367FDC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C45AA1" w:rsidRPr="00C45AA1" w:rsidRDefault="00712E3C" w:rsidP="00C45AA1">
      <w:pPr>
        <w:pStyle w:val="ab"/>
        <w:tabs>
          <w:tab w:val="left" w:pos="709"/>
        </w:tabs>
        <w:ind w:left="1352" w:right="-11"/>
        <w:jc w:val="both"/>
        <w:rPr>
          <w:rFonts w:ascii="Franklin Gothic Book" w:hAnsi="Franklin Gothic Book"/>
        </w:rPr>
      </w:pPr>
      <w:r w:rsidRPr="00712E3C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7B25D2" w:rsidRPr="007B25D2">
        <w:rPr>
          <w:rFonts w:ascii="Franklin Gothic Book" w:hAnsi="Franklin Gothic Book"/>
        </w:rPr>
        <w:t xml:space="preserve">поставку </w:t>
      </w:r>
      <w:r w:rsidR="00324B34" w:rsidRPr="00324B34">
        <w:rPr>
          <w:rFonts w:ascii="Franklin Gothic Book" w:hAnsi="Franklin Gothic Book"/>
        </w:rPr>
        <w:t>материалов для ремонта автошин (пластыри, заплаты и клей)</w:t>
      </w:r>
      <w:r w:rsidRPr="00712E3C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>
        <w:rPr>
          <w:rFonts w:ascii="Franklin Gothic Book" w:hAnsi="Franklin Gothic Book"/>
        </w:rPr>
        <w:t>.</w:t>
      </w:r>
    </w:p>
    <w:p w:rsidR="00C45AA1" w:rsidRPr="00324B34" w:rsidRDefault="00C45AA1" w:rsidP="00B745A3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324B34">
        <w:rPr>
          <w:rFonts w:ascii="Franklin Gothic Book" w:hAnsi="Franklin Gothic Book"/>
        </w:rPr>
        <w:t xml:space="preserve">В связи с тем, что закупка на </w:t>
      </w:r>
      <w:r w:rsidR="007B25D2" w:rsidRPr="00324B34">
        <w:rPr>
          <w:rFonts w:ascii="Franklin Gothic Book" w:hAnsi="Franklin Gothic Book"/>
        </w:rPr>
        <w:t xml:space="preserve">поставку </w:t>
      </w:r>
      <w:r w:rsidR="00324B34" w:rsidRPr="00324B34">
        <w:rPr>
          <w:rFonts w:ascii="Franklin Gothic Book" w:hAnsi="Franklin Gothic Book"/>
        </w:rPr>
        <w:t>материалов для ремонта автошин (пластыри, заплаты и клей)</w:t>
      </w:r>
      <w:r w:rsidRPr="00324B34">
        <w:rPr>
          <w:rFonts w:ascii="Franklin Gothic Book" w:hAnsi="Franklin Gothic Book"/>
        </w:rPr>
        <w:t xml:space="preserve"> признана несостоявшейся и поскольку заявка</w:t>
      </w:r>
      <w:r w:rsidRPr="00324B34">
        <w:rPr>
          <w:rFonts w:ascii="Franklin Gothic Book" w:hAnsi="Franklin Gothic Book"/>
          <w:b/>
        </w:rPr>
        <w:t xml:space="preserve"> </w:t>
      </w:r>
      <w:r w:rsidR="007B25D2" w:rsidRPr="00324B34">
        <w:rPr>
          <w:rFonts w:ascii="Franklin Gothic Book" w:hAnsi="Franklin Gothic Book"/>
          <w:b/>
        </w:rPr>
        <w:t>ООО «</w:t>
      </w:r>
      <w:proofErr w:type="spellStart"/>
      <w:r w:rsidR="007B25D2" w:rsidRPr="00324B34">
        <w:rPr>
          <w:rFonts w:ascii="Franklin Gothic Book" w:hAnsi="Franklin Gothic Book"/>
          <w:b/>
        </w:rPr>
        <w:t>Профитэк</w:t>
      </w:r>
      <w:proofErr w:type="spellEnd"/>
      <w:r w:rsidR="007B25D2" w:rsidRPr="00324B34">
        <w:rPr>
          <w:rFonts w:ascii="Franklin Gothic Book" w:hAnsi="Franklin Gothic Book"/>
          <w:b/>
        </w:rPr>
        <w:t>»</w:t>
      </w:r>
      <w:r w:rsidRPr="00324B34">
        <w:rPr>
          <w:rFonts w:ascii="Franklin Gothic Book" w:hAnsi="Franklin Gothic Book"/>
          <w:b/>
        </w:rPr>
        <w:t xml:space="preserve"> </w:t>
      </w:r>
      <w:r w:rsidRPr="00324B34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24B34">
        <w:rPr>
          <w:rFonts w:ascii="Franklin Gothic Book" w:hAnsi="Franklin Gothic Book"/>
          <w:u w:val="single"/>
        </w:rPr>
        <w:t>единогласное</w:t>
      </w:r>
      <w:r w:rsidRPr="00324B34">
        <w:rPr>
          <w:rFonts w:ascii="Franklin Gothic Book" w:hAnsi="Franklin Gothic Book"/>
        </w:rPr>
        <w:t xml:space="preserve"> решение заключить договор с </w:t>
      </w:r>
      <w:r w:rsidR="007B25D2" w:rsidRPr="00324B34">
        <w:rPr>
          <w:rFonts w:ascii="Franklin Gothic Book" w:hAnsi="Franklin Gothic Book"/>
          <w:b/>
        </w:rPr>
        <w:t>ООО «</w:t>
      </w:r>
      <w:proofErr w:type="spellStart"/>
      <w:r w:rsidR="007B25D2" w:rsidRPr="00324B34">
        <w:rPr>
          <w:rFonts w:ascii="Franklin Gothic Book" w:hAnsi="Franklin Gothic Book"/>
          <w:b/>
        </w:rPr>
        <w:t>Профитэк</w:t>
      </w:r>
      <w:proofErr w:type="spellEnd"/>
      <w:r w:rsidR="007B25D2" w:rsidRPr="00324B34">
        <w:rPr>
          <w:rFonts w:ascii="Franklin Gothic Book" w:hAnsi="Franklin Gothic Book"/>
          <w:b/>
        </w:rPr>
        <w:t>»</w:t>
      </w:r>
      <w:r w:rsidRPr="00324B34">
        <w:rPr>
          <w:rFonts w:ascii="Franklin Gothic Book" w:hAnsi="Franklin Gothic Book"/>
        </w:rPr>
        <w:t xml:space="preserve">, </w:t>
      </w:r>
      <w:r w:rsidR="007B25D2" w:rsidRPr="00324B34">
        <w:rPr>
          <w:rFonts w:ascii="Franklin Gothic Book" w:hAnsi="Franklin Gothic Book"/>
        </w:rPr>
        <w:t xml:space="preserve">353900, г. Новороссийск, ул. </w:t>
      </w:r>
      <w:proofErr w:type="spellStart"/>
      <w:r w:rsidR="007B25D2" w:rsidRPr="00324B34">
        <w:rPr>
          <w:rFonts w:ascii="Franklin Gothic Book" w:hAnsi="Franklin Gothic Book"/>
        </w:rPr>
        <w:t>Ботылева</w:t>
      </w:r>
      <w:proofErr w:type="spellEnd"/>
      <w:r w:rsidR="007B25D2" w:rsidRPr="00324B34">
        <w:rPr>
          <w:rFonts w:ascii="Franklin Gothic Book" w:hAnsi="Franklin Gothic Book"/>
        </w:rPr>
        <w:t>, дом №30</w:t>
      </w:r>
      <w:r w:rsidRPr="00324B34">
        <w:rPr>
          <w:rFonts w:ascii="Franklin Gothic Book" w:hAnsi="Franklin Gothic Book"/>
        </w:rPr>
        <w:t xml:space="preserve">, с общей стоимостью поставки </w:t>
      </w:r>
      <w:r w:rsidR="00324B34" w:rsidRPr="00324B34">
        <w:rPr>
          <w:rFonts w:ascii="Franklin Gothic Book" w:hAnsi="Franklin Gothic Book"/>
          <w:b/>
        </w:rPr>
        <w:t xml:space="preserve">2 206,37 </w:t>
      </w:r>
      <w:r w:rsidR="00EA2E5B">
        <w:rPr>
          <w:rFonts w:ascii="Franklin Gothic Book" w:hAnsi="Franklin Gothic Book"/>
          <w:b/>
        </w:rPr>
        <w:t>(</w:t>
      </w:r>
      <w:bookmarkStart w:id="2" w:name="_GoBack"/>
      <w:bookmarkEnd w:id="2"/>
      <w:r w:rsidR="00B745A3" w:rsidRPr="00B745A3">
        <w:rPr>
          <w:rFonts w:ascii="Franklin Gothic Book" w:hAnsi="Franklin Gothic Book"/>
          <w:b/>
        </w:rPr>
        <w:t>две тысячи двести шесть) евро 37 евро центов с учетом НДС</w:t>
      </w:r>
      <w:r w:rsidRPr="00324B34">
        <w:rPr>
          <w:rFonts w:ascii="Franklin Gothic Book" w:hAnsi="Franklin Gothic Book"/>
        </w:rPr>
        <w:t xml:space="preserve">, сроком </w:t>
      </w:r>
      <w:r w:rsidR="006D0224" w:rsidRPr="00324B34">
        <w:rPr>
          <w:rFonts w:ascii="Franklin Gothic Book" w:hAnsi="Franklin Gothic Book"/>
        </w:rPr>
        <w:t>поставки</w:t>
      </w:r>
      <w:r w:rsidRPr="00324B34">
        <w:rPr>
          <w:rFonts w:ascii="Franklin Gothic Book" w:hAnsi="Franklin Gothic Book"/>
        </w:rPr>
        <w:t xml:space="preserve"> – </w:t>
      </w:r>
      <w:r w:rsidR="00324B34">
        <w:rPr>
          <w:rFonts w:ascii="Franklin Gothic Book" w:hAnsi="Franklin Gothic Book"/>
        </w:rPr>
        <w:t>н</w:t>
      </w:r>
      <w:r w:rsidR="00324B34" w:rsidRPr="00324B34">
        <w:rPr>
          <w:rFonts w:ascii="Franklin Gothic Book" w:hAnsi="Franklin Gothic Book"/>
        </w:rPr>
        <w:t>е более 20 (двадцати) рабочих дней с момента подписания двухстороннего договора, допускается досрочная поставка</w:t>
      </w:r>
      <w:r w:rsidRPr="00324B34">
        <w:rPr>
          <w:rFonts w:ascii="Franklin Gothic Book" w:hAnsi="Franklin Gothic Book"/>
        </w:rPr>
        <w:t>,</w:t>
      </w:r>
      <w:r w:rsidR="006D0224" w:rsidRPr="00324B34">
        <w:rPr>
          <w:rFonts w:ascii="Franklin Gothic Book" w:hAnsi="Franklin Gothic Book"/>
        </w:rPr>
        <w:t xml:space="preserve"> гарантийным периодом - </w:t>
      </w:r>
      <w:r w:rsidRPr="00324B34">
        <w:rPr>
          <w:rFonts w:ascii="Franklin Gothic Book" w:hAnsi="Franklin Gothic Book"/>
        </w:rPr>
        <w:t xml:space="preserve"> </w:t>
      </w:r>
      <w:r w:rsidR="00324B34">
        <w:rPr>
          <w:rFonts w:ascii="Franklin Gothic Book" w:hAnsi="Franklin Gothic Book"/>
        </w:rPr>
        <w:t>н</w:t>
      </w:r>
      <w:r w:rsidR="00324B34" w:rsidRPr="00324B34">
        <w:rPr>
          <w:rFonts w:ascii="Franklin Gothic Book" w:hAnsi="Franklin Gothic Book"/>
        </w:rPr>
        <w:t>е менее 12-ти (двенадцати) месяцев от даты поставки на склад покупателя</w:t>
      </w:r>
      <w:r w:rsidR="006D0224" w:rsidRPr="00324B34">
        <w:rPr>
          <w:rFonts w:ascii="Franklin Gothic Book" w:hAnsi="Franklin Gothic Book"/>
        </w:rPr>
        <w:t xml:space="preserve">, </w:t>
      </w:r>
      <w:r w:rsidRPr="00324B34">
        <w:rPr>
          <w:rFonts w:ascii="Franklin Gothic Book" w:hAnsi="Franklin Gothic Book"/>
        </w:rPr>
        <w:t>как с единственным по</w:t>
      </w:r>
      <w:r w:rsidR="006D0224" w:rsidRPr="00324B34">
        <w:rPr>
          <w:rFonts w:ascii="Franklin Gothic Book" w:hAnsi="Franklin Gothic Book"/>
        </w:rPr>
        <w:t>ставщиком</w:t>
      </w:r>
      <w:r w:rsidRPr="00324B34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2C54D7" w:rsidRDefault="002C54D7" w:rsidP="002C54D7">
      <w:pPr>
        <w:pStyle w:val="ab"/>
        <w:tabs>
          <w:tab w:val="left" w:pos="0"/>
        </w:tabs>
        <w:ind w:left="852" w:right="54" w:hanging="285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2C54D7" w:rsidRDefault="002C54D7" w:rsidP="002C54D7">
      <w:pPr>
        <w:ind w:left="567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>
        <w:rPr>
          <w:rFonts w:ascii="Franklin Gothic Book" w:hAnsi="Franklin Gothic Book"/>
          <w:bCs/>
          <w:iCs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2C54D7" w:rsidRDefault="002C54D7" w:rsidP="002C54D7">
      <w:pPr>
        <w:pStyle w:val="ab"/>
        <w:tabs>
          <w:tab w:val="left" w:pos="567"/>
        </w:tabs>
        <w:ind w:left="852" w:right="54" w:hanging="285"/>
        <w:rPr>
          <w:rFonts w:ascii="Franklin Gothic Book" w:hAnsi="Franklin Gothic Book"/>
          <w:sz w:val="16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2C54D7" w:rsidRDefault="002C54D7" w:rsidP="002C54D7">
      <w:pPr>
        <w:tabs>
          <w:tab w:val="left" w:pos="0"/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2C54D7" w:rsidRDefault="002C54D7" w:rsidP="002C54D7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М.В. Савченков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2C54D7" w:rsidRDefault="002C54D7" w:rsidP="002C54D7">
      <w:pPr>
        <w:tabs>
          <w:tab w:val="left" w:pos="0"/>
        </w:tabs>
        <w:ind w:right="54" w:firstLine="567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2C54D7" w:rsidRPr="00E85600" w:rsidRDefault="002C54D7" w:rsidP="002C54D7">
      <w:pPr>
        <w:ind w:right="54" w:firstLine="851"/>
        <w:rPr>
          <w:rFonts w:ascii="Franklin Gothic Book" w:eastAsia="Calibri" w:hAnsi="Franklin Gothic Book"/>
          <w:sz w:val="16"/>
          <w:u w:val="single"/>
          <w:lang w:eastAsia="en-US"/>
        </w:rPr>
      </w:pPr>
    </w:p>
    <w:p w:rsidR="002C54D7" w:rsidRPr="008627DF" w:rsidRDefault="002C54D7" w:rsidP="002C54D7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21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марта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2C54D7" w:rsidRPr="00A91E3F" w:rsidRDefault="002C54D7" w:rsidP="002C54D7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2C54D7" w:rsidRPr="00855982" w:rsidRDefault="002C54D7" w:rsidP="002C54D7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p w:rsidR="006C402D" w:rsidRPr="006C402D" w:rsidRDefault="006C402D" w:rsidP="002C54D7">
      <w:pPr>
        <w:tabs>
          <w:tab w:val="left" w:pos="0"/>
        </w:tabs>
        <w:ind w:right="54" w:firstLine="851"/>
        <w:rPr>
          <w:rFonts w:ascii="Franklin Gothic Book" w:hAnsi="Franklin Gothic Book"/>
          <w:sz w:val="18"/>
        </w:rPr>
      </w:pPr>
    </w:p>
    <w:sectPr w:rsidR="006C402D" w:rsidRPr="006C402D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34B3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DB5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533"/>
    <w:rsid w:val="002C3CAC"/>
    <w:rsid w:val="002C4328"/>
    <w:rsid w:val="002C4813"/>
    <w:rsid w:val="002C51A8"/>
    <w:rsid w:val="002C52D3"/>
    <w:rsid w:val="002C54D7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B3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7F3"/>
    <w:rsid w:val="004118C4"/>
    <w:rsid w:val="004120FB"/>
    <w:rsid w:val="004126E4"/>
    <w:rsid w:val="00414283"/>
    <w:rsid w:val="004145A3"/>
    <w:rsid w:val="00414795"/>
    <w:rsid w:val="0041514E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642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4CF8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0422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5A3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6BB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9B5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326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2E5B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0B7A-24AD-4683-8734-60893A97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101</cp:revision>
  <cp:lastPrinted>2016-03-23T10:49:00Z</cp:lastPrinted>
  <dcterms:created xsi:type="dcterms:W3CDTF">2015-07-24T08:45:00Z</dcterms:created>
  <dcterms:modified xsi:type="dcterms:W3CDTF">2016-03-23T10:49:00Z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