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4B63E9">
        <w:rPr>
          <w:rFonts w:ascii="Franklin Gothic Book" w:hAnsi="Franklin Gothic Book"/>
          <w:b/>
        </w:rPr>
        <w:t>3</w:t>
      </w:r>
      <w:r w:rsidR="0051565F" w:rsidRPr="0051565F">
        <w:rPr>
          <w:rFonts w:ascii="Franklin Gothic Book" w:hAnsi="Franklin Gothic Book"/>
          <w:b/>
        </w:rPr>
        <w:t>98</w:t>
      </w:r>
      <w:r w:rsidR="004B63E9">
        <w:rPr>
          <w:rFonts w:ascii="Franklin Gothic Book" w:hAnsi="Franklin Gothic Book"/>
          <w:b/>
        </w:rPr>
        <w:t>/</w:t>
      </w:r>
      <w:r w:rsidR="00A63735">
        <w:rPr>
          <w:rFonts w:ascii="Franklin Gothic Book" w:hAnsi="Franklin Gothic Book"/>
          <w:b/>
        </w:rPr>
        <w:t>1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63735">
        <w:rPr>
          <w:rFonts w:ascii="Franklin Gothic Book" w:hAnsi="Franklin Gothic Book"/>
        </w:rPr>
        <w:t>11</w:t>
      </w:r>
      <w:r w:rsidR="00AD7238">
        <w:rPr>
          <w:rFonts w:ascii="Franklin Gothic Book" w:hAnsi="Franklin Gothic Book"/>
        </w:rPr>
        <w:t xml:space="preserve"> </w:t>
      </w:r>
      <w:r w:rsidR="00A63735">
        <w:rPr>
          <w:rFonts w:ascii="Franklin Gothic Book" w:hAnsi="Franklin Gothic Book"/>
        </w:rPr>
        <w:t>января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Pr="0051565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51565F" w:rsidRPr="0051565F">
              <w:rPr>
                <w:rFonts w:ascii="Franklin Gothic Book" w:hAnsi="Franklin Gothic Book"/>
              </w:rPr>
              <w:t xml:space="preserve">Поставка местного дисплейного модуля (LDM) для электроприводов EIM </w:t>
            </w:r>
            <w:proofErr w:type="spellStart"/>
            <w:r w:rsidR="0051565F" w:rsidRPr="0051565F">
              <w:rPr>
                <w:rFonts w:ascii="Franklin Gothic Book" w:hAnsi="Franklin Gothic Book"/>
              </w:rPr>
              <w:t>Controls</w:t>
            </w:r>
            <w:proofErr w:type="spellEnd"/>
            <w:r w:rsidR="0051565F" w:rsidRPr="0051565F">
              <w:rPr>
                <w:rFonts w:ascii="Franklin Gothic Book" w:hAnsi="Franklin Gothic Book"/>
              </w:rPr>
              <w:t xml:space="preserve"> ТЕС 2000</w:t>
            </w:r>
            <w:r w:rsidR="0051565F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95F7D" w:rsidRPr="00595F7D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51565F" w:rsidRPr="0051565F">
        <w:rPr>
          <w:rFonts w:ascii="Franklin Gothic Book" w:hAnsi="Franklin Gothic Book"/>
          <w:sz w:val="23"/>
          <w:szCs w:val="23"/>
        </w:rPr>
        <w:t>162 840,00 (сто шестьдесят две тысячи восемьсот сорок) рублей 00 копеек с учетом НДС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E60F97" w:rsidRDefault="00E60F97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7963A2" w:rsidRDefault="007963A2" w:rsidP="007963A2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7963A2" w:rsidRPr="0078395D" w:rsidRDefault="007963A2" w:rsidP="007963A2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963A2" w:rsidRPr="0078395D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7963A2" w:rsidRPr="0078395D" w:rsidRDefault="007963A2" w:rsidP="007963A2">
      <w:pPr>
        <w:tabs>
          <w:tab w:val="left" w:pos="284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7963A2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7963A2" w:rsidRPr="005D379E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7963A2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7963A2" w:rsidRPr="00B84ECF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7963A2" w:rsidRPr="00DF08F8" w:rsidRDefault="007963A2" w:rsidP="007963A2">
      <w:pPr>
        <w:tabs>
          <w:tab w:val="left" w:pos="284"/>
        </w:tabs>
        <w:ind w:firstLine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7963A2" w:rsidRPr="00AC0C15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7963A2" w:rsidRPr="00B84ECF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963A2" w:rsidRPr="00B84ECF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B84ECF">
        <w:rPr>
          <w:rFonts w:ascii="Franklin Gothic Book" w:hAnsi="Franklin Gothic Book"/>
          <w:bCs/>
          <w:iCs/>
        </w:rPr>
        <w:t>НМТП»</w:t>
      </w:r>
      <w:r w:rsidRPr="00B84ECF">
        <w:rPr>
          <w:rFonts w:ascii="Franklin Gothic Book" w:hAnsi="Franklin Gothic Book"/>
          <w:bCs/>
          <w:iCs/>
        </w:rPr>
        <w:tab/>
      </w:r>
      <w:proofErr w:type="gramEnd"/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>Боровок Э.В.</w:t>
      </w:r>
    </w:p>
    <w:p w:rsidR="007963A2" w:rsidRPr="0078395D" w:rsidRDefault="007963A2" w:rsidP="007963A2">
      <w:pPr>
        <w:tabs>
          <w:tab w:val="left" w:pos="284"/>
        </w:tabs>
        <w:ind w:firstLine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7963A2" w:rsidRPr="0078395D" w:rsidRDefault="007963A2" w:rsidP="007963A2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 А.В.</w:t>
      </w:r>
    </w:p>
    <w:p w:rsidR="007963A2" w:rsidRPr="0078395D" w:rsidRDefault="007963A2" w:rsidP="007963A2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7963A2" w:rsidRPr="0078395D" w:rsidRDefault="007963A2" w:rsidP="007963A2">
      <w:pPr>
        <w:tabs>
          <w:tab w:val="left" w:pos="284"/>
        </w:tabs>
        <w:ind w:right="54" w:firstLine="567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7963A2" w:rsidRPr="0078395D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7963A2" w:rsidRPr="0078395D" w:rsidRDefault="007963A2" w:rsidP="007963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78395D">
        <w:rPr>
          <w:rFonts w:ascii="Franklin Gothic Book" w:hAnsi="Franklin Gothic Book"/>
          <w:b/>
        </w:rPr>
        <w:t>:</w:t>
      </w:r>
    </w:p>
    <w:p w:rsidR="007963A2" w:rsidRPr="0078395D" w:rsidRDefault="007963A2" w:rsidP="007963A2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963A2" w:rsidRPr="0078395D" w:rsidRDefault="007963A2" w:rsidP="007963A2">
      <w:pPr>
        <w:tabs>
          <w:tab w:val="left" w:pos="284"/>
        </w:tabs>
        <w:ind w:right="54" w:firstLine="567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9B0028" w:rsidRDefault="0051565F" w:rsidP="00D26E7E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ED400A">
        <w:rPr>
          <w:rFonts w:ascii="Franklin Gothic Book" w:hAnsi="Franklin Gothic Book"/>
        </w:rPr>
        <w:t>.</w:t>
      </w:r>
      <w:r w:rsidR="00D34906">
        <w:rPr>
          <w:rFonts w:ascii="Franklin Gothic Book" w:hAnsi="Franklin Gothic Book"/>
        </w:rPr>
        <w:t>1</w:t>
      </w:r>
      <w:r w:rsidR="009349EE">
        <w:rPr>
          <w:rFonts w:ascii="Franklin Gothic Book" w:hAnsi="Franklin Gothic Book"/>
        </w:rPr>
        <w:t>2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34250B">
          <w:rPr>
            <w:rStyle w:val="ae"/>
            <w:rFonts w:ascii="Franklin Gothic Book" w:hAnsi="Franklin Gothic Book"/>
          </w:rPr>
          <w:t>http://www.b2b-center.ru</w:t>
        </w:r>
      </w:hyperlink>
      <w:r w:rsidR="0088260B">
        <w:rPr>
          <w:rFonts w:ascii="Franklin Gothic Book" w:hAnsi="Franklin Gothic Book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6D1063">
        <w:rPr>
          <w:rFonts w:ascii="Franklin Gothic Book" w:hAnsi="Franklin Gothic Book"/>
        </w:rPr>
        <w:t>на п</w:t>
      </w:r>
      <w:r w:rsidR="006D1063" w:rsidRPr="006D1063">
        <w:rPr>
          <w:rFonts w:ascii="Franklin Gothic Book" w:hAnsi="Franklin Gothic Book"/>
        </w:rPr>
        <w:t>оставк</w:t>
      </w:r>
      <w:r w:rsidR="006D1063">
        <w:rPr>
          <w:rFonts w:ascii="Franklin Gothic Book" w:hAnsi="Franklin Gothic Book"/>
        </w:rPr>
        <w:t>у</w:t>
      </w:r>
      <w:r w:rsidR="006D1063" w:rsidRPr="006D1063">
        <w:rPr>
          <w:rFonts w:ascii="Franklin Gothic Book" w:hAnsi="Franklin Gothic Book"/>
        </w:rPr>
        <w:t xml:space="preserve"> </w:t>
      </w:r>
      <w:r w:rsidR="00D26E7E" w:rsidRPr="00D26E7E">
        <w:rPr>
          <w:rFonts w:ascii="Franklin Gothic Book" w:hAnsi="Franklin Gothic Book"/>
        </w:rPr>
        <w:t xml:space="preserve">местного дисплейного модуля (LDM) для электроприводов EIM </w:t>
      </w:r>
      <w:proofErr w:type="spellStart"/>
      <w:r w:rsidR="00D26E7E" w:rsidRPr="00D26E7E">
        <w:rPr>
          <w:rFonts w:ascii="Franklin Gothic Book" w:hAnsi="Franklin Gothic Book"/>
        </w:rPr>
        <w:t>Controls</w:t>
      </w:r>
      <w:proofErr w:type="spellEnd"/>
      <w:r w:rsidR="00D26E7E" w:rsidRPr="00D26E7E">
        <w:rPr>
          <w:rFonts w:ascii="Franklin Gothic Book" w:hAnsi="Franklin Gothic Book"/>
        </w:rPr>
        <w:t xml:space="preserve"> ТЕС 2000.</w:t>
      </w:r>
    </w:p>
    <w:p w:rsidR="00D26E7E" w:rsidRDefault="00D26E7E" w:rsidP="00D26E7E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D26E7E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D26E7E" w:rsidRPr="00D26E7E">
        <w:rPr>
          <w:rFonts w:ascii="Franklin Gothic Book" w:hAnsi="Franklin Gothic Book"/>
        </w:rPr>
        <w:t xml:space="preserve">местного дисплейного модуля (LDM) для электроприводов EIM </w:t>
      </w:r>
      <w:proofErr w:type="spellStart"/>
      <w:r w:rsidR="00D26E7E" w:rsidRPr="00D26E7E">
        <w:rPr>
          <w:rFonts w:ascii="Franklin Gothic Book" w:hAnsi="Franklin Gothic Book"/>
        </w:rPr>
        <w:t>Controls</w:t>
      </w:r>
      <w:proofErr w:type="spellEnd"/>
      <w:r w:rsidR="00D26E7E" w:rsidRPr="00D26E7E">
        <w:rPr>
          <w:rFonts w:ascii="Franklin Gothic Book" w:hAnsi="Franklin Gothic Book"/>
        </w:rPr>
        <w:t xml:space="preserve"> ТЕС 2000.</w:t>
      </w:r>
      <w:r w:rsidR="00ED400A">
        <w:rPr>
          <w:rFonts w:ascii="Franklin Gothic Book" w:hAnsi="Franklin Gothic Book"/>
        </w:rPr>
        <w:t xml:space="preserve"> </w:t>
      </w:r>
      <w:r w:rsidRPr="009B0028">
        <w:rPr>
          <w:rFonts w:ascii="Franklin Gothic Book" w:hAnsi="Franklin Gothic Book"/>
        </w:rPr>
        <w:t>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Default="009B0028" w:rsidP="0051565F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6D1063" w:rsidRPr="006D1063">
        <w:rPr>
          <w:rFonts w:ascii="Franklin Gothic Book" w:hAnsi="Franklin Gothic Book"/>
        </w:rPr>
        <w:t xml:space="preserve">на поставку </w:t>
      </w:r>
      <w:r w:rsidR="0051565F" w:rsidRPr="0051565F">
        <w:rPr>
          <w:rFonts w:ascii="Franklin Gothic Book" w:hAnsi="Franklin Gothic Book"/>
        </w:rPr>
        <w:t xml:space="preserve">местного дисплейного модуля (LDM) для электроприводов EIM </w:t>
      </w:r>
      <w:proofErr w:type="spellStart"/>
      <w:r w:rsidR="0051565F" w:rsidRPr="0051565F">
        <w:rPr>
          <w:rFonts w:ascii="Franklin Gothic Book" w:hAnsi="Franklin Gothic Book"/>
        </w:rPr>
        <w:t>Controls</w:t>
      </w:r>
      <w:proofErr w:type="spellEnd"/>
      <w:r w:rsidR="00D26E7E">
        <w:rPr>
          <w:rFonts w:ascii="Franklin Gothic Book" w:hAnsi="Franklin Gothic Book"/>
        </w:rPr>
        <w:t xml:space="preserve"> ТЕС 2000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B055B5" w:rsidRPr="00B055B5" w:rsidRDefault="00B055B5" w:rsidP="00B055B5">
      <w:pPr>
        <w:pStyle w:val="ab"/>
        <w:rPr>
          <w:rFonts w:ascii="Franklin Gothic Book" w:eastAsia="Calibri" w:hAnsi="Franklin Gothic Book"/>
          <w:lang w:eastAsia="en-US"/>
        </w:rPr>
      </w:pPr>
    </w:p>
    <w:p w:rsidR="007963A2" w:rsidRPr="0078395D" w:rsidRDefault="007963A2" w:rsidP="007963A2">
      <w:pPr>
        <w:ind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963A2" w:rsidRPr="0078395D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 xml:space="preserve">Терентьев </w:t>
      </w:r>
    </w:p>
    <w:p w:rsidR="007963A2" w:rsidRDefault="007963A2" w:rsidP="007963A2">
      <w:pPr>
        <w:ind w:right="54"/>
        <w:rPr>
          <w:rFonts w:ascii="Franklin Gothic Book" w:hAnsi="Franklin Gothic Book"/>
          <w:u w:val="single"/>
        </w:rPr>
      </w:pPr>
    </w:p>
    <w:p w:rsidR="007963A2" w:rsidRPr="0078395D" w:rsidRDefault="007963A2" w:rsidP="007963A2">
      <w:pPr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7963A2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7963A2" w:rsidRPr="005D379E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7963A2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</w:t>
      </w:r>
    </w:p>
    <w:p w:rsidR="007963A2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963A2" w:rsidRPr="00B84ECF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7963A2" w:rsidRDefault="007963A2" w:rsidP="007963A2">
      <w:pPr>
        <w:rPr>
          <w:rFonts w:ascii="Franklin Gothic Book" w:hAnsi="Franklin Gothic Book"/>
        </w:rPr>
      </w:pPr>
    </w:p>
    <w:p w:rsidR="007963A2" w:rsidRPr="00DF08F8" w:rsidRDefault="007963A2" w:rsidP="007963A2">
      <w:pPr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7963A2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</w:rPr>
      </w:pPr>
    </w:p>
    <w:p w:rsidR="007963A2" w:rsidRPr="00AC0C15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7963A2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</w:p>
    <w:p w:rsidR="007963A2" w:rsidRPr="00B84ECF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963A2" w:rsidRPr="00B84ECF" w:rsidRDefault="007963A2" w:rsidP="007963A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Боровок </w:t>
      </w:r>
    </w:p>
    <w:p w:rsidR="007963A2" w:rsidRDefault="007963A2" w:rsidP="007963A2">
      <w:pPr>
        <w:rPr>
          <w:rFonts w:ascii="Franklin Gothic Book" w:hAnsi="Franklin Gothic Book"/>
        </w:rPr>
      </w:pPr>
    </w:p>
    <w:p w:rsidR="007963A2" w:rsidRPr="0078395D" w:rsidRDefault="007963A2" w:rsidP="007963A2">
      <w:pPr>
        <w:rPr>
          <w:rFonts w:ascii="Franklin Gothic Book" w:hAnsi="Franklin Gothic Book"/>
          <w:bCs/>
          <w:iCs/>
        </w:rPr>
      </w:pPr>
      <w:bookmarkStart w:id="2" w:name="_GoBack"/>
      <w:bookmarkEnd w:id="2"/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78395D">
        <w:rPr>
          <w:rFonts w:ascii="Franklin Gothic Book" w:hAnsi="Franklin Gothic Book"/>
          <w:bCs/>
          <w:iCs/>
        </w:rPr>
        <w:t xml:space="preserve">Зеленская </w:t>
      </w:r>
    </w:p>
    <w:p w:rsidR="007963A2" w:rsidRDefault="007963A2" w:rsidP="007963A2">
      <w:pPr>
        <w:ind w:right="54"/>
        <w:rPr>
          <w:rFonts w:ascii="Franklin Gothic Book" w:hAnsi="Franklin Gothic Book"/>
        </w:rPr>
      </w:pPr>
    </w:p>
    <w:p w:rsidR="007963A2" w:rsidRPr="0078395D" w:rsidRDefault="007963A2" w:rsidP="007963A2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7963A2" w:rsidRDefault="007963A2" w:rsidP="007963A2">
      <w:pPr>
        <w:ind w:right="54"/>
        <w:rPr>
          <w:rFonts w:ascii="Franklin Gothic Book" w:hAnsi="Franklin Gothic Book"/>
          <w:u w:val="single"/>
        </w:rPr>
      </w:pPr>
    </w:p>
    <w:p w:rsidR="007963A2" w:rsidRPr="0078395D" w:rsidRDefault="007963A2" w:rsidP="007963A2">
      <w:pPr>
        <w:ind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2D2465" w:rsidRPr="00F4419D" w:rsidRDefault="007963A2" w:rsidP="007963A2">
      <w:pPr>
        <w:ind w:left="-142" w:right="54" w:firstLine="142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78395D">
        <w:rPr>
          <w:rFonts w:ascii="Franklin Gothic Book" w:hAnsi="Franklin Gothic Book"/>
        </w:rPr>
        <w:t>Зайцев</w:t>
      </w:r>
    </w:p>
    <w:p w:rsidR="002D2465" w:rsidRPr="008627DF" w:rsidRDefault="002D2465" w:rsidP="000B649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0B649D">
        <w:rPr>
          <w:rFonts w:ascii="Franklin Gothic Book" w:hAnsi="Franklin Gothic Book"/>
        </w:rPr>
        <w:tab/>
      </w:r>
      <w:r w:rsidR="000B649D">
        <w:rPr>
          <w:rFonts w:ascii="Franklin Gothic Book" w:hAnsi="Franklin Gothic Book"/>
        </w:rPr>
        <w:tab/>
      </w:r>
      <w:r w:rsidR="00A63735">
        <w:rPr>
          <w:rFonts w:ascii="Franklin Gothic Book" w:hAnsi="Franklin Gothic Book"/>
        </w:rPr>
        <w:t>1</w:t>
      </w:r>
      <w:r w:rsidR="00372A6C" w:rsidRPr="00E60F97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 xml:space="preserve"> </w:t>
      </w:r>
      <w:r w:rsidR="00A63735">
        <w:rPr>
          <w:rFonts w:ascii="Franklin Gothic Book" w:hAnsi="Franklin Gothic Book"/>
        </w:rPr>
        <w:t>января</w:t>
      </w:r>
      <w:r w:rsidRPr="008627DF">
        <w:rPr>
          <w:rFonts w:ascii="Franklin Gothic Book" w:hAnsi="Franklin Gothic Book"/>
        </w:rPr>
        <w:t xml:space="preserve"> 201</w:t>
      </w:r>
      <w:r w:rsidR="00A63735">
        <w:rPr>
          <w:rFonts w:ascii="Franklin Gothic Book" w:hAnsi="Franklin Gothic Book"/>
        </w:rPr>
        <w:t xml:space="preserve">7 </w:t>
      </w:r>
      <w:r w:rsidRPr="008627DF">
        <w:rPr>
          <w:rFonts w:ascii="Franklin Gothic Book" w:hAnsi="Franklin Gothic Book"/>
        </w:rPr>
        <w:t>г.</w:t>
      </w:r>
    </w:p>
    <w:p w:rsidR="00F279BC" w:rsidRDefault="00F279BC" w:rsidP="00F279B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F279BC" w:rsidRPr="00855982" w:rsidRDefault="00F279BC" w:rsidP="000B649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  <w:r w:rsidR="000B649D">
        <w:rPr>
          <w:rFonts w:ascii="Franklin Gothic Book" w:hAnsi="Franklin Gothic Book"/>
          <w:sz w:val="18"/>
        </w:rPr>
        <w:t xml:space="preserve"> </w:t>
      </w:r>
      <w:r w:rsidR="007963A2">
        <w:rPr>
          <w:rFonts w:ascii="Franklin Gothic Book" w:hAnsi="Franklin Gothic Book"/>
          <w:sz w:val="18"/>
        </w:rPr>
        <w:t>Ришава К.Е.</w:t>
      </w:r>
    </w:p>
    <w:sectPr w:rsidR="00F279BC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49D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52F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133A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A6C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65A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65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63A2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04A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735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5B5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6E7E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0ABE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0F9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19D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706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EC71-33F7-45B6-8CE2-E135ABB1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331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56</cp:revision>
  <cp:lastPrinted>2017-01-13T11:12:00Z</cp:lastPrinted>
  <dcterms:created xsi:type="dcterms:W3CDTF">2016-03-03T09:59:00Z</dcterms:created>
  <dcterms:modified xsi:type="dcterms:W3CDTF">2017-01-13T11:13:00Z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