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ED" w:rsidRPr="00D23858" w:rsidRDefault="00B620ED" w:rsidP="00B620ED">
      <w:pPr>
        <w:ind w:left="5664" w:right="54" w:firstLine="6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23858">
        <w:rPr>
          <w:rFonts w:ascii="Franklin Gothic Book" w:hAnsi="Franklin Gothic Book"/>
          <w:b/>
        </w:rPr>
        <w:t xml:space="preserve">УТВЕРЖДАЮ </w:t>
      </w:r>
    </w:p>
    <w:p w:rsidR="00B620ED" w:rsidRPr="00D23858" w:rsidRDefault="00B620ED" w:rsidP="00B620ED">
      <w:pPr>
        <w:ind w:left="4253" w:right="54" w:firstLine="6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D23858">
        <w:rPr>
          <w:rFonts w:ascii="Franklin Gothic Book" w:hAnsi="Franklin Gothic Book"/>
          <w:b/>
        </w:rPr>
        <w:t xml:space="preserve"> председателя Конкурсной комиссии </w:t>
      </w:r>
    </w:p>
    <w:p w:rsidR="00B620ED" w:rsidRPr="00FD3E3E" w:rsidRDefault="00B620ED" w:rsidP="00B620ED">
      <w:pPr>
        <w:ind w:left="5664" w:right="54" w:firstLine="6"/>
        <w:jc w:val="right"/>
        <w:rPr>
          <w:rFonts w:ascii="Franklin Gothic Book" w:hAnsi="Franklin Gothic Book"/>
          <w:b/>
        </w:rPr>
      </w:pPr>
      <w:r w:rsidRPr="00D23858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DE496A" w:rsidRPr="00F43507" w:rsidRDefault="00DE496A" w:rsidP="00DE496A">
      <w:pPr>
        <w:ind w:right="54"/>
        <w:jc w:val="right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196FC7">
        <w:rPr>
          <w:rFonts w:ascii="Franklin Gothic Book" w:hAnsi="Franklin Gothic Book"/>
          <w:b/>
        </w:rPr>
        <w:t>361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B620ED">
        <w:rPr>
          <w:rFonts w:ascii="Franklin Gothic Book" w:hAnsi="Franklin Gothic Book"/>
          <w:b/>
        </w:rPr>
        <w:t>8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620ED">
        <w:rPr>
          <w:rFonts w:ascii="Franklin Gothic Book" w:hAnsi="Franklin Gothic Book"/>
        </w:rPr>
        <w:t>15</w:t>
      </w:r>
      <w:r w:rsidR="00A16CBB" w:rsidRPr="00A16CBB">
        <w:rPr>
          <w:rFonts w:ascii="Franklin Gothic Book" w:hAnsi="Franklin Gothic Book"/>
        </w:rPr>
        <w:t xml:space="preserve"> </w:t>
      </w:r>
      <w:r w:rsidR="00B620ED">
        <w:rPr>
          <w:rFonts w:ascii="Franklin Gothic Book" w:hAnsi="Franklin Gothic Book"/>
        </w:rPr>
        <w:t>дека</w:t>
      </w:r>
      <w:r w:rsidR="00635968">
        <w:rPr>
          <w:rFonts w:ascii="Franklin Gothic Book" w:hAnsi="Franklin Gothic Book"/>
        </w:rPr>
        <w:t>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D64684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</w:tc>
        <w:tc>
          <w:tcPr>
            <w:tcW w:w="6926" w:type="dxa"/>
          </w:tcPr>
          <w:p w:rsidR="00355620" w:rsidRPr="00D64684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  <w:sz w:val="18"/>
              </w:rPr>
            </w:pPr>
          </w:p>
        </w:tc>
        <w:tc>
          <w:tcPr>
            <w:tcW w:w="237" w:type="dxa"/>
          </w:tcPr>
          <w:p w:rsidR="00355620" w:rsidRPr="00D64684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18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C25A71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196FC7" w:rsidRPr="00196FC7">
              <w:rPr>
                <w:rFonts w:ascii="Franklin Gothic Book" w:hAnsi="Franklin Gothic Book"/>
              </w:rPr>
              <w:t>Расчет электрических потерь в электрических сетях ПАО «НМТП»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196FC7" w:rsidRPr="00196FC7">
        <w:rPr>
          <w:rFonts w:ascii="Franklin Gothic Book" w:hAnsi="Franklin Gothic Book"/>
        </w:rPr>
        <w:t>236 000,00 (двести тридцать шесть тысяч) рублей 00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C25A71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sz w:val="14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B620ED" w:rsidRPr="003E2F8B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B620ED" w:rsidRPr="003E2F8B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Донченко Л.В.</w:t>
      </w:r>
    </w:p>
    <w:p w:rsidR="00B620ED" w:rsidRPr="003E2F8B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6FC7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  <w:r w:rsidR="00196FC7">
        <w:rPr>
          <w:rFonts w:ascii="Franklin Gothic Book" w:hAnsi="Franklin Gothic Book"/>
        </w:rPr>
        <w:t>В.Ю</w:t>
      </w:r>
      <w:r>
        <w:rPr>
          <w:rFonts w:ascii="Franklin Gothic Book" w:hAnsi="Franklin Gothic Book"/>
        </w:rPr>
        <w:t>.</w:t>
      </w: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620ED" w:rsidRPr="003E2F8B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D63D49" w:rsidRPr="00C25A71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C25A71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12"/>
        </w:rPr>
      </w:pPr>
    </w:p>
    <w:p w:rsidR="00D63D49" w:rsidRDefault="00B620ED" w:rsidP="00D23CC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22</w:t>
      </w:r>
      <w:r w:rsidR="00AE222B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1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196FC7">
        <w:rPr>
          <w:rFonts w:ascii="Franklin Gothic Book" w:hAnsi="Franklin Gothic Book"/>
        </w:rPr>
        <w:t>р</w:t>
      </w:r>
      <w:r w:rsidR="00196FC7" w:rsidRPr="00196FC7">
        <w:rPr>
          <w:rFonts w:ascii="Franklin Gothic Book" w:hAnsi="Franklin Gothic Book"/>
        </w:rPr>
        <w:t>асчет электрических потерь в электрических сетях ПАО «НМТП»</w:t>
      </w:r>
      <w:r w:rsidR="005A4168">
        <w:rPr>
          <w:rFonts w:ascii="Franklin Gothic Book" w:hAnsi="Franklin Gothic Book"/>
        </w:rPr>
        <w:t>.</w:t>
      </w: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B620ED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B620ED">
        <w:rPr>
          <w:rFonts w:ascii="Franklin Gothic Book" w:hAnsi="Franklin Gothic Book"/>
        </w:rPr>
        <w:t>два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546720">
        <w:rPr>
          <w:rFonts w:ascii="Franklin Gothic Book" w:hAnsi="Franklin Gothic Book"/>
        </w:rPr>
        <w:t>я</w:t>
      </w:r>
      <w:r w:rsidR="00B1261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95"/>
        <w:gridCol w:w="3969"/>
        <w:gridCol w:w="1984"/>
        <w:gridCol w:w="1516"/>
      </w:tblGrid>
      <w:tr w:rsidR="00926726" w:rsidRPr="008763A8" w:rsidTr="00C25A71">
        <w:trPr>
          <w:trHeight w:val="3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26726" w:rsidRPr="008763A8" w:rsidRDefault="00926726" w:rsidP="00196FC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 w:rsidR="00196FC7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726" w:rsidRPr="008763A8" w:rsidRDefault="00926726" w:rsidP="00196FC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196FC7"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C25A71">
        <w:trPr>
          <w:trHeight w:val="112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A6762E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196FC7">
              <w:rPr>
                <w:rFonts w:ascii="Franklin Gothic Book" w:hAnsi="Franklin Gothic Book"/>
                <w:b/>
                <w:snapToGrid w:val="0"/>
              </w:rPr>
              <w:t>Энерго</w:t>
            </w:r>
            <w:proofErr w:type="spellEnd"/>
            <w:r w:rsidR="00196FC7">
              <w:rPr>
                <w:rFonts w:ascii="Franklin Gothic Book" w:hAnsi="Franklin Gothic Book"/>
                <w:b/>
                <w:snapToGrid w:val="0"/>
              </w:rPr>
              <w:t>+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196FC7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352923, г. Армавир, ул. Новороссийская, д. 147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373DF9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151 161,00</w:t>
            </w:r>
          </w:p>
          <w:p w:rsidR="00F90087" w:rsidRPr="008763A8" w:rsidRDefault="00F90087" w:rsidP="00373D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73DF9">
              <w:rPr>
                <w:rFonts w:ascii="Franklin Gothic Book" w:hAnsi="Franklin Gothic Book"/>
                <w:snapToGrid w:val="0"/>
              </w:rPr>
              <w:t>сто пятьдесят одна тысяча сто шестьдесят один)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73DF9">
              <w:rPr>
                <w:rFonts w:ascii="Franklin Gothic Book" w:hAnsi="Franklin Gothic Book"/>
                <w:snapToGrid w:val="0"/>
              </w:rPr>
              <w:t>рубль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F295A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C871A5"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73DF9">
              <w:rPr>
                <w:rFonts w:ascii="Franklin Gothic Book" w:hAnsi="Franklin Gothic Book"/>
                <w:snapToGrid w:val="0"/>
              </w:rPr>
              <w:t>без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373DF9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373DF9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373DF9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календарных дней с момента подписания договора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A26796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 (один) календарный год</w:t>
            </w:r>
          </w:p>
        </w:tc>
      </w:tr>
      <w:tr w:rsidR="00D50CD4" w:rsidRPr="008763A8" w:rsidTr="00C25A71">
        <w:trPr>
          <w:trHeight w:val="59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695AB2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A26796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B46DDD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ЭнергоКонтент</w:t>
            </w:r>
            <w:proofErr w:type="spellEnd"/>
            <w:r w:rsidR="00B46DDD">
              <w:rPr>
                <w:rFonts w:ascii="Franklin Gothic Book" w:hAnsi="Franklin Gothic Book"/>
                <w:b/>
                <w:snapToGrid w:val="0"/>
              </w:rPr>
              <w:t>»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A26796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350058, г. Краснодар, ул. Ставропольская, д. 183/3, оф.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5E" w:rsidRPr="008763A8" w:rsidRDefault="00A26796" w:rsidP="00740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193 221,00</w:t>
            </w:r>
          </w:p>
          <w:p w:rsidR="00D50CD4" w:rsidRPr="008763A8" w:rsidRDefault="00D50CD4" w:rsidP="00A2679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26796">
              <w:rPr>
                <w:rFonts w:ascii="Franklin Gothic Book" w:hAnsi="Franklin Gothic Book"/>
                <w:snapToGrid w:val="0"/>
              </w:rPr>
              <w:t>сто девяносто три тысячи двести двадцать один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D114C7">
              <w:rPr>
                <w:rFonts w:ascii="Franklin Gothic Book" w:hAnsi="Franklin Gothic Book"/>
                <w:snapToGrid w:val="0"/>
              </w:rPr>
              <w:t>рубл</w:t>
            </w:r>
            <w:r w:rsidR="00A26796">
              <w:rPr>
                <w:rFonts w:ascii="Franklin Gothic Book" w:hAnsi="Franklin Gothic Book"/>
                <w:snapToGrid w:val="0"/>
              </w:rPr>
              <w:t>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26796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D114C7">
              <w:rPr>
                <w:rFonts w:ascii="Franklin Gothic Book" w:hAnsi="Franklin Gothic Book"/>
                <w:snapToGrid w:val="0"/>
              </w:rPr>
              <w:t>копеек</w:t>
            </w:r>
            <w:r w:rsidR="003D43B2">
              <w:rPr>
                <w:rFonts w:ascii="Franklin Gothic Book" w:hAnsi="Franklin Gothic Book"/>
                <w:snapToGrid w:val="0"/>
              </w:rPr>
              <w:t xml:space="preserve"> </w:t>
            </w:r>
            <w:r w:rsidR="00A26796">
              <w:rPr>
                <w:rFonts w:ascii="Franklin Gothic Book" w:hAnsi="Franklin Gothic Book"/>
                <w:snapToGrid w:val="0"/>
              </w:rPr>
              <w:t>без</w:t>
            </w:r>
            <w:r w:rsidR="003D43B2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A26796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A26796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C76203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календарных дней с момента подписания договора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C76203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 (один) календарный год</w:t>
            </w:r>
          </w:p>
        </w:tc>
      </w:tr>
    </w:tbl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E1FC1" w:rsidRPr="006E1FC1" w:rsidRDefault="006E1FC1" w:rsidP="00C7620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C76203" w:rsidRPr="00C76203">
        <w:rPr>
          <w:rFonts w:ascii="Franklin Gothic Book" w:hAnsi="Franklin Gothic Book"/>
          <w:b/>
        </w:rPr>
        <w:t>ООО «</w:t>
      </w:r>
      <w:proofErr w:type="spellStart"/>
      <w:r w:rsidR="00C76203" w:rsidRPr="00C76203">
        <w:rPr>
          <w:rFonts w:ascii="Franklin Gothic Book" w:hAnsi="Franklin Gothic Book"/>
          <w:b/>
        </w:rPr>
        <w:t>ЭнергоКонтент</w:t>
      </w:r>
      <w:proofErr w:type="spellEnd"/>
      <w:r w:rsidR="00C76203" w:rsidRPr="00C76203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</w:t>
      </w:r>
      <w:r w:rsidR="00890371" w:rsidRPr="006A2A5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82A80">
        <w:rPr>
          <w:rFonts w:ascii="Franklin Gothic Book" w:hAnsi="Franklin Gothic Book"/>
        </w:rPr>
        <w:t>;</w:t>
      </w:r>
    </w:p>
    <w:p w:rsidR="008057C2" w:rsidRDefault="000F3567" w:rsidP="00C76203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C76203" w:rsidRPr="00C76203">
        <w:rPr>
          <w:rFonts w:ascii="Franklin Gothic Book" w:hAnsi="Franklin Gothic Book"/>
          <w:b/>
          <w:snapToGrid w:val="0"/>
        </w:rPr>
        <w:t>ООО «</w:t>
      </w:r>
      <w:proofErr w:type="spellStart"/>
      <w:r w:rsidR="00C76203" w:rsidRPr="00C76203">
        <w:rPr>
          <w:rFonts w:ascii="Franklin Gothic Book" w:hAnsi="Franklin Gothic Book"/>
          <w:b/>
          <w:snapToGrid w:val="0"/>
        </w:rPr>
        <w:t>Энерго</w:t>
      </w:r>
      <w:proofErr w:type="spellEnd"/>
      <w:r w:rsidR="00C76203" w:rsidRPr="00C76203">
        <w:rPr>
          <w:rFonts w:ascii="Franklin Gothic Book" w:hAnsi="Franklin Gothic Book"/>
          <w:b/>
          <w:snapToGrid w:val="0"/>
        </w:rPr>
        <w:t>+»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057C2"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3D43B2" w:rsidRDefault="003D43B2" w:rsidP="004416DC">
      <w:pPr>
        <w:pStyle w:val="ab"/>
        <w:numPr>
          <w:ilvl w:val="2"/>
          <w:numId w:val="11"/>
        </w:numPr>
        <w:spacing w:before="60" w:after="60"/>
        <w:ind w:left="1560" w:firstLine="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тридц</w:t>
      </w:r>
      <w:r>
        <w:rPr>
          <w:rFonts w:ascii="Franklin Gothic Book" w:hAnsi="Franklin Gothic Book"/>
        </w:rPr>
        <w:t>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782A80" w:rsidRDefault="00167511" w:rsidP="00167511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167511">
        <w:rPr>
          <w:rFonts w:ascii="Franklin Gothic Book" w:hAnsi="Franklin Gothic Book"/>
          <w:b/>
          <w:snapToGrid w:val="0"/>
        </w:rPr>
        <w:t>ООО «</w:t>
      </w:r>
      <w:proofErr w:type="spellStart"/>
      <w:r w:rsidRPr="00167511">
        <w:rPr>
          <w:rFonts w:ascii="Franklin Gothic Book" w:hAnsi="Franklin Gothic Book"/>
          <w:b/>
          <w:snapToGrid w:val="0"/>
        </w:rPr>
        <w:t>ЭнергоКонтент</w:t>
      </w:r>
      <w:proofErr w:type="spellEnd"/>
      <w:r w:rsidRPr="00167511">
        <w:rPr>
          <w:rFonts w:ascii="Franklin Gothic Book" w:hAnsi="Franklin Gothic Book"/>
          <w:b/>
          <w:snapToGrid w:val="0"/>
        </w:rPr>
        <w:t>»</w:t>
      </w:r>
      <w:r w:rsidR="00BB1C4E" w:rsidRPr="00782A80">
        <w:rPr>
          <w:rFonts w:ascii="Franklin Gothic Book" w:hAnsi="Franklin Gothic Book"/>
          <w:b/>
          <w:snapToGrid w:val="0"/>
        </w:rPr>
        <w:t xml:space="preserve"> </w:t>
      </w:r>
      <w:r w:rsidR="00BB1C4E" w:rsidRPr="00BB1C4E">
        <w:rPr>
          <w:rFonts w:ascii="Franklin Gothic Book" w:hAnsi="Franklin Gothic Book"/>
          <w:snapToGrid w:val="0"/>
        </w:rPr>
        <w:t>допустить</w:t>
      </w:r>
      <w:r w:rsidR="00FC159C" w:rsidRPr="00BB1C4E">
        <w:rPr>
          <w:rFonts w:ascii="Franklin Gothic Book" w:hAnsi="Franklin Gothic Book"/>
        </w:rPr>
        <w:t xml:space="preserve"> </w:t>
      </w:r>
      <w:r w:rsidR="00FC159C" w:rsidRPr="00782A80">
        <w:rPr>
          <w:rFonts w:ascii="Franklin Gothic Book" w:hAnsi="Franklin Gothic Book"/>
        </w:rPr>
        <w:t>к участию в закупке.</w:t>
      </w:r>
    </w:p>
    <w:p w:rsidR="002E3599" w:rsidRPr="00EC1CF4" w:rsidRDefault="00167511" w:rsidP="00167511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167511">
        <w:rPr>
          <w:rFonts w:ascii="Franklin Gothic Book" w:hAnsi="Franklin Gothic Book"/>
          <w:b/>
        </w:rPr>
        <w:t>ООО «</w:t>
      </w:r>
      <w:proofErr w:type="spellStart"/>
      <w:r w:rsidRPr="00167511">
        <w:rPr>
          <w:rFonts w:ascii="Franklin Gothic Book" w:hAnsi="Franklin Gothic Book"/>
          <w:b/>
        </w:rPr>
        <w:t>Энерго</w:t>
      </w:r>
      <w:proofErr w:type="spellEnd"/>
      <w:r w:rsidRPr="00167511">
        <w:rPr>
          <w:rFonts w:ascii="Franklin Gothic Book" w:hAnsi="Franklin Gothic Book"/>
          <w:b/>
        </w:rPr>
        <w:t>+»</w:t>
      </w:r>
      <w:r w:rsidR="008057C2" w:rsidRPr="00EC1CF4">
        <w:rPr>
          <w:rFonts w:ascii="Franklin Gothic Book" w:hAnsi="Franklin Gothic Book"/>
          <w:b/>
        </w:rPr>
        <w:t xml:space="preserve"> </w:t>
      </w:r>
      <w:r w:rsidR="002E3599" w:rsidRPr="00EC1CF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3C3D52" w:rsidRPr="00626412" w:rsidRDefault="00D267CE" w:rsidP="00A374E1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A374E1" w:rsidRPr="00A374E1">
        <w:rPr>
          <w:rFonts w:ascii="Franklin Gothic Book" w:hAnsi="Franklin Gothic Book"/>
        </w:rPr>
        <w:t>расчет электрических потерь в электрических сетях ПАО «НМТП»</w:t>
      </w:r>
      <w:r>
        <w:rPr>
          <w:rFonts w:ascii="Franklin Gothic Book" w:hAnsi="Franklin Gothic Book"/>
        </w:rPr>
        <w:t xml:space="preserve"> допущена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D267CE" w:rsidRPr="0034649A" w:rsidRDefault="00D267CE" w:rsidP="004A5F77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34649A">
        <w:rPr>
          <w:rFonts w:ascii="Franklin Gothic Book" w:hAnsi="Franklin Gothic Book"/>
          <w:snapToGrid w:val="0"/>
        </w:rPr>
        <w:t xml:space="preserve">В связи с тем, что закупка на </w:t>
      </w:r>
      <w:r w:rsidR="00A374E1" w:rsidRPr="0034649A">
        <w:rPr>
          <w:rFonts w:ascii="Franklin Gothic Book" w:hAnsi="Franklin Gothic Book"/>
          <w:snapToGrid w:val="0"/>
        </w:rPr>
        <w:t>расчет электрических потерь в электрических сетях ПАО «НМТП»</w:t>
      </w:r>
      <w:r w:rsidR="005E5344" w:rsidRPr="0034649A">
        <w:rPr>
          <w:rFonts w:ascii="Franklin Gothic Book" w:hAnsi="Franklin Gothic Book"/>
          <w:snapToGrid w:val="0"/>
        </w:rPr>
        <w:t xml:space="preserve"> </w:t>
      </w:r>
      <w:r w:rsidRPr="0034649A">
        <w:rPr>
          <w:rFonts w:ascii="Franklin Gothic Book" w:hAnsi="Franklin Gothic Book"/>
          <w:snapToGrid w:val="0"/>
        </w:rPr>
        <w:t xml:space="preserve">признана несостоявшейся и поскольку заявка </w:t>
      </w:r>
      <w:r w:rsidR="00A374E1" w:rsidRPr="0034649A">
        <w:rPr>
          <w:rFonts w:ascii="Franklin Gothic Book" w:hAnsi="Franklin Gothic Book"/>
          <w:snapToGrid w:val="0"/>
        </w:rPr>
        <w:t>ООО «</w:t>
      </w:r>
      <w:proofErr w:type="spellStart"/>
      <w:r w:rsidR="00A374E1" w:rsidRPr="0034649A">
        <w:rPr>
          <w:rFonts w:ascii="Franklin Gothic Book" w:hAnsi="Franklin Gothic Book"/>
          <w:snapToGrid w:val="0"/>
        </w:rPr>
        <w:t>ЭнергоКонтент</w:t>
      </w:r>
      <w:proofErr w:type="spellEnd"/>
      <w:r w:rsidR="00A374E1" w:rsidRPr="0034649A">
        <w:rPr>
          <w:rFonts w:ascii="Franklin Gothic Book" w:hAnsi="Franklin Gothic Book"/>
          <w:snapToGrid w:val="0"/>
        </w:rPr>
        <w:t>»</w:t>
      </w:r>
      <w:r w:rsidRPr="0034649A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A374E1" w:rsidRPr="0034649A">
        <w:rPr>
          <w:rFonts w:ascii="Franklin Gothic Book" w:hAnsi="Franklin Gothic Book"/>
          <w:snapToGrid w:val="0"/>
        </w:rPr>
        <w:t>ООО «</w:t>
      </w:r>
      <w:proofErr w:type="spellStart"/>
      <w:r w:rsidR="00A374E1" w:rsidRPr="0034649A">
        <w:rPr>
          <w:rFonts w:ascii="Franklin Gothic Book" w:hAnsi="Franklin Gothic Book"/>
          <w:snapToGrid w:val="0"/>
        </w:rPr>
        <w:t>ЭнергоКонтент</w:t>
      </w:r>
      <w:proofErr w:type="spellEnd"/>
      <w:r w:rsidR="00A374E1" w:rsidRPr="0034649A">
        <w:rPr>
          <w:rFonts w:ascii="Franklin Gothic Book" w:hAnsi="Franklin Gothic Book"/>
          <w:snapToGrid w:val="0"/>
        </w:rPr>
        <w:t>»</w:t>
      </w:r>
      <w:r w:rsidR="00B40B25" w:rsidRPr="0034649A">
        <w:rPr>
          <w:rFonts w:ascii="Franklin Gothic Book" w:hAnsi="Franklin Gothic Book"/>
          <w:snapToGrid w:val="0"/>
        </w:rPr>
        <w:t xml:space="preserve"> </w:t>
      </w:r>
      <w:r w:rsidR="00A374E1" w:rsidRPr="0034649A">
        <w:rPr>
          <w:rFonts w:ascii="Franklin Gothic Book" w:hAnsi="Franklin Gothic Book"/>
          <w:snapToGrid w:val="0"/>
        </w:rPr>
        <w:t>350058, г. Краснодар, ул. Ставропольская, д. 183/3, оф. 11</w:t>
      </w:r>
      <w:r w:rsidRPr="0034649A">
        <w:rPr>
          <w:rFonts w:ascii="Franklin Gothic Book" w:hAnsi="Franklin Gothic Book"/>
          <w:snapToGrid w:val="0"/>
        </w:rPr>
        <w:t xml:space="preserve"> с</w:t>
      </w:r>
      <w:r w:rsidR="0034649A">
        <w:rPr>
          <w:rFonts w:ascii="Franklin Gothic Book" w:hAnsi="Franklin Gothic Book"/>
          <w:snapToGrid w:val="0"/>
        </w:rPr>
        <w:t xml:space="preserve">о стоимостью выполнения работ </w:t>
      </w:r>
      <w:r w:rsidRPr="0034649A">
        <w:rPr>
          <w:rFonts w:ascii="Franklin Gothic Book" w:hAnsi="Franklin Gothic Book"/>
          <w:snapToGrid w:val="0"/>
        </w:rPr>
        <w:t xml:space="preserve">– </w:t>
      </w:r>
      <w:r w:rsidR="0034649A" w:rsidRPr="0034649A">
        <w:rPr>
          <w:rFonts w:ascii="Franklin Gothic Book" w:hAnsi="Franklin Gothic Book"/>
          <w:snapToGrid w:val="0"/>
        </w:rPr>
        <w:t>193 221,00 (сто девяносто три тысячи двести двадцать один) рубль 00 копеек без учета НДС (УСН)</w:t>
      </w:r>
      <w:r w:rsidRPr="0034649A">
        <w:rPr>
          <w:rFonts w:ascii="Franklin Gothic Book" w:hAnsi="Franklin Gothic Book"/>
          <w:snapToGrid w:val="0"/>
        </w:rPr>
        <w:t xml:space="preserve">, сроком </w:t>
      </w:r>
      <w:r w:rsidR="004A5F77">
        <w:rPr>
          <w:rFonts w:ascii="Franklin Gothic Book" w:hAnsi="Franklin Gothic Book"/>
          <w:snapToGrid w:val="0"/>
        </w:rPr>
        <w:t>выполнения работ</w:t>
      </w:r>
      <w:r w:rsidRPr="0034649A">
        <w:rPr>
          <w:rFonts w:ascii="Franklin Gothic Book" w:hAnsi="Franklin Gothic Book"/>
          <w:snapToGrid w:val="0"/>
        </w:rPr>
        <w:t xml:space="preserve"> – </w:t>
      </w:r>
      <w:r w:rsidR="004A5F77" w:rsidRPr="004A5F77">
        <w:rPr>
          <w:rFonts w:ascii="Franklin Gothic Book" w:hAnsi="Franklin Gothic Book"/>
          <w:snapToGrid w:val="0"/>
        </w:rPr>
        <w:t>60 календарных дней с момента подписания договора</w:t>
      </w:r>
      <w:r w:rsidRPr="0034649A">
        <w:rPr>
          <w:rFonts w:ascii="Franklin Gothic Book" w:hAnsi="Franklin Gothic Book"/>
          <w:snapToGrid w:val="0"/>
        </w:rPr>
        <w:t xml:space="preserve">, гарантийным периодом – </w:t>
      </w:r>
      <w:r w:rsidR="004A5F77" w:rsidRPr="004A5F77">
        <w:rPr>
          <w:rFonts w:ascii="Franklin Gothic Book" w:hAnsi="Franklin Gothic Book"/>
          <w:snapToGrid w:val="0"/>
        </w:rPr>
        <w:t>1 (один) календарный год</w:t>
      </w:r>
      <w:r w:rsidRPr="0034649A">
        <w:rPr>
          <w:rFonts w:ascii="Franklin Gothic Book" w:hAnsi="Franklin Gothic Book"/>
          <w:snapToGrid w:val="0"/>
        </w:rPr>
        <w:t>, в соответствии с п. 9.9.3 Положения о закупке товаров, работ, услуг ОАО «НМТП».</w:t>
      </w:r>
    </w:p>
    <w:p w:rsidR="00626412" w:rsidRPr="00A542A0" w:rsidRDefault="00626412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620ED" w:rsidRPr="00C45C00" w:rsidRDefault="00B620ED" w:rsidP="00B620ED">
      <w:pPr>
        <w:ind w:left="142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620ED" w:rsidRDefault="00B620ED" w:rsidP="00B620ED">
      <w:pPr>
        <w:ind w:left="142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5C00">
        <w:rPr>
          <w:rFonts w:ascii="Franklin Gothic Book" w:hAnsi="Franklin Gothic Book"/>
        </w:rPr>
        <w:t xml:space="preserve">Терентьев </w:t>
      </w: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B620ED" w:rsidRPr="00CE3CE3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B620ED" w:rsidRPr="00CE3CE3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Pr="003E2F8B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  <w:t xml:space="preserve">Г.И. </w:t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</w:t>
      </w:r>
    </w:p>
    <w:p w:rsidR="00B620ED" w:rsidRPr="00CE3CE3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B620ED" w:rsidRPr="003E2F8B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8A634C">
        <w:rPr>
          <w:rFonts w:ascii="Franklin Gothic Book" w:hAnsi="Franklin Gothic Book"/>
          <w:bCs/>
          <w:iCs/>
        </w:rPr>
        <w:t xml:space="preserve">Сенченко </w:t>
      </w:r>
    </w:p>
    <w:p w:rsidR="00B620ED" w:rsidRPr="00CE3CE3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B620ED" w:rsidRPr="00F4433F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 xml:space="preserve">Донченко </w:t>
      </w:r>
    </w:p>
    <w:p w:rsidR="00B620ED" w:rsidRPr="00F4433F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02D6B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702D6B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 xml:space="preserve">. </w:t>
      </w:r>
      <w:r w:rsidR="00702D6B">
        <w:rPr>
          <w:rFonts w:ascii="Franklin Gothic Book" w:hAnsi="Franklin Gothic Book"/>
        </w:rPr>
        <w:t>Черкаши</w:t>
      </w:r>
      <w:bookmarkStart w:id="2" w:name="_GoBack"/>
      <w:bookmarkEnd w:id="2"/>
      <w:r w:rsidR="00702D6B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 </w:t>
      </w: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620ED" w:rsidRPr="003E2F8B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В.А. Зайцев </w:t>
      </w:r>
    </w:p>
    <w:p w:rsidR="00B620ED" w:rsidRPr="00F4433F" w:rsidRDefault="00B620ED" w:rsidP="00B620ED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B620ED" w:rsidRPr="008627DF" w:rsidRDefault="00B620ED" w:rsidP="00B620ED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19 декабря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5749D5" w:rsidRPr="00902A69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6"/>
        </w:rPr>
      </w:pPr>
      <w:r w:rsidRPr="00902A69">
        <w:rPr>
          <w:rFonts w:ascii="Franklin Gothic Book" w:hAnsi="Franklin Gothic Book"/>
          <w:sz w:val="16"/>
        </w:rPr>
        <w:t>Исп.</w:t>
      </w:r>
    </w:p>
    <w:p w:rsidR="005749D5" w:rsidRPr="00902A69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6"/>
        </w:rPr>
      </w:pPr>
      <w:r w:rsidRPr="00902A69">
        <w:rPr>
          <w:rFonts w:ascii="Franklin Gothic Book" w:hAnsi="Franklin Gothic Book"/>
          <w:sz w:val="16"/>
        </w:rPr>
        <w:t>Чатян Д.Г.</w:t>
      </w:r>
    </w:p>
    <w:sectPr w:rsidR="005749D5" w:rsidRPr="00902A69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5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0C49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511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6FC7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2E4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CFB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3D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6C32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296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49A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3D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3B2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D3D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16DC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5F77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720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3DF5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344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DF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412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AB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D6B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6E26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95B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57C2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A69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679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4E1"/>
    <w:rsid w:val="00A37683"/>
    <w:rsid w:val="00A37FA9"/>
    <w:rsid w:val="00A41930"/>
    <w:rsid w:val="00A43023"/>
    <w:rsid w:val="00A43116"/>
    <w:rsid w:val="00A43537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6762E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B25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DDD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0ED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5A7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203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1A5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3CE3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4C7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3CC2"/>
    <w:rsid w:val="00D24164"/>
    <w:rsid w:val="00D24AE4"/>
    <w:rsid w:val="00D250AC"/>
    <w:rsid w:val="00D26125"/>
    <w:rsid w:val="00D267CE"/>
    <w:rsid w:val="00D27124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684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96A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08E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CF4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33F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1FA2-841C-41D1-B1B0-C6E77E09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167</cp:revision>
  <cp:lastPrinted>2016-12-19T07:57:00Z</cp:lastPrinted>
  <dcterms:created xsi:type="dcterms:W3CDTF">2015-07-24T08:45:00Z</dcterms:created>
  <dcterms:modified xsi:type="dcterms:W3CDTF">2016-12-19T07:57:00Z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