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F870FE">
        <w:rPr>
          <w:rFonts w:ascii="Franklin Gothic Book" w:hAnsi="Franklin Gothic Book"/>
          <w:b/>
        </w:rPr>
        <w:t>35</w:t>
      </w:r>
      <w:r w:rsidR="0013579E">
        <w:rPr>
          <w:rFonts w:ascii="Franklin Gothic Book" w:hAnsi="Franklin Gothic Book"/>
          <w:b/>
        </w:rPr>
        <w:t>2</w:t>
      </w:r>
      <w:r w:rsidR="00A542A0" w:rsidRPr="00D75413">
        <w:rPr>
          <w:rFonts w:ascii="Franklin Gothic Book" w:hAnsi="Franklin Gothic Book"/>
          <w:b/>
        </w:rPr>
        <w:t>/</w:t>
      </w:r>
      <w:r w:rsidR="00B15530">
        <w:rPr>
          <w:rFonts w:ascii="Franklin Gothic Book" w:hAnsi="Franklin Gothic Book"/>
          <w:b/>
        </w:rPr>
        <w:t>88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15530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15530">
        <w:rPr>
          <w:rFonts w:ascii="Franklin Gothic Book" w:hAnsi="Franklin Gothic Book"/>
        </w:rPr>
        <w:t>дека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13579E" w:rsidRPr="0013579E">
              <w:rPr>
                <w:rFonts w:ascii="Franklin Gothic Book" w:hAnsi="Franklin Gothic Book"/>
              </w:rPr>
              <w:t>уплотнений для мобильного крана «</w:t>
            </w:r>
            <w:proofErr w:type="spellStart"/>
            <w:r w:rsidR="0013579E" w:rsidRPr="0013579E">
              <w:rPr>
                <w:rFonts w:ascii="Franklin Gothic Book" w:hAnsi="Franklin Gothic Book"/>
              </w:rPr>
              <w:t>Либхерр</w:t>
            </w:r>
            <w:proofErr w:type="spellEnd"/>
            <w:r w:rsidR="0013579E" w:rsidRPr="0013579E">
              <w:rPr>
                <w:rFonts w:ascii="Franklin Gothic Book" w:hAnsi="Franklin Gothic Book"/>
              </w:rPr>
              <w:t>» модели LHM 320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3579E" w:rsidRPr="0013579E">
        <w:rPr>
          <w:rFonts w:ascii="Franklin Gothic Book" w:hAnsi="Franklin Gothic Book"/>
        </w:rPr>
        <w:t>4 696,31 (четыре тысячи шестьсот девяносто шесть) евро 31 евро цент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13579E" w:rsidP="0013579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</w:t>
      </w:r>
      <w:r w:rsidR="00A60F2F">
        <w:rPr>
          <w:rFonts w:ascii="Franklin Gothic Book" w:hAnsi="Franklin Gothic Book"/>
        </w:rPr>
        <w:t>.1</w:t>
      </w:r>
      <w:r w:rsidR="00B83045">
        <w:rPr>
          <w:rFonts w:ascii="Franklin Gothic Book" w:hAnsi="Franklin Gothic Book"/>
        </w:rPr>
        <w:t>1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13579E">
        <w:rPr>
          <w:rFonts w:ascii="Franklin Gothic Book" w:hAnsi="Franklin Gothic Book"/>
        </w:rPr>
        <w:t>уплотнений для мобильного крана «</w:t>
      </w:r>
      <w:proofErr w:type="spellStart"/>
      <w:r w:rsidRPr="0013579E">
        <w:rPr>
          <w:rFonts w:ascii="Franklin Gothic Book" w:hAnsi="Franklin Gothic Book"/>
        </w:rPr>
        <w:t>Либхерр</w:t>
      </w:r>
      <w:proofErr w:type="spellEnd"/>
      <w:r w:rsidRPr="0013579E">
        <w:rPr>
          <w:rFonts w:ascii="Franklin Gothic Book" w:hAnsi="Franklin Gothic Book"/>
        </w:rPr>
        <w:t>» модели LHM 320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9"/>
        <w:gridCol w:w="2127"/>
        <w:gridCol w:w="2976"/>
        <w:gridCol w:w="2792"/>
      </w:tblGrid>
      <w:tr w:rsidR="00926726" w:rsidRPr="008763A8" w:rsidTr="007B6D9F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B6D9F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13579E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13579E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121059, г. Москва,1-ая Бородинская, д. 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3579E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4 696,31</w:t>
            </w:r>
          </w:p>
          <w:p w:rsidR="00E65EC4" w:rsidRDefault="00E65EC4" w:rsidP="0013579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13579E">
              <w:rPr>
                <w:rFonts w:ascii="Franklin Gothic Book" w:hAnsi="Franklin Gothic Book"/>
              </w:rPr>
              <w:t>четыре тысячи шестьсот девяносто шесть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3579E">
              <w:rPr>
                <w:rFonts w:ascii="Franklin Gothic Book" w:hAnsi="Franklin Gothic Book"/>
              </w:rPr>
              <w:t>евро</w:t>
            </w:r>
            <w:r>
              <w:rPr>
                <w:rFonts w:ascii="Franklin Gothic Book" w:hAnsi="Franklin Gothic Book"/>
              </w:rPr>
              <w:t xml:space="preserve"> </w:t>
            </w:r>
            <w:r w:rsidR="0013579E">
              <w:rPr>
                <w:rFonts w:ascii="Franklin Gothic Book" w:hAnsi="Franklin Gothic Book"/>
              </w:rPr>
              <w:t>31</w:t>
            </w:r>
            <w:r>
              <w:rPr>
                <w:rFonts w:ascii="Franklin Gothic Book" w:hAnsi="Franklin Gothic Book"/>
              </w:rPr>
              <w:t xml:space="preserve"> </w:t>
            </w:r>
            <w:r w:rsidR="0013579E">
              <w:rPr>
                <w:rFonts w:ascii="Franklin Gothic Book" w:hAnsi="Franklin Gothic Book"/>
              </w:rPr>
              <w:t>евро цент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5E082C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B6D9F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 с момента установки, но не более 12 месяцев с момента поставка, в зависимости от того, что наступит ранее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7B6D9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7B6D9F" w:rsidRPr="007B6D9F">
        <w:rPr>
          <w:rFonts w:ascii="Franklin Gothic Book" w:hAnsi="Franklin Gothic Book"/>
          <w:b/>
        </w:rPr>
        <w:t>ООО «</w:t>
      </w:r>
      <w:proofErr w:type="spellStart"/>
      <w:r w:rsidR="007B6D9F" w:rsidRPr="007B6D9F">
        <w:rPr>
          <w:rFonts w:ascii="Franklin Gothic Book" w:hAnsi="Franklin Gothic Book"/>
          <w:b/>
        </w:rPr>
        <w:t>Либхерр-Русланд</w:t>
      </w:r>
      <w:proofErr w:type="spellEnd"/>
      <w:r w:rsidR="007B6D9F" w:rsidRPr="007B6D9F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7B6D9F" w:rsidP="007B6D9F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B6D9F">
        <w:rPr>
          <w:rFonts w:ascii="Franklin Gothic Book" w:hAnsi="Franklin Gothic Book"/>
          <w:b/>
        </w:rPr>
        <w:t>ООО «</w:t>
      </w:r>
      <w:proofErr w:type="spellStart"/>
      <w:r w:rsidRPr="007B6D9F">
        <w:rPr>
          <w:rFonts w:ascii="Franklin Gothic Book" w:hAnsi="Franklin Gothic Book"/>
          <w:b/>
        </w:rPr>
        <w:t>Либхерр-Русланд</w:t>
      </w:r>
      <w:proofErr w:type="spellEnd"/>
      <w:r w:rsidRPr="007B6D9F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13579E" w:rsidRPr="0013579E">
        <w:rPr>
          <w:rFonts w:ascii="Franklin Gothic Book" w:hAnsi="Franklin Gothic Book"/>
          <w:lang w:val="ru-RU"/>
        </w:rPr>
        <w:t>уплотнений для мобильного крана «</w:t>
      </w:r>
      <w:proofErr w:type="spellStart"/>
      <w:r w:rsidR="0013579E" w:rsidRPr="0013579E">
        <w:rPr>
          <w:rFonts w:ascii="Franklin Gothic Book" w:hAnsi="Franklin Gothic Book"/>
          <w:lang w:val="ru-RU"/>
        </w:rPr>
        <w:t>Либхерр</w:t>
      </w:r>
      <w:proofErr w:type="spellEnd"/>
      <w:r w:rsidR="0013579E" w:rsidRPr="0013579E">
        <w:rPr>
          <w:rFonts w:ascii="Franklin Gothic Book" w:hAnsi="Franklin Gothic Book"/>
          <w:lang w:val="ru-RU"/>
        </w:rPr>
        <w:t>» модели LHM 320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C920BB" w:rsidRDefault="00D75413" w:rsidP="00357A5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C920BB">
        <w:rPr>
          <w:rFonts w:ascii="Franklin Gothic Book" w:hAnsi="Franklin Gothic Book"/>
        </w:rPr>
        <w:t xml:space="preserve">В связи с тем, что закупка </w:t>
      </w:r>
      <w:r w:rsidRPr="00C920BB">
        <w:rPr>
          <w:rFonts w:ascii="Franklin Gothic Book" w:hAnsi="Franklin Gothic Book"/>
          <w:bCs/>
        </w:rPr>
        <w:t xml:space="preserve">на </w:t>
      </w:r>
      <w:r w:rsidR="007604AB" w:rsidRPr="00C920BB">
        <w:rPr>
          <w:rFonts w:ascii="Franklin Gothic Book" w:hAnsi="Franklin Gothic Book"/>
        </w:rPr>
        <w:t xml:space="preserve">поставку </w:t>
      </w:r>
      <w:r w:rsidR="0013579E" w:rsidRPr="00C920BB">
        <w:rPr>
          <w:rFonts w:ascii="Franklin Gothic Book" w:hAnsi="Franklin Gothic Book"/>
        </w:rPr>
        <w:t>уплотнений для мобильного крана «</w:t>
      </w:r>
      <w:proofErr w:type="spellStart"/>
      <w:r w:rsidR="0013579E" w:rsidRPr="00C920BB">
        <w:rPr>
          <w:rFonts w:ascii="Franklin Gothic Book" w:hAnsi="Franklin Gothic Book"/>
        </w:rPr>
        <w:t>Либхерр</w:t>
      </w:r>
      <w:proofErr w:type="spellEnd"/>
      <w:r w:rsidR="0013579E" w:rsidRPr="00C920BB">
        <w:rPr>
          <w:rFonts w:ascii="Franklin Gothic Book" w:hAnsi="Franklin Gothic Book"/>
        </w:rPr>
        <w:t>» модели LHM 320</w:t>
      </w:r>
      <w:r w:rsidR="00612148" w:rsidRPr="00C920BB">
        <w:rPr>
          <w:rFonts w:ascii="Franklin Gothic Book" w:hAnsi="Franklin Gothic Book"/>
        </w:rPr>
        <w:t xml:space="preserve"> признана несостоявшейся</w:t>
      </w:r>
      <w:r w:rsidRPr="00C920BB">
        <w:rPr>
          <w:rFonts w:ascii="Franklin Gothic Book" w:hAnsi="Franklin Gothic Book"/>
        </w:rPr>
        <w:t xml:space="preserve"> и поскольку заявка</w:t>
      </w:r>
      <w:r w:rsidRPr="00C920BB">
        <w:rPr>
          <w:rFonts w:ascii="Franklin Gothic Book" w:hAnsi="Franklin Gothic Book"/>
          <w:b/>
        </w:rPr>
        <w:t xml:space="preserve"> </w:t>
      </w:r>
      <w:r w:rsidR="007B6D9F" w:rsidRPr="00C920BB">
        <w:rPr>
          <w:rFonts w:ascii="Franklin Gothic Book" w:hAnsi="Franklin Gothic Book"/>
          <w:b/>
        </w:rPr>
        <w:t>ООО «</w:t>
      </w:r>
      <w:proofErr w:type="spellStart"/>
      <w:r w:rsidR="007B6D9F" w:rsidRPr="00C920BB">
        <w:rPr>
          <w:rFonts w:ascii="Franklin Gothic Book" w:hAnsi="Franklin Gothic Book"/>
          <w:b/>
        </w:rPr>
        <w:t>Либхерр-Русланд</w:t>
      </w:r>
      <w:proofErr w:type="spellEnd"/>
      <w:r w:rsidR="007B6D9F" w:rsidRPr="00C920BB">
        <w:rPr>
          <w:rFonts w:ascii="Franklin Gothic Book" w:hAnsi="Franklin Gothic Book"/>
          <w:b/>
        </w:rPr>
        <w:t>»</w:t>
      </w:r>
      <w:r w:rsidRPr="00C920BB">
        <w:rPr>
          <w:rFonts w:ascii="Franklin Gothic Book" w:hAnsi="Franklin Gothic Book"/>
          <w:b/>
        </w:rPr>
        <w:t xml:space="preserve"> </w:t>
      </w:r>
      <w:r w:rsidRPr="00C920BB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C920BB">
        <w:rPr>
          <w:rFonts w:ascii="Franklin Gothic Book" w:hAnsi="Franklin Gothic Book"/>
          <w:u w:val="single"/>
        </w:rPr>
        <w:t>единогласное</w:t>
      </w:r>
      <w:r w:rsidRPr="00C920BB">
        <w:rPr>
          <w:rFonts w:ascii="Franklin Gothic Book" w:hAnsi="Franklin Gothic Book"/>
        </w:rPr>
        <w:t xml:space="preserve"> решение заключить договор с </w:t>
      </w:r>
      <w:r w:rsidR="007B6D9F" w:rsidRPr="00C920BB">
        <w:rPr>
          <w:rFonts w:ascii="Franklin Gothic Book" w:hAnsi="Franklin Gothic Book"/>
          <w:b/>
        </w:rPr>
        <w:t>ООО «</w:t>
      </w:r>
      <w:proofErr w:type="spellStart"/>
      <w:r w:rsidR="007B6D9F" w:rsidRPr="00C920BB">
        <w:rPr>
          <w:rFonts w:ascii="Franklin Gothic Book" w:hAnsi="Franklin Gothic Book"/>
          <w:b/>
        </w:rPr>
        <w:t>Либхерр-Русланд</w:t>
      </w:r>
      <w:proofErr w:type="spellEnd"/>
      <w:r w:rsidR="007B6D9F" w:rsidRPr="00C920BB">
        <w:rPr>
          <w:rFonts w:ascii="Franklin Gothic Book" w:hAnsi="Franklin Gothic Book"/>
          <w:b/>
        </w:rPr>
        <w:t>»</w:t>
      </w:r>
      <w:r w:rsidR="00365034" w:rsidRPr="00C920BB">
        <w:rPr>
          <w:rFonts w:ascii="Franklin Gothic Book" w:hAnsi="Franklin Gothic Book"/>
          <w:b/>
        </w:rPr>
        <w:t xml:space="preserve"> </w:t>
      </w:r>
      <w:r w:rsidR="00C920BB" w:rsidRPr="00C920BB">
        <w:rPr>
          <w:rFonts w:ascii="Franklin Gothic Book" w:hAnsi="Franklin Gothic Book"/>
          <w:b/>
        </w:rPr>
        <w:t>121059, г. Москва,1-ая Бородинская, д. 5</w:t>
      </w:r>
      <w:r w:rsidRPr="00C920BB">
        <w:rPr>
          <w:rFonts w:ascii="Franklin Gothic Book" w:hAnsi="Franklin Gothic Book"/>
        </w:rPr>
        <w:t xml:space="preserve"> с ценой коммерческого предложения – </w:t>
      </w:r>
      <w:r w:rsidR="00C920BB" w:rsidRPr="00C920BB">
        <w:rPr>
          <w:rFonts w:ascii="Franklin Gothic Book" w:hAnsi="Franklin Gothic Book"/>
          <w:b/>
        </w:rPr>
        <w:t>4 696,31</w:t>
      </w:r>
      <w:r w:rsidR="00C920BB" w:rsidRPr="00C920BB">
        <w:rPr>
          <w:rFonts w:ascii="Franklin Gothic Book" w:hAnsi="Franklin Gothic Book"/>
          <w:b/>
        </w:rPr>
        <w:t xml:space="preserve"> </w:t>
      </w:r>
      <w:r w:rsidR="00C920BB" w:rsidRPr="00C920BB">
        <w:rPr>
          <w:rFonts w:ascii="Franklin Gothic Book" w:hAnsi="Franklin Gothic Book"/>
          <w:b/>
        </w:rPr>
        <w:t>(четыре тысячи шестьсот девяносто шесть) евро 31 евро цент с учетом НДС</w:t>
      </w:r>
      <w:r w:rsidRPr="00C920BB">
        <w:rPr>
          <w:rFonts w:ascii="Franklin Gothic Book" w:hAnsi="Franklin Gothic Book"/>
        </w:rPr>
        <w:t>, сроком поставки –</w:t>
      </w:r>
      <w:r w:rsidRPr="00C920BB">
        <w:rPr>
          <w:rFonts w:ascii="Franklin Gothic Book" w:hAnsi="Franklin Gothic Book"/>
          <w:snapToGrid w:val="0"/>
        </w:rPr>
        <w:t xml:space="preserve"> </w:t>
      </w:r>
      <w:r w:rsidR="00C920BB">
        <w:rPr>
          <w:rFonts w:ascii="Franklin Gothic Book" w:hAnsi="Franklin Gothic Book"/>
          <w:snapToGrid w:val="0"/>
        </w:rPr>
        <w:t>н</w:t>
      </w:r>
      <w:r w:rsidR="00C920BB" w:rsidRPr="00C920BB">
        <w:rPr>
          <w:rFonts w:ascii="Franklin Gothic Book" w:hAnsi="Franklin Gothic Book"/>
          <w:snapToGrid w:val="0"/>
        </w:rPr>
        <w:t>е более 50 (пятидесяти) календарных дней с момента подписания двухстороннего договора, допускается досрочная поставка</w:t>
      </w:r>
      <w:r w:rsidRPr="00C920BB">
        <w:rPr>
          <w:rFonts w:ascii="Franklin Gothic Book" w:hAnsi="Franklin Gothic Book"/>
        </w:rPr>
        <w:t xml:space="preserve">, гарантийным периодом – </w:t>
      </w:r>
      <w:r w:rsidR="00357A5B" w:rsidRPr="00357A5B">
        <w:rPr>
          <w:rFonts w:ascii="Franklin Gothic Book" w:hAnsi="Franklin Gothic Book"/>
        </w:rPr>
        <w:t>6 месяцев с момента установки, но не более 12 месяцев с момента поставка, в зависимости от того, что наступит ранее</w:t>
      </w:r>
      <w:bookmarkStart w:id="2" w:name="_GoBack"/>
      <w:bookmarkEnd w:id="2"/>
      <w:r w:rsidRPr="00C920BB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C920BB">
        <w:rPr>
          <w:rFonts w:ascii="Franklin Gothic Book" w:hAnsi="Franklin Gothic Book"/>
        </w:rPr>
        <w:t>О</w:t>
      </w:r>
      <w:r w:rsidRPr="00C920BB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579E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A5B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82C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BE8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6D9F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7B9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146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49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9ED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0B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7E6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0CA3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DA1A-1F89-4203-B33C-5DB4936F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166</cp:revision>
  <cp:lastPrinted>2016-12-19T12:19:00Z</cp:lastPrinted>
  <dcterms:created xsi:type="dcterms:W3CDTF">2015-07-24T08:45:00Z</dcterms:created>
  <dcterms:modified xsi:type="dcterms:W3CDTF">2016-12-19T12:19:00Z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