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2F2ADB" w:rsidRDefault="00031D6F" w:rsidP="00290416">
      <w:pPr>
        <w:ind w:right="54"/>
        <w:jc w:val="center"/>
        <w:rPr>
          <w:rFonts w:ascii="Franklin Gothic Book" w:hAnsi="Franklin Gothic Book"/>
          <w:b/>
          <w:sz w:val="6"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822521">
        <w:rPr>
          <w:rFonts w:ascii="Franklin Gothic Book" w:hAnsi="Franklin Gothic Book"/>
          <w:b/>
        </w:rPr>
        <w:t>44</w:t>
      </w:r>
      <w:r w:rsidR="00A542A0" w:rsidRPr="00A16CBB">
        <w:rPr>
          <w:rFonts w:ascii="Franklin Gothic Book" w:hAnsi="Franklin Gothic Book"/>
          <w:b/>
        </w:rPr>
        <w:t>/</w:t>
      </w:r>
      <w:r w:rsidR="00AE640C">
        <w:rPr>
          <w:rFonts w:ascii="Franklin Gothic Book" w:hAnsi="Franklin Gothic Book"/>
          <w:b/>
        </w:rPr>
        <w:t>70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2F2AD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8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AE640C">
        <w:rPr>
          <w:rFonts w:ascii="Franklin Gothic Book" w:hAnsi="Franklin Gothic Book"/>
        </w:rPr>
        <w:t>07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2F2ADB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  <w:tc>
          <w:tcPr>
            <w:tcW w:w="6926" w:type="dxa"/>
          </w:tcPr>
          <w:p w:rsidR="00355620" w:rsidRPr="002F2ADB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6"/>
              </w:rPr>
            </w:pPr>
          </w:p>
        </w:tc>
        <w:tc>
          <w:tcPr>
            <w:tcW w:w="237" w:type="dxa"/>
          </w:tcPr>
          <w:p w:rsidR="00355620" w:rsidRPr="002F2ADB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2F2ADB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822521" w:rsidRPr="00822521">
              <w:rPr>
                <w:rFonts w:ascii="Franklin Gothic Book" w:hAnsi="Franklin Gothic Book"/>
              </w:rPr>
              <w:t>токосъёмника для портального крана «Витязь»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2F2ADB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22521" w:rsidRPr="00822521">
        <w:rPr>
          <w:rFonts w:ascii="Franklin Gothic Book" w:hAnsi="Franklin Gothic Book"/>
        </w:rPr>
        <w:t>4 324,23 (четыре тысячи триста двадцать четыре) евро 23 евро цента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973724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</w:t>
      </w:r>
      <w:r w:rsidR="00F640E3">
        <w:rPr>
          <w:rFonts w:ascii="Franklin Gothic Book" w:hAnsi="Franklin Gothic Book"/>
        </w:rPr>
        <w:t>Ц</w:t>
      </w:r>
      <w:r w:rsidRPr="00054AB3">
        <w:rPr>
          <w:rFonts w:ascii="Franklin Gothic Book" w:hAnsi="Franklin Gothic Book"/>
        </w:rPr>
        <w:t xml:space="preserve">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  <w:r w:rsidRPr="00054AB3">
        <w:rPr>
          <w:rFonts w:ascii="Franklin Gothic Book" w:hAnsi="Franklin Gothic Book"/>
        </w:rPr>
        <w:t xml:space="preserve"> А.Ю.</w:t>
      </w:r>
    </w:p>
    <w:p w:rsidR="00ED6ABC" w:rsidRPr="002F2ADB" w:rsidRDefault="00ED6ABC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ED6ABC" w:rsidRPr="002F2ADB" w:rsidRDefault="00ED6ABC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197F25" w:rsidRPr="00085CE1" w:rsidRDefault="00197F25" w:rsidP="00197F2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97F25" w:rsidRDefault="00197F25" w:rsidP="00197F2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ED6ABC" w:rsidRPr="002F2ADB" w:rsidRDefault="00ED6ABC" w:rsidP="00197F2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20"/>
        </w:rPr>
      </w:pP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ED6ABC" w:rsidRPr="002F2ADB" w:rsidRDefault="00ED6ABC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ED6ABC" w:rsidRPr="002F2ADB" w:rsidRDefault="00ED6ABC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  <w:sz w:val="18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ED6ABC" w:rsidRPr="002F2ADB" w:rsidRDefault="00ED6ABC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E74E8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FE74E8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FE74E8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ED6ABC" w:rsidRPr="002F2ADB" w:rsidRDefault="00ED6ABC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Default="00AE640C" w:rsidP="00A60BB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</w:t>
      </w:r>
      <w:r w:rsidR="005A4168" w:rsidRPr="005A4168">
        <w:rPr>
          <w:rFonts w:ascii="Franklin Gothic Book" w:hAnsi="Franklin Gothic Book"/>
        </w:rPr>
        <w:t>.0</w:t>
      </w:r>
      <w:r w:rsidR="00883DB6"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A60BB1" w:rsidRPr="00A60BB1">
        <w:rPr>
          <w:rFonts w:ascii="Franklin Gothic Book" w:hAnsi="Franklin Gothic Book"/>
        </w:rPr>
        <w:t>токосъёмника для портального крана «Витязь»</w:t>
      </w:r>
      <w:r w:rsidR="005A4168">
        <w:rPr>
          <w:rFonts w:ascii="Franklin Gothic Book" w:hAnsi="Franklin Gothic Book"/>
        </w:rPr>
        <w:t>.</w:t>
      </w:r>
    </w:p>
    <w:p w:rsidR="00DD512F" w:rsidRDefault="00DD512F" w:rsidP="00DD512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A60BB1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A60BB1">
        <w:rPr>
          <w:rFonts w:ascii="Franklin Gothic Book" w:hAnsi="Franklin Gothic Book"/>
        </w:rPr>
        <w:t>два)</w:t>
      </w:r>
      <w:r w:rsidRPr="005A4168">
        <w:rPr>
          <w:rFonts w:ascii="Franklin Gothic Book" w:hAnsi="Franklin Gothic Book"/>
        </w:rPr>
        <w:t xml:space="preserve">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A60BB1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2551"/>
        <w:gridCol w:w="2552"/>
        <w:gridCol w:w="2366"/>
      </w:tblGrid>
      <w:tr w:rsidR="00926726" w:rsidRPr="008763A8" w:rsidTr="00C446AA">
        <w:trPr>
          <w:trHeight w:val="7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C446AA">
        <w:trPr>
          <w:trHeight w:val="25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A4168" w:rsidRPr="00D97D04" w:rsidRDefault="00A60BB1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="00D20CB4">
              <w:rPr>
                <w:rFonts w:ascii="Franklin Gothic Book" w:hAnsi="Franklin Gothic Book"/>
                <w:b/>
                <w:snapToGrid w:val="0"/>
              </w:rPr>
              <w:t xml:space="preserve">О </w:t>
            </w:r>
            <w:r w:rsidR="000D45ED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 w:rsidR="000D45ED">
              <w:rPr>
                <w:rFonts w:ascii="Franklin Gothic Book" w:hAnsi="Franklin Gothic Book"/>
                <w:b/>
                <w:snapToGrid w:val="0"/>
              </w:rPr>
              <w:t>»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A60BB1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197375, г. Санкт-Петербург, ул. Вербная, д. 27 лит. А., оф. 426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CD69DD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3 874,99</w:t>
            </w:r>
          </w:p>
          <w:p w:rsidR="005A4168" w:rsidRPr="00D97D04" w:rsidRDefault="005A4168" w:rsidP="008B621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CD69DD">
              <w:rPr>
                <w:rFonts w:ascii="Franklin Gothic Book" w:hAnsi="Franklin Gothic Book"/>
                <w:snapToGrid w:val="0"/>
              </w:rPr>
              <w:t>три тысячи восемьсот семьдесят четыре</w:t>
            </w:r>
            <w:r w:rsidR="001A270C">
              <w:rPr>
                <w:rFonts w:ascii="Franklin Gothic Book" w:hAnsi="Franklin Gothic Book"/>
                <w:snapToGrid w:val="0"/>
              </w:rPr>
              <w:t>) евро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1A270C">
              <w:rPr>
                <w:rFonts w:ascii="Franklin Gothic Book" w:hAnsi="Franklin Gothic Book"/>
                <w:snapToGrid w:val="0"/>
              </w:rPr>
              <w:t>99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1A270C">
              <w:rPr>
                <w:rFonts w:ascii="Franklin Gothic Book" w:hAnsi="Franklin Gothic Book"/>
                <w:snapToGrid w:val="0"/>
              </w:rPr>
              <w:t>евро цент</w:t>
            </w:r>
            <w:r w:rsidR="008B6213">
              <w:rPr>
                <w:rFonts w:ascii="Franklin Gothic Book" w:hAnsi="Franklin Gothic Book"/>
                <w:snapToGrid w:val="0"/>
              </w:rPr>
              <w:t>ов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1A270C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</w:t>
            </w:r>
            <w:r w:rsidR="001A270C">
              <w:rPr>
                <w:rFonts w:ascii="Franklin Gothic Book" w:hAnsi="Franklin Gothic Book"/>
                <w:snapToGrid w:val="0"/>
              </w:rPr>
              <w:t>том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4168" w:rsidRPr="00D97D04" w:rsidRDefault="008B6213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70 (семьдесят) дней с момента подписания двухстороннего договора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A4168" w:rsidRPr="00D97D04" w:rsidRDefault="008B6213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F805F4" w:rsidRPr="008763A8" w:rsidTr="00C446AA">
        <w:trPr>
          <w:trHeight w:val="70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8B6213" w:rsidP="00F805F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F805F4" w:rsidP="00F805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805F4" w:rsidRPr="008763A8" w:rsidRDefault="00F805F4" w:rsidP="00F805F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ED125C" w:rsidP="00F805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3 894,00</w:t>
            </w:r>
          </w:p>
          <w:p w:rsidR="00F805F4" w:rsidRPr="00ED125C" w:rsidRDefault="00ED125C" w:rsidP="00ED125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(три тысячи восемьсот девяносто четыре</w:t>
            </w:r>
            <w:r w:rsidR="00F805F4" w:rsidRPr="008763A8">
              <w:rPr>
                <w:rFonts w:ascii="Franklin Gothic Book" w:hAnsi="Franklin Gothic Book"/>
                <w:snapToGrid w:val="0"/>
              </w:rPr>
              <w:t>)</w:t>
            </w:r>
            <w:r>
              <w:rPr>
                <w:rFonts w:ascii="Franklin Gothic Book" w:hAnsi="Franklin Gothic Book"/>
                <w:snapToGrid w:val="0"/>
              </w:rPr>
              <w:t xml:space="preserve"> евро</w:t>
            </w:r>
            <w:r w:rsidR="00F805F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="005E3AAE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евро центов </w:t>
            </w:r>
            <w:r w:rsidR="00F805F4" w:rsidRPr="008763A8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F4" w:rsidRPr="008763A8" w:rsidRDefault="00B16F72" w:rsidP="00F805F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70 (семьдесят) календарных дней с момента подписания договора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5F4" w:rsidRPr="008763A8" w:rsidRDefault="005E3AAE" w:rsidP="005E3AA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(двенадцать) месяцев от даты поставки на склад Покупателя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B16F72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B16F72" w:rsidRPr="00B16F72">
        <w:rPr>
          <w:rFonts w:ascii="Franklin Gothic Book" w:hAnsi="Franklin Gothic Book"/>
          <w:b/>
          <w:snapToGrid w:val="0"/>
        </w:rPr>
        <w:t>ООО «</w:t>
      </w:r>
      <w:proofErr w:type="spellStart"/>
      <w:r w:rsidR="00B16F72" w:rsidRPr="00B16F72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B16F72" w:rsidRPr="00B16F72">
        <w:rPr>
          <w:rFonts w:ascii="Franklin Gothic Book" w:hAnsi="Franklin Gothic Book"/>
          <w:b/>
          <w:snapToGrid w:val="0"/>
        </w:rPr>
        <w:t>»</w:t>
      </w:r>
      <w:r w:rsidR="00B16F72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B16F72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B16F72" w:rsidRPr="00B16F72">
        <w:rPr>
          <w:rFonts w:ascii="Franklin Gothic Book" w:hAnsi="Franklin Gothic Book"/>
          <w:b/>
          <w:snapToGrid w:val="0"/>
        </w:rPr>
        <w:t>ООО «</w:t>
      </w:r>
      <w:proofErr w:type="spellStart"/>
      <w:r w:rsidR="00B16F72" w:rsidRPr="00B16F72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B16F72" w:rsidRPr="00B16F72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D158FF" w:rsidRDefault="00D158FF" w:rsidP="00251FF2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158F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158FF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D158FF">
        <w:rPr>
          <w:rFonts w:ascii="Franklin Gothic Book" w:hAnsi="Franklin Gothic Book"/>
          <w:b/>
          <w:snapToGrid w:val="0"/>
        </w:rPr>
        <w:t>»</w:t>
      </w:r>
      <w:r w:rsidRPr="00D158FF">
        <w:rPr>
          <w:rFonts w:ascii="Franklin Gothic Book" w:hAnsi="Franklin Gothic Book"/>
          <w:b/>
          <w:snapToGrid w:val="0"/>
        </w:rPr>
        <w:t xml:space="preserve">, </w:t>
      </w:r>
      <w:r w:rsidRPr="00D158F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158FF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D158FF">
        <w:rPr>
          <w:rFonts w:ascii="Franklin Gothic Book" w:hAnsi="Franklin Gothic Book"/>
          <w:b/>
          <w:snapToGrid w:val="0"/>
        </w:rPr>
        <w:t>»</w:t>
      </w:r>
      <w:r w:rsidR="002B2901" w:rsidRPr="00D158FF">
        <w:rPr>
          <w:rFonts w:ascii="Franklin Gothic Book" w:hAnsi="Franklin Gothic Book"/>
          <w:b/>
          <w:snapToGrid w:val="0"/>
        </w:rPr>
        <w:t xml:space="preserve"> </w:t>
      </w:r>
      <w:r w:rsidR="00FC159C" w:rsidRPr="00D158FF">
        <w:rPr>
          <w:rFonts w:ascii="Franklin Gothic Book" w:hAnsi="Franklin Gothic Book"/>
        </w:rPr>
        <w:t>допустить к участию в закупке.</w:t>
      </w:r>
    </w:p>
    <w:p w:rsidR="00FC4908" w:rsidRPr="00DC7606" w:rsidRDefault="00F03A1B" w:rsidP="00DC760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C7606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DC7606">
        <w:rPr>
          <w:rFonts w:ascii="Franklin Gothic Book" w:hAnsi="Franklin Gothic Book"/>
          <w:u w:val="single"/>
        </w:rPr>
        <w:t>единогласное</w:t>
      </w:r>
      <w:r w:rsidRPr="00DC7606">
        <w:rPr>
          <w:rFonts w:ascii="Franklin Gothic Book" w:hAnsi="Franklin Gothic Book"/>
        </w:rPr>
        <w:t xml:space="preserve"> решение:</w:t>
      </w:r>
      <w:r w:rsidR="0035453D" w:rsidRPr="00DC7606">
        <w:rPr>
          <w:rFonts w:ascii="Franklin Gothic Book" w:hAnsi="Franklin Gothic Book"/>
        </w:rPr>
        <w:t xml:space="preserve"> </w:t>
      </w:r>
      <w:r w:rsidR="0035453D" w:rsidRPr="00DC7606">
        <w:rPr>
          <w:rFonts w:ascii="Franklin Gothic Book" w:hAnsi="Franklin Gothic Book"/>
          <w:b/>
        </w:rPr>
        <w:t>п</w:t>
      </w:r>
      <w:r w:rsidR="003C3D52" w:rsidRPr="00DC7606">
        <w:rPr>
          <w:rFonts w:ascii="Franklin Gothic Book" w:hAnsi="Franklin Gothic Book"/>
          <w:b/>
        </w:rPr>
        <w:t>ризнать победителем</w:t>
      </w:r>
      <w:r w:rsidR="003C3D52" w:rsidRPr="00DC7606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DC7606">
        <w:rPr>
          <w:rFonts w:ascii="Franklin Gothic Book" w:hAnsi="Franklin Gothic Book"/>
        </w:rPr>
        <w:t xml:space="preserve">поставку </w:t>
      </w:r>
      <w:r w:rsidR="00D158FF" w:rsidRPr="00DC7606">
        <w:rPr>
          <w:rFonts w:ascii="Franklin Gothic Book" w:hAnsi="Franklin Gothic Book"/>
        </w:rPr>
        <w:t>токосъёмника для портального крана «Витязь»</w:t>
      </w:r>
      <w:r w:rsidR="00481110" w:rsidRPr="00DC7606">
        <w:rPr>
          <w:rFonts w:ascii="Franklin Gothic Book" w:hAnsi="Franklin Gothic Book"/>
        </w:rPr>
        <w:t xml:space="preserve"> (п. 2.11.2 документации о закупке)</w:t>
      </w:r>
      <w:r w:rsidR="00E427F0" w:rsidRPr="00DC7606">
        <w:rPr>
          <w:rFonts w:ascii="Franklin Gothic Book" w:hAnsi="Franklin Gothic Book"/>
          <w:b/>
        </w:rPr>
        <w:t xml:space="preserve"> </w:t>
      </w:r>
      <w:r w:rsidR="00DC7606" w:rsidRPr="00DC7606">
        <w:rPr>
          <w:rFonts w:ascii="Franklin Gothic Book" w:hAnsi="Franklin Gothic Book"/>
          <w:b/>
          <w:snapToGrid w:val="0"/>
        </w:rPr>
        <w:t>ООО «</w:t>
      </w:r>
      <w:proofErr w:type="spellStart"/>
      <w:r w:rsidR="00DC7606" w:rsidRPr="00DC7606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DC7606" w:rsidRPr="00DC7606">
        <w:rPr>
          <w:rFonts w:ascii="Franklin Gothic Book" w:hAnsi="Franklin Gothic Book"/>
          <w:b/>
          <w:snapToGrid w:val="0"/>
        </w:rPr>
        <w:t>»,</w:t>
      </w:r>
      <w:r w:rsidR="00DC7606" w:rsidRPr="00DC7606">
        <w:rPr>
          <w:rFonts w:ascii="Franklin Gothic Book" w:hAnsi="Franklin Gothic Book"/>
          <w:b/>
          <w:snapToGrid w:val="0"/>
        </w:rPr>
        <w:t xml:space="preserve"> </w:t>
      </w:r>
      <w:r w:rsidR="00DC7606" w:rsidRPr="00DC7606">
        <w:rPr>
          <w:rFonts w:ascii="Franklin Gothic Book" w:hAnsi="Franklin Gothic Book"/>
          <w:b/>
          <w:snapToGrid w:val="0"/>
        </w:rPr>
        <w:t>197375, г. Санкт-Петербург, ул. Вербная, д. 27 лит. А., оф. 426</w:t>
      </w:r>
      <w:r w:rsidR="006244C5" w:rsidRPr="00DC7606">
        <w:rPr>
          <w:rFonts w:ascii="Franklin Gothic Book" w:hAnsi="Franklin Gothic Book"/>
        </w:rPr>
        <w:t>,</w:t>
      </w:r>
      <w:r w:rsidR="00462B11" w:rsidRPr="00DC7606">
        <w:rPr>
          <w:rFonts w:ascii="Franklin Gothic Book" w:hAnsi="Franklin Gothic Book"/>
        </w:rPr>
        <w:t xml:space="preserve"> </w:t>
      </w:r>
      <w:r w:rsidR="003C3D52" w:rsidRPr="00DC7606">
        <w:rPr>
          <w:rFonts w:ascii="Franklin Gothic Book" w:hAnsi="Franklin Gothic Book"/>
        </w:rPr>
        <w:t xml:space="preserve">с ценой коммерческого </w:t>
      </w:r>
      <w:r w:rsidR="006A1157" w:rsidRPr="00DC7606">
        <w:rPr>
          <w:rFonts w:ascii="Franklin Gothic Book" w:hAnsi="Franklin Gothic Book"/>
        </w:rPr>
        <w:t>предложения</w:t>
      </w:r>
      <w:r w:rsidR="003C3D52" w:rsidRPr="00DC7606">
        <w:rPr>
          <w:rFonts w:ascii="Franklin Gothic Book" w:hAnsi="Franklin Gothic Book"/>
        </w:rPr>
        <w:t xml:space="preserve"> </w:t>
      </w:r>
      <w:r w:rsidR="00A36465" w:rsidRPr="00DC7606">
        <w:rPr>
          <w:rFonts w:ascii="Franklin Gothic Book" w:hAnsi="Franklin Gothic Book"/>
        </w:rPr>
        <w:t>–</w:t>
      </w:r>
      <w:r w:rsidR="0002339F" w:rsidRPr="00DC7606">
        <w:rPr>
          <w:rFonts w:ascii="Franklin Gothic Book" w:hAnsi="Franklin Gothic Book"/>
        </w:rPr>
        <w:t xml:space="preserve"> </w:t>
      </w:r>
      <w:r w:rsidR="00DC7606" w:rsidRPr="00DC7606">
        <w:rPr>
          <w:rFonts w:ascii="Franklin Gothic Book" w:hAnsi="Franklin Gothic Book"/>
          <w:b/>
          <w:snapToGrid w:val="0"/>
        </w:rPr>
        <w:t>3 874,99</w:t>
      </w:r>
      <w:r w:rsidR="00DC7606">
        <w:rPr>
          <w:rFonts w:ascii="Franklin Gothic Book" w:hAnsi="Franklin Gothic Book"/>
          <w:b/>
          <w:snapToGrid w:val="0"/>
        </w:rPr>
        <w:t xml:space="preserve"> </w:t>
      </w:r>
      <w:r w:rsidR="00DC7606" w:rsidRPr="00DC7606">
        <w:rPr>
          <w:rFonts w:ascii="Franklin Gothic Book" w:hAnsi="Franklin Gothic Book"/>
          <w:b/>
          <w:snapToGrid w:val="0"/>
        </w:rPr>
        <w:t>(три тысячи восемьсот семьдесят четыре) евро 99 евро центов с учетом НДС</w:t>
      </w:r>
      <w:r w:rsidR="003C3D52" w:rsidRPr="00DC7606">
        <w:rPr>
          <w:rFonts w:ascii="Franklin Gothic Book" w:hAnsi="Franklin Gothic Book"/>
        </w:rPr>
        <w:t xml:space="preserve">, сроком </w:t>
      </w:r>
      <w:r w:rsidR="00883606" w:rsidRPr="00DC7606">
        <w:rPr>
          <w:rFonts w:ascii="Franklin Gothic Book" w:hAnsi="Franklin Gothic Book"/>
        </w:rPr>
        <w:t>поставки</w:t>
      </w:r>
      <w:r w:rsidR="003C3D52" w:rsidRPr="00DC7606">
        <w:rPr>
          <w:rFonts w:ascii="Franklin Gothic Book" w:hAnsi="Franklin Gothic Book"/>
        </w:rPr>
        <w:t xml:space="preserve"> –</w:t>
      </w:r>
      <w:r w:rsidR="00E427F0" w:rsidRPr="00DC7606">
        <w:rPr>
          <w:rFonts w:ascii="Franklin Gothic Book" w:hAnsi="Franklin Gothic Book"/>
          <w:snapToGrid w:val="0"/>
        </w:rPr>
        <w:t xml:space="preserve"> </w:t>
      </w:r>
      <w:r w:rsidR="00DC7606" w:rsidRPr="00DC7606">
        <w:rPr>
          <w:rFonts w:ascii="Franklin Gothic Book" w:hAnsi="Franklin Gothic Book"/>
          <w:snapToGrid w:val="0"/>
        </w:rPr>
        <w:t>70 (семьдесят) дней с момента подписания двухстороннего договора</w:t>
      </w:r>
      <w:r w:rsidR="00883606" w:rsidRPr="00DC7606">
        <w:rPr>
          <w:rFonts w:ascii="Franklin Gothic Book" w:hAnsi="Franklin Gothic Book"/>
        </w:rPr>
        <w:t xml:space="preserve">, гарантийным периодом </w:t>
      </w:r>
      <w:r w:rsidR="00A36465" w:rsidRPr="00DC7606">
        <w:rPr>
          <w:rFonts w:ascii="Franklin Gothic Book" w:hAnsi="Franklin Gothic Book"/>
        </w:rPr>
        <w:t>–</w:t>
      </w:r>
      <w:r w:rsidR="00BD68DA" w:rsidRPr="00DC7606">
        <w:rPr>
          <w:rFonts w:ascii="Franklin Gothic Book" w:hAnsi="Franklin Gothic Book"/>
          <w:snapToGrid w:val="0"/>
        </w:rPr>
        <w:t xml:space="preserve"> </w:t>
      </w:r>
      <w:r w:rsidR="00DC7606" w:rsidRPr="00DC7606">
        <w:rPr>
          <w:rFonts w:ascii="Franklin Gothic Book" w:hAnsi="Franklin Gothic Book"/>
          <w:snapToGrid w:val="0"/>
        </w:rPr>
        <w:t>12 месяцев</w:t>
      </w:r>
      <w:r w:rsidR="001622C9" w:rsidRPr="00DC7606">
        <w:rPr>
          <w:rFonts w:ascii="Franklin Gothic Book" w:hAnsi="Franklin Gothic Book"/>
        </w:rPr>
        <w:t>.</w:t>
      </w:r>
    </w:p>
    <w:p w:rsidR="003C3D52" w:rsidRPr="002B2901" w:rsidRDefault="003C3D52" w:rsidP="00C446AA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DC7606" w:rsidRPr="00DC7606">
        <w:rPr>
          <w:rFonts w:ascii="Franklin Gothic Book" w:hAnsi="Franklin Gothic Book"/>
          <w:b/>
          <w:snapToGrid w:val="0"/>
        </w:rPr>
        <w:t>ООО «</w:t>
      </w:r>
      <w:proofErr w:type="spellStart"/>
      <w:r w:rsidR="00DC7606" w:rsidRPr="00DC7606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DC7606" w:rsidRPr="00DC7606">
        <w:rPr>
          <w:rFonts w:ascii="Franklin Gothic Book" w:hAnsi="Franklin Gothic Book"/>
          <w:b/>
          <w:snapToGrid w:val="0"/>
        </w:rPr>
        <w:t>»,</w:t>
      </w:r>
      <w:r w:rsidR="00DC7606">
        <w:rPr>
          <w:rFonts w:ascii="Franklin Gothic Book" w:hAnsi="Franklin Gothic Book"/>
          <w:b/>
          <w:snapToGrid w:val="0"/>
        </w:rPr>
        <w:t xml:space="preserve"> </w:t>
      </w:r>
      <w:r w:rsidR="00DC7606" w:rsidRPr="00DC7606">
        <w:rPr>
          <w:rFonts w:ascii="Franklin Gothic Book" w:hAnsi="Franklin Gothic Book"/>
          <w:b/>
          <w:snapToGrid w:val="0"/>
        </w:rPr>
        <w:t xml:space="preserve">353900, г. Новороссийск, ул. </w:t>
      </w:r>
      <w:proofErr w:type="spellStart"/>
      <w:r w:rsidR="00DC7606" w:rsidRPr="00DC7606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DC7606" w:rsidRPr="00DC7606">
        <w:rPr>
          <w:rFonts w:ascii="Franklin Gothic Book" w:hAnsi="Franklin Gothic Book"/>
          <w:b/>
          <w:snapToGrid w:val="0"/>
        </w:rPr>
        <w:t>, д. 30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C446AA" w:rsidRPr="00C446AA">
        <w:rPr>
          <w:rFonts w:ascii="Franklin Gothic Book" w:hAnsi="Franklin Gothic Book"/>
          <w:b/>
          <w:snapToGrid w:val="0"/>
        </w:rPr>
        <w:t>3 894,00</w:t>
      </w:r>
      <w:r w:rsidR="00C446AA">
        <w:rPr>
          <w:rFonts w:ascii="Franklin Gothic Book" w:hAnsi="Franklin Gothic Book"/>
          <w:b/>
          <w:snapToGrid w:val="0"/>
        </w:rPr>
        <w:t xml:space="preserve"> </w:t>
      </w:r>
      <w:r w:rsidR="00C446AA" w:rsidRPr="00C446AA">
        <w:rPr>
          <w:rFonts w:ascii="Franklin Gothic Book" w:hAnsi="Franklin Gothic Book"/>
          <w:b/>
          <w:snapToGrid w:val="0"/>
        </w:rPr>
        <w:t>(три тысячи восемьсот девяносто четыре) евро 00 евро центов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DD512F">
        <w:rPr>
          <w:rFonts w:ascii="Franklin Gothic Book" w:hAnsi="Franklin Gothic Book"/>
          <w:snapToGrid w:val="0"/>
        </w:rPr>
        <w:t>н</w:t>
      </w:r>
      <w:r w:rsidR="00DD512F" w:rsidRPr="00DD512F">
        <w:rPr>
          <w:rFonts w:ascii="Franklin Gothic Book" w:hAnsi="Franklin Gothic Book"/>
          <w:snapToGrid w:val="0"/>
        </w:rPr>
        <w:t>е более 70 (семьдесят) календарных дней с момента подписания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DD512F">
        <w:rPr>
          <w:rFonts w:ascii="Franklin Gothic Book" w:hAnsi="Franklin Gothic Book"/>
          <w:snapToGrid w:val="0"/>
        </w:rPr>
        <w:t>н</w:t>
      </w:r>
      <w:r w:rsidR="00DD512F" w:rsidRPr="00DD512F">
        <w:rPr>
          <w:rFonts w:ascii="Franklin Gothic Book" w:hAnsi="Franklin Gothic Book"/>
          <w:snapToGrid w:val="0"/>
        </w:rPr>
        <w:t>е менее 12-ти (двенадцать) месяцев от даты поставки на склад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Pr="002F2ADB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6"/>
          <w:u w:val="single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</w:t>
      </w:r>
      <w:r w:rsidR="009B4FDA">
        <w:rPr>
          <w:rFonts w:ascii="Franklin Gothic Book" w:hAnsi="Franklin Gothic Book"/>
        </w:rPr>
        <w:t>Ц</w:t>
      </w:r>
      <w:r w:rsidRPr="00054AB3">
        <w:rPr>
          <w:rFonts w:ascii="Franklin Gothic Book" w:hAnsi="Franklin Gothic Book"/>
        </w:rPr>
        <w:t xml:space="preserve">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 xml:space="preserve">А.Ю. </w:t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</w:p>
    <w:p w:rsidR="00D63D49" w:rsidRPr="002F2ADB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FE74E8" w:rsidRPr="00085CE1" w:rsidRDefault="00FE74E8" w:rsidP="00FE74E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E74E8" w:rsidRDefault="00FE74E8" w:rsidP="00FE74E8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FE74E8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085CE1">
        <w:rPr>
          <w:rFonts w:ascii="Franklin Gothic Book" w:hAnsi="Franklin Gothic Book"/>
          <w:bCs/>
          <w:iCs/>
        </w:rPr>
        <w:t xml:space="preserve">Боровок </w:t>
      </w:r>
    </w:p>
    <w:p w:rsidR="00D63D49" w:rsidRPr="002F2ADB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Pr="002F2ADB" w:rsidRDefault="00D63D49" w:rsidP="003A5099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sz w:val="20"/>
        </w:rPr>
      </w:pPr>
      <w:bookmarkStart w:id="2" w:name="_GoBack"/>
      <w:bookmarkEnd w:id="2"/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Pr="002F2ADB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Pr="002F2ADB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E74E8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FE74E8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 w:rsidR="00FE74E8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</w:p>
    <w:p w:rsidR="00D63D49" w:rsidRPr="002F2ADB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sz w:val="20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Pr="002F2ADB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EF35F5">
        <w:rPr>
          <w:rFonts w:ascii="Franklin Gothic Book" w:hAnsi="Franklin Gothic Book"/>
        </w:rPr>
        <w:t>12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Pr="00C446AA" w:rsidRDefault="00D63D49" w:rsidP="002F2AD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4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70C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ADB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52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086F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13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BB1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6F72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46AA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9DD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8FF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606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12F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6F6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25C"/>
    <w:rsid w:val="00ED1577"/>
    <w:rsid w:val="00ED2C4A"/>
    <w:rsid w:val="00ED2D68"/>
    <w:rsid w:val="00ED36A4"/>
    <w:rsid w:val="00ED39D3"/>
    <w:rsid w:val="00ED3A02"/>
    <w:rsid w:val="00ED6ABC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5072-7A6B-4A53-AF31-72AD32E6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153</cp:revision>
  <cp:lastPrinted>2016-09-12T06:48:00Z</cp:lastPrinted>
  <dcterms:created xsi:type="dcterms:W3CDTF">2015-07-24T08:45:00Z</dcterms:created>
  <dcterms:modified xsi:type="dcterms:W3CDTF">2016-09-12T06:48:00Z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