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862445" w:rsidRPr="00E477D6">
        <w:rPr>
          <w:rFonts w:ascii="Franklin Gothic Book" w:hAnsi="Franklin Gothic Book"/>
          <w:b/>
        </w:rPr>
        <w:t>1</w:t>
      </w:r>
      <w:r w:rsidR="002663F6" w:rsidRPr="00E477D6">
        <w:rPr>
          <w:rFonts w:ascii="Franklin Gothic Book" w:hAnsi="Franklin Gothic Book"/>
          <w:b/>
        </w:rPr>
        <w:t>63</w:t>
      </w:r>
      <w:r w:rsidR="00CE10C2" w:rsidRPr="00E477D6">
        <w:rPr>
          <w:rFonts w:ascii="Franklin Gothic Book" w:hAnsi="Franklin Gothic Book"/>
          <w:b/>
        </w:rPr>
        <w:t>/</w:t>
      </w:r>
      <w:r w:rsidR="00E477D6" w:rsidRPr="00E477D6">
        <w:rPr>
          <w:rFonts w:ascii="Franklin Gothic Book" w:hAnsi="Franklin Gothic Book"/>
          <w:b/>
        </w:rPr>
        <w:t>43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D7238">
        <w:rPr>
          <w:rFonts w:ascii="Franklin Gothic Book" w:hAnsi="Franklin Gothic Book"/>
        </w:rPr>
        <w:t>01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595F7D">
              <w:rPr>
                <w:rFonts w:ascii="Franklin Gothic Book" w:hAnsi="Franklin Gothic Book"/>
              </w:rPr>
              <w:t xml:space="preserve">Поставка </w:t>
            </w:r>
            <w:r w:rsidR="00AF362F" w:rsidRPr="00595F7D">
              <w:rPr>
                <w:rFonts w:ascii="Franklin Gothic Book" w:hAnsi="Franklin Gothic Book"/>
              </w:rPr>
              <w:t>сменно–запасных частей для перегрузочной техники.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F362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F362F" w:rsidRPr="00595F7D">
        <w:rPr>
          <w:rFonts w:ascii="Franklin Gothic Book" w:hAnsi="Franklin Gothic Book"/>
        </w:rPr>
        <w:t>1 580,02 (одна тысяча пятьсот восемьдесят) евро 02 евро центов с учетом НДС.</w:t>
      </w:r>
    </w:p>
    <w:p w:rsidR="00595F7D" w:rsidRPr="00595F7D" w:rsidRDefault="00595F7D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Терентьев И.В.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E477D6" w:rsidRDefault="00E477D6" w:rsidP="00E477D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И.В.</w:t>
      </w:r>
    </w:p>
    <w:p w:rsidR="00E477D6" w:rsidRPr="00CF22DB" w:rsidRDefault="00E477D6" w:rsidP="00E477D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proofErr w:type="spellStart"/>
      <w:r w:rsidRPr="00CF22DB">
        <w:rPr>
          <w:rFonts w:ascii="Franklin Gothic Book" w:hAnsi="Franklin Gothic Book"/>
        </w:rPr>
        <w:t>Нижник</w:t>
      </w:r>
      <w:proofErr w:type="spellEnd"/>
      <w:r w:rsidRPr="00CF22DB">
        <w:rPr>
          <w:rFonts w:ascii="Franklin Gothic Book" w:hAnsi="Franklin Gothic Book"/>
        </w:rPr>
        <w:t xml:space="preserve"> Ю.Р. 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477D6" w:rsidRDefault="00E477D6" w:rsidP="00E477D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Донченко Л.В.</w:t>
      </w:r>
    </w:p>
    <w:p w:rsidR="00E477D6" w:rsidRPr="00CF22DB" w:rsidRDefault="00E477D6" w:rsidP="00E477D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Шумакова Т.В.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Сенченко Ю.М.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Зайцев В.А.</w:t>
      </w:r>
    </w:p>
    <w:p w:rsidR="00E477D6" w:rsidRPr="00CF22DB" w:rsidRDefault="00E477D6" w:rsidP="00E477D6">
      <w:pPr>
        <w:ind w:right="54" w:firstLine="567"/>
        <w:jc w:val="both"/>
        <w:rPr>
          <w:rFonts w:ascii="Franklin Gothic Book" w:hAnsi="Franklin Gothic Book"/>
          <w:b/>
        </w:rPr>
      </w:pPr>
      <w:r w:rsidRPr="00CF22DB">
        <w:rPr>
          <w:rFonts w:ascii="Franklin Gothic Book" w:hAnsi="Franklin Gothic Book"/>
          <w:b/>
        </w:rPr>
        <w:t>Отсутствовал: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Генеральный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2663F6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19.05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 w:rsidR="009B0028"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перегрузочной техники.</w:t>
      </w:r>
    </w:p>
    <w:p w:rsidR="00595F7D" w:rsidRPr="00595F7D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перегрузочной техники</w:t>
      </w:r>
      <w:r w:rsidRPr="009B0028">
        <w:rPr>
          <w:rFonts w:ascii="Franklin Gothic Book" w:hAnsi="Franklin Gothic Book"/>
        </w:rPr>
        <w:t xml:space="preserve"> 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</w:t>
      </w:r>
      <w:r w:rsidR="007675F6">
        <w:rPr>
          <w:rFonts w:ascii="Franklin Gothic Book" w:hAnsi="Franklin Gothic Book"/>
        </w:rPr>
        <w:t>е</w:t>
      </w:r>
      <w:r w:rsidR="00AF362F">
        <w:rPr>
          <w:rFonts w:ascii="Franklin Gothic Book" w:hAnsi="Franklin Gothic Book"/>
        </w:rPr>
        <w:t xml:space="preserve">регрузочной техники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E477D6" w:rsidRDefault="00E477D6" w:rsidP="00E477D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E477D6" w:rsidRPr="00CF22DB" w:rsidRDefault="00E477D6" w:rsidP="00E477D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Ю.Р. </w:t>
      </w:r>
      <w:proofErr w:type="spellStart"/>
      <w:r w:rsidRPr="00CF22DB">
        <w:rPr>
          <w:rFonts w:ascii="Franklin Gothic Book" w:hAnsi="Franklin Gothic Book"/>
        </w:rPr>
        <w:t>Нижник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477D6" w:rsidRDefault="00E477D6" w:rsidP="00E477D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CF22DB">
        <w:rPr>
          <w:rFonts w:ascii="Franklin Gothic Book" w:hAnsi="Franklin Gothic Book"/>
          <w:bCs/>
          <w:iCs/>
        </w:rPr>
        <w:t xml:space="preserve">Донченко </w:t>
      </w:r>
    </w:p>
    <w:p w:rsidR="00E477D6" w:rsidRDefault="00E477D6" w:rsidP="00E477D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477D6" w:rsidRDefault="00E477D6" w:rsidP="00E477D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Шумакова </w:t>
      </w:r>
    </w:p>
    <w:p w:rsidR="00E477D6" w:rsidRPr="00CF22DB" w:rsidRDefault="00E477D6" w:rsidP="00E477D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477D6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E477D6" w:rsidRPr="00CF22DB" w:rsidRDefault="00E477D6" w:rsidP="00E477D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Зайцев </w:t>
      </w: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E477D6" w:rsidRDefault="00E477D6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E477D6" w:rsidRDefault="00E477D6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E477D6" w:rsidRDefault="00E477D6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  <w:bookmarkStart w:id="2" w:name="_GoBack"/>
      <w:bookmarkEnd w:id="2"/>
    </w:p>
    <w:p w:rsidR="00CA219C" w:rsidRPr="00432523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7773F0" w:rsidRDefault="00CA219C" w:rsidP="00CA219C">
      <w:pPr>
        <w:tabs>
          <w:tab w:val="left" w:pos="284"/>
        </w:tabs>
        <w:ind w:right="54" w:firstLine="709"/>
        <w:contextualSpacing/>
        <w:jc w:val="both"/>
        <w:rPr>
          <w:rFonts w:ascii="Franklin Gothic Book" w:hAnsi="Franklin Gothic Book"/>
        </w:rPr>
      </w:pPr>
      <w:r w:rsidRPr="007773F0">
        <w:rPr>
          <w:rFonts w:ascii="Franklin Gothic Book" w:hAnsi="Franklin Gothic Book"/>
        </w:rPr>
        <w:t>Протокол подписан</w:t>
      </w:r>
      <w:r w:rsidRPr="007773F0">
        <w:rPr>
          <w:rFonts w:ascii="Franklin Gothic Book" w:hAnsi="Franklin Gothic Book"/>
        </w:rPr>
        <w:tab/>
      </w:r>
      <w:r w:rsidRP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</w:t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                       </w:t>
      </w:r>
      <w:r w:rsidR="00AD7238">
        <w:rPr>
          <w:rFonts w:ascii="Franklin Gothic Book" w:hAnsi="Franklin Gothic Book"/>
        </w:rPr>
        <w:t>01 июня</w:t>
      </w:r>
      <w:r w:rsidRPr="007773F0">
        <w:rPr>
          <w:rFonts w:ascii="Franklin Gothic Book" w:hAnsi="Franklin Gothic Book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8816-F619-4704-BE00-6700FA29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18</cp:revision>
  <cp:lastPrinted>2016-06-02T05:48:00Z</cp:lastPrinted>
  <dcterms:created xsi:type="dcterms:W3CDTF">2016-03-03T09:59:00Z</dcterms:created>
  <dcterms:modified xsi:type="dcterms:W3CDTF">2016-06-02T05:48:00Z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