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1003CD" w:rsidRDefault="003F0F44" w:rsidP="001003CD">
      <w:pPr>
        <w:tabs>
          <w:tab w:val="left" w:pos="318"/>
          <w:tab w:val="left" w:pos="6300"/>
        </w:tabs>
        <w:ind w:left="743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1003CD" w:rsidRPr="001003CD">
        <w:rPr>
          <w:rFonts w:ascii="Franklin Gothic Book" w:hAnsi="Franklin Gothic Book"/>
          <w:sz w:val="28"/>
          <w:szCs w:val="28"/>
        </w:rPr>
        <w:t>сменно-запасных частей к портовым тягачам KALMAR TRX 192AL TR 618I</w:t>
      </w:r>
      <w:r w:rsidR="001003CD" w:rsidRPr="001003CD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1003CD">
        <w:rPr>
          <w:rFonts w:ascii="Franklin Gothic Book" w:hAnsi="Franklin Gothic Book"/>
          <w:sz w:val="28"/>
          <w:szCs w:val="28"/>
        </w:rPr>
        <w:t>01.06</w:t>
      </w:r>
      <w:r>
        <w:rPr>
          <w:rFonts w:ascii="Franklin Gothic Book" w:hAnsi="Franklin Gothic Book"/>
          <w:sz w:val="28"/>
          <w:szCs w:val="28"/>
        </w:rPr>
        <w:t>.2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016г.</w:t>
      </w:r>
    </w:p>
    <w:sectPr w:rsidR="004E4997" w:rsidRPr="0010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003CD"/>
    <w:rsid w:val="00111A01"/>
    <w:rsid w:val="001678A8"/>
    <w:rsid w:val="001B3554"/>
    <w:rsid w:val="003F0F44"/>
    <w:rsid w:val="00471B71"/>
    <w:rsid w:val="004E4997"/>
    <w:rsid w:val="00764D14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12</cp:revision>
  <dcterms:created xsi:type="dcterms:W3CDTF">2016-05-06T10:25:00Z</dcterms:created>
  <dcterms:modified xsi:type="dcterms:W3CDTF">2016-05-31T07:15:00Z</dcterms:modified>
</cp:coreProperties>
</file>