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06B" w:rsidRDefault="00D6206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6206B" w:rsidRPr="00B422AA" w:rsidRDefault="00D6206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6206B" w:rsidRDefault="00D6206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6206B" w:rsidRPr="00B422AA" w:rsidRDefault="00D6206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6873B6" w:rsidRPr="006873B6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перегрузочной технике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3D24F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7D52" w:rsidRDefault="003B7D5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E0E16">
        <w:rPr>
          <w:rFonts w:ascii="Franklin Gothic Book" w:hAnsi="Franklin Gothic Book"/>
        </w:rPr>
        <w:t>1</w:t>
      </w:r>
      <w:r w:rsidR="006873B6">
        <w:rPr>
          <w:rFonts w:ascii="Franklin Gothic Book" w:hAnsi="Franklin Gothic Book"/>
        </w:rPr>
        <w:t>8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265F4" w:rsidRPr="005B0C04">
        <w:rPr>
          <w:rFonts w:ascii="Franklin Gothic Book" w:hAnsi="Franklin Gothic Book"/>
        </w:rPr>
        <w:t>6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94372E" w:rsidRPr="0094372E" w:rsidRDefault="0094372E" w:rsidP="0094372E">
      <w:pPr>
        <w:spacing w:line="276" w:lineRule="auto"/>
        <w:jc w:val="center"/>
        <w:rPr>
          <w:rFonts w:ascii="Franklin Gothic Book" w:hAnsi="Franklin Gothic Book"/>
          <w:b/>
        </w:rPr>
      </w:pPr>
      <w:r w:rsidRPr="0094372E">
        <w:rPr>
          <w:rFonts w:ascii="Franklin Gothic Book" w:hAnsi="Franklin Gothic Book"/>
          <w:b/>
        </w:rPr>
        <w:t>ТЕХНИЧЕСКОЕ ЗАДАНИЕ</w:t>
      </w:r>
    </w:p>
    <w:p w:rsidR="0094372E" w:rsidRPr="0094372E" w:rsidRDefault="0094372E" w:rsidP="0094372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94372E">
        <w:rPr>
          <w:rFonts w:ascii="Franklin Gothic Book" w:hAnsi="Franklin Gothic Book"/>
          <w:b/>
        </w:rPr>
        <w:t>на поставку сменно-запасных частей к перегрузочной техники</w:t>
      </w:r>
    </w:p>
    <w:p w:rsidR="0094372E" w:rsidRPr="0094372E" w:rsidRDefault="0094372E" w:rsidP="0094372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94372E" w:rsidRPr="0094372E" w:rsidRDefault="0094372E" w:rsidP="0094372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6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33"/>
        <w:gridCol w:w="483"/>
        <w:gridCol w:w="2471"/>
        <w:gridCol w:w="1304"/>
        <w:gridCol w:w="1997"/>
        <w:gridCol w:w="607"/>
        <w:gridCol w:w="940"/>
        <w:gridCol w:w="9"/>
      </w:tblGrid>
      <w:tr w:rsidR="0094372E" w:rsidRPr="0094372E" w:rsidTr="0094372E">
        <w:trPr>
          <w:trHeight w:val="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 xml:space="preserve">                                          Поставка сменно-запасных частей к перегрузочной техники</w:t>
            </w:r>
          </w:p>
        </w:tc>
      </w:tr>
      <w:tr w:rsidR="0094372E" w:rsidRPr="0094372E" w:rsidTr="0094372E">
        <w:trPr>
          <w:trHeight w:val="4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 xml:space="preserve">Заказчик поставки </w:t>
            </w:r>
            <w:r w:rsidRPr="0094372E">
              <w:rPr>
                <w:rFonts w:ascii="Franklin Gothic Book" w:hAnsi="Franklin Gothic Book"/>
                <w:lang w:val="en-US"/>
              </w:rPr>
              <w:t>C</w:t>
            </w:r>
            <w:r w:rsidRPr="0094372E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</w:t>
            </w:r>
          </w:p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ул. Портовая, 14, г. Новороссийск, 353901</w:t>
            </w:r>
          </w:p>
        </w:tc>
      </w:tr>
      <w:tr w:rsidR="0094372E" w:rsidRPr="0094372E" w:rsidTr="0094372E">
        <w:trPr>
          <w:trHeight w:val="3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Замена вышедших из строя сменно-запасных частей.</w:t>
            </w:r>
          </w:p>
        </w:tc>
      </w:tr>
      <w:tr w:rsidR="0094372E" w:rsidRPr="0094372E" w:rsidTr="0094372E">
        <w:trPr>
          <w:trHeight w:val="8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4</w:t>
            </w:r>
            <w:r w:rsidRPr="0094372E">
              <w:rPr>
                <w:rFonts w:ascii="Franklin Gothic Book" w:hAnsi="Franklin Gothic Book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94372E" w:rsidRPr="0094372E" w:rsidRDefault="0094372E" w:rsidP="0094372E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94372E" w:rsidRPr="0094372E" w:rsidRDefault="0094372E" w:rsidP="0094372E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94372E" w:rsidRPr="0094372E" w:rsidTr="0094372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5.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Кол - во</w:t>
            </w:r>
          </w:p>
        </w:tc>
      </w:tr>
      <w:tr w:rsidR="0094372E" w:rsidRPr="0094372E" w:rsidTr="0094372E"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ПРОКЛАДКА ГОЛОВКИ БЛОКА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XJAF-01134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 xml:space="preserve">Автопогрузчик </w:t>
            </w:r>
            <w:r w:rsidRPr="0094372E">
              <w:rPr>
                <w:rFonts w:ascii="Franklin Gothic Book" w:hAnsi="Franklin Gothic Book"/>
                <w:lang w:val="en-US"/>
              </w:rPr>
              <w:t>Hyundai</w:t>
            </w:r>
            <w:r w:rsidRPr="0094372E">
              <w:rPr>
                <w:rFonts w:ascii="Franklin Gothic Book" w:hAnsi="Franklin Gothic Book"/>
              </w:rPr>
              <w:t xml:space="preserve"> 50</w:t>
            </w:r>
            <w:r w:rsidRPr="0094372E">
              <w:rPr>
                <w:rFonts w:ascii="Franklin Gothic Book" w:hAnsi="Franklin Gothic Book"/>
                <w:lang w:val="en-US"/>
              </w:rPr>
              <w:t>DA</w:t>
            </w:r>
            <w:r w:rsidRPr="0094372E">
              <w:rPr>
                <w:rFonts w:ascii="Franklin Gothic Book" w:hAnsi="Franklin Gothic Book"/>
              </w:rPr>
              <w:t>-7</w:t>
            </w:r>
            <w:r w:rsidRPr="0094372E">
              <w:rPr>
                <w:rFonts w:ascii="Franklin Gothic Book" w:hAnsi="Franklin Gothic Book"/>
                <w:lang w:val="en-US"/>
              </w:rPr>
              <w:t>E</w:t>
            </w:r>
            <w:r w:rsidRPr="0094372E">
              <w:rPr>
                <w:rFonts w:ascii="Franklin Gothic Book" w:hAnsi="Franklin Gothic Book"/>
              </w:rPr>
              <w:t xml:space="preserve"> дизельный, бортовой, № 590, </w:t>
            </w:r>
            <w:r w:rsidRPr="0094372E">
              <w:rPr>
                <w:rFonts w:ascii="Franklin Gothic Book" w:hAnsi="Franklin Gothic Book"/>
                <w:lang w:val="en-US"/>
              </w:rPr>
              <w:t>VIN</w:t>
            </w:r>
            <w:r w:rsidRPr="0094372E">
              <w:rPr>
                <w:rFonts w:ascii="Franklin Gothic Book" w:hAnsi="Franklin Gothic Book"/>
              </w:rPr>
              <w:t xml:space="preserve"> </w:t>
            </w:r>
            <w:r w:rsidRPr="0094372E">
              <w:rPr>
                <w:rFonts w:ascii="Franklin Gothic Book" w:hAnsi="Franklin Gothic Book"/>
                <w:lang w:val="en-US"/>
              </w:rPr>
              <w:t>HHKHFV</w:t>
            </w:r>
            <w:r w:rsidRPr="0094372E">
              <w:rPr>
                <w:rFonts w:ascii="Franklin Gothic Book" w:hAnsi="Franklin Gothic Book"/>
              </w:rPr>
              <w:t>10</w:t>
            </w:r>
            <w:r w:rsidRPr="0094372E">
              <w:rPr>
                <w:rFonts w:ascii="Franklin Gothic Book" w:hAnsi="Franklin Gothic Book"/>
                <w:lang w:val="en-US"/>
              </w:rPr>
              <w:t>VD</w:t>
            </w:r>
            <w:r w:rsidRPr="0094372E">
              <w:rPr>
                <w:rFonts w:ascii="Franklin Gothic Book" w:hAnsi="Franklin Gothic Book"/>
              </w:rPr>
              <w:t>0000292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1</w:t>
            </w:r>
          </w:p>
        </w:tc>
      </w:tr>
      <w:tr w:rsidR="0094372E" w:rsidRPr="0094372E" w:rsidTr="0094372E">
        <w:trPr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ПОРШЕНЬ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XJAF-02605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6</w:t>
            </w:r>
          </w:p>
        </w:tc>
      </w:tr>
      <w:tr w:rsidR="0094372E" w:rsidRPr="0094372E" w:rsidTr="0094372E">
        <w:trPr>
          <w:trHeight w:val="3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КОЛЬЦА ПОРШНЕВЫЕ (КОМПЛЕКТ)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XJAF-01116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6</w:t>
            </w:r>
          </w:p>
        </w:tc>
      </w:tr>
      <w:tr w:rsidR="0094372E" w:rsidRPr="0094372E" w:rsidTr="0094372E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ВКЛАДЫШИ ШАТУННЫЕ (КОМПЛЕКТ)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XJAF-01118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6</w:t>
            </w:r>
          </w:p>
        </w:tc>
      </w:tr>
      <w:tr w:rsidR="0094372E" w:rsidRPr="0094372E" w:rsidTr="0094372E"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ПРОКЛАДКА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XJAF-00590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1</w:t>
            </w:r>
          </w:p>
        </w:tc>
      </w:tr>
      <w:tr w:rsidR="0094372E" w:rsidRPr="0094372E" w:rsidTr="0094372E">
        <w:trPr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ПРОКЛАДКА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XJAF-00623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1</w:t>
            </w:r>
          </w:p>
        </w:tc>
      </w:tr>
      <w:tr w:rsidR="0094372E" w:rsidRPr="0094372E" w:rsidTr="0094372E"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ПРОКЛАДКА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XJAF-00625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1</w:t>
            </w:r>
          </w:p>
        </w:tc>
      </w:tr>
      <w:tr w:rsidR="0094372E" w:rsidRPr="0094372E" w:rsidTr="0094372E">
        <w:trPr>
          <w:trHeight w:val="1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КОЛЬЦО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XJAF-01150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1</w:t>
            </w:r>
          </w:p>
        </w:tc>
      </w:tr>
      <w:tr w:rsidR="0094372E" w:rsidRPr="0094372E" w:rsidTr="0094372E">
        <w:trPr>
          <w:trHeight w:val="1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САЛЬНИКИ (КОМПЛЕКТ)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XJAF-00639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1</w:t>
            </w:r>
          </w:p>
        </w:tc>
      </w:tr>
      <w:tr w:rsidR="0094372E" w:rsidRPr="0094372E" w:rsidTr="0094372E"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САЛЬНИКИ (КОМПЛЕКТ)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XJAF-00628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1</w:t>
            </w:r>
          </w:p>
        </w:tc>
      </w:tr>
      <w:tr w:rsidR="0094372E" w:rsidRPr="0094372E" w:rsidTr="0094372E"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ПРОКЛАДКА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XJAF-00679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1</w:t>
            </w:r>
          </w:p>
        </w:tc>
      </w:tr>
      <w:tr w:rsidR="0094372E" w:rsidRPr="0094372E" w:rsidTr="0094372E"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ПРОКЛАДКА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XJAF-00832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1</w:t>
            </w:r>
          </w:p>
        </w:tc>
      </w:tr>
      <w:tr w:rsidR="0094372E" w:rsidRPr="0094372E" w:rsidTr="0094372E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ПРОКЛАДКА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XJAF-02619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1</w:t>
            </w:r>
          </w:p>
        </w:tc>
      </w:tr>
      <w:tr w:rsidR="0094372E" w:rsidRPr="0094372E" w:rsidTr="0094372E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ВКЛАДЫШИ (КОМПЛЕКТ)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XJAF-00615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 w:cs="Arial"/>
              </w:rPr>
            </w:pPr>
            <w:r w:rsidRPr="0094372E">
              <w:rPr>
                <w:rFonts w:ascii="Franklin Gothic Book" w:hAnsi="Franklin Gothic Book" w:cs="Arial"/>
              </w:rPr>
              <w:t>7</w:t>
            </w:r>
          </w:p>
        </w:tc>
      </w:tr>
      <w:tr w:rsidR="0094372E" w:rsidRPr="0094372E" w:rsidTr="0094372E">
        <w:trPr>
          <w:gridAfter w:val="1"/>
          <w:wAfter w:w="9" w:type="dxa"/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both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 xml:space="preserve">        Условия поставки </w:t>
            </w:r>
            <w:r w:rsidRPr="0094372E">
              <w:rPr>
                <w:rFonts w:ascii="Franklin Gothic Book" w:hAnsi="Franklin Gothic Book"/>
                <w:lang w:val="en-US"/>
              </w:rPr>
              <w:t>DDP</w:t>
            </w:r>
            <w:r w:rsidRPr="0094372E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94372E" w:rsidRPr="0094372E" w:rsidRDefault="0094372E" w:rsidP="0094372E">
            <w:pPr>
              <w:jc w:val="both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94372E" w:rsidRPr="0094372E" w:rsidRDefault="0094372E" w:rsidP="0094372E">
            <w:pPr>
              <w:jc w:val="both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поставка. </w:t>
            </w:r>
          </w:p>
        </w:tc>
      </w:tr>
      <w:tr w:rsidR="0094372E" w:rsidRPr="0094372E" w:rsidTr="0094372E">
        <w:trPr>
          <w:gridAfter w:val="1"/>
          <w:wAfter w:w="9" w:type="dxa"/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7</w:t>
            </w:r>
            <w:r w:rsidRPr="0094372E">
              <w:rPr>
                <w:rFonts w:ascii="Franklin Gothic Book" w:hAnsi="Franklin Gothic Book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2E" w:rsidRPr="0094372E" w:rsidRDefault="0094372E" w:rsidP="0094372E">
            <w:pPr>
              <w:jc w:val="both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94372E" w:rsidRPr="0094372E" w:rsidRDefault="0094372E" w:rsidP="0094372E">
            <w:pPr>
              <w:jc w:val="both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94372E" w:rsidRDefault="0094372E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94372E" w:rsidRPr="0094372E" w:rsidRDefault="0094372E" w:rsidP="0094372E">
      <w:pPr>
        <w:rPr>
          <w:rFonts w:ascii="Franklin Gothic Book" w:hAnsi="Franklin Gothic Book"/>
          <w:b/>
          <w:lang w:eastAsia="ar-SA"/>
        </w:rPr>
      </w:pPr>
    </w:p>
    <w:p w:rsidR="0094372E" w:rsidRPr="0094372E" w:rsidRDefault="0094372E" w:rsidP="0094372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94372E" w:rsidRPr="0094372E" w:rsidRDefault="0094372E" w:rsidP="0094372E">
      <w:pPr>
        <w:jc w:val="center"/>
        <w:rPr>
          <w:rFonts w:ascii="Franklin Gothic Book" w:hAnsi="Franklin Gothic Book"/>
          <w:b/>
        </w:rPr>
      </w:pPr>
    </w:p>
    <w:p w:rsidR="0094372E" w:rsidRPr="0094372E" w:rsidRDefault="0094372E" w:rsidP="0094372E">
      <w:pPr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94372E" w:rsidRPr="0094372E" w:rsidRDefault="0094372E" w:rsidP="0094372E">
      <w:pPr>
        <w:rPr>
          <w:rFonts w:ascii="Franklin Gothic Book" w:hAnsi="Franklin Gothic Book"/>
        </w:rPr>
      </w:pPr>
    </w:p>
    <w:p w:rsidR="0094372E" w:rsidRPr="0094372E" w:rsidRDefault="0094372E" w:rsidP="0094372E">
      <w:pPr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 xml:space="preserve">               </w:t>
      </w:r>
      <w:r w:rsidRPr="0094372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4372E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94372E">
        <w:rPr>
          <w:rFonts w:ascii="Franklin Gothic Book" w:hAnsi="Franklin Gothic Book"/>
          <w:u w:val="single"/>
        </w:rPr>
        <w:t>,</w:t>
      </w:r>
      <w:r w:rsidRPr="0094372E">
        <w:rPr>
          <w:rFonts w:ascii="Franklin Gothic Book" w:hAnsi="Franklin Gothic Book"/>
        </w:rPr>
        <w:t xml:space="preserve"> с одной стороны, и </w:t>
      </w:r>
      <w:r w:rsidRPr="0094372E">
        <w:rPr>
          <w:rFonts w:ascii="Franklin Gothic Book" w:hAnsi="Franklin Gothic Book"/>
          <w:b/>
        </w:rPr>
        <w:t>__________ «__________»</w:t>
      </w:r>
      <w:r w:rsidRPr="0094372E">
        <w:rPr>
          <w:rFonts w:ascii="Franklin Gothic Book" w:hAnsi="Franklin Gothic Book"/>
        </w:rPr>
        <w:t xml:space="preserve"> </w:t>
      </w:r>
      <w:r w:rsidRPr="0094372E">
        <w:rPr>
          <w:rFonts w:ascii="Franklin Gothic Book" w:hAnsi="Franklin Gothic Book"/>
          <w:b/>
        </w:rPr>
        <w:t>(__________),</w:t>
      </w:r>
      <w:r w:rsidRPr="0094372E">
        <w:rPr>
          <w:rFonts w:ascii="Franklin Gothic Book" w:hAnsi="Franklin Gothic Book"/>
        </w:rPr>
        <w:t xml:space="preserve">  именуемое в дальнейшем «Поставщик», в лице </w:t>
      </w:r>
      <w:r w:rsidRPr="0094372E">
        <w:rPr>
          <w:rFonts w:ascii="Franklin Gothic Book" w:hAnsi="Franklin Gothic Book"/>
          <w:b/>
        </w:rPr>
        <w:t>__________</w:t>
      </w:r>
      <w:r w:rsidRPr="0094372E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94372E" w:rsidRPr="0094372E" w:rsidRDefault="0094372E" w:rsidP="0094372E">
      <w:pPr>
        <w:jc w:val="both"/>
        <w:rPr>
          <w:rFonts w:ascii="Franklin Gothic Book" w:hAnsi="Franklin Gothic Book"/>
        </w:rPr>
      </w:pPr>
    </w:p>
    <w:p w:rsidR="0094372E" w:rsidRPr="0094372E" w:rsidRDefault="0094372E" w:rsidP="0094372E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94372E">
        <w:rPr>
          <w:rFonts w:ascii="Franklin Gothic Book" w:hAnsi="Franklin Gothic Book"/>
          <w:b/>
          <w:caps/>
        </w:rPr>
        <w:t>Предмет Договора</w:t>
      </w:r>
    </w:p>
    <w:p w:rsidR="0094372E" w:rsidRPr="0094372E" w:rsidRDefault="0094372E" w:rsidP="0094372E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94372E" w:rsidRPr="0094372E" w:rsidRDefault="0094372E" w:rsidP="0094372E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 xml:space="preserve">Поставщик обязуется поставить Покупателю </w:t>
      </w:r>
      <w:r w:rsidRPr="0094372E">
        <w:rPr>
          <w:rFonts w:ascii="Franklin Gothic Book" w:hAnsi="Franklin Gothic Book"/>
          <w:b/>
          <w:i/>
        </w:rPr>
        <w:t>сменно-запасные части к перегрузочной технике</w:t>
      </w:r>
      <w:r w:rsidRPr="0094372E">
        <w:rPr>
          <w:rFonts w:ascii="Franklin Gothic Book" w:hAnsi="Franklin Gothic Book"/>
          <w:b/>
        </w:rPr>
        <w:t xml:space="preserve"> </w:t>
      </w:r>
      <w:r w:rsidRPr="0094372E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94372E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94372E" w:rsidRPr="0094372E" w:rsidRDefault="0094372E" w:rsidP="0094372E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4372E" w:rsidRPr="0094372E" w:rsidRDefault="0094372E" w:rsidP="0094372E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4372E" w:rsidRPr="0094372E" w:rsidRDefault="0094372E" w:rsidP="0094372E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4372E" w:rsidRPr="0094372E" w:rsidRDefault="0094372E" w:rsidP="0094372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4372E" w:rsidRPr="0094372E" w:rsidRDefault="0094372E" w:rsidP="0094372E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94372E">
        <w:rPr>
          <w:rFonts w:ascii="Franklin Gothic Book" w:hAnsi="Franklin Gothic Book"/>
          <w:b/>
          <w:caps/>
        </w:rPr>
        <w:t>Качество и комплектность</w:t>
      </w:r>
    </w:p>
    <w:p w:rsidR="0094372E" w:rsidRPr="0094372E" w:rsidRDefault="0094372E" w:rsidP="0094372E">
      <w:pPr>
        <w:ind w:left="240"/>
        <w:jc w:val="both"/>
        <w:rPr>
          <w:rFonts w:ascii="Franklin Gothic Book" w:hAnsi="Franklin Gothic Book"/>
          <w:b/>
        </w:rPr>
      </w:pPr>
    </w:p>
    <w:p w:rsidR="0094372E" w:rsidRPr="0094372E" w:rsidRDefault="0094372E" w:rsidP="0094372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94372E" w:rsidRPr="0094372E" w:rsidRDefault="0094372E" w:rsidP="0094372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94372E" w:rsidRPr="0094372E" w:rsidRDefault="0094372E" w:rsidP="0094372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94372E" w:rsidRPr="0094372E" w:rsidRDefault="0094372E" w:rsidP="0094372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4372E" w:rsidRPr="0094372E" w:rsidRDefault="0094372E" w:rsidP="0094372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94372E">
        <w:rPr>
          <w:rFonts w:ascii="Franklin Gothic Book" w:hAnsi="Franklin Gothic Book"/>
          <w:lang w:eastAsia="ar-SA"/>
        </w:rPr>
        <w:tab/>
      </w:r>
    </w:p>
    <w:p w:rsidR="0094372E" w:rsidRPr="0094372E" w:rsidRDefault="0094372E" w:rsidP="0094372E">
      <w:pPr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  <w:lang w:eastAsia="ar-SA"/>
        </w:rPr>
        <w:tab/>
      </w:r>
      <w:r w:rsidRPr="0094372E">
        <w:rPr>
          <w:rFonts w:ascii="Franklin Gothic Book" w:hAnsi="Franklin Gothic Book"/>
          <w:lang w:eastAsia="ar-SA"/>
        </w:rPr>
        <w:tab/>
      </w:r>
      <w:r w:rsidRPr="0094372E">
        <w:rPr>
          <w:rFonts w:ascii="Franklin Gothic Book" w:hAnsi="Franklin Gothic Book"/>
          <w:lang w:eastAsia="ar-SA"/>
        </w:rPr>
        <w:tab/>
      </w:r>
      <w:r w:rsidRPr="0094372E">
        <w:rPr>
          <w:rFonts w:ascii="Franklin Gothic Book" w:hAnsi="Franklin Gothic Book"/>
          <w:lang w:eastAsia="ar-SA"/>
        </w:rPr>
        <w:tab/>
      </w:r>
      <w:r w:rsidRPr="0094372E">
        <w:rPr>
          <w:rFonts w:ascii="Franklin Gothic Book" w:hAnsi="Franklin Gothic Book"/>
          <w:lang w:eastAsia="ar-SA"/>
        </w:rPr>
        <w:tab/>
      </w:r>
      <w:r w:rsidRPr="0094372E">
        <w:rPr>
          <w:rFonts w:ascii="Franklin Gothic Book" w:hAnsi="Franklin Gothic Book"/>
          <w:lang w:eastAsia="ar-SA"/>
        </w:rPr>
        <w:tab/>
      </w:r>
      <w:r w:rsidRPr="0094372E">
        <w:rPr>
          <w:rFonts w:ascii="Franklin Gothic Book" w:hAnsi="Franklin Gothic Book"/>
          <w:lang w:eastAsia="ar-SA"/>
        </w:rPr>
        <w:tab/>
      </w:r>
      <w:r w:rsidRPr="0094372E">
        <w:rPr>
          <w:rFonts w:ascii="Franklin Gothic Book" w:hAnsi="Franklin Gothic Book"/>
          <w:lang w:eastAsia="ar-SA"/>
        </w:rPr>
        <w:tab/>
      </w:r>
      <w:r w:rsidRPr="0094372E">
        <w:rPr>
          <w:rFonts w:ascii="Franklin Gothic Book" w:hAnsi="Franklin Gothic Book"/>
          <w:lang w:eastAsia="ar-SA"/>
        </w:rPr>
        <w:tab/>
      </w:r>
      <w:r w:rsidRPr="0094372E">
        <w:rPr>
          <w:rFonts w:ascii="Franklin Gothic Book" w:hAnsi="Franklin Gothic Book"/>
        </w:rPr>
        <w:tab/>
      </w:r>
    </w:p>
    <w:p w:rsidR="0094372E" w:rsidRPr="0094372E" w:rsidRDefault="0094372E" w:rsidP="0094372E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94372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4372E" w:rsidRPr="0094372E" w:rsidRDefault="0094372E" w:rsidP="0094372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4372E" w:rsidRPr="0094372E" w:rsidRDefault="0094372E" w:rsidP="0094372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94372E">
        <w:rPr>
          <w:rFonts w:ascii="Franklin Gothic Book" w:hAnsi="Franklin Gothic Book"/>
          <w:b/>
          <w:lang w:eastAsia="ar-SA"/>
        </w:rPr>
        <w:t xml:space="preserve"> </w:t>
      </w:r>
      <w:r w:rsidRPr="0094372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4372E" w:rsidRPr="0094372E" w:rsidRDefault="0094372E" w:rsidP="0094372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4372E" w:rsidRPr="0094372E" w:rsidRDefault="0094372E" w:rsidP="0094372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4372E" w:rsidRPr="0094372E" w:rsidRDefault="0094372E" w:rsidP="0094372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4372E" w:rsidRPr="0094372E" w:rsidRDefault="0094372E" w:rsidP="0094372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94372E">
        <w:rPr>
          <w:rFonts w:ascii="Franklin Gothic Book" w:hAnsi="Franklin Gothic Book"/>
        </w:rPr>
        <w:t xml:space="preserve"> </w:t>
      </w:r>
      <w:r w:rsidRPr="0094372E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94372E" w:rsidRPr="0094372E" w:rsidRDefault="0094372E" w:rsidP="0094372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4372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4372E" w:rsidRPr="0094372E" w:rsidRDefault="0094372E" w:rsidP="0094372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94372E">
        <w:rPr>
          <w:rFonts w:ascii="Franklin Gothic Book" w:hAnsi="Franklin Gothic Book"/>
          <w:lang w:eastAsia="ar-SA"/>
        </w:rPr>
        <w:t xml:space="preserve"> пяти </w:t>
      </w:r>
      <w:r w:rsidRPr="0094372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94372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4372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4372E">
        <w:rPr>
          <w:rFonts w:ascii="Franklin Gothic Book" w:hAnsi="Franklin Gothic Book"/>
          <w:lang w:eastAsia="ar-SA"/>
        </w:rPr>
        <w:t xml:space="preserve">. </w:t>
      </w:r>
      <w:r w:rsidRPr="0094372E">
        <w:rPr>
          <w:rFonts w:ascii="Franklin Gothic Book" w:hAnsi="Franklin Gothic Book"/>
          <w:bCs/>
          <w:lang w:eastAsia="ar-SA"/>
        </w:rPr>
        <w:t>В течение</w:t>
      </w:r>
      <w:r w:rsidRPr="0094372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4372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4372E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94372E">
        <w:rPr>
          <w:rFonts w:ascii="Franklin Gothic Book" w:hAnsi="Franklin Gothic Book"/>
          <w:bCs/>
          <w:lang w:eastAsia="ar-SA"/>
        </w:rPr>
        <w:t>Товар Покупателю</w:t>
      </w:r>
      <w:r w:rsidRPr="0094372E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4372E" w:rsidRPr="0094372E" w:rsidRDefault="0094372E" w:rsidP="0094372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94372E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94372E" w:rsidRPr="0094372E" w:rsidRDefault="0094372E" w:rsidP="0094372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4372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4372E" w:rsidRPr="0094372E" w:rsidRDefault="0094372E" w:rsidP="0094372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lang w:eastAsia="ar-SA"/>
        </w:rPr>
        <w:t xml:space="preserve">Товар поставляется </w:t>
      </w:r>
      <w:r w:rsidRPr="0094372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4372E" w:rsidRPr="0094372E" w:rsidRDefault="0094372E" w:rsidP="0094372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94372E" w:rsidRPr="0094372E" w:rsidRDefault="0094372E" w:rsidP="0094372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4372E">
        <w:rPr>
          <w:rFonts w:ascii="Franklin Gothic Book" w:hAnsi="Franklin Gothic Book"/>
          <w:b/>
          <w:caps/>
        </w:rPr>
        <w:t>Цены и порядок расчетов</w:t>
      </w:r>
    </w:p>
    <w:p w:rsidR="0094372E" w:rsidRPr="0094372E" w:rsidRDefault="0094372E" w:rsidP="0094372E">
      <w:pPr>
        <w:ind w:left="360"/>
        <w:jc w:val="both"/>
        <w:rPr>
          <w:rFonts w:ascii="Franklin Gothic Book" w:hAnsi="Franklin Gothic Book"/>
          <w:b/>
        </w:rPr>
      </w:pPr>
    </w:p>
    <w:p w:rsidR="0094372E" w:rsidRPr="0094372E" w:rsidRDefault="0094372E" w:rsidP="0094372E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94372E" w:rsidRPr="0094372E" w:rsidRDefault="0094372E" w:rsidP="0094372E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94372E" w:rsidRPr="0094372E" w:rsidRDefault="0094372E" w:rsidP="0094372E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94372E" w:rsidRPr="0094372E" w:rsidRDefault="0094372E" w:rsidP="0094372E">
      <w:pPr>
        <w:jc w:val="both"/>
        <w:rPr>
          <w:rFonts w:ascii="Franklin Gothic Book" w:hAnsi="Franklin Gothic Book"/>
          <w:b/>
        </w:rPr>
      </w:pPr>
    </w:p>
    <w:p w:rsidR="0094372E" w:rsidRPr="0094372E" w:rsidRDefault="0094372E" w:rsidP="0094372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4372E">
        <w:rPr>
          <w:rFonts w:ascii="Franklin Gothic Book" w:hAnsi="Franklin Gothic Book"/>
          <w:b/>
          <w:caps/>
        </w:rPr>
        <w:t>Ответственность Сторон</w:t>
      </w:r>
    </w:p>
    <w:p w:rsidR="0094372E" w:rsidRPr="0094372E" w:rsidRDefault="0094372E" w:rsidP="0094372E">
      <w:pPr>
        <w:ind w:left="360"/>
        <w:jc w:val="both"/>
        <w:rPr>
          <w:rFonts w:ascii="Franklin Gothic Book" w:hAnsi="Franklin Gothic Book"/>
          <w:b/>
        </w:rPr>
      </w:pPr>
    </w:p>
    <w:p w:rsidR="0094372E" w:rsidRPr="0094372E" w:rsidRDefault="0094372E" w:rsidP="0094372E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94372E" w:rsidRPr="0094372E" w:rsidRDefault="0094372E" w:rsidP="0094372E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94372E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4372E" w:rsidRPr="0094372E" w:rsidRDefault="0094372E" w:rsidP="0094372E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94372E">
        <w:rPr>
          <w:rFonts w:ascii="Franklin Gothic Book" w:hAnsi="Franklin Gothic Book"/>
        </w:rPr>
        <w:t xml:space="preserve"> </w:t>
      </w:r>
      <w:r w:rsidRPr="0094372E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94372E" w:rsidRPr="0094372E" w:rsidRDefault="0094372E" w:rsidP="0094372E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4372E" w:rsidRPr="0094372E" w:rsidRDefault="0094372E" w:rsidP="0094372E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94372E" w:rsidRPr="0094372E" w:rsidRDefault="0094372E" w:rsidP="0094372E">
      <w:pPr>
        <w:jc w:val="both"/>
        <w:rPr>
          <w:rFonts w:ascii="Franklin Gothic Book" w:hAnsi="Franklin Gothic Book"/>
        </w:rPr>
      </w:pPr>
    </w:p>
    <w:p w:rsidR="0094372E" w:rsidRPr="0094372E" w:rsidRDefault="0094372E" w:rsidP="0094372E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4372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4372E" w:rsidRPr="0094372E" w:rsidRDefault="0094372E" w:rsidP="0094372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4372E" w:rsidRPr="0094372E" w:rsidRDefault="0094372E" w:rsidP="0094372E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4372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4372E" w:rsidRPr="0094372E" w:rsidRDefault="0094372E" w:rsidP="0094372E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4372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4372E" w:rsidRPr="0094372E" w:rsidRDefault="0094372E" w:rsidP="0094372E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4372E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4372E" w:rsidRPr="0094372E" w:rsidRDefault="0094372E" w:rsidP="0094372E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4372E">
        <w:rPr>
          <w:rFonts w:ascii="Franklin Gothic Book" w:eastAsia="Calibri" w:hAnsi="Franklin Gothic Book"/>
          <w:bCs/>
          <w:lang w:eastAsia="en-US"/>
        </w:rPr>
        <w:t xml:space="preserve"> </w:t>
      </w:r>
      <w:r w:rsidRPr="0094372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94372E" w:rsidRPr="0094372E" w:rsidRDefault="0094372E" w:rsidP="0094372E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4372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4372E" w:rsidRPr="0094372E" w:rsidRDefault="0094372E" w:rsidP="0094372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4372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4372E" w:rsidRPr="0094372E" w:rsidRDefault="0094372E" w:rsidP="0094372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4372E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94372E" w:rsidRPr="0094372E" w:rsidRDefault="0094372E" w:rsidP="0094372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4372E">
        <w:rPr>
          <w:rFonts w:ascii="Franklin Gothic Book" w:eastAsiaTheme="minorHAnsi" w:hAnsi="Franklin Gothic Book"/>
          <w:lang w:eastAsia="en-US"/>
        </w:rPr>
        <w:t>-</w:t>
      </w:r>
      <w:r w:rsidRPr="0094372E">
        <w:rPr>
          <w:rFonts w:ascii="Franklin Gothic Book" w:hAnsi="Franklin Gothic Book"/>
        </w:rPr>
        <w:t xml:space="preserve">  </w:t>
      </w:r>
      <w:r w:rsidRPr="0094372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4372E" w:rsidRPr="0094372E" w:rsidRDefault="0094372E" w:rsidP="0094372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4372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4372E" w:rsidRPr="0094372E" w:rsidRDefault="0094372E" w:rsidP="0094372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4372E">
        <w:rPr>
          <w:rFonts w:ascii="Franklin Gothic Book" w:eastAsiaTheme="minorHAnsi" w:hAnsi="Franklin Gothic Book"/>
          <w:lang w:eastAsia="en-US"/>
        </w:rPr>
        <w:t xml:space="preserve">6.6. </w:t>
      </w:r>
      <w:r w:rsidRPr="0094372E">
        <w:rPr>
          <w:rFonts w:ascii="Franklin Gothic Book" w:eastAsiaTheme="minorHAnsi" w:hAnsi="Franklin Gothic Book"/>
          <w:lang w:eastAsia="en-US"/>
        </w:rPr>
        <w:tab/>
      </w:r>
      <w:r w:rsidRPr="0094372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4372E" w:rsidRPr="0094372E" w:rsidRDefault="0094372E" w:rsidP="0094372E">
      <w:pPr>
        <w:rPr>
          <w:rFonts w:ascii="Franklin Gothic Book" w:hAnsi="Franklin Gothic Book"/>
        </w:rPr>
      </w:pPr>
    </w:p>
    <w:p w:rsidR="0094372E" w:rsidRPr="0094372E" w:rsidRDefault="0094372E" w:rsidP="009437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4372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4372E" w:rsidRPr="0094372E" w:rsidRDefault="0094372E" w:rsidP="0094372E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94372E" w:rsidRPr="0094372E" w:rsidRDefault="0094372E" w:rsidP="0094372E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94372E" w:rsidRPr="0094372E" w:rsidRDefault="0094372E" w:rsidP="0094372E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94372E">
        <w:rPr>
          <w:rFonts w:ascii="Franklin Gothic Book" w:hAnsi="Franklin Gothic Book"/>
        </w:rPr>
        <w:t xml:space="preserve"> </w:t>
      </w:r>
    </w:p>
    <w:p w:rsidR="0094372E" w:rsidRPr="0094372E" w:rsidRDefault="0094372E" w:rsidP="0094372E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94372E" w:rsidRPr="0094372E" w:rsidRDefault="0094372E" w:rsidP="0094372E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</w:t>
      </w:r>
      <w:r w:rsidRPr="0094372E">
        <w:rPr>
          <w:rFonts w:ascii="Franklin Gothic Book" w:hAnsi="Franklin Gothic Book"/>
          <w:lang w:eastAsia="ar-SA"/>
        </w:rPr>
        <w:lastRenderedPageBreak/>
        <w:t>совой отчетности, а также информировать ПАО «НМТП» об изменениях, касающихся условий связанности сторон.</w:t>
      </w:r>
    </w:p>
    <w:p w:rsidR="0094372E" w:rsidRPr="0094372E" w:rsidRDefault="0094372E" w:rsidP="0094372E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4372E" w:rsidRPr="0094372E" w:rsidRDefault="0094372E" w:rsidP="0094372E">
      <w:pPr>
        <w:ind w:left="709"/>
        <w:jc w:val="both"/>
        <w:rPr>
          <w:rFonts w:ascii="Franklin Gothic Book" w:hAnsi="Franklin Gothic Book"/>
          <w:lang w:eastAsia="ar-SA"/>
        </w:rPr>
      </w:pPr>
    </w:p>
    <w:p w:rsidR="0094372E" w:rsidRPr="0094372E" w:rsidRDefault="0094372E" w:rsidP="0094372E">
      <w:pPr>
        <w:jc w:val="both"/>
        <w:rPr>
          <w:rFonts w:ascii="Franklin Gothic Book" w:hAnsi="Franklin Gothic Book"/>
          <w:b/>
        </w:rPr>
      </w:pPr>
      <w:r w:rsidRPr="0094372E">
        <w:rPr>
          <w:rFonts w:ascii="Franklin Gothic Book" w:hAnsi="Franklin Gothic Book"/>
          <w:b/>
        </w:rPr>
        <w:t xml:space="preserve">     8. </w:t>
      </w:r>
      <w:r w:rsidRPr="0094372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4372E" w:rsidRPr="0094372E" w:rsidRDefault="0094372E" w:rsidP="0094372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94372E" w:rsidRPr="0094372E" w:rsidRDefault="0094372E" w:rsidP="0094372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4372E" w:rsidRPr="0094372E" w:rsidTr="00F42E0A">
        <w:trPr>
          <w:trHeight w:val="3226"/>
        </w:trPr>
        <w:tc>
          <w:tcPr>
            <w:tcW w:w="4717" w:type="dxa"/>
          </w:tcPr>
          <w:p w:rsidR="0094372E" w:rsidRPr="0094372E" w:rsidRDefault="0094372E" w:rsidP="0094372E">
            <w:pPr>
              <w:ind w:right="141"/>
              <w:rPr>
                <w:rFonts w:ascii="Franklin Gothic Book" w:hAnsi="Franklin Gothic Book"/>
              </w:rPr>
            </w:pPr>
          </w:p>
          <w:p w:rsidR="0094372E" w:rsidRPr="0094372E" w:rsidRDefault="0094372E" w:rsidP="0094372E">
            <w:pPr>
              <w:ind w:right="141"/>
              <w:rPr>
                <w:rFonts w:ascii="Franklin Gothic Book" w:hAnsi="Franklin Gothic Book"/>
              </w:rPr>
            </w:pPr>
          </w:p>
          <w:p w:rsidR="0094372E" w:rsidRPr="0094372E" w:rsidRDefault="0094372E" w:rsidP="0094372E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94372E" w:rsidRPr="0094372E" w:rsidRDefault="0094372E" w:rsidP="0094372E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4372E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94372E" w:rsidRPr="0094372E" w:rsidRDefault="0094372E" w:rsidP="0094372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94372E" w:rsidRPr="0094372E" w:rsidRDefault="0094372E" w:rsidP="0094372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ул.  Портовая, д. 14</w:t>
            </w:r>
          </w:p>
          <w:p w:rsidR="0094372E" w:rsidRPr="0094372E" w:rsidRDefault="0094372E" w:rsidP="0094372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4372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4372E" w:rsidRPr="0094372E" w:rsidRDefault="0094372E" w:rsidP="0094372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4372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4372E" w:rsidRPr="0094372E" w:rsidRDefault="0094372E" w:rsidP="0094372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4372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4372E" w:rsidRPr="0094372E" w:rsidRDefault="0094372E" w:rsidP="0094372E">
            <w:pPr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р/с 40702810952460102191</w:t>
            </w:r>
          </w:p>
          <w:p w:rsidR="0094372E" w:rsidRPr="0094372E" w:rsidRDefault="0094372E" w:rsidP="0094372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4372E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94372E" w:rsidRPr="0094372E" w:rsidRDefault="0094372E" w:rsidP="0094372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4372E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4372E" w:rsidRPr="0094372E" w:rsidRDefault="0094372E" w:rsidP="0094372E">
            <w:pPr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к/с 30101810100000000602</w:t>
            </w:r>
          </w:p>
          <w:p w:rsidR="0094372E" w:rsidRPr="0094372E" w:rsidRDefault="0094372E" w:rsidP="0094372E">
            <w:pPr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4372E" w:rsidRPr="0094372E" w:rsidRDefault="0094372E" w:rsidP="0094372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94372E">
        <w:rPr>
          <w:rFonts w:ascii="Franklin Gothic Book" w:hAnsi="Franklin Gothic Book"/>
          <w:b/>
          <w:lang w:eastAsia="ar-SA"/>
        </w:rPr>
        <w:t xml:space="preserve">ОТ ПОСТАВЩИКА                       </w:t>
      </w:r>
      <w:r>
        <w:rPr>
          <w:rFonts w:ascii="Franklin Gothic Book" w:hAnsi="Franklin Gothic Book"/>
          <w:b/>
          <w:lang w:eastAsia="ar-SA"/>
        </w:rPr>
        <w:t xml:space="preserve">  </w:t>
      </w:r>
      <w:r w:rsidRPr="0094372E">
        <w:rPr>
          <w:rFonts w:ascii="Franklin Gothic Book" w:hAnsi="Franklin Gothic Book"/>
          <w:b/>
          <w:lang w:eastAsia="ar-SA"/>
        </w:rPr>
        <w:t xml:space="preserve">                 ОТ ПОКУПАТЕЛЯ</w:t>
      </w:r>
    </w:p>
    <w:p w:rsidR="0094372E" w:rsidRPr="0094372E" w:rsidRDefault="0094372E" w:rsidP="0094372E">
      <w:pPr>
        <w:rPr>
          <w:rFonts w:ascii="Franklin Gothic Book" w:hAnsi="Franklin Gothic Book"/>
        </w:rPr>
      </w:pPr>
    </w:p>
    <w:p w:rsidR="0094372E" w:rsidRPr="0094372E" w:rsidRDefault="0094372E" w:rsidP="0094372E">
      <w:pPr>
        <w:keepNext/>
        <w:outlineLvl w:val="1"/>
        <w:rPr>
          <w:rFonts w:ascii="Franklin Gothic Book" w:hAnsi="Franklin Gothic Book"/>
          <w:bCs/>
          <w:iCs/>
        </w:rPr>
      </w:pPr>
      <w:r w:rsidRPr="0094372E">
        <w:rPr>
          <w:rFonts w:ascii="Franklin Gothic Book" w:hAnsi="Franklin Gothic Book"/>
        </w:rPr>
        <w:t xml:space="preserve">            </w:t>
      </w:r>
      <w:r w:rsidRPr="0094372E">
        <w:rPr>
          <w:rFonts w:ascii="Franklin Gothic Book" w:hAnsi="Franklin Gothic Book"/>
          <w:bCs/>
          <w:iCs/>
          <w:lang w:val="en-US"/>
        </w:rPr>
        <w:t xml:space="preserve">  </w:t>
      </w:r>
      <w:r w:rsidRPr="0094372E">
        <w:rPr>
          <w:rFonts w:ascii="Franklin Gothic Book" w:hAnsi="Franklin Gothic Book"/>
          <w:bCs/>
          <w:iCs/>
        </w:rPr>
        <w:t xml:space="preserve">                     </w:t>
      </w:r>
      <w:r w:rsidRPr="0094372E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заместитель                                                </w:t>
      </w:r>
    </w:p>
    <w:p w:rsidR="0094372E" w:rsidRPr="0094372E" w:rsidRDefault="0094372E" w:rsidP="0094372E">
      <w:pPr>
        <w:keepNext/>
        <w:outlineLvl w:val="1"/>
        <w:rPr>
          <w:rFonts w:ascii="Franklin Gothic Book" w:hAnsi="Franklin Gothic Book"/>
          <w:bCs/>
          <w:iCs/>
        </w:rPr>
      </w:pPr>
      <w:r w:rsidRPr="0094372E">
        <w:rPr>
          <w:rFonts w:ascii="Franklin Gothic Book" w:hAnsi="Franklin Gothic Book"/>
          <w:bCs/>
          <w:iCs/>
        </w:rPr>
        <w:t xml:space="preserve">         __________                </w:t>
      </w:r>
      <w:r>
        <w:rPr>
          <w:rFonts w:ascii="Franklin Gothic Book" w:hAnsi="Franklin Gothic Book"/>
          <w:bCs/>
          <w:iCs/>
        </w:rPr>
        <w:t xml:space="preserve">                              </w:t>
      </w:r>
      <w:r w:rsidRPr="0094372E">
        <w:rPr>
          <w:rFonts w:ascii="Franklin Gothic Book" w:hAnsi="Franklin Gothic Book"/>
          <w:bCs/>
          <w:iCs/>
        </w:rPr>
        <w:t xml:space="preserve">    технического директора </w:t>
      </w:r>
    </w:p>
    <w:p w:rsidR="0094372E" w:rsidRPr="0094372E" w:rsidRDefault="0094372E" w:rsidP="0094372E">
      <w:pPr>
        <w:keepNext/>
        <w:outlineLvl w:val="1"/>
        <w:rPr>
          <w:rFonts w:ascii="Franklin Gothic Book" w:hAnsi="Franklin Gothic Book"/>
          <w:bCs/>
          <w:iCs/>
        </w:rPr>
      </w:pPr>
      <w:r w:rsidRPr="0094372E">
        <w:rPr>
          <w:rFonts w:ascii="Franklin Gothic Book" w:hAnsi="Franklin Gothic Book"/>
          <w:bCs/>
          <w:iCs/>
        </w:rPr>
        <w:t xml:space="preserve">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</w:t>
      </w:r>
      <w:r w:rsidRPr="0094372E">
        <w:rPr>
          <w:rFonts w:ascii="Franklin Gothic Book" w:hAnsi="Franklin Gothic Book"/>
          <w:bCs/>
          <w:iCs/>
        </w:rPr>
        <w:t xml:space="preserve">    ПАО «НМТП» </w:t>
      </w:r>
    </w:p>
    <w:p w:rsidR="0094372E" w:rsidRPr="0094372E" w:rsidRDefault="0094372E" w:rsidP="0094372E">
      <w:pPr>
        <w:keepNext/>
        <w:outlineLvl w:val="1"/>
        <w:rPr>
          <w:rFonts w:ascii="Franklin Gothic Book" w:hAnsi="Franklin Gothic Book"/>
          <w:bCs/>
          <w:iCs/>
        </w:rPr>
      </w:pPr>
      <w:r w:rsidRPr="0094372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94372E" w:rsidRPr="0094372E" w:rsidRDefault="0094372E" w:rsidP="0094372E">
      <w:pPr>
        <w:rPr>
          <w:rFonts w:ascii="Franklin Gothic Book" w:hAnsi="Franklin Gothic Book"/>
        </w:rPr>
      </w:pPr>
    </w:p>
    <w:p w:rsidR="0094372E" w:rsidRPr="0094372E" w:rsidRDefault="0094372E" w:rsidP="0094372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94372E">
        <w:rPr>
          <w:rFonts w:ascii="Franklin Gothic Book" w:hAnsi="Franklin Gothic Book"/>
        </w:rPr>
        <w:t>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</w:t>
      </w:r>
      <w:r w:rsidRPr="0094372E">
        <w:rPr>
          <w:rFonts w:ascii="Franklin Gothic Book" w:hAnsi="Franklin Gothic Book"/>
        </w:rPr>
        <w:t xml:space="preserve">      ______________ </w:t>
      </w:r>
      <w:r w:rsidRPr="0094372E">
        <w:rPr>
          <w:rFonts w:ascii="Franklin Gothic Book" w:hAnsi="Franklin Gothic Book"/>
          <w:bCs/>
          <w:iCs/>
        </w:rPr>
        <w:t>И.М. Фофонов</w:t>
      </w:r>
    </w:p>
    <w:p w:rsidR="0094372E" w:rsidRPr="0094372E" w:rsidRDefault="0094372E" w:rsidP="0094372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4372E">
        <w:rPr>
          <w:rFonts w:ascii="Franklin Gothic Book" w:hAnsi="Franklin Gothic Book"/>
        </w:rPr>
        <w:t xml:space="preserve">            «___»_______________     2016</w:t>
      </w:r>
      <w:r>
        <w:rPr>
          <w:rFonts w:ascii="Franklin Gothic Book" w:hAnsi="Franklin Gothic Book"/>
        </w:rPr>
        <w:t xml:space="preserve"> г.         </w:t>
      </w:r>
      <w:r w:rsidRPr="0094372E">
        <w:rPr>
          <w:rFonts w:ascii="Franklin Gothic Book" w:hAnsi="Franklin Gothic Book"/>
        </w:rPr>
        <w:t xml:space="preserve"> «___»______________       2016 г.</w:t>
      </w:r>
    </w:p>
    <w:p w:rsidR="0094372E" w:rsidRPr="0094372E" w:rsidRDefault="0094372E" w:rsidP="0094372E">
      <w:pPr>
        <w:rPr>
          <w:rFonts w:ascii="Franklin Gothic Book" w:hAnsi="Franklin Gothic Book"/>
        </w:rPr>
      </w:pPr>
    </w:p>
    <w:p w:rsidR="0094372E" w:rsidRPr="0094372E" w:rsidRDefault="0094372E" w:rsidP="0094372E">
      <w:pPr>
        <w:jc w:val="right"/>
        <w:rPr>
          <w:rFonts w:ascii="Franklin Gothic Book" w:hAnsi="Franklin Gothic Book"/>
        </w:rPr>
      </w:pPr>
    </w:p>
    <w:p w:rsidR="0094372E" w:rsidRPr="0094372E" w:rsidRDefault="0094372E" w:rsidP="0094372E">
      <w:pPr>
        <w:jc w:val="right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94372E" w:rsidRPr="0094372E" w:rsidRDefault="0094372E" w:rsidP="0094372E">
      <w:pPr>
        <w:rPr>
          <w:rFonts w:ascii="Franklin Gothic Book" w:hAnsi="Franklin Gothic Book"/>
        </w:rPr>
      </w:pPr>
    </w:p>
    <w:p w:rsidR="0094372E" w:rsidRPr="0094372E" w:rsidRDefault="0094372E" w:rsidP="0094372E">
      <w:pPr>
        <w:rPr>
          <w:rFonts w:ascii="Franklin Gothic Book" w:hAnsi="Franklin Gothic Book"/>
        </w:rPr>
      </w:pPr>
      <w:r w:rsidRPr="0094372E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94372E" w:rsidRPr="0094372E" w:rsidRDefault="0094372E" w:rsidP="0094372E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94372E" w:rsidRPr="0094372E" w:rsidTr="00F42E0A">
        <w:trPr>
          <w:trHeight w:val="651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Катал. № /</w:t>
            </w:r>
          </w:p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94372E" w:rsidRPr="0094372E" w:rsidTr="00F42E0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94372E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Hyundai 50DA-7E дизельный, VIN HHKHFV10VD0000292</w:t>
            </w:r>
          </w:p>
        </w:tc>
      </w:tr>
      <w:tr w:rsidR="0094372E" w:rsidRPr="0094372E" w:rsidTr="00F42E0A">
        <w:trPr>
          <w:trHeight w:val="203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 головки блока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XJAF-01134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64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Поршень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XJAF-02605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81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Кольца поршневые (комплект)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XJAF-01116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454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Вкладыши шатунные (комплект)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XJAF-01118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36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XJAF-00590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68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XJAF-00623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72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XJAF-00625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76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Кольцо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XJAF-01150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66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Сальники (комплект)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XJAF-00639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70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Сальники (комплект)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XJAF-00628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73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11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XJAF-00679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78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lastRenderedPageBreak/>
              <w:t>12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XJAF-00832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81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13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XJAF-02619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272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Вкладыши (комплект)</w:t>
            </w: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XJAF-00615</w:t>
            </w:r>
          </w:p>
        </w:tc>
        <w:tc>
          <w:tcPr>
            <w:tcW w:w="771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7</w:t>
            </w:r>
          </w:p>
        </w:tc>
        <w:tc>
          <w:tcPr>
            <w:tcW w:w="762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F42E0A">
        <w:trPr>
          <w:trHeight w:val="509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4372E" w:rsidRPr="0094372E" w:rsidTr="00F42E0A">
        <w:trPr>
          <w:trHeight w:val="463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4372E" w:rsidRPr="0094372E" w:rsidTr="00F42E0A">
        <w:trPr>
          <w:trHeight w:val="463"/>
        </w:trPr>
        <w:tc>
          <w:tcPr>
            <w:tcW w:w="52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4372E" w:rsidRPr="0094372E" w:rsidRDefault="0094372E" w:rsidP="0094372E">
      <w:pPr>
        <w:jc w:val="both"/>
        <w:rPr>
          <w:rFonts w:ascii="Franklin Gothic Book" w:hAnsi="Franklin Gothic Book"/>
        </w:rPr>
      </w:pPr>
    </w:p>
    <w:p w:rsidR="0094372E" w:rsidRPr="0094372E" w:rsidRDefault="0094372E" w:rsidP="0094372E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 xml:space="preserve">Сумма к оплате:  </w:t>
      </w:r>
      <w:r w:rsidRPr="0094372E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94372E">
        <w:rPr>
          <w:rFonts w:ascii="Franklin Gothic Book" w:hAnsi="Franklin Gothic Book"/>
        </w:rPr>
        <w:t xml:space="preserve"> </w:t>
      </w:r>
    </w:p>
    <w:p w:rsidR="0094372E" w:rsidRPr="0094372E" w:rsidRDefault="0094372E" w:rsidP="0094372E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94372E" w:rsidRPr="0094372E" w:rsidRDefault="0094372E" w:rsidP="0094372E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Товар должен быть новый, ранее не использоваться.</w:t>
      </w:r>
    </w:p>
    <w:p w:rsidR="0094372E" w:rsidRPr="0094372E" w:rsidRDefault="0094372E" w:rsidP="0094372E">
      <w:pPr>
        <w:ind w:left="540"/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94372E" w:rsidRPr="0094372E" w:rsidRDefault="0094372E" w:rsidP="0094372E">
      <w:pPr>
        <w:ind w:left="180"/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94372E" w:rsidRPr="0094372E" w:rsidRDefault="0094372E" w:rsidP="0094372E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 xml:space="preserve">      </w:t>
      </w:r>
    </w:p>
    <w:p w:rsidR="0094372E" w:rsidRPr="0094372E" w:rsidRDefault="0094372E" w:rsidP="0094372E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94372E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94372E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94372E" w:rsidRPr="0094372E" w:rsidRDefault="0094372E" w:rsidP="0094372E">
      <w:pPr>
        <w:keepNext/>
        <w:outlineLvl w:val="1"/>
        <w:rPr>
          <w:rFonts w:ascii="Franklin Gothic Book" w:hAnsi="Franklin Gothic Book"/>
          <w:bCs/>
          <w:iCs/>
        </w:rPr>
      </w:pPr>
      <w:r w:rsidRPr="0094372E">
        <w:rPr>
          <w:rFonts w:ascii="Franklin Gothic Book" w:hAnsi="Franklin Gothic Book"/>
          <w:bCs/>
          <w:iCs/>
        </w:rPr>
        <w:t xml:space="preserve">                              </w:t>
      </w:r>
      <w:r w:rsidRPr="0094372E">
        <w:rPr>
          <w:rFonts w:ascii="Franklin Gothic Book" w:hAnsi="Franklin Gothic Book"/>
          <w:bCs/>
          <w:iCs/>
        </w:rPr>
        <w:tab/>
        <w:t xml:space="preserve">                                   </w:t>
      </w:r>
      <w:r>
        <w:rPr>
          <w:rFonts w:ascii="Franklin Gothic Book" w:hAnsi="Franklin Gothic Book"/>
          <w:bCs/>
          <w:iCs/>
        </w:rPr>
        <w:t xml:space="preserve">      </w:t>
      </w:r>
      <w:r w:rsidRPr="0094372E">
        <w:rPr>
          <w:rFonts w:ascii="Franklin Gothic Book" w:hAnsi="Franklin Gothic Book"/>
          <w:bCs/>
          <w:iCs/>
        </w:rPr>
        <w:t xml:space="preserve">         Первый заместитель                                                </w:t>
      </w:r>
    </w:p>
    <w:p w:rsidR="0094372E" w:rsidRPr="0094372E" w:rsidRDefault="0094372E" w:rsidP="0094372E">
      <w:pPr>
        <w:keepNext/>
        <w:outlineLvl w:val="1"/>
        <w:rPr>
          <w:rFonts w:ascii="Franklin Gothic Book" w:hAnsi="Franklin Gothic Book"/>
          <w:bCs/>
          <w:iCs/>
        </w:rPr>
      </w:pPr>
      <w:r w:rsidRPr="0094372E">
        <w:rPr>
          <w:rFonts w:ascii="Franklin Gothic Book" w:hAnsi="Franklin Gothic Book"/>
          <w:bCs/>
          <w:iCs/>
        </w:rPr>
        <w:t xml:space="preserve">         __________                                              </w:t>
      </w:r>
      <w:r>
        <w:rPr>
          <w:rFonts w:ascii="Franklin Gothic Book" w:hAnsi="Franklin Gothic Book"/>
          <w:bCs/>
          <w:iCs/>
        </w:rPr>
        <w:t xml:space="preserve"> </w:t>
      </w:r>
      <w:r w:rsidRPr="0094372E">
        <w:rPr>
          <w:rFonts w:ascii="Franklin Gothic Book" w:hAnsi="Franklin Gothic Book"/>
          <w:bCs/>
          <w:iCs/>
        </w:rPr>
        <w:t xml:space="preserve">    технического директора </w:t>
      </w:r>
    </w:p>
    <w:p w:rsidR="0094372E" w:rsidRPr="0094372E" w:rsidRDefault="0094372E" w:rsidP="0094372E">
      <w:pPr>
        <w:keepNext/>
        <w:outlineLvl w:val="1"/>
        <w:rPr>
          <w:rFonts w:ascii="Franklin Gothic Book" w:hAnsi="Franklin Gothic Book"/>
          <w:bCs/>
          <w:iCs/>
        </w:rPr>
      </w:pPr>
      <w:r w:rsidRPr="0094372E">
        <w:rPr>
          <w:rFonts w:ascii="Franklin Gothic Book" w:hAnsi="Franklin Gothic Book"/>
          <w:bCs/>
          <w:iCs/>
        </w:rPr>
        <w:t xml:space="preserve">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    </w:t>
      </w:r>
      <w:r w:rsidRPr="0094372E">
        <w:rPr>
          <w:rFonts w:ascii="Franklin Gothic Book" w:hAnsi="Franklin Gothic Book"/>
          <w:bCs/>
          <w:iCs/>
        </w:rPr>
        <w:t xml:space="preserve">       </w:t>
      </w:r>
      <w:r>
        <w:rPr>
          <w:rFonts w:ascii="Franklin Gothic Book" w:hAnsi="Franklin Gothic Book"/>
          <w:bCs/>
          <w:iCs/>
        </w:rPr>
        <w:t xml:space="preserve"> </w:t>
      </w:r>
      <w:r w:rsidRPr="0094372E">
        <w:rPr>
          <w:rFonts w:ascii="Franklin Gothic Book" w:hAnsi="Franklin Gothic Book"/>
          <w:bCs/>
          <w:iCs/>
        </w:rPr>
        <w:t xml:space="preserve">   ПАО «НМТП» </w:t>
      </w:r>
    </w:p>
    <w:p w:rsidR="0094372E" w:rsidRPr="0094372E" w:rsidRDefault="0094372E" w:rsidP="0094372E">
      <w:pPr>
        <w:keepNext/>
        <w:outlineLvl w:val="1"/>
        <w:rPr>
          <w:rFonts w:ascii="Franklin Gothic Book" w:hAnsi="Franklin Gothic Book"/>
          <w:bCs/>
          <w:iCs/>
        </w:rPr>
      </w:pPr>
      <w:r w:rsidRPr="0094372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94372E" w:rsidRPr="0094372E" w:rsidRDefault="0094372E" w:rsidP="0094372E">
      <w:pPr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</w:t>
      </w:r>
      <w:r w:rsidRPr="0094372E">
        <w:rPr>
          <w:rFonts w:ascii="Franklin Gothic Book" w:hAnsi="Franklin Gothic Book"/>
        </w:rPr>
        <w:t xml:space="preserve">   ______________ </w:t>
      </w:r>
      <w:r w:rsidRPr="0094372E">
        <w:rPr>
          <w:rFonts w:ascii="Franklin Gothic Book" w:hAnsi="Franklin Gothic Book"/>
          <w:bCs/>
          <w:iCs/>
        </w:rPr>
        <w:t>И.М. Фофонов</w:t>
      </w:r>
    </w:p>
    <w:p w:rsidR="0094372E" w:rsidRPr="0094372E" w:rsidRDefault="0094372E" w:rsidP="0094372E">
      <w:pPr>
        <w:rPr>
          <w:rFonts w:ascii="Franklin Gothic Book" w:hAnsi="Franklin Gothic Book"/>
        </w:rPr>
      </w:pPr>
    </w:p>
    <w:p w:rsidR="0094372E" w:rsidRPr="0094372E" w:rsidRDefault="0094372E" w:rsidP="0094372E">
      <w:pPr>
        <w:rPr>
          <w:rFonts w:ascii="Franklin Gothic Book" w:hAnsi="Franklin Gothic Book"/>
        </w:rPr>
      </w:pPr>
    </w:p>
    <w:p w:rsidR="0094372E" w:rsidRPr="0094372E" w:rsidRDefault="0094372E" w:rsidP="0094372E">
      <w:pPr>
        <w:rPr>
          <w:rFonts w:ascii="Franklin Gothic Book" w:hAnsi="Franklin Gothic Book"/>
        </w:rPr>
      </w:pPr>
      <w:r w:rsidRPr="0094372E">
        <w:rPr>
          <w:rFonts w:ascii="Franklin Gothic Book" w:hAnsi="Franklin Gothic Book"/>
        </w:rPr>
        <w:t xml:space="preserve">     «___»_______________     2016</w:t>
      </w:r>
      <w:r>
        <w:rPr>
          <w:rFonts w:ascii="Franklin Gothic Book" w:hAnsi="Franklin Gothic Book"/>
        </w:rPr>
        <w:t xml:space="preserve"> г.          </w:t>
      </w:r>
      <w:r w:rsidRPr="0094372E">
        <w:rPr>
          <w:rFonts w:ascii="Franklin Gothic Book" w:hAnsi="Franklin Gothic Book"/>
        </w:rPr>
        <w:t xml:space="preserve">        «___»______________       2016 г.</w:t>
      </w:r>
    </w:p>
    <w:p w:rsidR="00975DF3" w:rsidRDefault="00975DF3" w:rsidP="008615D8">
      <w:pPr>
        <w:suppressAutoHyphens/>
        <w:rPr>
          <w:rFonts w:ascii="Franklin Gothic Book" w:hAnsi="Franklin Gothic Book"/>
          <w:b/>
        </w:rPr>
      </w:pPr>
    </w:p>
    <w:p w:rsidR="00975DF3" w:rsidRPr="008615D8" w:rsidRDefault="00975DF3" w:rsidP="008615D8">
      <w:pPr>
        <w:suppressAutoHyphens/>
        <w:rPr>
          <w:rFonts w:ascii="Franklin Gothic Book" w:hAnsi="Franklin Gothic Book"/>
          <w:b/>
        </w:rPr>
      </w:pPr>
    </w:p>
    <w:p w:rsidR="008615D8" w:rsidRPr="008615D8" w:rsidRDefault="008615D8" w:rsidP="009A7E8B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</w:t>
      </w:r>
      <w:r w:rsidR="009A7E8B">
        <w:rPr>
          <w:rFonts w:ascii="Franklin Gothic Book" w:eastAsia="Calibri" w:hAnsi="Franklin Gothic Book"/>
          <w:b/>
          <w:lang w:eastAsia="en-US"/>
        </w:rPr>
        <w:t xml:space="preserve">         </w:t>
      </w:r>
      <w:r w:rsidRPr="008615D8">
        <w:rPr>
          <w:rFonts w:ascii="Franklin Gothic Book" w:eastAsia="Calibri" w:hAnsi="Franklin Gothic Book"/>
          <w:b/>
          <w:lang w:eastAsia="en-US"/>
        </w:rPr>
        <w:t xml:space="preserve"> Приложение № 2</w:t>
      </w:r>
      <w:r w:rsidR="009A7E8B">
        <w:rPr>
          <w:rFonts w:ascii="Franklin Gothic Book" w:eastAsia="Calibri" w:hAnsi="Franklin Gothic Book"/>
          <w:b/>
          <w:lang w:eastAsia="en-US"/>
        </w:rPr>
        <w:t xml:space="preserve"> </w:t>
      </w: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94372E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94372E" w:rsidRPr="0094372E" w:rsidTr="0094372E">
        <w:trPr>
          <w:trHeight w:val="651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Катал. № /</w:t>
            </w:r>
          </w:p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94372E" w:rsidRPr="0094372E" w:rsidTr="0094372E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94372E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Hyundai 50DA-7E дизельный, VIN HHKHFV10VD0000292</w:t>
            </w: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4372E" w:rsidRPr="0094372E" w:rsidTr="0094372E">
        <w:trPr>
          <w:trHeight w:val="203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 головки блока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XJAF-01134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64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Поршень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XJAF-02605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6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81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Кольца поршневые (комплект)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XJAF-01116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6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454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lastRenderedPageBreak/>
              <w:t>4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Вкладыши шатунные (комплект)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XJAF-01118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6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36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XJAF-00590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68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XJAF-00623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72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XJAF-00625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76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Кольцо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XJAF-01150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66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Сальники (комплект)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XJAF-00639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70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Сальники (комплект)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XJAF-00628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73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11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XJAF-00679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78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XJAF-00832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81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13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XJAF-02619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272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4372E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Вкладыши (комплект)</w:t>
            </w: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XJAF-00615</w:t>
            </w:r>
          </w:p>
        </w:tc>
        <w:tc>
          <w:tcPr>
            <w:tcW w:w="718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7</w:t>
            </w:r>
          </w:p>
        </w:tc>
        <w:tc>
          <w:tcPr>
            <w:tcW w:w="710" w:type="dxa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4372E" w:rsidRPr="0094372E" w:rsidTr="0094372E">
        <w:trPr>
          <w:trHeight w:val="509"/>
        </w:trPr>
        <w:tc>
          <w:tcPr>
            <w:tcW w:w="540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  <w:r w:rsidRPr="0094372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94372E" w:rsidRPr="0094372E" w:rsidRDefault="0094372E" w:rsidP="0094372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0947AD" w:rsidRPr="000947AD">
        <w:rPr>
          <w:rFonts w:ascii="Franklin Gothic Book" w:hAnsi="Franklin Gothic Book"/>
        </w:rPr>
        <w:t>сменно-запасных частей к перегрузочной технике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9B3683" w:rsidRPr="009B3683">
              <w:rPr>
                <w:rFonts w:ascii="Franklin Gothic Book" w:hAnsi="Franklin Gothic Book"/>
              </w:rPr>
              <w:t>сменно-запасных частей к перегрузочной технике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94372E" w:rsidRPr="0094372E">
              <w:rPr>
                <w:rFonts w:ascii="Franklin Gothic Book" w:hAnsi="Franklin Gothic Book"/>
                <w:sz w:val="23"/>
                <w:szCs w:val="23"/>
              </w:rPr>
              <w:t>432 274,44 (четыреста тридцать две тысячи двести семьдесят четыре) рубля 44 копейки с учетом НДС</w:t>
            </w:r>
            <w:bookmarkStart w:id="14" w:name="_GoBack"/>
            <w:bookmarkEnd w:id="14"/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B368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A76511">
              <w:rPr>
                <w:rFonts w:ascii="Franklin Gothic Book" w:hAnsi="Franklin Gothic Book"/>
              </w:rPr>
              <w:t>1</w:t>
            </w:r>
            <w:r w:rsidR="009B3683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B368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A76511">
              <w:rPr>
                <w:rFonts w:ascii="Franklin Gothic Book" w:hAnsi="Franklin Gothic Book"/>
                <w:sz w:val="23"/>
                <w:szCs w:val="23"/>
              </w:rPr>
              <w:t>15:00 по Московскому времени 1</w:t>
            </w:r>
            <w:r w:rsidR="009B3683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746C5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с 05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942081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5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4372E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67E6">
              <w:rPr>
                <w:rFonts w:ascii="Franklin Gothic Book" w:hAnsi="Franklin Gothic Book"/>
              </w:rPr>
              <w:t>0</w:t>
            </w:r>
            <w:r w:rsidR="0094372E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06B" w:rsidRDefault="00D6206B">
      <w:r>
        <w:separator/>
      </w:r>
    </w:p>
  </w:endnote>
  <w:endnote w:type="continuationSeparator" w:id="0">
    <w:p w:rsidR="00D6206B" w:rsidRDefault="00D6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06B" w:rsidRDefault="00D6206B">
    <w:pPr>
      <w:pStyle w:val="afa"/>
    </w:pPr>
  </w:p>
  <w:p w:rsidR="00D6206B" w:rsidRDefault="00D620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06B" w:rsidRDefault="00D6206B">
      <w:r>
        <w:separator/>
      </w:r>
    </w:p>
  </w:footnote>
  <w:footnote w:type="continuationSeparator" w:id="0">
    <w:p w:rsidR="00D6206B" w:rsidRDefault="00D62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6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6"/>
  </w:num>
  <w:num w:numId="8">
    <w:abstractNumId w:val="23"/>
  </w:num>
  <w:num w:numId="9">
    <w:abstractNumId w:val="38"/>
  </w:num>
  <w:num w:numId="10">
    <w:abstractNumId w:val="10"/>
  </w:num>
  <w:num w:numId="11">
    <w:abstractNumId w:val="39"/>
  </w:num>
  <w:num w:numId="12">
    <w:abstractNumId w:val="28"/>
  </w:num>
  <w:num w:numId="13">
    <w:abstractNumId w:val="14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9"/>
  </w:num>
  <w:num w:numId="24">
    <w:abstractNumId w:val="35"/>
  </w:num>
  <w:num w:numId="25">
    <w:abstractNumId w:val="36"/>
  </w:num>
  <w:num w:numId="26">
    <w:abstractNumId w:val="12"/>
  </w:num>
  <w:num w:numId="27">
    <w:abstractNumId w:val="41"/>
  </w:num>
  <w:num w:numId="28">
    <w:abstractNumId w:val="34"/>
  </w:num>
  <w:num w:numId="29">
    <w:abstractNumId w:val="11"/>
  </w:num>
  <w:num w:numId="30">
    <w:abstractNumId w:val="7"/>
  </w:num>
  <w:num w:numId="31">
    <w:abstractNumId w:val="17"/>
  </w:num>
  <w:num w:numId="3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3"/>
  </w:num>
  <w:num w:numId="37">
    <w:abstractNumId w:val="27"/>
  </w:num>
  <w:num w:numId="38">
    <w:abstractNumId w:val="5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7AD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2F75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081"/>
    <w:rsid w:val="00942CEE"/>
    <w:rsid w:val="0094372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A7E8B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06B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6F7F-1197-4E6A-8E2A-98F506B3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22</Pages>
  <Words>8985</Words>
  <Characters>51221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60086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48</cp:revision>
  <cp:lastPrinted>2016-05-04T08:57:00Z</cp:lastPrinted>
  <dcterms:created xsi:type="dcterms:W3CDTF">2015-01-23T06:52:00Z</dcterms:created>
  <dcterms:modified xsi:type="dcterms:W3CDTF">2016-05-04T08:57:00Z</dcterms:modified>
</cp:coreProperties>
</file>