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F4D" w:rsidRDefault="00593F4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93F4D" w:rsidRPr="00B422AA" w:rsidRDefault="00593F4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93F4D" w:rsidRDefault="00593F4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93F4D" w:rsidRPr="00B422AA" w:rsidRDefault="00593F4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93F4D" w:rsidRPr="00593F4D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для погрузчика SMV SL10-600B VIN М6971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E6E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</w:t>
      </w:r>
      <w:r w:rsidR="005F3463">
        <w:rPr>
          <w:rFonts w:ascii="Franklin Gothic Book" w:hAnsi="Franklin Gothic Book"/>
        </w:rPr>
        <w:t>6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593F4D" w:rsidRDefault="00593F4D" w:rsidP="00975DF3">
      <w:pPr>
        <w:pStyle w:val="OP111"/>
      </w:pPr>
      <w:r>
        <w:t>Копию</w:t>
      </w:r>
      <w:r w:rsidR="00975DF3" w:rsidRPr="00975DF3">
        <w:t xml:space="preserve"> действующего сертификата дилера «</w:t>
      </w:r>
      <w:proofErr w:type="spellStart"/>
      <w:r w:rsidR="00975DF3" w:rsidRPr="00975DF3">
        <w:t>Volvo</w:t>
      </w:r>
      <w:proofErr w:type="spellEnd"/>
      <w:r w:rsidR="00975DF3" w:rsidRPr="00975DF3">
        <w:t xml:space="preserve"> </w:t>
      </w:r>
      <w:proofErr w:type="spellStart"/>
      <w:r w:rsidR="00975DF3" w:rsidRPr="00975DF3">
        <w:t>Penta</w:t>
      </w:r>
      <w:proofErr w:type="spellEnd"/>
      <w:r w:rsidR="00975DF3" w:rsidRPr="00975DF3">
        <w:t>»</w:t>
      </w:r>
      <w:r w:rsidR="00975DF3">
        <w:t>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593F4D" w:rsidRPr="00593F4D" w:rsidRDefault="00593F4D" w:rsidP="00593F4D">
      <w:pPr>
        <w:spacing w:line="276" w:lineRule="auto"/>
        <w:jc w:val="center"/>
        <w:rPr>
          <w:rFonts w:ascii="Franklin Gothic Book" w:hAnsi="Franklin Gothic Book"/>
          <w:b/>
        </w:rPr>
      </w:pPr>
      <w:r w:rsidRPr="00593F4D">
        <w:rPr>
          <w:rFonts w:ascii="Franklin Gothic Book" w:hAnsi="Franklin Gothic Book"/>
          <w:b/>
        </w:rPr>
        <w:t>ТЕХНИЧЕСКОЕ ЗАДАНИЕ</w:t>
      </w:r>
    </w:p>
    <w:p w:rsidR="00593F4D" w:rsidRPr="00593F4D" w:rsidRDefault="00593F4D" w:rsidP="00593F4D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  <w:r w:rsidRPr="00593F4D">
        <w:rPr>
          <w:rFonts w:ascii="Franklin Gothic Book" w:hAnsi="Franklin Gothic Book"/>
          <w:b/>
        </w:rPr>
        <w:t xml:space="preserve">                      на поставку сменно-запасных частей для погрузчика SMV SL10-600B VIN М6971.</w:t>
      </w:r>
      <w:r w:rsidRPr="00593F4D">
        <w:rPr>
          <w:rFonts w:ascii="Franklin Gothic Book" w:hAnsi="Franklin Gothic Book"/>
          <w:b/>
        </w:rPr>
        <w:tab/>
      </w:r>
      <w:r w:rsidRPr="00593F4D">
        <w:rPr>
          <w:rFonts w:ascii="Franklin Gothic Book" w:hAnsi="Franklin Gothic Book"/>
          <w:b/>
        </w:rPr>
        <w:tab/>
      </w:r>
      <w:r w:rsidRPr="00593F4D">
        <w:rPr>
          <w:rFonts w:ascii="Franklin Gothic Book" w:hAnsi="Franklin Gothic Book"/>
          <w:b/>
        </w:rPr>
        <w:tab/>
      </w:r>
      <w:r w:rsidRPr="00593F4D">
        <w:rPr>
          <w:rFonts w:ascii="Franklin Gothic Book" w:hAnsi="Franklin Gothic Book"/>
          <w:b/>
        </w:rPr>
        <w:tab/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593F4D" w:rsidRPr="00593F4D" w:rsidTr="00593F4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Поставка сменно-запасных частей для погрузчика SMV SL10-600B VIN М6971.</w:t>
            </w:r>
          </w:p>
        </w:tc>
      </w:tr>
      <w:tr w:rsidR="00593F4D" w:rsidRPr="00593F4D" w:rsidTr="00593F4D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Заказчик поставки </w:t>
            </w:r>
            <w:r w:rsidRPr="00593F4D">
              <w:rPr>
                <w:rFonts w:ascii="Franklin Gothic Book" w:hAnsi="Franklin Gothic Book"/>
                <w:lang w:val="en-US"/>
              </w:rPr>
              <w:t>C</w:t>
            </w:r>
            <w:r w:rsidRPr="00593F4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593F4D" w:rsidRPr="00593F4D" w:rsidTr="00593F4D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</w:p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Замена вышедших из строя сменно-запасных частей для погрузчика SMV SL10-600B VIN М6971.       </w:t>
            </w:r>
          </w:p>
        </w:tc>
      </w:tr>
      <w:tr w:rsidR="00593F4D" w:rsidRPr="00593F4D" w:rsidTr="00593F4D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593F4D" w:rsidRPr="00593F4D" w:rsidRDefault="00593F4D" w:rsidP="00593F4D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593F4D" w:rsidRPr="00593F4D" w:rsidRDefault="00593F4D" w:rsidP="00593F4D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593F4D" w:rsidRPr="00593F4D" w:rsidRDefault="00593F4D" w:rsidP="00593F4D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Электронный блок двигателя должен быть запрограммирован согласно модели двигателя </w:t>
            </w:r>
            <w:r w:rsidRPr="00593F4D">
              <w:rPr>
                <w:rFonts w:ascii="Franklin Gothic Book" w:hAnsi="Franklin Gothic Book"/>
                <w:lang w:val="en-US"/>
              </w:rPr>
              <w:t>VOLVO</w:t>
            </w:r>
            <w:r w:rsidRPr="00593F4D">
              <w:rPr>
                <w:rFonts w:ascii="Franklin Gothic Book" w:hAnsi="Franklin Gothic Book"/>
              </w:rPr>
              <w:t xml:space="preserve"> TAD620VE, зав. № ДВС 5310273680</w:t>
            </w:r>
          </w:p>
        </w:tc>
      </w:tr>
      <w:tr w:rsidR="00593F4D" w:rsidRPr="00593F4D" w:rsidTr="00593F4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93F4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Кол - во</w:t>
            </w:r>
          </w:p>
        </w:tc>
      </w:tr>
      <w:tr w:rsidR="00593F4D" w:rsidRPr="00593F4D" w:rsidTr="00593F4D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БЛОК ЭЛЕКТРОННЫЙ (ЗАПРОГРАММИРОВАННЫЙ)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3586271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1</w:t>
            </w:r>
          </w:p>
        </w:tc>
      </w:tr>
      <w:tr w:rsidR="00593F4D" w:rsidRPr="00593F4D" w:rsidTr="00593F4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   Условия поставки </w:t>
            </w:r>
            <w:r w:rsidRPr="00593F4D">
              <w:rPr>
                <w:rFonts w:ascii="Franklin Gothic Book" w:hAnsi="Franklin Gothic Book"/>
                <w:lang w:val="en-US"/>
              </w:rPr>
              <w:t>DDP</w:t>
            </w:r>
            <w:r w:rsidRPr="00593F4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93F4D">
              <w:rPr>
                <w:rFonts w:ascii="Franklin Gothic Book" w:hAnsi="Franklin Gothic Book"/>
              </w:rPr>
              <w:t>Инкотермс</w:t>
            </w:r>
            <w:proofErr w:type="spellEnd"/>
            <w:r w:rsidRPr="00593F4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календарных дней с момента подписания двухстороннего договора, допускается досрочная поставка.       </w:t>
            </w:r>
          </w:p>
        </w:tc>
      </w:tr>
      <w:tr w:rsidR="00593F4D" w:rsidRPr="00593F4D" w:rsidTr="00593F4D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  <w:lang w:val="en-US"/>
              </w:rPr>
              <w:t>7</w:t>
            </w:r>
            <w:r w:rsidRPr="00593F4D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593F4D" w:rsidRPr="00593F4D" w:rsidTr="00593F4D">
        <w:trPr>
          <w:trHeight w:val="79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center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4D" w:rsidRPr="00593F4D" w:rsidRDefault="00593F4D" w:rsidP="00593F4D">
            <w:pPr>
              <w:jc w:val="both"/>
              <w:rPr>
                <w:rFonts w:ascii="Franklin Gothic Book" w:hAnsi="Franklin Gothic Book"/>
              </w:rPr>
            </w:pPr>
            <w:r w:rsidRPr="00593F4D">
              <w:rPr>
                <w:rFonts w:ascii="Franklin Gothic Book" w:hAnsi="Franklin Gothic Book"/>
              </w:rPr>
              <w:t xml:space="preserve">                   Поставщик предоставляет копию действующего сертификата дилера «</w:t>
            </w:r>
            <w:proofErr w:type="spellStart"/>
            <w:r w:rsidRPr="00593F4D">
              <w:rPr>
                <w:rFonts w:ascii="Franklin Gothic Book" w:hAnsi="Franklin Gothic Book"/>
              </w:rPr>
              <w:t>Volvo</w:t>
            </w:r>
            <w:proofErr w:type="spellEnd"/>
            <w:r w:rsidRPr="00593F4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93F4D">
              <w:rPr>
                <w:rFonts w:ascii="Franklin Gothic Book" w:hAnsi="Franklin Gothic Book"/>
              </w:rPr>
              <w:t>Penta</w:t>
            </w:r>
            <w:proofErr w:type="spellEnd"/>
            <w:r w:rsidRPr="00593F4D">
              <w:rPr>
                <w:rFonts w:ascii="Franklin Gothic Book" w:hAnsi="Franklin Gothic Book"/>
              </w:rPr>
              <w:t>»</w:t>
            </w:r>
          </w:p>
        </w:tc>
      </w:tr>
    </w:tbl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507580" w:rsidRPr="008615D8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975DF3" w:rsidRPr="00975DF3" w:rsidRDefault="00975DF3" w:rsidP="00975DF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975DF3" w:rsidRPr="00975DF3" w:rsidRDefault="00975DF3" w:rsidP="00975DF3">
      <w:pPr>
        <w:jc w:val="center"/>
        <w:rPr>
          <w:rFonts w:ascii="Franklin Gothic Book" w:hAnsi="Franklin Gothic Book"/>
          <w:b/>
        </w:rPr>
      </w:pPr>
    </w:p>
    <w:p w:rsidR="00975DF3" w:rsidRPr="00975DF3" w:rsidRDefault="00975DF3" w:rsidP="00975DF3">
      <w:pPr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lastRenderedPageBreak/>
        <w:t xml:space="preserve">               </w:t>
      </w:r>
      <w:r w:rsidRPr="00975DF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75DF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975DF3">
        <w:rPr>
          <w:rFonts w:ascii="Franklin Gothic Book" w:hAnsi="Franklin Gothic Book"/>
        </w:rPr>
        <w:t>Фофонова</w:t>
      </w:r>
      <w:proofErr w:type="spellEnd"/>
      <w:r w:rsidRPr="00975DF3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975DF3">
        <w:rPr>
          <w:rFonts w:ascii="Franklin Gothic Book" w:hAnsi="Franklin Gothic Book"/>
          <w:u w:val="single"/>
        </w:rPr>
        <w:t>,</w:t>
      </w:r>
      <w:r w:rsidRPr="00975DF3">
        <w:rPr>
          <w:rFonts w:ascii="Franklin Gothic Book" w:hAnsi="Franklin Gothic Book"/>
        </w:rPr>
        <w:t xml:space="preserve"> с одной стороны, и </w:t>
      </w:r>
      <w:r w:rsidRPr="00975DF3">
        <w:rPr>
          <w:rFonts w:ascii="Franklin Gothic Book" w:hAnsi="Franklin Gothic Book"/>
          <w:b/>
        </w:rPr>
        <w:t>__________ «__________»</w:t>
      </w:r>
      <w:r w:rsidRPr="00975DF3">
        <w:rPr>
          <w:rFonts w:ascii="Franklin Gothic Book" w:hAnsi="Franklin Gothic Book"/>
        </w:rPr>
        <w:t xml:space="preserve"> </w:t>
      </w:r>
      <w:r w:rsidRPr="00975DF3">
        <w:rPr>
          <w:rFonts w:ascii="Franklin Gothic Book" w:hAnsi="Franklin Gothic Book"/>
          <w:b/>
        </w:rPr>
        <w:t>(__________),</w:t>
      </w:r>
      <w:r w:rsidRPr="00975DF3">
        <w:rPr>
          <w:rFonts w:ascii="Franklin Gothic Book" w:hAnsi="Franklin Gothic Book"/>
        </w:rPr>
        <w:t xml:space="preserve">  именуемое в дальнейшем «Поставщик», в лице </w:t>
      </w:r>
      <w:r w:rsidRPr="00975DF3">
        <w:rPr>
          <w:rFonts w:ascii="Franklin Gothic Book" w:hAnsi="Franklin Gothic Book"/>
          <w:b/>
        </w:rPr>
        <w:t>__________</w:t>
      </w:r>
      <w:r w:rsidRPr="00975DF3">
        <w:rPr>
          <w:rFonts w:ascii="Franklin Gothic Book" w:hAnsi="Franklin Gothic Book"/>
        </w:rPr>
        <w:t xml:space="preserve"> __________, </w:t>
      </w:r>
      <w:proofErr w:type="spellStart"/>
      <w:r w:rsidRPr="00975DF3">
        <w:rPr>
          <w:rFonts w:ascii="Franklin Gothic Book" w:hAnsi="Franklin Gothic Book"/>
        </w:rPr>
        <w:t>действующе</w:t>
      </w:r>
      <w:proofErr w:type="spellEnd"/>
      <w:r w:rsidRPr="00975DF3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975DF3" w:rsidRPr="00975DF3" w:rsidRDefault="00975DF3" w:rsidP="00975DF3">
      <w:pPr>
        <w:jc w:val="both"/>
        <w:rPr>
          <w:rFonts w:ascii="Franklin Gothic Book" w:hAnsi="Franklin Gothic Book"/>
        </w:rPr>
      </w:pPr>
    </w:p>
    <w:p w:rsidR="00975DF3" w:rsidRPr="00975DF3" w:rsidRDefault="00975DF3" w:rsidP="00975DF3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975DF3">
        <w:rPr>
          <w:rFonts w:ascii="Franklin Gothic Book" w:hAnsi="Franklin Gothic Book"/>
          <w:b/>
          <w:caps/>
        </w:rPr>
        <w:t>Предмет Договора</w:t>
      </w:r>
    </w:p>
    <w:p w:rsidR="00975DF3" w:rsidRPr="00975DF3" w:rsidRDefault="00975DF3" w:rsidP="00975DF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75DF3" w:rsidRPr="00975DF3" w:rsidRDefault="00975DF3" w:rsidP="00975DF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75DF3" w:rsidRPr="00975DF3" w:rsidRDefault="00975DF3" w:rsidP="00975DF3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Поставщик обязуется поставить Покупателю </w:t>
      </w:r>
      <w:r w:rsidRPr="00975DF3">
        <w:rPr>
          <w:rFonts w:ascii="Franklin Gothic Book" w:hAnsi="Franklin Gothic Book"/>
          <w:b/>
          <w:i/>
        </w:rPr>
        <w:t xml:space="preserve">сменно-запасные части для погрузчика </w:t>
      </w:r>
      <w:r w:rsidRPr="00975DF3">
        <w:rPr>
          <w:rFonts w:ascii="Franklin Gothic Book" w:hAnsi="Franklin Gothic Book"/>
          <w:b/>
          <w:i/>
          <w:lang w:val="en-US"/>
        </w:rPr>
        <w:t>SMV</w:t>
      </w:r>
      <w:r w:rsidRPr="00975DF3">
        <w:rPr>
          <w:rFonts w:ascii="Franklin Gothic Book" w:hAnsi="Franklin Gothic Book"/>
          <w:b/>
          <w:i/>
        </w:rPr>
        <w:t xml:space="preserve"> </w:t>
      </w:r>
      <w:r w:rsidRPr="00975DF3">
        <w:rPr>
          <w:rFonts w:ascii="Franklin Gothic Book" w:hAnsi="Franklin Gothic Book"/>
          <w:b/>
          <w:i/>
          <w:lang w:val="en-US"/>
        </w:rPr>
        <w:t>SL</w:t>
      </w:r>
      <w:r w:rsidRPr="00975DF3">
        <w:rPr>
          <w:rFonts w:ascii="Franklin Gothic Book" w:hAnsi="Franklin Gothic Book"/>
          <w:b/>
          <w:i/>
        </w:rPr>
        <w:t>10-600</w:t>
      </w:r>
      <w:r w:rsidRPr="00975DF3">
        <w:rPr>
          <w:rFonts w:ascii="Franklin Gothic Book" w:hAnsi="Franklin Gothic Book"/>
          <w:b/>
          <w:i/>
          <w:lang w:val="en-US"/>
        </w:rPr>
        <w:t>B</w:t>
      </w:r>
      <w:r w:rsidRPr="00975DF3">
        <w:rPr>
          <w:rFonts w:ascii="Franklin Gothic Book" w:hAnsi="Franklin Gothic Book"/>
          <w:b/>
          <w:i/>
        </w:rPr>
        <w:t xml:space="preserve"> </w:t>
      </w:r>
      <w:r w:rsidRPr="00975DF3">
        <w:rPr>
          <w:rFonts w:ascii="Franklin Gothic Book" w:hAnsi="Franklin Gothic Book"/>
          <w:b/>
          <w:i/>
          <w:lang w:val="en-US"/>
        </w:rPr>
        <w:t>VIN</w:t>
      </w:r>
      <w:r w:rsidRPr="00975DF3">
        <w:rPr>
          <w:rFonts w:ascii="Franklin Gothic Book" w:hAnsi="Franklin Gothic Book"/>
          <w:b/>
          <w:i/>
        </w:rPr>
        <w:t xml:space="preserve"> </w:t>
      </w:r>
      <w:r w:rsidRPr="00975DF3">
        <w:rPr>
          <w:rFonts w:ascii="Franklin Gothic Book" w:hAnsi="Franklin Gothic Book"/>
          <w:b/>
          <w:i/>
          <w:lang w:val="en-US"/>
        </w:rPr>
        <w:t>M</w:t>
      </w:r>
      <w:r w:rsidRPr="00975DF3">
        <w:rPr>
          <w:rFonts w:ascii="Franklin Gothic Book" w:hAnsi="Franklin Gothic Book"/>
          <w:b/>
          <w:i/>
        </w:rPr>
        <w:t>6971</w:t>
      </w:r>
      <w:r w:rsidRPr="00975DF3">
        <w:rPr>
          <w:rFonts w:ascii="Franklin Gothic Book" w:hAnsi="Franklin Gothic Book"/>
          <w:b/>
        </w:rPr>
        <w:t xml:space="preserve"> </w:t>
      </w:r>
      <w:r w:rsidRPr="00975DF3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75DF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975DF3" w:rsidRPr="00975DF3" w:rsidRDefault="00975DF3" w:rsidP="00975D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75DF3" w:rsidRPr="00975DF3" w:rsidRDefault="00975DF3" w:rsidP="00975D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75DF3" w:rsidRPr="00975DF3" w:rsidRDefault="00975DF3" w:rsidP="00975D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75DF3" w:rsidRPr="00975DF3" w:rsidRDefault="00975DF3" w:rsidP="00975DF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75DF3" w:rsidRPr="00975DF3" w:rsidRDefault="00975DF3" w:rsidP="00975DF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75DF3" w:rsidRPr="00975DF3" w:rsidRDefault="00975DF3" w:rsidP="00975DF3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975DF3">
        <w:rPr>
          <w:rFonts w:ascii="Franklin Gothic Book" w:hAnsi="Franklin Gothic Book"/>
          <w:b/>
          <w:caps/>
        </w:rPr>
        <w:t>Качество и комплектность</w:t>
      </w:r>
    </w:p>
    <w:p w:rsidR="00975DF3" w:rsidRPr="00975DF3" w:rsidRDefault="00975DF3" w:rsidP="00975DF3">
      <w:pPr>
        <w:ind w:left="240"/>
        <w:jc w:val="both"/>
        <w:rPr>
          <w:rFonts w:ascii="Franklin Gothic Book" w:hAnsi="Franklin Gothic Book"/>
          <w:b/>
        </w:rPr>
      </w:pPr>
    </w:p>
    <w:p w:rsidR="00975DF3" w:rsidRPr="00975DF3" w:rsidRDefault="00975DF3" w:rsidP="00975DF3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975DF3" w:rsidRPr="00975DF3" w:rsidRDefault="00975DF3" w:rsidP="00975DF3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75DF3" w:rsidRPr="00975DF3" w:rsidRDefault="00975DF3" w:rsidP="00975DF3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975DF3" w:rsidRPr="00975DF3" w:rsidRDefault="00975DF3" w:rsidP="00975DF3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75DF3">
        <w:rPr>
          <w:rFonts w:ascii="Franklin Gothic Book" w:hAnsi="Franklin Gothic Book"/>
          <w:lang w:eastAsia="ar-SA"/>
        </w:rPr>
        <w:t>затарен</w:t>
      </w:r>
      <w:proofErr w:type="spellEnd"/>
      <w:r w:rsidRPr="00975DF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75DF3" w:rsidRPr="00975DF3" w:rsidRDefault="00975DF3" w:rsidP="00975DF3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75DF3">
        <w:rPr>
          <w:rFonts w:ascii="Franklin Gothic Book" w:hAnsi="Franklin Gothic Book"/>
          <w:lang w:eastAsia="ar-SA"/>
        </w:rPr>
        <w:tab/>
      </w:r>
    </w:p>
    <w:p w:rsidR="00975DF3" w:rsidRPr="00975DF3" w:rsidRDefault="00975DF3" w:rsidP="00975DF3">
      <w:p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  <w:r w:rsidRPr="00975DF3">
        <w:rPr>
          <w:rFonts w:ascii="Franklin Gothic Book" w:hAnsi="Franklin Gothic Book"/>
          <w:lang w:eastAsia="ar-SA"/>
        </w:rPr>
        <w:tab/>
      </w:r>
    </w:p>
    <w:p w:rsidR="00975DF3" w:rsidRPr="00975DF3" w:rsidRDefault="00975DF3" w:rsidP="00975DF3">
      <w:pPr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ab/>
      </w:r>
    </w:p>
    <w:p w:rsidR="00975DF3" w:rsidRPr="00975DF3" w:rsidRDefault="00975DF3" w:rsidP="00975DF3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975DF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75DF3" w:rsidRPr="00975DF3" w:rsidRDefault="00975DF3" w:rsidP="00975DF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75DF3">
        <w:rPr>
          <w:rFonts w:ascii="Franklin Gothic Book" w:hAnsi="Franklin Gothic Book"/>
          <w:b/>
          <w:lang w:eastAsia="ar-SA"/>
        </w:rPr>
        <w:t xml:space="preserve"> </w:t>
      </w:r>
      <w:r w:rsidRPr="00975DF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75DF3">
        <w:rPr>
          <w:rFonts w:ascii="Franklin Gothic Book" w:hAnsi="Franklin Gothic Book"/>
          <w:lang w:eastAsia="ar-SA"/>
        </w:rPr>
        <w:t>затарить</w:t>
      </w:r>
      <w:proofErr w:type="spellEnd"/>
      <w:r w:rsidRPr="00975DF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Товара.</w:t>
      </w:r>
      <w:r w:rsidRPr="00975DF3">
        <w:rPr>
          <w:rFonts w:ascii="Franklin Gothic Book" w:hAnsi="Franklin Gothic Book"/>
        </w:rPr>
        <w:t xml:space="preserve"> </w:t>
      </w:r>
      <w:r w:rsidRPr="00975DF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75DF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975DF3">
        <w:rPr>
          <w:rFonts w:ascii="Franklin Gothic Book" w:hAnsi="Franklin Gothic Book"/>
          <w:lang w:eastAsia="ar-SA"/>
        </w:rPr>
        <w:t xml:space="preserve"> пяти </w:t>
      </w:r>
      <w:r w:rsidRPr="00975DF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75DF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75DF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75DF3">
        <w:rPr>
          <w:rFonts w:ascii="Franklin Gothic Book" w:hAnsi="Franklin Gothic Book"/>
          <w:lang w:eastAsia="ar-SA"/>
        </w:rPr>
        <w:t xml:space="preserve">. </w:t>
      </w:r>
      <w:r w:rsidRPr="00975DF3">
        <w:rPr>
          <w:rFonts w:ascii="Franklin Gothic Book" w:hAnsi="Franklin Gothic Book"/>
          <w:bCs/>
          <w:lang w:eastAsia="ar-SA"/>
        </w:rPr>
        <w:t>В течение</w:t>
      </w:r>
      <w:r w:rsidRPr="00975DF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75DF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75DF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75DF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75DF3">
        <w:rPr>
          <w:rFonts w:ascii="Franklin Gothic Book" w:hAnsi="Franklin Gothic Book"/>
          <w:iCs/>
          <w:lang w:eastAsia="ar-SA"/>
        </w:rPr>
        <w:t xml:space="preserve"> </w:t>
      </w:r>
      <w:r w:rsidRPr="00975DF3">
        <w:rPr>
          <w:rFonts w:ascii="Franklin Gothic Book" w:hAnsi="Franklin Gothic Book"/>
          <w:bCs/>
          <w:lang w:eastAsia="ar-SA"/>
        </w:rPr>
        <w:t>Товар Покупателю</w:t>
      </w:r>
      <w:r w:rsidRPr="00975DF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75DF3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75DF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75DF3" w:rsidRPr="00975DF3" w:rsidRDefault="00975DF3" w:rsidP="00975DF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 xml:space="preserve">Товар поставляется </w:t>
      </w:r>
      <w:r w:rsidRPr="00975DF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75DF3" w:rsidRPr="00975DF3" w:rsidRDefault="00975DF3" w:rsidP="00975DF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75DF3" w:rsidRPr="00975DF3" w:rsidRDefault="00975DF3" w:rsidP="00975DF3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75DF3">
        <w:rPr>
          <w:rFonts w:ascii="Franklin Gothic Book" w:hAnsi="Franklin Gothic Book"/>
          <w:b/>
          <w:caps/>
        </w:rPr>
        <w:t>Цены и порядок расчетов</w:t>
      </w:r>
    </w:p>
    <w:p w:rsidR="00975DF3" w:rsidRPr="00975DF3" w:rsidRDefault="00975DF3" w:rsidP="00975DF3">
      <w:pPr>
        <w:ind w:left="360"/>
        <w:jc w:val="both"/>
        <w:rPr>
          <w:rFonts w:ascii="Franklin Gothic Book" w:hAnsi="Franklin Gothic Book"/>
          <w:b/>
        </w:rPr>
      </w:pPr>
    </w:p>
    <w:p w:rsidR="00975DF3" w:rsidRPr="00975DF3" w:rsidRDefault="00975DF3" w:rsidP="00975DF3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975DF3" w:rsidRPr="00975DF3" w:rsidRDefault="00975DF3" w:rsidP="00975DF3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75DF3" w:rsidRPr="00975DF3" w:rsidRDefault="00975DF3" w:rsidP="00975DF3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975DF3" w:rsidRPr="00975DF3" w:rsidRDefault="00975DF3" w:rsidP="00975DF3">
      <w:pPr>
        <w:jc w:val="both"/>
        <w:rPr>
          <w:rFonts w:ascii="Franklin Gothic Book" w:hAnsi="Franklin Gothic Book"/>
          <w:b/>
        </w:rPr>
      </w:pPr>
    </w:p>
    <w:p w:rsidR="00975DF3" w:rsidRPr="00975DF3" w:rsidRDefault="00975DF3" w:rsidP="00975DF3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75DF3">
        <w:rPr>
          <w:rFonts w:ascii="Franklin Gothic Book" w:hAnsi="Franklin Gothic Book"/>
          <w:b/>
          <w:caps/>
        </w:rPr>
        <w:t>Ответственность Сторон</w:t>
      </w:r>
    </w:p>
    <w:p w:rsidR="00975DF3" w:rsidRPr="00975DF3" w:rsidRDefault="00975DF3" w:rsidP="00975DF3">
      <w:pPr>
        <w:ind w:left="360"/>
        <w:jc w:val="both"/>
        <w:rPr>
          <w:rFonts w:ascii="Franklin Gothic Book" w:hAnsi="Franklin Gothic Book"/>
          <w:b/>
        </w:rPr>
      </w:pPr>
    </w:p>
    <w:p w:rsidR="00975DF3" w:rsidRPr="00975DF3" w:rsidRDefault="00975DF3" w:rsidP="00975DF3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975DF3" w:rsidRPr="00975DF3" w:rsidRDefault="00975DF3" w:rsidP="00975DF3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75DF3" w:rsidRPr="00975DF3" w:rsidRDefault="00975DF3" w:rsidP="00975DF3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975DF3">
        <w:rPr>
          <w:rFonts w:ascii="Franklin Gothic Book" w:hAnsi="Franklin Gothic Book"/>
        </w:rPr>
        <w:t xml:space="preserve"> </w:t>
      </w:r>
      <w:r w:rsidRPr="00975DF3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75DF3" w:rsidRPr="00975DF3" w:rsidRDefault="00975DF3" w:rsidP="00975DF3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75DF3" w:rsidRPr="00975DF3" w:rsidRDefault="00975DF3" w:rsidP="00975DF3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75DF3" w:rsidRPr="00975DF3" w:rsidRDefault="00975DF3" w:rsidP="00975DF3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75DF3">
        <w:rPr>
          <w:rFonts w:ascii="Franklin Gothic Book" w:eastAsia="Calibri" w:hAnsi="Franklin Gothic Book"/>
          <w:b/>
          <w:bCs/>
          <w:lang w:eastAsia="en-US"/>
        </w:rPr>
        <w:lastRenderedPageBreak/>
        <w:t>СРОК ДЕЙСТВИЯ, ИЗМЕНЕНИЕ И ДОСРОЧНОЕ РАСТОРЖЕНИЕ ДОГОВОРА</w:t>
      </w:r>
    </w:p>
    <w:p w:rsidR="00975DF3" w:rsidRPr="00975DF3" w:rsidRDefault="00975DF3" w:rsidP="00975DF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75DF3" w:rsidRPr="00975DF3" w:rsidRDefault="00975DF3" w:rsidP="00975D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75DF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75DF3" w:rsidRPr="00975DF3" w:rsidRDefault="00975DF3" w:rsidP="00975D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75DF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75DF3" w:rsidRPr="00975DF3" w:rsidRDefault="00975DF3" w:rsidP="00975D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75DF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75DF3" w:rsidRPr="00975DF3" w:rsidRDefault="00975DF3" w:rsidP="00975D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75DF3">
        <w:rPr>
          <w:rFonts w:ascii="Franklin Gothic Book" w:eastAsia="Calibri" w:hAnsi="Franklin Gothic Book"/>
          <w:bCs/>
          <w:lang w:eastAsia="en-US"/>
        </w:rPr>
        <w:t xml:space="preserve"> </w:t>
      </w:r>
      <w:r w:rsidRPr="00975DF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975DF3" w:rsidRPr="00975DF3" w:rsidRDefault="00975DF3" w:rsidP="00975D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75DF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75DF3" w:rsidRPr="00975DF3" w:rsidRDefault="00975DF3" w:rsidP="00975DF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75DF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75DF3" w:rsidRPr="00975DF3" w:rsidRDefault="00975DF3" w:rsidP="00975DF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75DF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75DF3" w:rsidRPr="00975DF3" w:rsidRDefault="00975DF3" w:rsidP="00975DF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75DF3">
        <w:rPr>
          <w:rFonts w:ascii="Franklin Gothic Book" w:eastAsiaTheme="minorHAnsi" w:hAnsi="Franklin Gothic Book"/>
          <w:lang w:eastAsia="en-US"/>
        </w:rPr>
        <w:t>-</w:t>
      </w:r>
      <w:r w:rsidRPr="00975DF3">
        <w:rPr>
          <w:rFonts w:ascii="Franklin Gothic Book" w:hAnsi="Franklin Gothic Book"/>
        </w:rPr>
        <w:t xml:space="preserve">  </w:t>
      </w:r>
      <w:r w:rsidRPr="00975DF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75DF3" w:rsidRPr="00975DF3" w:rsidRDefault="00975DF3" w:rsidP="00975DF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75DF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75DF3" w:rsidRPr="00975DF3" w:rsidRDefault="00975DF3" w:rsidP="00975DF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75DF3">
        <w:rPr>
          <w:rFonts w:ascii="Franklin Gothic Book" w:eastAsiaTheme="minorHAnsi" w:hAnsi="Franklin Gothic Book"/>
          <w:lang w:eastAsia="en-US"/>
        </w:rPr>
        <w:t xml:space="preserve">6.6. </w:t>
      </w:r>
      <w:r w:rsidRPr="00975DF3">
        <w:rPr>
          <w:rFonts w:ascii="Franklin Gothic Book" w:eastAsiaTheme="minorHAnsi" w:hAnsi="Franklin Gothic Book"/>
          <w:lang w:eastAsia="en-US"/>
        </w:rPr>
        <w:tab/>
      </w:r>
      <w:r w:rsidRPr="00975DF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75DF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75DF3" w:rsidRPr="00975DF3" w:rsidRDefault="00975DF3" w:rsidP="00975DF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75DF3" w:rsidRPr="00975DF3" w:rsidRDefault="00975DF3" w:rsidP="00975D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975DF3" w:rsidRPr="00975DF3" w:rsidRDefault="00975DF3" w:rsidP="00975D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975DF3">
        <w:rPr>
          <w:rFonts w:ascii="Franklin Gothic Book" w:hAnsi="Franklin Gothic Book"/>
        </w:rPr>
        <w:t xml:space="preserve"> </w:t>
      </w:r>
    </w:p>
    <w:p w:rsidR="00975DF3" w:rsidRPr="00975DF3" w:rsidRDefault="00975DF3" w:rsidP="00975D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975DF3" w:rsidRPr="00975DF3" w:rsidRDefault="00975DF3" w:rsidP="00975D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75DF3" w:rsidRPr="00975DF3" w:rsidRDefault="00975DF3" w:rsidP="00975D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75DF3" w:rsidRPr="00975DF3" w:rsidRDefault="00975DF3" w:rsidP="00975DF3">
      <w:pPr>
        <w:ind w:left="709"/>
        <w:jc w:val="both"/>
        <w:rPr>
          <w:rFonts w:ascii="Franklin Gothic Book" w:hAnsi="Franklin Gothic Book"/>
          <w:lang w:eastAsia="ar-SA"/>
        </w:rPr>
      </w:pPr>
    </w:p>
    <w:p w:rsidR="00975DF3" w:rsidRPr="00975DF3" w:rsidRDefault="00975DF3" w:rsidP="00975DF3">
      <w:pPr>
        <w:jc w:val="both"/>
        <w:rPr>
          <w:rFonts w:ascii="Franklin Gothic Book" w:hAnsi="Franklin Gothic Book"/>
          <w:b/>
        </w:rPr>
      </w:pPr>
      <w:r w:rsidRPr="00975DF3">
        <w:rPr>
          <w:rFonts w:ascii="Franklin Gothic Book" w:hAnsi="Franklin Gothic Book"/>
          <w:b/>
        </w:rPr>
        <w:t xml:space="preserve">     8. </w:t>
      </w:r>
      <w:r w:rsidRPr="00975DF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75DF3" w:rsidRPr="00975DF3" w:rsidRDefault="00975DF3" w:rsidP="00975DF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75DF3" w:rsidRPr="00975DF3" w:rsidRDefault="00975DF3" w:rsidP="00975DF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75DF3" w:rsidRPr="00975DF3" w:rsidTr="00310CF6">
        <w:trPr>
          <w:trHeight w:val="3226"/>
        </w:trPr>
        <w:tc>
          <w:tcPr>
            <w:tcW w:w="4717" w:type="dxa"/>
          </w:tcPr>
          <w:p w:rsidR="00975DF3" w:rsidRPr="00975DF3" w:rsidRDefault="00975DF3" w:rsidP="00975DF3">
            <w:pPr>
              <w:ind w:right="141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  <w:b/>
              </w:rPr>
              <w:lastRenderedPageBreak/>
              <w:t>__________</w:t>
            </w:r>
          </w:p>
          <w:p w:rsidR="00975DF3" w:rsidRPr="00975DF3" w:rsidRDefault="00975DF3" w:rsidP="00975DF3">
            <w:pPr>
              <w:ind w:right="141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__________</w:t>
            </w:r>
          </w:p>
          <w:p w:rsidR="00975DF3" w:rsidRPr="00975DF3" w:rsidRDefault="00975DF3" w:rsidP="00975DF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75DF3" w:rsidRPr="00975DF3" w:rsidRDefault="00975DF3" w:rsidP="00975DF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75DF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975DF3" w:rsidRPr="00975DF3" w:rsidRDefault="00975DF3" w:rsidP="00975D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975DF3">
              <w:rPr>
                <w:rFonts w:ascii="Franklin Gothic Book" w:hAnsi="Franklin Gothic Book"/>
              </w:rPr>
              <w:t xml:space="preserve"> г. Новороссийск, </w:t>
            </w:r>
          </w:p>
          <w:p w:rsidR="00975DF3" w:rsidRPr="00975DF3" w:rsidRDefault="00975DF3" w:rsidP="00975D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975DF3">
              <w:rPr>
                <w:rFonts w:ascii="Franklin Gothic Book" w:hAnsi="Franklin Gothic Book"/>
              </w:rPr>
              <w:t>Портовая, д. 14</w:t>
            </w:r>
          </w:p>
          <w:p w:rsidR="00975DF3" w:rsidRPr="00975DF3" w:rsidRDefault="00975DF3" w:rsidP="00975DF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75DF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75DF3" w:rsidRPr="00975DF3" w:rsidRDefault="00975DF3" w:rsidP="00975DF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75DF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75DF3" w:rsidRPr="00975DF3" w:rsidRDefault="00975DF3" w:rsidP="00975DF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75DF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75DF3" w:rsidRPr="00975DF3" w:rsidRDefault="00975DF3" w:rsidP="00975DF3">
            <w:pPr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р/с 40702810952460102191</w:t>
            </w:r>
          </w:p>
          <w:p w:rsidR="00975DF3" w:rsidRPr="00975DF3" w:rsidRDefault="00975DF3" w:rsidP="00975DF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75DF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75DF3" w:rsidRPr="00975DF3" w:rsidRDefault="00975DF3" w:rsidP="00975DF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75DF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75DF3" w:rsidRPr="00975DF3" w:rsidRDefault="00975DF3" w:rsidP="00975DF3">
            <w:pPr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к/с 30101810100000000602</w:t>
            </w:r>
          </w:p>
          <w:p w:rsidR="00975DF3" w:rsidRPr="00975DF3" w:rsidRDefault="00975DF3" w:rsidP="00975DF3">
            <w:pPr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75DF3" w:rsidRPr="00975DF3" w:rsidRDefault="00975DF3" w:rsidP="00975DF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75DF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</w:rPr>
        <w:t xml:space="preserve">            </w:t>
      </w:r>
      <w:r w:rsidRPr="00975DF3">
        <w:rPr>
          <w:rFonts w:ascii="Franklin Gothic Book" w:hAnsi="Franklin Gothic Book"/>
          <w:bCs/>
          <w:iCs/>
        </w:rPr>
        <w:t xml:space="preserve">                       </w:t>
      </w:r>
      <w:r w:rsidRPr="00975DF3">
        <w:rPr>
          <w:rFonts w:ascii="Franklin Gothic Book" w:hAnsi="Franklin Gothic Book"/>
          <w:bCs/>
          <w:iCs/>
        </w:rPr>
        <w:tab/>
        <w:t xml:space="preserve">        </w:t>
      </w:r>
      <w:r>
        <w:rPr>
          <w:rFonts w:ascii="Franklin Gothic Book" w:hAnsi="Franklin Gothic Book"/>
          <w:bCs/>
          <w:iCs/>
        </w:rPr>
        <w:t xml:space="preserve">                              </w:t>
      </w:r>
      <w:r w:rsidRPr="00975DF3">
        <w:rPr>
          <w:rFonts w:ascii="Franklin Gothic Book" w:hAnsi="Franklin Gothic Book"/>
          <w:bCs/>
          <w:iCs/>
        </w:rPr>
        <w:t xml:space="preserve">         Первый заместитель                                                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__________                      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975DF3">
        <w:rPr>
          <w:rFonts w:ascii="Franklin Gothic Book" w:hAnsi="Franklin Gothic Book"/>
          <w:bCs/>
          <w:iCs/>
        </w:rPr>
        <w:t xml:space="preserve">            технического директора 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975DF3">
        <w:rPr>
          <w:rFonts w:ascii="Franklin Gothic Book" w:hAnsi="Franklin Gothic Book"/>
          <w:bCs/>
          <w:iCs/>
        </w:rPr>
        <w:t xml:space="preserve">                   ПАО «НМТП» 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</w:t>
      </w:r>
      <w:r w:rsidRPr="00975DF3">
        <w:rPr>
          <w:rFonts w:ascii="Franklin Gothic Book" w:hAnsi="Franklin Gothic Book"/>
        </w:rPr>
        <w:t xml:space="preserve">          ______________ </w:t>
      </w:r>
      <w:r w:rsidRPr="00975DF3">
        <w:rPr>
          <w:rFonts w:ascii="Franklin Gothic Book" w:hAnsi="Franklin Gothic Book"/>
          <w:bCs/>
          <w:iCs/>
        </w:rPr>
        <w:t>И.М. Фофонов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75DF3">
        <w:rPr>
          <w:rFonts w:ascii="Franklin Gothic Book" w:hAnsi="Franklin Gothic Book"/>
        </w:rPr>
        <w:t xml:space="preserve">               «___»_______________     2016</w:t>
      </w:r>
      <w:r>
        <w:rPr>
          <w:rFonts w:ascii="Franklin Gothic Book" w:hAnsi="Franklin Gothic Book"/>
        </w:rPr>
        <w:t xml:space="preserve"> г.      </w:t>
      </w:r>
      <w:r w:rsidRPr="00975DF3">
        <w:rPr>
          <w:rFonts w:ascii="Franklin Gothic Book" w:hAnsi="Franklin Gothic Book"/>
        </w:rPr>
        <w:t xml:space="preserve">      «___»______________       2016 г.</w:t>
      </w:r>
    </w:p>
    <w:p w:rsidR="00975DF3" w:rsidRPr="00975DF3" w:rsidRDefault="00975DF3" w:rsidP="00975DF3">
      <w:pPr>
        <w:jc w:val="right"/>
        <w:rPr>
          <w:rFonts w:ascii="Franklin Gothic Book" w:hAnsi="Franklin Gothic Book"/>
        </w:rPr>
      </w:pPr>
    </w:p>
    <w:p w:rsidR="00975DF3" w:rsidRPr="00975DF3" w:rsidRDefault="00975DF3" w:rsidP="00975DF3">
      <w:pPr>
        <w:jc w:val="right"/>
        <w:rPr>
          <w:rFonts w:ascii="Franklin Gothic Book" w:hAnsi="Franklin Gothic Book"/>
        </w:rPr>
      </w:pPr>
    </w:p>
    <w:p w:rsidR="00975DF3" w:rsidRPr="00975DF3" w:rsidRDefault="00975DF3" w:rsidP="00975DF3">
      <w:pPr>
        <w:jc w:val="right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rPr>
          <w:rFonts w:ascii="Franklin Gothic Book" w:hAnsi="Franklin Gothic Book"/>
        </w:rPr>
      </w:pPr>
      <w:r w:rsidRPr="00975DF3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975DF3" w:rsidRPr="00975DF3" w:rsidRDefault="00975DF3" w:rsidP="00975DF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81"/>
        <w:gridCol w:w="2326"/>
        <w:gridCol w:w="771"/>
        <w:gridCol w:w="762"/>
        <w:gridCol w:w="1242"/>
        <w:gridCol w:w="1243"/>
      </w:tblGrid>
      <w:tr w:rsidR="00975DF3" w:rsidRPr="00975DF3" w:rsidTr="00310CF6">
        <w:trPr>
          <w:trHeight w:val="651"/>
        </w:trPr>
        <w:tc>
          <w:tcPr>
            <w:tcW w:w="528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Катал. № /</w:t>
            </w:r>
          </w:p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975DF3" w:rsidRPr="00975DF3" w:rsidTr="00310C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>10-600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>6971</w:t>
            </w:r>
          </w:p>
        </w:tc>
      </w:tr>
      <w:tr w:rsidR="00975DF3" w:rsidRPr="00975DF3" w:rsidTr="00310CF6">
        <w:trPr>
          <w:trHeight w:val="454"/>
        </w:trPr>
        <w:tc>
          <w:tcPr>
            <w:tcW w:w="528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БЛОК ЭЛЕКТРОННЫЙ (ЗАПРОГРАММИРОВАННЫЙ)</w:t>
            </w:r>
          </w:p>
        </w:tc>
        <w:tc>
          <w:tcPr>
            <w:tcW w:w="2326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3586271</w:t>
            </w:r>
          </w:p>
        </w:tc>
        <w:tc>
          <w:tcPr>
            <w:tcW w:w="771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75DF3" w:rsidRPr="00975DF3" w:rsidTr="00310CF6">
        <w:trPr>
          <w:trHeight w:val="509"/>
        </w:trPr>
        <w:tc>
          <w:tcPr>
            <w:tcW w:w="528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75DF3" w:rsidRPr="00975DF3" w:rsidTr="00310CF6">
        <w:trPr>
          <w:trHeight w:val="463"/>
        </w:trPr>
        <w:tc>
          <w:tcPr>
            <w:tcW w:w="528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75DF3" w:rsidRPr="00975DF3" w:rsidTr="00310CF6">
        <w:trPr>
          <w:trHeight w:val="463"/>
        </w:trPr>
        <w:tc>
          <w:tcPr>
            <w:tcW w:w="528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975DF3" w:rsidRPr="00975DF3" w:rsidRDefault="00975DF3" w:rsidP="00975DF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75DF3" w:rsidRPr="00975DF3" w:rsidRDefault="00975DF3" w:rsidP="00975DF3">
      <w:pPr>
        <w:jc w:val="both"/>
        <w:rPr>
          <w:rFonts w:ascii="Franklin Gothic Book" w:hAnsi="Franklin Gothic Book"/>
        </w:rPr>
      </w:pPr>
    </w:p>
    <w:p w:rsidR="00975DF3" w:rsidRPr="00975DF3" w:rsidRDefault="00975DF3" w:rsidP="00975DF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Сумма к оплате:</w:t>
      </w:r>
      <w:r w:rsidRPr="00975DF3">
        <w:rPr>
          <w:rFonts w:ascii="Franklin Gothic Book" w:hAnsi="Franklin Gothic Book"/>
        </w:rPr>
        <w:t xml:space="preserve"> </w:t>
      </w:r>
      <w:r w:rsidRPr="00975DF3">
        <w:rPr>
          <w:rFonts w:ascii="Franklin Gothic Book" w:hAnsi="Franklin Gothic Book"/>
          <w:bCs/>
          <w:iCs/>
          <w:color w:val="000000"/>
        </w:rPr>
        <w:t>__________ рублей (__________</w:t>
      </w:r>
      <w:r>
        <w:rPr>
          <w:rFonts w:ascii="Franklin Gothic Book" w:hAnsi="Franklin Gothic Book"/>
          <w:bCs/>
          <w:iCs/>
          <w:color w:val="000000"/>
        </w:rPr>
        <w:t xml:space="preserve"> рублей,  __________ копейки), в том числе НДС 18 % </w:t>
      </w:r>
      <w:r w:rsidRPr="00975DF3">
        <w:rPr>
          <w:rFonts w:ascii="Franklin Gothic Book" w:hAnsi="Franklin Gothic Book"/>
          <w:bCs/>
          <w:iCs/>
          <w:color w:val="000000"/>
        </w:rPr>
        <w:t>__________ рублей, __________ копейки.</w:t>
      </w:r>
      <w:r w:rsidRPr="00975DF3">
        <w:rPr>
          <w:rFonts w:ascii="Franklin Gothic Book" w:hAnsi="Franklin Gothic Book"/>
        </w:rPr>
        <w:t xml:space="preserve"> </w:t>
      </w:r>
    </w:p>
    <w:p w:rsidR="00975DF3" w:rsidRPr="00975DF3" w:rsidRDefault="00975DF3" w:rsidP="00975DF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Срок поставки: ______ (__________) __________ </w:t>
      </w:r>
      <w:r>
        <w:rPr>
          <w:rFonts w:ascii="Franklin Gothic Book" w:hAnsi="Franklin Gothic Book"/>
        </w:rPr>
        <w:t>от даты  подписания</w:t>
      </w:r>
      <w:r w:rsidRPr="00975DF3">
        <w:rPr>
          <w:rFonts w:ascii="Franklin Gothic Book" w:hAnsi="Franklin Gothic Book"/>
        </w:rPr>
        <w:t xml:space="preserve"> настоящего Договора и </w:t>
      </w:r>
      <w:r>
        <w:rPr>
          <w:rFonts w:ascii="Franklin Gothic Book" w:hAnsi="Franklin Gothic Book"/>
        </w:rPr>
        <w:t xml:space="preserve">Приложения. Допускается  досрочная </w:t>
      </w:r>
      <w:r w:rsidRPr="00975DF3">
        <w:rPr>
          <w:rFonts w:ascii="Franklin Gothic Book" w:hAnsi="Franklin Gothic Book"/>
        </w:rPr>
        <w:t>поставка Товара.</w:t>
      </w:r>
    </w:p>
    <w:p w:rsidR="00975DF3" w:rsidRPr="00975DF3" w:rsidRDefault="00975DF3" w:rsidP="00975DF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Товар должен быть новый, ранее не использоваться.</w:t>
      </w:r>
    </w:p>
    <w:p w:rsidR="00975DF3" w:rsidRPr="00975DF3" w:rsidRDefault="00975DF3" w:rsidP="00975DF3">
      <w:pPr>
        <w:ind w:left="540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975DF3" w:rsidRPr="00975DF3" w:rsidRDefault="00975DF3" w:rsidP="00975DF3">
      <w:pPr>
        <w:ind w:left="180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975DF3" w:rsidRPr="00975DF3" w:rsidRDefault="00975DF3" w:rsidP="00975DF3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      Электронный блок двигателя должен быть запрограммирован согласно модели двигателя </w:t>
      </w:r>
      <w:r w:rsidRPr="00975DF3">
        <w:rPr>
          <w:rFonts w:ascii="Franklin Gothic Book" w:hAnsi="Franklin Gothic Book"/>
          <w:lang w:val="en-US"/>
        </w:rPr>
        <w:t>VOLVO</w:t>
      </w:r>
      <w:r w:rsidRPr="00975DF3">
        <w:rPr>
          <w:rFonts w:ascii="Franklin Gothic Book" w:hAnsi="Franklin Gothic Book"/>
        </w:rPr>
        <w:t xml:space="preserve"> </w:t>
      </w:r>
      <w:r w:rsidRPr="00975DF3">
        <w:rPr>
          <w:rFonts w:ascii="Franklin Gothic Book" w:hAnsi="Franklin Gothic Book"/>
          <w:lang w:val="en-US"/>
        </w:rPr>
        <w:t>TAD</w:t>
      </w:r>
      <w:r w:rsidRPr="00975DF3">
        <w:rPr>
          <w:rFonts w:ascii="Franklin Gothic Book" w:hAnsi="Franklin Gothic Book"/>
        </w:rPr>
        <w:t>620</w:t>
      </w:r>
      <w:r w:rsidRPr="00975DF3">
        <w:rPr>
          <w:rFonts w:ascii="Franklin Gothic Book" w:hAnsi="Franklin Gothic Book"/>
          <w:lang w:val="en-US"/>
        </w:rPr>
        <w:t>VE</w:t>
      </w:r>
      <w:r w:rsidRPr="00975DF3">
        <w:rPr>
          <w:rFonts w:ascii="Franklin Gothic Book" w:hAnsi="Franklin Gothic Book"/>
        </w:rPr>
        <w:t>, зав. №ДВС 5310273680</w:t>
      </w:r>
    </w:p>
    <w:p w:rsidR="00975DF3" w:rsidRPr="00975DF3" w:rsidRDefault="00975DF3" w:rsidP="00975DF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975DF3">
        <w:rPr>
          <w:rFonts w:ascii="Franklin Gothic Book" w:hAnsi="Franklin Gothic Book"/>
          <w:b/>
          <w:bCs/>
          <w:kern w:val="32"/>
        </w:rPr>
        <w:lastRenderedPageBreak/>
        <w:t xml:space="preserve">         ОТ ПОСТАВЩИКА:                                     </w:t>
      </w:r>
      <w:r w:rsidRPr="00975DF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                     </w:t>
      </w:r>
      <w:r w:rsidRPr="00975DF3">
        <w:rPr>
          <w:rFonts w:ascii="Franklin Gothic Book" w:hAnsi="Franklin Gothic Book"/>
          <w:bCs/>
          <w:iCs/>
        </w:rPr>
        <w:tab/>
        <w:t xml:space="preserve">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975DF3">
        <w:rPr>
          <w:rFonts w:ascii="Franklin Gothic Book" w:hAnsi="Franklin Gothic Book"/>
          <w:bCs/>
          <w:iCs/>
        </w:rPr>
        <w:t xml:space="preserve">      Первый заместитель                                                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__________  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975DF3">
        <w:rPr>
          <w:rFonts w:ascii="Franklin Gothic Book" w:hAnsi="Franklin Gothic Book"/>
          <w:bCs/>
          <w:iCs/>
        </w:rPr>
        <w:t xml:space="preserve">        технического директора 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</w:t>
      </w:r>
      <w:r w:rsidRPr="00975DF3">
        <w:rPr>
          <w:rFonts w:ascii="Franklin Gothic Book" w:hAnsi="Franklin Gothic Book"/>
          <w:bCs/>
          <w:iCs/>
        </w:rPr>
        <w:t xml:space="preserve">  ПАО «НМТП» </w:t>
      </w:r>
    </w:p>
    <w:p w:rsidR="00975DF3" w:rsidRPr="00975DF3" w:rsidRDefault="00975DF3" w:rsidP="00975DF3">
      <w:pPr>
        <w:keepNext/>
        <w:outlineLvl w:val="1"/>
        <w:rPr>
          <w:rFonts w:ascii="Franklin Gothic Book" w:hAnsi="Franklin Gothic Book"/>
          <w:bCs/>
          <w:iCs/>
        </w:rPr>
      </w:pPr>
      <w:r w:rsidRPr="00975DF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75DF3" w:rsidRPr="00975DF3" w:rsidRDefault="00975DF3" w:rsidP="00975DF3">
      <w:pPr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     __________________ __________           </w:t>
      </w:r>
      <w:r w:rsidRPr="00975DF3">
        <w:rPr>
          <w:rFonts w:ascii="Franklin Gothic Book" w:hAnsi="Franklin Gothic Book"/>
        </w:rPr>
        <w:tab/>
        <w:t xml:space="preserve">                   ______________ </w:t>
      </w:r>
      <w:r w:rsidRPr="00975DF3">
        <w:rPr>
          <w:rFonts w:ascii="Franklin Gothic Book" w:hAnsi="Franklin Gothic Book"/>
          <w:bCs/>
          <w:iCs/>
        </w:rPr>
        <w:t>И.М. Фофонов</w:t>
      </w: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rPr>
          <w:rFonts w:ascii="Franklin Gothic Book" w:hAnsi="Franklin Gothic Book"/>
        </w:rPr>
      </w:pPr>
    </w:p>
    <w:p w:rsidR="00975DF3" w:rsidRPr="00975DF3" w:rsidRDefault="00975DF3" w:rsidP="00975DF3">
      <w:pPr>
        <w:rPr>
          <w:rFonts w:ascii="Franklin Gothic Book" w:hAnsi="Franklin Gothic Book"/>
        </w:rPr>
      </w:pPr>
      <w:r w:rsidRPr="00975DF3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lastRenderedPageBreak/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A176FB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</w:t>
      </w:r>
      <w:r w:rsidRPr="005E64EC">
        <w:rPr>
          <w:rFonts w:ascii="Franklin Gothic Book" w:hAnsi="Franklin Gothic Book"/>
        </w:rPr>
        <w:lastRenderedPageBreak/>
        <w:t>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Pr="00ED7A45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2970"/>
        <w:gridCol w:w="1912"/>
        <w:gridCol w:w="662"/>
        <w:gridCol w:w="668"/>
        <w:gridCol w:w="1041"/>
        <w:gridCol w:w="1042"/>
        <w:gridCol w:w="1715"/>
      </w:tblGrid>
      <w:tr w:rsidR="00975DF3" w:rsidRPr="00975DF3" w:rsidTr="00975DF3">
        <w:trPr>
          <w:trHeight w:val="651"/>
        </w:trPr>
        <w:tc>
          <w:tcPr>
            <w:tcW w:w="526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82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42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Катал. № /</w:t>
            </w:r>
          </w:p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6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89" w:type="dxa"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05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13" w:type="dxa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75DF3" w:rsidRPr="00975DF3" w:rsidTr="00975DF3">
        <w:trPr>
          <w:trHeight w:val="454"/>
        </w:trPr>
        <w:tc>
          <w:tcPr>
            <w:tcW w:w="8944" w:type="dxa"/>
            <w:gridSpan w:val="7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>10-600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975DF3">
              <w:rPr>
                <w:rFonts w:ascii="Franklin Gothic Book" w:hAnsi="Franklin Gothic Book"/>
                <w:b/>
                <w:bCs/>
                <w:i/>
                <w:iCs/>
              </w:rPr>
              <w:t>6971</w:t>
            </w:r>
          </w:p>
        </w:tc>
        <w:tc>
          <w:tcPr>
            <w:tcW w:w="1613" w:type="dxa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75DF3" w:rsidRPr="00975DF3" w:rsidTr="00975DF3">
        <w:trPr>
          <w:trHeight w:val="454"/>
        </w:trPr>
        <w:tc>
          <w:tcPr>
            <w:tcW w:w="526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1</w:t>
            </w:r>
          </w:p>
        </w:tc>
        <w:tc>
          <w:tcPr>
            <w:tcW w:w="2782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БЛОК ЭЛЕКТРОННЫЙ (ЗАПРОГРАММИРОВАННЫЙ)</w:t>
            </w:r>
          </w:p>
        </w:tc>
        <w:tc>
          <w:tcPr>
            <w:tcW w:w="2042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3586271</w:t>
            </w:r>
          </w:p>
        </w:tc>
        <w:tc>
          <w:tcPr>
            <w:tcW w:w="696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1</w:t>
            </w:r>
          </w:p>
        </w:tc>
        <w:tc>
          <w:tcPr>
            <w:tcW w:w="689" w:type="dxa"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4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5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3" w:type="dxa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75DF3" w:rsidRPr="00975DF3" w:rsidTr="00975DF3">
        <w:trPr>
          <w:trHeight w:val="509"/>
        </w:trPr>
        <w:tc>
          <w:tcPr>
            <w:tcW w:w="526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82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2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  <w:r w:rsidRPr="00975DF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05" w:type="dxa"/>
            <w:noWrap/>
            <w:vAlign w:val="center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3" w:type="dxa"/>
          </w:tcPr>
          <w:p w:rsidR="00975DF3" w:rsidRPr="00975DF3" w:rsidRDefault="00975DF3" w:rsidP="00310CF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A176FB" w:rsidRPr="00A176FB">
        <w:rPr>
          <w:rFonts w:ascii="Franklin Gothic Book" w:hAnsi="Franklin Gothic Book"/>
        </w:rPr>
        <w:t>сменно-запасных частей для погрузчика SMV SL10-600B VIN М6971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lastRenderedPageBreak/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A176FB" w:rsidRPr="00A176FB">
              <w:rPr>
                <w:rFonts w:ascii="Franklin Gothic Book" w:hAnsi="Franklin Gothic Book"/>
              </w:rPr>
              <w:t>сменно-запасных частей для погрузчика SMV SL10-600B VIN М6971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A176FB" w:rsidRPr="00A176FB">
              <w:rPr>
                <w:rFonts w:ascii="Franklin Gothic Book" w:hAnsi="Franklin Gothic Book"/>
                <w:sz w:val="23"/>
                <w:szCs w:val="23"/>
              </w:rPr>
              <w:t>293 909,67 (двести девяносто три тысячи девятьсот девять) рублей 67 копеек с учетом НДС</w:t>
            </w:r>
            <w:bookmarkStart w:id="14" w:name="_GoBack"/>
            <w:bookmarkEnd w:id="14"/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</w:t>
            </w:r>
            <w:r w:rsidR="00942081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13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B67E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4D" w:rsidRDefault="00593F4D">
      <w:r>
        <w:separator/>
      </w:r>
    </w:p>
  </w:endnote>
  <w:endnote w:type="continuationSeparator" w:id="0">
    <w:p w:rsidR="00593F4D" w:rsidRDefault="005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4D" w:rsidRDefault="00593F4D">
    <w:pPr>
      <w:pStyle w:val="afa"/>
    </w:pPr>
  </w:p>
  <w:p w:rsidR="00593F4D" w:rsidRDefault="00593F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4D" w:rsidRDefault="00593F4D">
      <w:r>
        <w:separator/>
      </w:r>
    </w:p>
  </w:footnote>
  <w:footnote w:type="continuationSeparator" w:id="0">
    <w:p w:rsidR="00593F4D" w:rsidRDefault="0059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B252-3C35-4DD8-B6D3-F8234F29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21</Pages>
  <Words>8848</Words>
  <Characters>50436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59166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45</cp:revision>
  <cp:lastPrinted>2016-04-28T14:36:00Z</cp:lastPrinted>
  <dcterms:created xsi:type="dcterms:W3CDTF">2015-01-23T06:52:00Z</dcterms:created>
  <dcterms:modified xsi:type="dcterms:W3CDTF">2016-04-28T14:36:00Z</dcterms:modified>
</cp:coreProperties>
</file>