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3CF" w:rsidRDefault="003C33C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C33CF" w:rsidRPr="00B422AA" w:rsidRDefault="003C33C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C33CF" w:rsidRDefault="003C33C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C33CF" w:rsidRPr="00B422AA" w:rsidRDefault="003C33C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41AFE" w:rsidRPr="00C7006E" w:rsidRDefault="000500CB" w:rsidP="00C7006E">
      <w:pPr>
        <w:widowControl w:val="0"/>
        <w:tabs>
          <w:tab w:val="left" w:pos="0"/>
        </w:tabs>
        <w:suppressAutoHyphens/>
        <w:ind w:right="-325"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E04E4B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7B3FB3" w:rsidRDefault="00DB24DD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C7006E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208FC">
        <w:rPr>
          <w:rFonts w:ascii="Franklin Gothic Book" w:hAnsi="Franklin Gothic Book"/>
          <w:b/>
        </w:rPr>
        <w:t>16</w:t>
      </w:r>
      <w:r w:rsidR="00C7006E" w:rsidRPr="00C7006E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C3CC9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2A641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4E460A" w:rsidRPr="00952474">
        <w:rPr>
          <w:rFonts w:ascii="Franklin Gothic Book" w:hAnsi="Franklin Gothic Book"/>
          <w:b/>
        </w:rPr>
        <w:t>Оценка заявок на участие в закупке</w:t>
      </w:r>
      <w:r w:rsidR="004E460A"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5C3CC9">
      <w:pPr>
        <w:pStyle w:val="OP11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5C3CC9">
      <w:pPr>
        <w:pStyle w:val="OP11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5C3CC9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2A6419">
      <w:pPr>
        <w:pStyle w:val="afff6"/>
        <w:numPr>
          <w:ilvl w:val="1"/>
          <w:numId w:val="29"/>
        </w:numPr>
        <w:spacing w:before="60" w:after="60"/>
        <w:ind w:hanging="3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C3CC9" w:rsidRDefault="009C3DA9" w:rsidP="005C3CC9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2A6419">
      <w:pPr>
        <w:pStyle w:val="afff6"/>
        <w:numPr>
          <w:ilvl w:val="1"/>
          <w:numId w:val="29"/>
        </w:numPr>
        <w:spacing w:before="60" w:after="60"/>
        <w:ind w:left="1276" w:hanging="425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E04E4B" w:rsidRPr="00E04E4B" w:rsidRDefault="00E04E4B" w:rsidP="005C3CC9">
      <w:pPr>
        <w:pStyle w:val="OP111"/>
      </w:pPr>
      <w:r w:rsidRPr="00B76643">
        <w:t>Сведения об опыте выполнения работ, аналогичных предмету</w:t>
      </w:r>
      <w:r>
        <w:t xml:space="preserve"> договора за 2013-2015гг., и </w:t>
      </w:r>
      <w:r w:rsidRPr="00B76643">
        <w:t>период 201</w:t>
      </w:r>
      <w:r>
        <w:t>6</w:t>
      </w:r>
      <w:r w:rsidRPr="00B76643">
        <w:t xml:space="preserve"> г. (форма №</w:t>
      </w:r>
      <w:r>
        <w:t>6</w:t>
      </w:r>
      <w:r w:rsidRPr="00B76643">
        <w:t>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51BF4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Pr="007E17D2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</w:rPr>
      </w:pPr>
    </w:p>
    <w:p w:rsidR="00272EAB" w:rsidRPr="00051BF4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051BF4" w:rsidRDefault="00051BF4" w:rsidP="00051BF4">
      <w:pPr>
        <w:spacing w:line="276" w:lineRule="auto"/>
        <w:jc w:val="center"/>
        <w:rPr>
          <w:b/>
          <w:sz w:val="22"/>
          <w:szCs w:val="22"/>
        </w:rPr>
      </w:pPr>
    </w:p>
    <w:p w:rsid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p w:rsidR="00051BF4" w:rsidRP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p w:rsidR="00C464CE" w:rsidRPr="00C464CE" w:rsidRDefault="00C464CE" w:rsidP="00C464CE">
      <w:pPr>
        <w:jc w:val="center"/>
        <w:rPr>
          <w:rFonts w:ascii="Franklin Gothic Book" w:hAnsi="Franklin Gothic Book"/>
          <w:b/>
        </w:rPr>
      </w:pPr>
      <w:r w:rsidRPr="00C464CE">
        <w:rPr>
          <w:rFonts w:ascii="Franklin Gothic Book" w:hAnsi="Franklin Gothic Book"/>
          <w:b/>
        </w:rPr>
        <w:t xml:space="preserve">ТЕХНИЧЕСКОЕ ЗАДАНИЕ </w:t>
      </w:r>
    </w:p>
    <w:p w:rsidR="00C464CE" w:rsidRPr="00C464CE" w:rsidRDefault="00C464CE" w:rsidP="00C464CE">
      <w:pPr>
        <w:jc w:val="center"/>
        <w:rPr>
          <w:rFonts w:ascii="Franklin Gothic Book" w:hAnsi="Franklin Gothic Book"/>
          <w:b/>
        </w:rPr>
      </w:pPr>
      <w:r w:rsidRPr="00C464CE">
        <w:rPr>
          <w:rFonts w:ascii="Franklin Gothic Book" w:hAnsi="Franklin Gothic Book"/>
          <w:b/>
        </w:rPr>
        <w:t>На поставку электроматериалов</w:t>
      </w:r>
    </w:p>
    <w:tbl>
      <w:tblPr>
        <w:tblStyle w:val="aff7"/>
        <w:tblpPr w:leftFromText="180" w:rightFromText="180" w:vertAnchor="text" w:horzAnchor="margin" w:tblpXSpec="center" w:tblpY="167"/>
        <w:tblW w:w="10485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8109"/>
      </w:tblGrid>
      <w:tr w:rsidR="00C464CE" w:rsidRPr="003C33CF" w:rsidTr="00D53912"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  <w:b/>
              </w:rPr>
            </w:pPr>
            <w:r w:rsidRPr="003C33C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  <w:b/>
              </w:rPr>
            </w:pPr>
            <w:r w:rsidRPr="003C33C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8109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  <w:b/>
              </w:rPr>
            </w:pPr>
            <w:r w:rsidRPr="003C33C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464CE" w:rsidRPr="003C33CF" w:rsidTr="00D53912"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1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109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C464CE" w:rsidRPr="003C33CF" w:rsidTr="00D53912"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2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109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Поставка электроматериала.</w:t>
            </w:r>
          </w:p>
        </w:tc>
      </w:tr>
      <w:tr w:rsidR="00C464CE" w:rsidRPr="003C33CF" w:rsidTr="00D53912"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8109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  <w:b/>
              </w:rPr>
              <w:t>Наличие опыта работы</w:t>
            </w:r>
            <w:r w:rsidRPr="003C33CF">
              <w:rPr>
                <w:rFonts w:ascii="Franklin Gothic Book" w:hAnsi="Franklin Gothic Book"/>
              </w:rPr>
              <w:t xml:space="preserve"> (поставка в полном объёме согласно тех. задания).</w:t>
            </w:r>
          </w:p>
        </w:tc>
      </w:tr>
      <w:tr w:rsidR="00C464CE" w:rsidRPr="003C33CF" w:rsidTr="00D53912">
        <w:trPr>
          <w:trHeight w:val="300"/>
        </w:trPr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8109" w:type="dxa"/>
            <w:vAlign w:val="center"/>
          </w:tcPr>
          <w:tbl>
            <w:tblPr>
              <w:tblW w:w="8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8"/>
              <w:gridCol w:w="850"/>
              <w:gridCol w:w="600"/>
            </w:tblGrid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333300"/>
                    </w:rPr>
                    <w:t>Номенклатура строкой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333300"/>
                    </w:rPr>
                    <w:t>Кол-во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333300"/>
                    </w:rPr>
                    <w:t>Ед.</w:t>
                  </w:r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Наконечник ТМЛ 6-5-4 ГОСТ 7386-80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Наконечник ТМЛ 10-6-5 ГОСТ 7386-80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Наконечник ТМЛ 25-8-7 ГОСТ 7386-80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Наконечник ТМЛ 50-10-11 ГОСТ 7386-80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Наконечник ТМЛ 50-12-11 ГОСТ 7386-80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Лента изоляционная х\б TESA арт.№ 51026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Лента изоляционная х\б TESA арт.№ 51006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ЛЕНТА ИЗОЛЯЦИОННАЯ SCOTCH SUPER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Лента изоляционная х\б 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26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Вилка с заземлением белая MAKEL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Вилка кабельная  переносная ИЭК тип 023  2Р+Е  32А  220В IP-44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Выключатель автоматический ИЭК  2П 25А с ВА47-29 4.5кА № NVA21-2-025-C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Выключатель автоматический ИЭК  1П 16А с ВА47-29 4.5кА  №NVA21-1-016-C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Выключатель автоматический ИЭК 1П 25А с ВА47-29 4.5кА №NVA21-1-025-C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Лампа накаливания 95Вт.Е27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Лампа накаливания 60Вт.Е27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Провод ПВ-3 2.5 мм. кв. в метрах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50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м</w:t>
                  </w:r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Розетка кабельная переносная ИЭК тип223 2Р+РЕ  32А  220В IP-44 №PSR21-032-3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Розетка ОП 1М с з\к белая квадратная  MAKEL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Розетка ОП 2М с з\к белая квадратная  MAKEL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Розетка переносная ИЭК  тип 224 3Р+РЕ  32А  380В IP-44 № PSR 22-032-4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Элемент питания ААА 1.5В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Набор предохранителей автомобильных STAYER № 43701* 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20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Хомут кабельный ИЭК 4.8х160 мм. № UHH30-DO48-160-100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упак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Хомут кабельный ИЭК 4.8х300 мм. № UHH30-DO48-300-100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упак</w:t>
                  </w:r>
                  <w:proofErr w:type="spellEnd"/>
                </w:p>
              </w:tc>
            </w:tr>
            <w:tr w:rsidR="00C464CE" w:rsidRPr="003C33CF" w:rsidTr="00C464CE">
              <w:trPr>
                <w:trHeight w:val="300"/>
              </w:trPr>
              <w:tc>
                <w:tcPr>
                  <w:tcW w:w="6578" w:type="dxa"/>
                  <w:shd w:val="clear" w:color="000000" w:fill="FFFFFF"/>
                  <w:noWrap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lastRenderedPageBreak/>
                    <w:t>Хомут кабельный ИЭК 7.6х300 мм. № UHH30-DO76-300-100 в штуках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000000" w:fill="FFFFFF"/>
                  <w:noWrap/>
                  <w:vAlign w:val="center"/>
                  <w:hideMark/>
                </w:tcPr>
                <w:p w:rsidR="00C464CE" w:rsidRPr="003C33CF" w:rsidRDefault="00C464CE" w:rsidP="00FB2402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3C33CF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</w:tbl>
          <w:p w:rsidR="00C464CE" w:rsidRPr="003C33CF" w:rsidRDefault="00C464CE" w:rsidP="00D53912">
            <w:pPr>
              <w:ind w:hanging="88"/>
              <w:jc w:val="center"/>
              <w:rPr>
                <w:rFonts w:ascii="Franklin Gothic Book" w:hAnsi="Franklin Gothic Book"/>
              </w:rPr>
            </w:pPr>
          </w:p>
        </w:tc>
      </w:tr>
      <w:tr w:rsidR="00C464CE" w:rsidRPr="003C33CF" w:rsidTr="00D53912">
        <w:trPr>
          <w:trHeight w:val="560"/>
        </w:trPr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109" w:type="dxa"/>
            <w:tcBorders>
              <w:bottom w:val="nil"/>
            </w:tcBorders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  <w:color w:val="000000"/>
              </w:rPr>
            </w:pPr>
            <w:r w:rsidRPr="003C33CF">
              <w:rPr>
                <w:rFonts w:ascii="Franklin Gothic Book" w:hAnsi="Franklin Gothic Book"/>
              </w:rPr>
              <w:t>Поставка  осуществляется путем доставки заказанного Товара  по адресу Покупателя   г. Новороссийск   ул. Портовая, 14.</w:t>
            </w:r>
          </w:p>
        </w:tc>
      </w:tr>
      <w:tr w:rsidR="00C464CE" w:rsidRPr="003C33CF" w:rsidTr="00D53912">
        <w:trPr>
          <w:trHeight w:val="274"/>
        </w:trPr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ind w:right="175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8109" w:type="dxa"/>
            <w:vAlign w:val="center"/>
          </w:tcPr>
          <w:p w:rsidR="00C464CE" w:rsidRPr="003C33CF" w:rsidRDefault="00FB2402" w:rsidP="00D539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срок на товар составляет не менее 12-ти месяцев и устанавливается с момента его поставки на склад</w:t>
            </w:r>
            <w:bookmarkStart w:id="0" w:name="_GoBack"/>
            <w:bookmarkEnd w:id="0"/>
            <w:r>
              <w:rPr>
                <w:rFonts w:ascii="Franklin Gothic Book" w:hAnsi="Franklin Gothic Book"/>
              </w:rPr>
              <w:t xml:space="preserve"> </w:t>
            </w:r>
          </w:p>
        </w:tc>
      </w:tr>
      <w:tr w:rsidR="00C464CE" w:rsidRPr="003C33CF" w:rsidTr="00D53912">
        <w:trPr>
          <w:trHeight w:val="274"/>
        </w:trPr>
        <w:tc>
          <w:tcPr>
            <w:tcW w:w="560" w:type="dxa"/>
            <w:vAlign w:val="center"/>
          </w:tcPr>
          <w:p w:rsidR="00C464CE" w:rsidRPr="003C33CF" w:rsidRDefault="00C464CE" w:rsidP="00D53912">
            <w:pPr>
              <w:jc w:val="center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7</w:t>
            </w:r>
          </w:p>
        </w:tc>
        <w:tc>
          <w:tcPr>
            <w:tcW w:w="1816" w:type="dxa"/>
            <w:vAlign w:val="center"/>
          </w:tcPr>
          <w:p w:rsidR="00C464CE" w:rsidRPr="003C33CF" w:rsidRDefault="00C464CE" w:rsidP="00D53912">
            <w:pPr>
              <w:ind w:right="175"/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109" w:type="dxa"/>
            <w:vAlign w:val="center"/>
          </w:tcPr>
          <w:p w:rsidR="00C464CE" w:rsidRPr="003C33CF" w:rsidRDefault="00C464CE" w:rsidP="00D53912">
            <w:pPr>
              <w:rPr>
                <w:rFonts w:ascii="Franklin Gothic Book" w:hAnsi="Franklin Gothic Book"/>
              </w:rPr>
            </w:pPr>
            <w:r w:rsidRPr="003C33CF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</w:tbl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E04E4B" w:rsidRPr="00E04E4B" w:rsidRDefault="00E04E4B" w:rsidP="00E04E4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E04E4B" w:rsidRPr="00E04E4B" w:rsidRDefault="00E04E4B" w:rsidP="00E04E4B">
      <w:pPr>
        <w:suppressAutoHyphens/>
        <w:jc w:val="center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E04E4B" w:rsidRPr="00E04E4B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E04E4B" w:rsidRPr="00E04E4B" w:rsidRDefault="00E04E4B" w:rsidP="00E04E4B">
      <w:pPr>
        <w:tabs>
          <w:tab w:val="left" w:pos="1980"/>
        </w:tabs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ab/>
      </w:r>
    </w:p>
    <w:p w:rsidR="00E04E4B" w:rsidRPr="00E04E4B" w:rsidRDefault="00E04E4B" w:rsidP="00E04E4B">
      <w:pPr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E04E4B" w:rsidRPr="00E04E4B" w:rsidRDefault="00E04E4B" w:rsidP="00E04E4B">
      <w:pPr>
        <w:rPr>
          <w:rFonts w:ascii="Franklin Gothic Book" w:hAnsi="Franklin Gothic Book"/>
        </w:rPr>
      </w:pPr>
    </w:p>
    <w:p w:rsidR="00E04E4B" w:rsidRPr="00E04E4B" w:rsidRDefault="00E04E4B" w:rsidP="00E04E4B">
      <w:pPr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 xml:space="preserve">               </w:t>
      </w:r>
      <w:r w:rsidRPr="00E04E4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04E4B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E04E4B">
        <w:rPr>
          <w:rFonts w:ascii="Franklin Gothic Book" w:hAnsi="Franklin Gothic Book"/>
        </w:rPr>
        <w:t>Фофонова</w:t>
      </w:r>
      <w:proofErr w:type="spellEnd"/>
      <w:r w:rsidRPr="00E04E4B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E04E4B" w:rsidRPr="00E04E4B" w:rsidRDefault="00E04E4B" w:rsidP="00E04E4B">
      <w:pPr>
        <w:jc w:val="both"/>
        <w:rPr>
          <w:rFonts w:ascii="Franklin Gothic Book" w:hAnsi="Franklin Gothic Book"/>
        </w:rPr>
      </w:pPr>
    </w:p>
    <w:p w:rsidR="00E04E4B" w:rsidRPr="00E04E4B" w:rsidRDefault="00E04E4B" w:rsidP="00E04E4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04E4B">
        <w:rPr>
          <w:rFonts w:ascii="Franklin Gothic Book" w:hAnsi="Franklin Gothic Book"/>
          <w:b/>
          <w:caps/>
        </w:rPr>
        <w:t>Предмет Договора</w:t>
      </w:r>
    </w:p>
    <w:p w:rsidR="00E04E4B" w:rsidRPr="00E04E4B" w:rsidRDefault="00E04E4B" w:rsidP="00E04E4B">
      <w:pPr>
        <w:ind w:left="426" w:hanging="426"/>
        <w:jc w:val="both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 xml:space="preserve">Поставщик обязуется поставить Покупателю </w:t>
      </w:r>
      <w:r w:rsidRPr="00E04E4B">
        <w:rPr>
          <w:rFonts w:ascii="Franklin Gothic Book" w:hAnsi="Franklin Gothic Book"/>
          <w:b/>
        </w:rPr>
        <w:t xml:space="preserve">электроматериалы </w:t>
      </w:r>
      <w:r w:rsidRPr="00E04E4B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______________,в том числе НДС18% - __________.</w:t>
      </w:r>
    </w:p>
    <w:p w:rsidR="00E04E4B" w:rsidRPr="00E04E4B" w:rsidRDefault="00E04E4B" w:rsidP="00E04E4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04E4B" w:rsidRPr="00E04E4B" w:rsidRDefault="00E04E4B" w:rsidP="00E04E4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04E4B" w:rsidRPr="00E04E4B" w:rsidRDefault="00E04E4B" w:rsidP="00E04E4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04E4B" w:rsidRPr="00E04E4B" w:rsidRDefault="00E04E4B" w:rsidP="00E04E4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04E4B">
        <w:rPr>
          <w:rFonts w:ascii="Franklin Gothic Book" w:hAnsi="Franklin Gothic Book"/>
          <w:b/>
          <w:caps/>
        </w:rPr>
        <w:t>Качество и комплектность</w:t>
      </w:r>
    </w:p>
    <w:p w:rsidR="00E04E4B" w:rsidRPr="00E04E4B" w:rsidRDefault="00E04E4B" w:rsidP="00E04E4B">
      <w:pPr>
        <w:ind w:left="240"/>
        <w:jc w:val="both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04E4B" w:rsidRPr="00E04E4B" w:rsidRDefault="00E04E4B" w:rsidP="00E04E4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устанавливается с момента приёмки  его на складе покупателя.</w:t>
      </w:r>
    </w:p>
    <w:p w:rsidR="00E04E4B" w:rsidRPr="00E04E4B" w:rsidRDefault="00E04E4B" w:rsidP="00E04E4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04E4B">
        <w:rPr>
          <w:rFonts w:ascii="Franklin Gothic Book" w:hAnsi="Franklin Gothic Book"/>
          <w:lang w:eastAsia="ar-SA"/>
        </w:rPr>
        <w:t>затарен</w:t>
      </w:r>
      <w:proofErr w:type="spellEnd"/>
      <w:r w:rsidRPr="00E04E4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04E4B" w:rsidRPr="00E04E4B" w:rsidRDefault="00E04E4B" w:rsidP="00E04E4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E04E4B">
        <w:rPr>
          <w:rFonts w:ascii="Franklin Gothic Book" w:hAnsi="Franklin Gothic Book"/>
          <w:lang w:eastAsia="ar-SA"/>
        </w:rPr>
        <w:tab/>
      </w:r>
    </w:p>
    <w:p w:rsidR="00E04E4B" w:rsidRPr="00E04E4B" w:rsidRDefault="00E04E4B" w:rsidP="00E04E4B">
      <w:pPr>
        <w:rPr>
          <w:rFonts w:ascii="Franklin Gothic Book" w:hAnsi="Franklin Gothic Book"/>
        </w:rPr>
      </w:pPr>
    </w:p>
    <w:p w:rsidR="00E04E4B" w:rsidRPr="00E04E4B" w:rsidRDefault="00E04E4B" w:rsidP="00E04E4B">
      <w:pPr>
        <w:numPr>
          <w:ilvl w:val="0"/>
          <w:numId w:val="31"/>
        </w:numPr>
        <w:ind w:left="426" w:hanging="426"/>
        <w:rPr>
          <w:rFonts w:ascii="Franklin Gothic Book" w:hAnsi="Franklin Gothic Book"/>
          <w:b/>
          <w:caps/>
          <w:lang w:eastAsia="ar-SA"/>
        </w:rPr>
      </w:pPr>
      <w:r w:rsidRPr="00E04E4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04E4B" w:rsidRPr="00E04E4B" w:rsidRDefault="00E04E4B" w:rsidP="00E04E4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</w:t>
      </w:r>
      <w:r w:rsidR="00F60F25">
        <w:rPr>
          <w:rFonts w:ascii="Franklin Gothic Book" w:hAnsi="Franklin Gothic Book"/>
          <w:lang w:eastAsia="ar-SA"/>
        </w:rPr>
        <w:t xml:space="preserve"> Новороссийск </w:t>
      </w:r>
      <w:r w:rsidRPr="00E04E4B">
        <w:rPr>
          <w:rFonts w:ascii="Franklin Gothic Book" w:hAnsi="Franklin Gothic Book"/>
          <w:lang w:eastAsia="ar-SA"/>
        </w:rPr>
        <w:t>ул. Портовая, 14.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04E4B">
        <w:rPr>
          <w:rFonts w:ascii="Franklin Gothic Book" w:hAnsi="Franklin Gothic Book"/>
          <w:lang w:eastAsia="ar-SA"/>
        </w:rPr>
        <w:t>затарить</w:t>
      </w:r>
      <w:proofErr w:type="spellEnd"/>
      <w:r w:rsidRPr="00E04E4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04E4B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04E4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04E4B">
        <w:rPr>
          <w:rFonts w:ascii="Franklin Gothic Book" w:hAnsi="Franklin Gothic Book"/>
          <w:lang w:eastAsia="ar-SA"/>
        </w:rPr>
        <w:t xml:space="preserve"> трех </w:t>
      </w:r>
      <w:r w:rsidRPr="00E04E4B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04E4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04E4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04E4B">
        <w:rPr>
          <w:rFonts w:ascii="Franklin Gothic Book" w:hAnsi="Franklin Gothic Book"/>
          <w:lang w:eastAsia="ar-SA"/>
        </w:rPr>
        <w:t xml:space="preserve">. </w:t>
      </w:r>
      <w:r w:rsidRPr="00E04E4B">
        <w:rPr>
          <w:rFonts w:ascii="Franklin Gothic Book" w:hAnsi="Franklin Gothic Book"/>
          <w:bCs/>
          <w:lang w:eastAsia="ar-SA"/>
        </w:rPr>
        <w:t>В течение</w:t>
      </w:r>
      <w:r w:rsidRPr="00E04E4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04E4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04E4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04E4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04E4B">
        <w:rPr>
          <w:rFonts w:ascii="Franklin Gothic Book" w:hAnsi="Franklin Gothic Book"/>
          <w:iCs/>
          <w:lang w:eastAsia="ar-SA"/>
        </w:rPr>
        <w:t xml:space="preserve"> </w:t>
      </w:r>
      <w:r w:rsidRPr="00E04E4B">
        <w:rPr>
          <w:rFonts w:ascii="Franklin Gothic Book" w:hAnsi="Franklin Gothic Book"/>
          <w:bCs/>
          <w:lang w:eastAsia="ar-SA"/>
        </w:rPr>
        <w:t>Товар Покупателю</w:t>
      </w:r>
      <w:r w:rsidRPr="00E04E4B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04E4B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04E4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04E4B" w:rsidRPr="00E04E4B" w:rsidRDefault="00E04E4B" w:rsidP="00E04E4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Товар поставляется </w:t>
      </w:r>
      <w:r w:rsidRPr="00E04E4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04E4B" w:rsidRPr="00E04E4B" w:rsidRDefault="00E04E4B" w:rsidP="00E04E4B">
      <w:pPr>
        <w:jc w:val="both"/>
        <w:rPr>
          <w:rFonts w:ascii="Franklin Gothic Book" w:hAnsi="Franklin Gothic Book"/>
          <w:b/>
          <w:lang w:eastAsia="ar-SA"/>
        </w:rPr>
      </w:pPr>
    </w:p>
    <w:p w:rsidR="00E04E4B" w:rsidRPr="00E04E4B" w:rsidRDefault="00E04E4B" w:rsidP="00E04E4B">
      <w:pPr>
        <w:numPr>
          <w:ilvl w:val="0"/>
          <w:numId w:val="31"/>
        </w:numPr>
        <w:ind w:left="426" w:hanging="426"/>
        <w:jc w:val="both"/>
        <w:rPr>
          <w:rFonts w:ascii="Franklin Gothic Book" w:hAnsi="Franklin Gothic Book"/>
          <w:b/>
          <w:caps/>
        </w:rPr>
      </w:pPr>
      <w:r w:rsidRPr="00E04E4B">
        <w:rPr>
          <w:rFonts w:ascii="Franklin Gothic Book" w:hAnsi="Franklin Gothic Book"/>
          <w:b/>
          <w:caps/>
        </w:rPr>
        <w:t>Цены и порядок расчетов</w:t>
      </w:r>
    </w:p>
    <w:p w:rsidR="00E04E4B" w:rsidRPr="00E04E4B" w:rsidRDefault="00E04E4B" w:rsidP="00E04E4B">
      <w:pPr>
        <w:ind w:left="284"/>
        <w:jc w:val="both"/>
        <w:rPr>
          <w:rFonts w:ascii="Franklin Gothic Book" w:hAnsi="Franklin Gothic Book"/>
          <w:b/>
          <w:caps/>
        </w:rPr>
      </w:pPr>
    </w:p>
    <w:p w:rsidR="00E04E4B" w:rsidRPr="00E04E4B" w:rsidRDefault="00E04E4B" w:rsidP="00E04E4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E04E4B" w:rsidRPr="00E04E4B" w:rsidRDefault="00E04E4B" w:rsidP="00E04E4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04E4B" w:rsidRPr="00E04E4B" w:rsidRDefault="00E04E4B" w:rsidP="00E04E4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E04E4B" w:rsidRPr="00E04E4B" w:rsidRDefault="00E04E4B" w:rsidP="00E04E4B">
      <w:pPr>
        <w:jc w:val="both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jc w:val="both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numPr>
          <w:ilvl w:val="0"/>
          <w:numId w:val="31"/>
        </w:numPr>
        <w:ind w:left="426" w:hanging="426"/>
        <w:jc w:val="both"/>
        <w:rPr>
          <w:rFonts w:ascii="Franklin Gothic Book" w:hAnsi="Franklin Gothic Book"/>
          <w:b/>
          <w:caps/>
        </w:rPr>
      </w:pPr>
      <w:r w:rsidRPr="00E04E4B">
        <w:rPr>
          <w:rFonts w:ascii="Franklin Gothic Book" w:hAnsi="Franklin Gothic Book"/>
          <w:b/>
          <w:caps/>
        </w:rPr>
        <w:t>Ответственность Сторон</w:t>
      </w:r>
    </w:p>
    <w:p w:rsidR="00E04E4B" w:rsidRPr="00E04E4B" w:rsidRDefault="00E04E4B" w:rsidP="00E04E4B">
      <w:pPr>
        <w:ind w:left="284"/>
        <w:jc w:val="both"/>
        <w:rPr>
          <w:rFonts w:ascii="Franklin Gothic Book" w:hAnsi="Franklin Gothic Book"/>
          <w:b/>
          <w:caps/>
        </w:rPr>
      </w:pPr>
    </w:p>
    <w:p w:rsidR="00E04E4B" w:rsidRPr="00E04E4B" w:rsidRDefault="00E04E4B" w:rsidP="00E04E4B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04E4B" w:rsidRPr="00E04E4B" w:rsidRDefault="00E04E4B" w:rsidP="00E04E4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04E4B" w:rsidRPr="00E04E4B" w:rsidRDefault="00E04E4B" w:rsidP="00E04E4B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04E4B" w:rsidRPr="00E04E4B" w:rsidRDefault="00E04E4B" w:rsidP="00E04E4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04E4B" w:rsidRPr="00E04E4B" w:rsidRDefault="00E04E4B" w:rsidP="00E04E4B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04E4B" w:rsidRPr="00E04E4B" w:rsidRDefault="00E04E4B" w:rsidP="00E04E4B">
      <w:pPr>
        <w:jc w:val="both"/>
        <w:rPr>
          <w:rFonts w:ascii="Franklin Gothic Book" w:hAnsi="Franklin Gothic Book"/>
        </w:rPr>
      </w:pPr>
    </w:p>
    <w:p w:rsidR="00E04E4B" w:rsidRPr="00E04E4B" w:rsidRDefault="00E04E4B" w:rsidP="00E04E4B">
      <w:pPr>
        <w:jc w:val="both"/>
        <w:rPr>
          <w:rFonts w:ascii="Franklin Gothic Book" w:hAnsi="Franklin Gothic Book"/>
        </w:rPr>
      </w:pPr>
    </w:p>
    <w:p w:rsidR="00E04E4B" w:rsidRPr="00E04E4B" w:rsidRDefault="00E04E4B" w:rsidP="00E04E4B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04E4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04E4B" w:rsidRPr="00E04E4B" w:rsidRDefault="00E04E4B" w:rsidP="00E04E4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04E4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04E4B" w:rsidRPr="00E04E4B" w:rsidRDefault="00E04E4B" w:rsidP="00E04E4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04E4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04E4B" w:rsidRPr="00E04E4B" w:rsidRDefault="00E04E4B" w:rsidP="00E04E4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04E4B" w:rsidRPr="00E04E4B" w:rsidRDefault="00E04E4B" w:rsidP="00E04E4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bCs/>
          <w:lang w:eastAsia="en-US"/>
        </w:rPr>
        <w:t xml:space="preserve"> </w:t>
      </w:r>
      <w:r w:rsidRPr="00E04E4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04E4B" w:rsidRPr="00E04E4B" w:rsidRDefault="00E04E4B" w:rsidP="00E04E4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04E4B" w:rsidRPr="00E04E4B" w:rsidRDefault="00E04E4B" w:rsidP="00E04E4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04E4B" w:rsidRPr="00E04E4B" w:rsidRDefault="00E04E4B" w:rsidP="00E04E4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E04E4B" w:rsidRPr="00E04E4B" w:rsidRDefault="00E04E4B" w:rsidP="00E04E4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-</w:t>
      </w:r>
      <w:r w:rsidRPr="00E04E4B">
        <w:rPr>
          <w:rFonts w:ascii="Franklin Gothic Book" w:hAnsi="Franklin Gothic Book"/>
        </w:rPr>
        <w:t xml:space="preserve">  </w:t>
      </w:r>
      <w:r w:rsidRPr="00E04E4B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04E4B" w:rsidRPr="00E04E4B" w:rsidRDefault="00E04E4B" w:rsidP="00E04E4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04E4B" w:rsidRPr="00E04E4B" w:rsidRDefault="00E04E4B" w:rsidP="00E04E4B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 xml:space="preserve">6.6. </w:t>
      </w:r>
      <w:r w:rsidRPr="00E04E4B">
        <w:rPr>
          <w:rFonts w:ascii="Franklin Gothic Book" w:eastAsia="Calibri" w:hAnsi="Franklin Gothic Book"/>
          <w:lang w:eastAsia="en-US"/>
        </w:rPr>
        <w:tab/>
      </w:r>
      <w:r w:rsidRPr="00E04E4B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04E4B" w:rsidRPr="00E04E4B" w:rsidRDefault="00E04E4B" w:rsidP="00E04E4B">
      <w:pPr>
        <w:rPr>
          <w:rFonts w:ascii="Franklin Gothic Book" w:hAnsi="Franklin Gothic Book"/>
        </w:rPr>
      </w:pPr>
    </w:p>
    <w:p w:rsidR="00E04E4B" w:rsidRPr="00E04E4B" w:rsidRDefault="00E04E4B" w:rsidP="00E04E4B">
      <w:pPr>
        <w:numPr>
          <w:ilvl w:val="0"/>
          <w:numId w:val="26"/>
        </w:numPr>
        <w:spacing w:after="200" w:line="276" w:lineRule="auto"/>
        <w:ind w:left="426" w:hanging="426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04E4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04E4B" w:rsidRPr="00E04E4B" w:rsidRDefault="00E04E4B" w:rsidP="00E04E4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04E4B" w:rsidRPr="00E04E4B" w:rsidRDefault="00E04E4B" w:rsidP="00E04E4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04E4B" w:rsidRPr="00E04E4B" w:rsidRDefault="00E04E4B" w:rsidP="00E04E4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04E4B" w:rsidRPr="00C464CE" w:rsidRDefault="00E04E4B" w:rsidP="00E04E4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04E4B" w:rsidRPr="00E04E4B" w:rsidRDefault="00E04E4B" w:rsidP="00E04E4B">
      <w:pPr>
        <w:jc w:val="both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jc w:val="both"/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lastRenderedPageBreak/>
        <w:t xml:space="preserve">              8. </w:t>
      </w:r>
      <w:r w:rsidRPr="00E04E4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04E4B" w:rsidRPr="00E04E4B" w:rsidRDefault="00E04E4B" w:rsidP="00E04E4B">
      <w:pPr>
        <w:jc w:val="both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       </w:t>
      </w:r>
      <w:r w:rsidRPr="00E04E4B">
        <w:rPr>
          <w:rFonts w:ascii="Franklin Gothic Book" w:hAnsi="Franklin Gothic Book"/>
          <w:b/>
          <w:lang w:eastAsia="ar-SA"/>
        </w:rPr>
        <w:t xml:space="preserve">ПОСТАВЩИК:   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</w:t>
      </w:r>
      <w:r w:rsidRPr="00E04E4B">
        <w:rPr>
          <w:rFonts w:ascii="Franklin Gothic Book" w:hAnsi="Franklin Gothic Book"/>
          <w:b/>
          <w:lang w:eastAsia="ar-SA"/>
        </w:rPr>
        <w:t>ПОКУПАТЕЛЬ:</w:t>
      </w:r>
    </w:p>
    <w:p w:rsidR="00E04E4B" w:rsidRPr="00E04E4B" w:rsidRDefault="00E04E4B" w:rsidP="00E04E4B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E04E4B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04E4B" w:rsidRPr="00E04E4B" w:rsidTr="00E04E4B">
        <w:trPr>
          <w:trHeight w:val="646"/>
        </w:trPr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2315004404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997650001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40702810952460102191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30101810100000000602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040349602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Тарануха С.В.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8(861-7) 60-41-49</w:t>
            </w:r>
          </w:p>
        </w:tc>
      </w:tr>
      <w:tr w:rsidR="00E04E4B" w:rsidRPr="00E04E4B" w:rsidTr="00E04E4B">
        <w:tc>
          <w:tcPr>
            <w:tcW w:w="2165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  <w:lang w:val="en-US"/>
              </w:rPr>
              <w:t>E</w:t>
            </w:r>
            <w:r w:rsidRPr="00E04E4B">
              <w:rPr>
                <w:rFonts w:ascii="Franklin Gothic Book" w:hAnsi="Franklin Gothic Book"/>
              </w:rPr>
              <w:t>.</w:t>
            </w:r>
            <w:r w:rsidRPr="00E04E4B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04E4B" w:rsidRPr="00E04E4B" w:rsidRDefault="00E04E4B" w:rsidP="00E04E4B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04E4B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E04E4B">
              <w:rPr>
                <w:rFonts w:ascii="Franklin Gothic Book" w:hAnsi="Franklin Gothic Book"/>
              </w:rPr>
              <w:t>@</w:t>
            </w:r>
            <w:proofErr w:type="spellStart"/>
            <w:r w:rsidRPr="00E04E4B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E04E4B">
              <w:rPr>
                <w:rFonts w:ascii="Franklin Gothic Book" w:hAnsi="Franklin Gothic Book"/>
              </w:rPr>
              <w:t>.</w:t>
            </w:r>
            <w:r w:rsidRPr="00E04E4B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04E4B" w:rsidRPr="00E04E4B" w:rsidRDefault="00E04E4B" w:rsidP="00E04E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04E4B" w:rsidRPr="00E04E4B" w:rsidRDefault="00E04E4B" w:rsidP="00E04E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b/>
          <w:lang w:eastAsia="ar-SA"/>
        </w:rPr>
        <w:t xml:space="preserve">    </w:t>
      </w:r>
    </w:p>
    <w:p w:rsidR="00E04E4B" w:rsidRPr="00E04E4B" w:rsidRDefault="00E04E4B" w:rsidP="00E04E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04E4B" w:rsidRPr="00E04E4B" w:rsidRDefault="00E04E4B" w:rsidP="00E04E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04E4B">
        <w:rPr>
          <w:rFonts w:ascii="Franklin Gothic Book" w:hAnsi="Franklin Gothic Book"/>
          <w:b/>
          <w:lang w:eastAsia="ar-SA"/>
        </w:rPr>
        <w:t xml:space="preserve">ОТ ПОСТАВЩИКА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</w:t>
      </w:r>
      <w:r w:rsidRPr="00E04E4B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</w:t>
      </w:r>
      <w:r w:rsidRPr="00E04E4B">
        <w:rPr>
          <w:rFonts w:ascii="Franklin Gothic Book" w:hAnsi="Franklin Gothic Book"/>
          <w:lang w:eastAsia="ar-SA"/>
        </w:rPr>
        <w:t xml:space="preserve">Первый зам. технического директора              </w:t>
      </w: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</w:t>
      </w:r>
      <w:r w:rsidRPr="00E04E4B">
        <w:rPr>
          <w:rFonts w:ascii="Franklin Gothic Book" w:hAnsi="Franklin Gothic Book"/>
          <w:lang w:eastAsia="ar-SA"/>
        </w:rPr>
        <w:t xml:space="preserve"> ПАО «Новороссийский морской </w:t>
      </w:r>
    </w:p>
    <w:p w:rsidR="00E04E4B" w:rsidRPr="00E04E4B" w:rsidRDefault="00E04E4B" w:rsidP="00E04E4B">
      <w:pPr>
        <w:tabs>
          <w:tab w:val="left" w:pos="3617"/>
        </w:tabs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lang w:eastAsia="ar-SA"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</w:t>
      </w:r>
      <w:r w:rsidRPr="00E04E4B">
        <w:rPr>
          <w:rFonts w:ascii="Franklin Gothic Book" w:hAnsi="Franklin Gothic Book"/>
          <w:lang w:eastAsia="ar-SA"/>
        </w:rPr>
        <w:t>торговый порт»</w:t>
      </w:r>
    </w:p>
    <w:p w:rsidR="00E04E4B" w:rsidRPr="00E04E4B" w:rsidRDefault="00E04E4B" w:rsidP="00E04E4B">
      <w:pPr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</w:rPr>
        <w:t xml:space="preserve"> ______________________                                        ______________________ И.М. Фофонов</w:t>
      </w:r>
      <w:r>
        <w:rPr>
          <w:rFonts w:ascii="Franklin Gothic Book" w:hAnsi="Franklin Gothic Book"/>
          <w:lang w:eastAsia="ar-SA"/>
        </w:rPr>
        <w:t xml:space="preserve">           </w:t>
      </w:r>
      <w:r w:rsidRPr="00E04E4B">
        <w:rPr>
          <w:rFonts w:ascii="Franklin Gothic Book" w:hAnsi="Franklin Gothic Book"/>
          <w:lang w:eastAsia="ar-SA"/>
        </w:rPr>
        <w:t xml:space="preserve">                    </w:t>
      </w:r>
    </w:p>
    <w:p w:rsidR="00E04E4B" w:rsidRPr="00E04E4B" w:rsidRDefault="00E04E4B" w:rsidP="00E04E4B">
      <w:pPr>
        <w:rPr>
          <w:rFonts w:ascii="Franklin Gothic Book" w:hAnsi="Franklin Gothic Book"/>
        </w:rPr>
      </w:pPr>
    </w:p>
    <w:p w:rsidR="00E04E4B" w:rsidRPr="00E04E4B" w:rsidRDefault="00E04E4B" w:rsidP="00E04E4B">
      <w:pPr>
        <w:rPr>
          <w:rFonts w:ascii="Franklin Gothic Book" w:hAnsi="Franklin Gothic Book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E04E4B" w:rsidRPr="00E04E4B" w:rsidRDefault="00E04E4B" w:rsidP="00E04E4B">
      <w:pPr>
        <w:rPr>
          <w:rFonts w:ascii="Franklin Gothic Book" w:hAnsi="Franklin Gothic Book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04E4B" w:rsidRPr="00E04E4B" w:rsidRDefault="00E04E4B" w:rsidP="00E04E4B">
      <w:pPr>
        <w:ind w:left="-709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</w:p>
    <w:p w:rsidR="00EE04AF" w:rsidRPr="00E04E4B" w:rsidRDefault="00EE04AF" w:rsidP="00E04E4B">
      <w:pPr>
        <w:ind w:left="-709"/>
        <w:jc w:val="center"/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rPr>
          <w:rFonts w:ascii="Franklin Gothic Book" w:hAnsi="Franklin Gothic Book"/>
          <w:b/>
        </w:rPr>
      </w:pPr>
    </w:p>
    <w:p w:rsidR="00E04E4B" w:rsidRPr="00E04E4B" w:rsidRDefault="00E04E4B" w:rsidP="00E04E4B">
      <w:pPr>
        <w:rPr>
          <w:rFonts w:ascii="Franklin Gothic Book" w:hAnsi="Franklin Gothic Book"/>
          <w:b/>
        </w:rPr>
      </w:pPr>
    </w:p>
    <w:p w:rsidR="00E04E4B" w:rsidRPr="00E04E4B" w:rsidRDefault="00E04E4B" w:rsidP="00D53912">
      <w:pPr>
        <w:ind w:left="-709"/>
        <w:jc w:val="right"/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lastRenderedPageBreak/>
        <w:t xml:space="preserve">                                           Приложение 1 к Договору №___________ «____» _________ 2016 г.</w:t>
      </w:r>
    </w:p>
    <w:p w:rsidR="00E04E4B" w:rsidRPr="00D53912" w:rsidRDefault="00E04E4B" w:rsidP="00E04E4B">
      <w:pPr>
        <w:rPr>
          <w:rFonts w:ascii="Franklin Gothic Book" w:hAnsi="Franklin Gothic Book"/>
          <w:sz w:val="10"/>
        </w:rPr>
      </w:pPr>
    </w:p>
    <w:p w:rsidR="00E04E4B" w:rsidRPr="00E04E4B" w:rsidRDefault="00E04E4B" w:rsidP="00E04E4B">
      <w:pPr>
        <w:ind w:left="-709"/>
        <w:jc w:val="center"/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76"/>
        <w:tblOverlap w:val="never"/>
        <w:tblW w:w="10174" w:type="dxa"/>
        <w:tblLook w:val="0000" w:firstRow="0" w:lastRow="0" w:firstColumn="0" w:lastColumn="0" w:noHBand="0" w:noVBand="0"/>
      </w:tblPr>
      <w:tblGrid>
        <w:gridCol w:w="575"/>
        <w:gridCol w:w="5417"/>
        <w:gridCol w:w="867"/>
        <w:gridCol w:w="797"/>
        <w:gridCol w:w="1208"/>
        <w:gridCol w:w="1341"/>
      </w:tblGrid>
      <w:tr w:rsidR="00E04E4B" w:rsidRPr="00E04E4B" w:rsidTr="00E04E4B">
        <w:trPr>
          <w:trHeight w:val="50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04E4B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04E4B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04E4B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E04E4B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E04E4B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04E4B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04E4B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E04E4B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Наконечник ТМЛ </w:t>
            </w:r>
            <w:r w:rsidRPr="00E04E4B">
              <w:rPr>
                <w:rFonts w:ascii="Franklin Gothic Book" w:hAnsi="Franklin Gothic Book"/>
                <w:lang w:val="en-US"/>
              </w:rPr>
              <w:t xml:space="preserve"> </w:t>
            </w:r>
            <w:r w:rsidRPr="00E04E4B">
              <w:rPr>
                <w:rFonts w:ascii="Franklin Gothic Book" w:hAnsi="Franklin Gothic Book"/>
              </w:rPr>
              <w:t>6-5-4       ГОСТ 7386-80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Наконечник ТМЛ 10-6-5      ГОСТ 7386-80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Наконечник ТМЛ 25-8-7      ГОСТ 7386-80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4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Наконечник ТМЛ 50-10-11  ГОСТ 7386-80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5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Наконечник ТМЛ 50-12-11  ГОСТ 7386-80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6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Изолента SAFELINE 15 мм/20м, вес 68г., синяя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Изолента SAFELINE 15 мм/20м, вес 68г., чёрная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8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Лента изоляционная SCOTCH SUPER 2КЛ 1-11-10-1250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9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Лента изоляционная ХБ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Вилка кабельная переносная ИЭК тип 023 2Р+Е 32А 220В IP-44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11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Выключатель автоматический ИЭК 2П 25А с ВА47-29 4.5кА № NVA21-2-025-C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12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Выключатель автоматический ИЭК 1П 16А с ВА47-29 4.5кА №NVA21-1-016-C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13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Выключатель автоматический ИЭК 1П 25А с ВА47-29 4.5кА №NVA21-1-025-C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14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Розетка кабельная переносная ИЭК тип223 2Р+РЕ 32А 220В IP-44 №PSR21-032-3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15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Лампа накаливания 95Вт.Е27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16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Лампа накаливания 60Вт.Е27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17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Провод ПВ-3 </w:t>
            </w:r>
            <w:r w:rsidRPr="00E04E4B">
              <w:rPr>
                <w:rFonts w:ascii="Franklin Gothic Book" w:hAnsi="Franklin Gothic Book"/>
                <w:lang w:val="en-US"/>
              </w:rPr>
              <w:t>S=</w:t>
            </w:r>
            <w:r w:rsidRPr="00E04E4B">
              <w:rPr>
                <w:rFonts w:ascii="Franklin Gothic Book" w:hAnsi="Franklin Gothic Book"/>
              </w:rPr>
              <w:t>2,5 мм²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м.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18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Розетка ОП 1М с з\к белая квадратная MAKEL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19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Розетка ОП 2М с з\к белая квадратная MAKEL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Вилка с заземлением белая MAKEL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21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Розетка переносная ИЭК тип 224 3Р+РЕ 32А 380В IP-44 № PSR 22-032-4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22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Элемент питания ААА 1,5В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23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Набор предохранителей автомобильных STAYER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24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Хомут кабельный ИЭК 4.8х160 мм. № UHH30-DO48-160-100 в штуках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04E4B">
              <w:rPr>
                <w:rFonts w:ascii="Franklin Gothic Book" w:hAnsi="Franklin Gothic Book"/>
              </w:rPr>
              <w:t>упак</w:t>
            </w:r>
            <w:proofErr w:type="spellEnd"/>
            <w:r w:rsidRPr="00E04E4B">
              <w:rPr>
                <w:rFonts w:ascii="Franklin Gothic Book" w:hAnsi="Franklin Gothic Book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25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Хомут кабельный ИЭК 4.8х300 мм. № UHH30-DO48-300-100 в штуках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04E4B">
              <w:rPr>
                <w:rFonts w:ascii="Franklin Gothic Book" w:hAnsi="Franklin Gothic Book"/>
              </w:rPr>
              <w:t>упак</w:t>
            </w:r>
            <w:proofErr w:type="spellEnd"/>
            <w:r w:rsidRPr="00E04E4B">
              <w:rPr>
                <w:rFonts w:ascii="Franklin Gothic Book" w:hAnsi="Franklin Gothic Book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26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Хомут кабельный ИЭК 7.6х300 мм. № UHH30-DO76-300-100 в штуках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04E4B">
              <w:rPr>
                <w:rFonts w:ascii="Franklin Gothic Book" w:hAnsi="Franklin Gothic Book"/>
              </w:rPr>
              <w:t>упак</w:t>
            </w:r>
            <w:proofErr w:type="spellEnd"/>
            <w:r w:rsidRPr="00E04E4B">
              <w:rPr>
                <w:rFonts w:ascii="Franklin Gothic Book" w:hAnsi="Franklin Gothic Book"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E4B" w:rsidRPr="00E04E4B" w:rsidRDefault="00E04E4B" w:rsidP="00E04E4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04E4B" w:rsidRPr="00E04E4B" w:rsidTr="00E04E4B">
        <w:trPr>
          <w:trHeight w:val="2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04E4B" w:rsidRPr="00E04E4B" w:rsidTr="00E04E4B">
        <w:trPr>
          <w:trHeight w:val="2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  <w:r w:rsidRPr="00E04E4B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04E4B" w:rsidRPr="00E04E4B" w:rsidTr="00E04E4B">
        <w:trPr>
          <w:trHeight w:val="2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4E4B" w:rsidRPr="00E04E4B" w:rsidRDefault="00E04E4B" w:rsidP="00E04E4B">
            <w:pPr>
              <w:rPr>
                <w:rFonts w:ascii="Franklin Gothic Book" w:hAnsi="Franklin Gothic Book"/>
                <w:b/>
              </w:rPr>
            </w:pPr>
            <w:r w:rsidRPr="00E04E4B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4B" w:rsidRPr="00E04E4B" w:rsidRDefault="00E04E4B" w:rsidP="00E04E4B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C464CE" w:rsidRPr="00D53912" w:rsidRDefault="00C464CE" w:rsidP="00E04E4B">
      <w:pPr>
        <w:rPr>
          <w:rFonts w:ascii="Franklin Gothic Book" w:hAnsi="Franklin Gothic Book"/>
          <w:sz w:val="4"/>
        </w:rPr>
      </w:pPr>
    </w:p>
    <w:p w:rsidR="00E04E4B" w:rsidRPr="00E04E4B" w:rsidRDefault="00E04E4B" w:rsidP="00E04E4B">
      <w:pPr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 xml:space="preserve">1. </w:t>
      </w:r>
      <w:r w:rsidRPr="00E04E4B">
        <w:rPr>
          <w:rFonts w:ascii="Franklin Gothic Book" w:hAnsi="Franklin Gothic Book"/>
          <w:b/>
        </w:rPr>
        <w:t>Всего к оплате</w:t>
      </w:r>
      <w:r w:rsidRPr="00E04E4B">
        <w:rPr>
          <w:rFonts w:ascii="Franklin Gothic Book" w:hAnsi="Franklin Gothic Book"/>
        </w:rPr>
        <w:t xml:space="preserve">: </w:t>
      </w:r>
      <w:r w:rsidRPr="00E04E4B">
        <w:rPr>
          <w:rFonts w:ascii="Franklin Gothic Book" w:hAnsi="Franklin Gothic Book"/>
          <w:b/>
        </w:rPr>
        <w:t>____________</w:t>
      </w:r>
      <w:r w:rsidRPr="00E04E4B">
        <w:rPr>
          <w:rFonts w:ascii="Franklin Gothic Book" w:hAnsi="Franklin Gothic Book"/>
        </w:rPr>
        <w:t xml:space="preserve">,в том числе НДС18% - ___________. </w:t>
      </w:r>
    </w:p>
    <w:p w:rsidR="00C464CE" w:rsidRPr="00E04E4B" w:rsidRDefault="00E04E4B" w:rsidP="00E04E4B">
      <w:pPr>
        <w:rPr>
          <w:rFonts w:ascii="Franklin Gothic Book" w:hAnsi="Franklin Gothic Book"/>
        </w:rPr>
      </w:pPr>
      <w:r w:rsidRPr="00E04E4B">
        <w:rPr>
          <w:rFonts w:ascii="Franklin Gothic Book" w:hAnsi="Franklin Gothic Book"/>
        </w:rPr>
        <w:t xml:space="preserve">3. </w:t>
      </w:r>
      <w:r w:rsidRPr="00E04E4B">
        <w:rPr>
          <w:rFonts w:ascii="Franklin Gothic Book" w:hAnsi="Franklin Gothic Book"/>
          <w:b/>
        </w:rPr>
        <w:t>Срок поставки</w:t>
      </w:r>
      <w:r w:rsidRPr="00E04E4B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E04E4B" w:rsidRPr="00E04E4B" w:rsidRDefault="00E04E4B" w:rsidP="00E04E4B">
      <w:pPr>
        <w:keepNext/>
        <w:outlineLvl w:val="5"/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 xml:space="preserve">От Поставщика: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</w:t>
      </w:r>
      <w:r w:rsidRPr="00E04E4B">
        <w:rPr>
          <w:rFonts w:ascii="Franklin Gothic Book" w:hAnsi="Franklin Gothic Book"/>
          <w:b/>
        </w:rPr>
        <w:t>От Покупателя:</w:t>
      </w:r>
    </w:p>
    <w:p w:rsidR="00E04E4B" w:rsidRPr="00E04E4B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</w:t>
      </w:r>
      <w:r w:rsidRPr="00E04E4B">
        <w:rPr>
          <w:rFonts w:ascii="Franklin Gothic Book" w:hAnsi="Franklin Gothic Book"/>
          <w:b/>
        </w:rPr>
        <w:t xml:space="preserve"> Первый зам. технического директора                 </w:t>
      </w:r>
    </w:p>
    <w:p w:rsidR="00E04E4B" w:rsidRPr="00E04E4B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</w:t>
      </w:r>
      <w:r w:rsidRPr="00E04E4B">
        <w:rPr>
          <w:rFonts w:ascii="Franklin Gothic Book" w:hAnsi="Franklin Gothic Book"/>
          <w:b/>
        </w:rPr>
        <w:t xml:space="preserve">  ПАО «Новороссийский морской                                   </w:t>
      </w:r>
    </w:p>
    <w:p w:rsidR="00E04E4B" w:rsidRPr="00E04E4B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</w:t>
      </w:r>
      <w:r w:rsidRPr="00E04E4B">
        <w:rPr>
          <w:rFonts w:ascii="Franklin Gothic Book" w:hAnsi="Franklin Gothic Book"/>
          <w:b/>
        </w:rPr>
        <w:t xml:space="preserve"> торговый порт»                                                </w:t>
      </w:r>
      <w:r w:rsidR="00D53912">
        <w:rPr>
          <w:rFonts w:ascii="Franklin Gothic Book" w:hAnsi="Franklin Gothic Book"/>
          <w:b/>
        </w:rPr>
        <w:t xml:space="preserve">                      </w:t>
      </w:r>
    </w:p>
    <w:p w:rsidR="00D53912" w:rsidRPr="00E04E4B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 xml:space="preserve">____________________                                                 </w:t>
      </w:r>
      <w:r w:rsidR="00D53912">
        <w:rPr>
          <w:rFonts w:ascii="Franklin Gothic Book" w:hAnsi="Franklin Gothic Book"/>
          <w:b/>
        </w:rPr>
        <w:t xml:space="preserve">                      </w:t>
      </w:r>
      <w:r w:rsidRPr="00E04E4B">
        <w:rPr>
          <w:rFonts w:ascii="Franklin Gothic Book" w:hAnsi="Franklin Gothic Book"/>
          <w:b/>
        </w:rPr>
        <w:t>_________________ И.М. Фофонов</w:t>
      </w:r>
    </w:p>
    <w:p w:rsidR="00E04E4B" w:rsidRPr="00D53912" w:rsidRDefault="00E04E4B" w:rsidP="00E04E4B">
      <w:pPr>
        <w:rPr>
          <w:rFonts w:ascii="Franklin Gothic Book" w:hAnsi="Franklin Gothic Book"/>
          <w:b/>
        </w:rPr>
      </w:pPr>
      <w:r w:rsidRPr="00E04E4B">
        <w:rPr>
          <w:rFonts w:ascii="Franklin Gothic Book" w:hAnsi="Franklin Gothic Book"/>
          <w:b/>
        </w:rPr>
        <w:t>«____» _________________ 201</w:t>
      </w:r>
      <w:r w:rsidR="00D53912">
        <w:rPr>
          <w:rFonts w:ascii="Franklin Gothic Book" w:hAnsi="Franklin Gothic Book"/>
          <w:b/>
        </w:rPr>
        <w:t xml:space="preserve">6 г.                         </w:t>
      </w:r>
      <w:r w:rsidRPr="00E04E4B">
        <w:rPr>
          <w:rFonts w:ascii="Franklin Gothic Book" w:hAnsi="Franklin Gothic Book"/>
          <w:b/>
        </w:rPr>
        <w:t xml:space="preserve"> «____» ________________ 2016 г.</w:t>
      </w:r>
    </w:p>
    <w:p w:rsidR="00E04E4B" w:rsidRPr="00E04E4B" w:rsidRDefault="00E04E4B" w:rsidP="00E04E4B">
      <w:pPr>
        <w:rPr>
          <w:rFonts w:ascii="Franklin Gothic Book" w:eastAsia="Calibri" w:hAnsi="Franklin Gothic Book"/>
          <w:b/>
          <w:lang w:eastAsia="en-US"/>
        </w:rPr>
      </w:pPr>
    </w:p>
    <w:p w:rsidR="00E04E4B" w:rsidRPr="00E04E4B" w:rsidRDefault="00E04E4B" w:rsidP="00E04E4B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E04E4B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04E4B" w:rsidRPr="00E04E4B" w:rsidRDefault="00E04E4B" w:rsidP="00E04E4B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E04E4B" w:rsidRPr="00E04E4B" w:rsidRDefault="00E04E4B" w:rsidP="00E04E4B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E04E4B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E04E4B" w:rsidRPr="00E04E4B" w:rsidRDefault="00E04E4B" w:rsidP="00E04E4B">
      <w:pPr>
        <w:jc w:val="center"/>
        <w:rPr>
          <w:rFonts w:ascii="Franklin Gothic Book" w:eastAsia="Calibri" w:hAnsi="Franklin Gothic Book"/>
          <w:lang w:eastAsia="en-US"/>
        </w:rPr>
      </w:pPr>
    </w:p>
    <w:p w:rsidR="00E04E4B" w:rsidRPr="00E04E4B" w:rsidRDefault="00E04E4B" w:rsidP="00E04E4B">
      <w:pPr>
        <w:jc w:val="center"/>
        <w:rPr>
          <w:rFonts w:ascii="Franklin Gothic Book" w:eastAsia="Calibri" w:hAnsi="Franklin Gothic Book"/>
          <w:lang w:eastAsia="en-US"/>
        </w:rPr>
      </w:pPr>
    </w:p>
    <w:p w:rsidR="00E04E4B" w:rsidRPr="00E04E4B" w:rsidRDefault="00E04E4B" w:rsidP="00E04E4B">
      <w:pPr>
        <w:jc w:val="both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E04E4B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04E4B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04E4B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04E4B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04E4B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04E4B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04E4B" w:rsidRPr="00E04E4B" w:rsidRDefault="00E04E4B" w:rsidP="00E04E4B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E04E4B" w:rsidRPr="00E04E4B" w:rsidTr="00E04E4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4B" w:rsidRPr="00E04E4B" w:rsidRDefault="00E04E4B" w:rsidP="00E04E4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04E4B" w:rsidRPr="00E04E4B" w:rsidRDefault="00E04E4B" w:rsidP="00E04E4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4B" w:rsidRPr="00E04E4B" w:rsidRDefault="00E04E4B" w:rsidP="00E04E4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04E4B" w:rsidRPr="00E04E4B" w:rsidRDefault="00E04E4B" w:rsidP="00E04E4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04E4B" w:rsidRPr="00E04E4B" w:rsidTr="00E04E4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B" w:rsidRPr="00E04E4B" w:rsidRDefault="00E04E4B" w:rsidP="00E04E4B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04E4B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04E4B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04E4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04E4B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04E4B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04E4B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04E4B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04E4B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04E4B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04E4B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04E4B" w:rsidRPr="00E04E4B" w:rsidRDefault="00E04E4B" w:rsidP="00E04E4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04E4B" w:rsidRPr="00E04E4B" w:rsidRDefault="00E04E4B" w:rsidP="00E04E4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04E4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04E4B" w:rsidRPr="00E04E4B" w:rsidRDefault="00E04E4B" w:rsidP="00E04E4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04E4B" w:rsidRPr="00E04E4B" w:rsidRDefault="00E04E4B" w:rsidP="00E04E4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04E4B" w:rsidRPr="00E04E4B" w:rsidRDefault="00E04E4B" w:rsidP="00E04E4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04E4B" w:rsidRPr="00E04E4B" w:rsidRDefault="00E04E4B" w:rsidP="00E04E4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</w:t>
            </w:r>
            <w:r w:rsidRPr="00E04E4B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E04E4B" w:rsidRPr="00E04E4B" w:rsidRDefault="00E04E4B" w:rsidP="00E04E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04E4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04E4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04E4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04E4B" w:rsidRPr="00E04E4B" w:rsidRDefault="00E04E4B" w:rsidP="00E04E4B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04E4B" w:rsidRPr="00E04E4B" w:rsidRDefault="00E04E4B" w:rsidP="00E04E4B">
      <w:pPr>
        <w:rPr>
          <w:rFonts w:ascii="Franklin Gothic Book" w:eastAsia="Calibri" w:hAnsi="Franklin Gothic Book"/>
          <w:lang w:eastAsia="en-US"/>
        </w:rPr>
      </w:pPr>
    </w:p>
    <w:p w:rsidR="00E04E4B" w:rsidRPr="00E04E4B" w:rsidRDefault="00E04E4B" w:rsidP="00C464CE">
      <w:pPr>
        <w:jc w:val="both"/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04E4B" w:rsidRPr="00E04E4B" w:rsidRDefault="00E04E4B" w:rsidP="00E04E4B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04E4B" w:rsidRPr="00E04E4B" w:rsidRDefault="00E04E4B" w:rsidP="00E04E4B">
      <w:pPr>
        <w:rPr>
          <w:rFonts w:ascii="Franklin Gothic Book" w:eastAsia="Calibri" w:hAnsi="Franklin Gothic Book"/>
          <w:lang w:eastAsia="en-US"/>
        </w:rPr>
      </w:pPr>
      <w:r w:rsidRPr="00E04E4B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04E4B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04E4B">
        <w:rPr>
          <w:rFonts w:ascii="Franklin Gothic Book" w:eastAsia="Calibri" w:hAnsi="Franklin Gothic Book"/>
          <w:lang w:eastAsia="en-US"/>
        </w:rPr>
        <w:t>.</w:t>
      </w:r>
    </w:p>
    <w:p w:rsidR="00E04E4B" w:rsidRPr="00E04E4B" w:rsidRDefault="00E04E4B" w:rsidP="00D5391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04E4B" w:rsidRPr="00E04E4B" w:rsidRDefault="00E04E4B" w:rsidP="00E04E4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04E4B">
        <w:rPr>
          <w:rFonts w:ascii="Franklin Gothic Book" w:hAnsi="Franklin Gothic Book"/>
          <w:b/>
          <w:lang w:eastAsia="ar-SA"/>
        </w:rPr>
        <w:t>ПРИМЕЧАНИЕ:</w:t>
      </w:r>
      <w:r w:rsidRPr="00E04E4B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04E4B" w:rsidRDefault="00E04E4B" w:rsidP="00E04E4B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 w:rsidRPr="00E04E4B">
        <w:rPr>
          <w:rFonts w:ascii="Franklin Gothic Book" w:hAnsi="Franklin Gothic Book"/>
          <w:b/>
          <w:lang w:eastAsia="ar-SA"/>
        </w:rPr>
        <w:t xml:space="preserve">АНКЕТА </w:t>
      </w:r>
      <w:r w:rsidRPr="00E04E4B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C7006E" w:rsidRPr="0034719B" w:rsidRDefault="00C7006E" w:rsidP="00FB72E0">
      <w:pPr>
        <w:rPr>
          <w:rFonts w:ascii="Franklin Gothic Book" w:hAnsi="Franklin Gothic Book"/>
        </w:rPr>
      </w:pPr>
    </w:p>
    <w:p w:rsidR="006A46BB" w:rsidRPr="00713F5C" w:rsidRDefault="00BB2C3A" w:rsidP="00713F5C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713F5C">
        <w:rPr>
          <w:rFonts w:ascii="Franklin Gothic Book" w:hAnsi="Franklin Gothic Book"/>
          <w:b/>
          <w:kern w:val="28"/>
        </w:rPr>
        <w:t xml:space="preserve"> </w:t>
      </w:r>
      <w:r w:rsidR="006A46BB" w:rsidRPr="00713F5C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5C3CC9" w:rsidRDefault="006A46BB" w:rsidP="005C3CC9">
      <w:pPr>
        <w:pStyle w:val="OP11"/>
        <w:numPr>
          <w:ilvl w:val="1"/>
          <w:numId w:val="39"/>
        </w:numPr>
        <w:rPr>
          <w:color w:val="FF0000"/>
        </w:rPr>
      </w:pPr>
      <w:r w:rsidRPr="005C3CC9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C3CC9">
        <w:rPr>
          <w:snapToGrid w:val="0"/>
        </w:rPr>
        <w:t xml:space="preserve">Заявка на участие в закупке (форма </w:t>
      </w:r>
      <w:r w:rsidRPr="005C3CC9">
        <w:rPr>
          <w:snapToGrid w:val="0"/>
        </w:rPr>
        <w:fldChar w:fldCharType="begin"/>
      </w:r>
      <w:r w:rsidRPr="005C3CC9">
        <w:rPr>
          <w:snapToGrid w:val="0"/>
        </w:rPr>
        <w:instrText xml:space="preserve"> SEQ Форма_№ \* ARABIC </w:instrText>
      </w:r>
      <w:r w:rsidRPr="005C3CC9">
        <w:rPr>
          <w:snapToGrid w:val="0"/>
        </w:rPr>
        <w:fldChar w:fldCharType="separate"/>
      </w:r>
      <w:r w:rsidR="00FB2402">
        <w:rPr>
          <w:noProof/>
          <w:snapToGrid w:val="0"/>
        </w:rPr>
        <w:t>1</w:t>
      </w:r>
      <w:r w:rsidRPr="005C3CC9">
        <w:rPr>
          <w:snapToGrid w:val="0"/>
        </w:rPr>
        <w:fldChar w:fldCharType="end"/>
      </w:r>
      <w:r w:rsidRPr="005C3CC9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04E4B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04E4B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53912" w:rsidRDefault="00D5391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53912" w:rsidRDefault="00D5391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Pr="00A81BB7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12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Pr="00A81BB7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8"/>
        </w:rPr>
      </w:pPr>
    </w:p>
    <w:tbl>
      <w:tblPr>
        <w:tblW w:w="10377" w:type="dxa"/>
        <w:tblInd w:w="-176" w:type="dxa"/>
        <w:tblLook w:val="0000" w:firstRow="0" w:lastRow="0" w:firstColumn="0" w:lastColumn="0" w:noHBand="0" w:noVBand="0"/>
      </w:tblPr>
      <w:tblGrid>
        <w:gridCol w:w="575"/>
        <w:gridCol w:w="3566"/>
        <w:gridCol w:w="851"/>
        <w:gridCol w:w="1276"/>
        <w:gridCol w:w="1380"/>
        <w:gridCol w:w="1234"/>
        <w:gridCol w:w="1495"/>
      </w:tblGrid>
      <w:tr w:rsidR="00C71AB6" w:rsidRPr="00590E2A" w:rsidTr="00590E2A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Наименование СЗЧ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 xml:space="preserve">Един. </w:t>
            </w:r>
          </w:p>
          <w:p w:rsidR="00C71AB6" w:rsidRPr="00590E2A" w:rsidRDefault="00A81BB7" w:rsidP="00A81BB7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590E2A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590E2A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К</w:t>
            </w:r>
            <w:r w:rsidR="00A81BB7" w:rsidRPr="00590E2A">
              <w:rPr>
                <w:rFonts w:ascii="Franklin Gothic Book" w:hAnsi="Franklin Gothic Book"/>
                <w:b/>
              </w:rPr>
              <w:t>ол-во</w:t>
            </w:r>
          </w:p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 xml:space="preserve">Цена без учета НДС, </w:t>
            </w:r>
            <w:r w:rsidR="00E04E4B" w:rsidRPr="00590E2A">
              <w:rPr>
                <w:rFonts w:ascii="Franklin Gothic Book" w:hAnsi="Franklin Gothic Book"/>
                <w:b/>
              </w:rPr>
              <w:t>рублей</w:t>
            </w:r>
            <w:r w:rsidR="000D7813" w:rsidRPr="00590E2A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590E2A" w:rsidRDefault="00C71AB6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0D7813" w:rsidRPr="00590E2A">
              <w:rPr>
                <w:rFonts w:ascii="Franklin Gothic Book" w:hAnsi="Franklin Gothic Book"/>
                <w:b/>
              </w:rPr>
              <w:t>р</w:t>
            </w:r>
            <w:r w:rsidR="00E04E4B" w:rsidRPr="00590E2A">
              <w:rPr>
                <w:rFonts w:ascii="Franklin Gothic Book" w:hAnsi="Franklin Gothic Book"/>
                <w:b/>
              </w:rPr>
              <w:t>ублей</w:t>
            </w:r>
            <w:r w:rsidRPr="00590E2A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B6" w:rsidRPr="00590E2A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EE04AF" w:rsidRPr="00590E2A" w:rsidTr="00590E2A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A81BB7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4AF" w:rsidRPr="00590E2A" w:rsidRDefault="00EE04AF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4AF" w:rsidRPr="00590E2A" w:rsidRDefault="00EE04AF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590E2A">
              <w:rPr>
                <w:rFonts w:ascii="Franklin Gothic Book" w:hAnsi="Franklin Gothic Book"/>
                <w:b/>
              </w:rPr>
              <w:t>7</w:t>
            </w:r>
          </w:p>
        </w:tc>
      </w:tr>
      <w:tr w:rsidR="00A81BB7" w:rsidRPr="00590E2A" w:rsidTr="00590E2A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Наконечник ТМЛ </w:t>
            </w:r>
            <w:r w:rsidRPr="00590E2A">
              <w:rPr>
                <w:rFonts w:ascii="Franklin Gothic Book" w:hAnsi="Franklin Gothic Book"/>
                <w:lang w:val="en-US"/>
              </w:rPr>
              <w:t xml:space="preserve"> </w:t>
            </w:r>
            <w:r w:rsidRPr="00590E2A">
              <w:rPr>
                <w:rFonts w:ascii="Franklin Gothic Book" w:hAnsi="Franklin Gothic Book"/>
              </w:rPr>
              <w:t>6-5-4       ГОСТ 7386-80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Наконечник ТМЛ 10-6-5      ГОСТ 7386-80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Наконечник ТМЛ 25-8-7      ГОСТ 7386-80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Наконечник ТМЛ 50-10-11  ГОСТ 7386-80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Наконечник ТМЛ 50-12-11  ГОСТ 7386-80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Изолента SAFELINE 15 мм/20м, вес 68г., синяя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Изолента SAFELINE 15 мм/20м, вес 68г., чёрная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Лента изоляционная SCOTCH SUPER 2КЛ 1-11-10-1250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Лента изоляционная ХБ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26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Вилка кабельная переносная ИЭК тип 023 2Р+Е 32А 220В IP-44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Выключатель автоматический ИЭК 2П 25А с ВА47-29 4.5кА № NVA21-2-025-C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Выключатель автоматический ИЭК 1П 16А с ВА47-29 4.5кА №NVA21-1-016-C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Выключатель автоматический ИЭК 1П 25А с ВА47-29 4.5кА №NVA21-1-025-C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Розетка кабельная переносная ИЭК тип223 2Р+РЕ 32А 220В IP-44 №PSR21-032-3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Лампа накаливания 95Вт.Е27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Лампа накаливания 60Вт.Е27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Провод ПВ-3 </w:t>
            </w:r>
            <w:r w:rsidRPr="00590E2A">
              <w:rPr>
                <w:rFonts w:ascii="Franklin Gothic Book" w:hAnsi="Franklin Gothic Book"/>
                <w:lang w:val="en-US"/>
              </w:rPr>
              <w:t>S=</w:t>
            </w:r>
            <w:r w:rsidRPr="00590E2A">
              <w:rPr>
                <w:rFonts w:ascii="Franklin Gothic Book" w:hAnsi="Franklin Gothic Book"/>
              </w:rPr>
              <w:t>2,5 мм²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м.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50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Розетка ОП 1М с з\к белая квадратная MAKEL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Розетка ОП 2М с з\к белая квадратная MAKEL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Вилка с заземлением белая MAKEL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lastRenderedPageBreak/>
              <w:t>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Розетка переносная ИЭК тип 224 3Р+РЕ 32А 380В IP-44 № PSR 22-032-4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Элемент питания ААА 1,5В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Набор предохранителей автомобильных STAYER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Хомут кабельный ИЭК 4.8х160 мм. № UHH30-DO48-160-100 в штуках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590E2A">
              <w:rPr>
                <w:rFonts w:ascii="Franklin Gothic Book" w:hAnsi="Franklin Gothic Book"/>
              </w:rPr>
              <w:t>упак</w:t>
            </w:r>
            <w:proofErr w:type="spellEnd"/>
            <w:r w:rsidRPr="00590E2A">
              <w:rPr>
                <w:rFonts w:ascii="Franklin Gothic Book" w:hAnsi="Franklin Gothic Book"/>
              </w:rPr>
              <w:t>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Хомут кабельный ИЭК 4.8х300 мм. № UHH30-DO48-300-100 в штуках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590E2A">
              <w:rPr>
                <w:rFonts w:ascii="Franklin Gothic Book" w:hAnsi="Franklin Gothic Book"/>
              </w:rPr>
              <w:t>упак</w:t>
            </w:r>
            <w:proofErr w:type="spellEnd"/>
            <w:r w:rsidRPr="00590E2A">
              <w:rPr>
                <w:rFonts w:ascii="Franklin Gothic Book" w:hAnsi="Franklin Gothic Book"/>
              </w:rPr>
              <w:t>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Хомут кабельный ИЭК 7.6х300 мм. № UHH30-DO76-300-100 в штуках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590E2A">
              <w:rPr>
                <w:rFonts w:ascii="Franklin Gothic Book" w:hAnsi="Franklin Gothic Book"/>
              </w:rPr>
              <w:t>упак</w:t>
            </w:r>
            <w:proofErr w:type="spellEnd"/>
            <w:r w:rsidRPr="00590E2A">
              <w:rPr>
                <w:rFonts w:ascii="Franklin Gothic Book" w:hAnsi="Franklin Gothic Book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26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 xml:space="preserve">Наконечник ТМЛ </w:t>
            </w:r>
            <w:r w:rsidRPr="00590E2A">
              <w:rPr>
                <w:rFonts w:ascii="Franklin Gothic Book" w:hAnsi="Franklin Gothic Book"/>
                <w:lang w:val="en-US"/>
              </w:rPr>
              <w:t xml:space="preserve"> </w:t>
            </w:r>
            <w:r w:rsidRPr="00590E2A">
              <w:rPr>
                <w:rFonts w:ascii="Franklin Gothic Book" w:hAnsi="Franklin Gothic Book"/>
              </w:rPr>
              <w:t>6-5-4       ГОСТ 7386-80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590E2A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A81BB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81BB7" w:rsidRPr="00590E2A" w:rsidTr="00590E2A">
        <w:trPr>
          <w:trHeight w:val="20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051BF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90E2A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BB7" w:rsidRPr="00590E2A" w:rsidRDefault="00A81BB7" w:rsidP="00051BF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590E2A" w:rsidRDefault="00A81BB7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BB7" w:rsidRPr="00590E2A" w:rsidRDefault="00A81BB7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51BF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B393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D781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D781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0D7813">
        <w:rPr>
          <w:rFonts w:ascii="Franklin Gothic Book" w:hAnsi="Franklin Gothic Book"/>
          <w:sz w:val="23"/>
          <w:szCs w:val="23"/>
        </w:rPr>
        <w:t>электроматериалов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2A6419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C464C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464C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464C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464CE" w:rsidRPr="000D6DF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D7813" w:rsidRDefault="006A46BB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P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D7813" w:rsidRPr="00F8771A" w:rsidRDefault="000D7813" w:rsidP="000D7813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«____»_____________ г. №__________</w:t>
      </w:r>
    </w:p>
    <w:p w:rsidR="000D7813" w:rsidRPr="00B76643" w:rsidRDefault="000D7813" w:rsidP="000D7813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r w:rsidRPr="00B76643">
              <w:rPr>
                <w:rFonts w:ascii="Franklin Gothic Book" w:hAnsi="Franklin Gothic Book"/>
              </w:rPr>
              <w:t>соответ-ствующей</w:t>
            </w:r>
            <w:proofErr w:type="spellEnd"/>
            <w:r w:rsidRPr="00B76643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88" w:type="dxa"/>
            <w:gridSpan w:val="4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</w:tbl>
    <w:p w:rsidR="000D7813" w:rsidRPr="00B76643" w:rsidRDefault="000D7813" w:rsidP="000D7813">
      <w:pPr>
        <w:rPr>
          <w:rFonts w:ascii="Franklin Gothic Book" w:hAnsi="Franklin Gothic Book"/>
        </w:rPr>
      </w:pP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0D7813" w:rsidRPr="00B76643" w:rsidRDefault="000D7813" w:rsidP="000D7813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D7813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0D7813">
              <w:rPr>
                <w:rFonts w:ascii="Franklin Gothic Book" w:hAnsi="Franklin Gothic Book"/>
                <w:sz w:val="23"/>
                <w:szCs w:val="23"/>
              </w:rPr>
              <w:t>электроматериалов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D7813">
              <w:rPr>
                <w:rFonts w:ascii="Franklin Gothic Book" w:hAnsi="Franklin Gothic Book"/>
                <w:sz w:val="23"/>
                <w:szCs w:val="23"/>
              </w:rPr>
              <w:t>112 607,34</w:t>
            </w:r>
            <w:r w:rsidR="000D781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D7813">
              <w:rPr>
                <w:rFonts w:ascii="Franklin Gothic Book" w:hAnsi="Franklin Gothic Book"/>
                <w:sz w:val="23"/>
                <w:szCs w:val="23"/>
              </w:rPr>
              <w:t>(сто двенадцать тысяч шестьсот семь) рублей 34 копейки с учетом НДС</w:t>
            </w:r>
            <w:r w:rsidR="000D7813"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CF" w:rsidRDefault="003C33CF">
      <w:r>
        <w:separator/>
      </w:r>
    </w:p>
  </w:endnote>
  <w:endnote w:type="continuationSeparator" w:id="0">
    <w:p w:rsidR="003C33CF" w:rsidRDefault="003C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CF" w:rsidRDefault="003C33CF">
    <w:pPr>
      <w:pStyle w:val="afa"/>
    </w:pPr>
  </w:p>
  <w:p w:rsidR="003C33CF" w:rsidRDefault="003C33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CF" w:rsidRDefault="003C33CF">
      <w:r>
        <w:separator/>
      </w:r>
    </w:p>
  </w:footnote>
  <w:footnote w:type="continuationSeparator" w:id="0">
    <w:p w:rsidR="003C33CF" w:rsidRDefault="003C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460001C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1BF4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D7813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08FC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9E1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6419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890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2C9C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33CF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1AFE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4978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0E2A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3CC9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15BF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EA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3F5C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1CA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393B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3F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BB7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3358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64CE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06E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912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4DD"/>
    <w:rsid w:val="00DB51B8"/>
    <w:rsid w:val="00DB60CA"/>
    <w:rsid w:val="00DB6607"/>
    <w:rsid w:val="00DB6A6E"/>
    <w:rsid w:val="00DB6AC6"/>
    <w:rsid w:val="00DB6C82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04E4B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4AF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0F25"/>
    <w:rsid w:val="00F61E08"/>
    <w:rsid w:val="00F61F45"/>
    <w:rsid w:val="00F63C84"/>
    <w:rsid w:val="00F70215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3E05"/>
    <w:rsid w:val="00FA4A10"/>
    <w:rsid w:val="00FA5245"/>
    <w:rsid w:val="00FA5894"/>
    <w:rsid w:val="00FA78D7"/>
    <w:rsid w:val="00FB0F25"/>
    <w:rsid w:val="00FB2402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C3CC9"/>
    <w:pPr>
      <w:numPr>
        <w:ilvl w:val="2"/>
        <w:numId w:val="37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2A6419"/>
    <w:pPr>
      <w:numPr>
        <w:ilvl w:val="1"/>
        <w:numId w:val="29"/>
      </w:numPr>
      <w:spacing w:before="60" w:after="60"/>
      <w:ind w:hanging="324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AB2FD-7CA8-4CD0-B1BE-4F10070A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24</Pages>
  <Words>9186</Words>
  <Characters>52365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61429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22</cp:revision>
  <cp:lastPrinted>2016-03-01T07:06:00Z</cp:lastPrinted>
  <dcterms:created xsi:type="dcterms:W3CDTF">2016-01-25T10:51:00Z</dcterms:created>
  <dcterms:modified xsi:type="dcterms:W3CDTF">2016-03-01T07:06:00Z</dcterms:modified>
</cp:coreProperties>
</file>