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proofErr w:type="spellStart"/>
      <w:r w:rsidR="00544C04" w:rsidRPr="00544C04">
        <w:rPr>
          <w:rFonts w:ascii="Franklin Gothic Heavy" w:eastAsia="Tahoma" w:hAnsi="Franklin Gothic Heavy"/>
          <w:b/>
          <w:kern w:val="144"/>
          <w:sz w:val="48"/>
          <w:szCs w:val="52"/>
        </w:rPr>
        <w:t>вольтамперометрического</w:t>
      </w:r>
      <w:proofErr w:type="spellEnd"/>
      <w:r w:rsidR="00544C04" w:rsidRPr="00544C04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анализатора ТА-</w:t>
      </w:r>
      <w:proofErr w:type="spellStart"/>
      <w:r w:rsidR="00544C04" w:rsidRPr="00544C04">
        <w:rPr>
          <w:rFonts w:ascii="Franklin Gothic Heavy" w:eastAsia="Tahoma" w:hAnsi="Franklin Gothic Heavy"/>
          <w:b/>
          <w:kern w:val="144"/>
          <w:sz w:val="48"/>
          <w:szCs w:val="52"/>
        </w:rPr>
        <w:t>Lab</w:t>
      </w:r>
      <w:proofErr w:type="spellEnd"/>
      <w:r w:rsidR="00544C04" w:rsidRPr="00544C04">
        <w:rPr>
          <w:rFonts w:ascii="Franklin Gothic Heavy" w:eastAsia="Tahoma" w:hAnsi="Franklin Gothic Heavy"/>
          <w:b/>
          <w:kern w:val="144"/>
          <w:sz w:val="48"/>
          <w:szCs w:val="52"/>
        </w:rPr>
        <w:t>, с комплектом электродов для определения мышьяка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BE0D32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 xml:space="preserve">рганизатор закупки размещает на официальном сайте разъяснения положений документации о закупке, если указанный запрос поступил не позднее, чем за </w:t>
      </w:r>
      <w:r w:rsidR="00295D0D">
        <w:rPr>
          <w:rFonts w:ascii="Franklin Gothic Book" w:hAnsi="Franklin Gothic Book"/>
        </w:rPr>
        <w:t>2 (два</w:t>
      </w:r>
      <w:r w:rsidRPr="007B066F">
        <w:rPr>
          <w:rFonts w:ascii="Franklin Gothic Book" w:hAnsi="Franklin Gothic Book"/>
        </w:rPr>
        <w:t xml:space="preserve">) </w:t>
      </w:r>
      <w:r w:rsidR="00295D0D">
        <w:rPr>
          <w:rFonts w:ascii="Franklin Gothic Book" w:hAnsi="Franklin Gothic Book"/>
        </w:rPr>
        <w:t>рабочих</w:t>
      </w:r>
      <w:r w:rsidRPr="007B066F">
        <w:rPr>
          <w:rFonts w:ascii="Franklin Gothic Book" w:hAnsi="Franklin Gothic Book"/>
        </w:rPr>
        <w:t xml:space="preserve">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90349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903495">
        <w:rPr>
          <w:rFonts w:ascii="Franklin Gothic Book" w:hAnsi="Franklin Gothic Book"/>
        </w:rPr>
        <w:t xml:space="preserve"> </w:t>
      </w:r>
      <w:r w:rsidR="00903495" w:rsidRPr="00903495">
        <w:rPr>
          <w:rFonts w:ascii="Franklin Gothic Book" w:hAnsi="Franklin Gothic Book"/>
        </w:rPr>
        <w:t>(при ее наличии)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903495" w:rsidP="0090349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03495">
        <w:rPr>
          <w:rFonts w:ascii="Franklin Gothic Book" w:hAnsi="Franklin Gothic Book"/>
        </w:rPr>
        <w:tab/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</w:t>
      </w:r>
      <w:proofErr w:type="gramStart"/>
      <w:r w:rsidRPr="00903495">
        <w:rPr>
          <w:rFonts w:ascii="Franklin Gothic Book" w:hAnsi="Franklin Gothic Book"/>
        </w:rPr>
        <w:t>настоя-щей</w:t>
      </w:r>
      <w:proofErr w:type="gramEnd"/>
      <w:r w:rsidRPr="00903495">
        <w:rPr>
          <w:rFonts w:ascii="Franklin Gothic Book" w:hAnsi="Franklin Gothic Book"/>
        </w:rPr>
        <w:t xml:space="preserve"> документации о закупке), входящие в состав заявки должны быть предоставлены Участником закупки на участие в закупке</w:t>
      </w:r>
      <w:r>
        <w:rPr>
          <w:rFonts w:ascii="Franklin Gothic Book" w:hAnsi="Franklin Gothic Book"/>
        </w:rPr>
        <w:t xml:space="preserve"> через электронную торговую пло</w:t>
      </w:r>
      <w:r w:rsidRPr="00903495">
        <w:rPr>
          <w:rFonts w:ascii="Franklin Gothic Book" w:hAnsi="Franklin Gothic Book"/>
        </w:rPr>
        <w:t>щадку в отсканированном виде в формате *.</w:t>
      </w:r>
      <w:proofErr w:type="spellStart"/>
      <w:r w:rsidRPr="00903495">
        <w:rPr>
          <w:rFonts w:ascii="Franklin Gothic Book" w:hAnsi="Franklin Gothic Book"/>
        </w:rPr>
        <w:t>pdf</w:t>
      </w:r>
      <w:proofErr w:type="spellEnd"/>
      <w:r w:rsidRPr="00903495">
        <w:rPr>
          <w:rFonts w:ascii="Franklin Gothic Book" w:hAnsi="Franklin Gothic Book"/>
        </w:rPr>
        <w:t>. Заявка на участие в закупке должна быть сканирована одним файлом, очеред</w:t>
      </w:r>
      <w:r>
        <w:rPr>
          <w:rFonts w:ascii="Franklin Gothic Book" w:hAnsi="Franklin Gothic Book"/>
        </w:rPr>
        <w:t>ность документов в строгом соот</w:t>
      </w:r>
      <w:r w:rsidRPr="00903495">
        <w:rPr>
          <w:rFonts w:ascii="Franklin Gothic Book" w:hAnsi="Franklin Gothic Book"/>
        </w:rPr>
        <w:t>ветствии с описью. При этом сканироваться документы должны после того, как они будут подписаны и заверены печатью организ</w:t>
      </w:r>
      <w:r>
        <w:rPr>
          <w:rFonts w:ascii="Franklin Gothic Book" w:hAnsi="Franklin Gothic Book"/>
        </w:rPr>
        <w:t>ации (при ее наличии) в соответ</w:t>
      </w:r>
      <w:r w:rsidRPr="00903495">
        <w:rPr>
          <w:rFonts w:ascii="Franklin Gothic Book" w:hAnsi="Franklin Gothic Book"/>
        </w:rPr>
        <w:t>ствии с требованиями настоящей документации о закупке</w:t>
      </w:r>
      <w:r w:rsidR="00F43F17" w:rsidRPr="006E3462">
        <w:rPr>
          <w:rFonts w:ascii="Franklin Gothic Book" w:hAnsi="Franklin Gothic Book"/>
        </w:rPr>
        <w:t xml:space="preserve">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B5400">
        <w:rPr>
          <w:rFonts w:ascii="Franklin Gothic Book" w:hAnsi="Franklin Gothic Book"/>
        </w:rPr>
        <w:t>а</w:t>
      </w:r>
      <w:r w:rsidR="00F63C84" w:rsidRPr="00F63C84">
        <w:rPr>
          <w:rFonts w:ascii="Franklin Gothic Book" w:hAnsi="Franklin Gothic Book"/>
        </w:rPr>
        <w:t xml:space="preserve"> закупки - юридического лица (копия решени</w:t>
      </w:r>
      <w:r w:rsidR="00FB5400">
        <w:rPr>
          <w:rFonts w:ascii="Franklin Gothic Book" w:hAnsi="Franklin Gothic Book"/>
        </w:rPr>
        <w:t>я о назначении или об избрании,</w:t>
      </w:r>
      <w:r w:rsidR="00F63C84" w:rsidRPr="00F63C84">
        <w:rPr>
          <w:rFonts w:ascii="Franklin Gothic Book" w:hAnsi="Franklin Gothic Book"/>
        </w:rPr>
        <w:t xml:space="preserve">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r w:rsidR="006D4F37">
        <w:rPr>
          <w:rFonts w:ascii="Franklin Gothic Book" w:hAnsi="Franklin Gothic Book"/>
        </w:rPr>
        <w:t>Участник</w:t>
      </w:r>
      <w:r w:rsidR="00FB5400">
        <w:rPr>
          <w:rFonts w:ascii="Franklin Gothic Book" w:hAnsi="Franklin Gothic Book"/>
        </w:rPr>
        <w:t xml:space="preserve">а </w:t>
      </w:r>
      <w:r w:rsidR="00F63C84" w:rsidRPr="00F63C84">
        <w:rPr>
          <w:rFonts w:ascii="Franklin Gothic Book" w:hAnsi="Franklin Gothic Book"/>
        </w:rPr>
        <w:t xml:space="preserve">закупки действует иное лицо, подлежит </w:t>
      </w:r>
      <w:proofErr w:type="gramStart"/>
      <w:r w:rsidR="00F63C84"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="00F63C84" w:rsidRPr="00F63C84">
        <w:rPr>
          <w:rFonts w:ascii="Franklin Gothic Book" w:hAnsi="Franklin Gothic Book"/>
        </w:rPr>
        <w:t xml:space="preserve">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B5400">
        <w:rPr>
          <w:rFonts w:ascii="Franklin Gothic Book" w:hAnsi="Franklin Gothic Book"/>
        </w:rPr>
        <w:t xml:space="preserve">а </w:t>
      </w:r>
      <w:r w:rsidR="00F63C84" w:rsidRPr="00F63C84">
        <w:rPr>
          <w:rFonts w:ascii="Franklin Gothic Book" w:hAnsi="Franklin Gothic Book"/>
        </w:rPr>
        <w:t xml:space="preserve">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B5400">
        <w:rPr>
          <w:rFonts w:ascii="Franklin Gothic Book" w:hAnsi="Franklin Gothic Book"/>
        </w:rPr>
        <w:t xml:space="preserve">а </w:t>
      </w:r>
      <w:r w:rsidR="00F63C84" w:rsidRPr="00F63C84">
        <w:rPr>
          <w:rFonts w:ascii="Franklin Gothic Book" w:hAnsi="Franklin Gothic Book"/>
        </w:rPr>
        <w:t xml:space="preserve">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D91D29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544C04" w:rsidRPr="00367FF8" w:rsidRDefault="00544C04" w:rsidP="00544C04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544C04" w:rsidRPr="00367FF8" w:rsidRDefault="00544C04" w:rsidP="00544C04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367FF8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544C04" w:rsidRPr="00367FF8" w:rsidRDefault="00544C04" w:rsidP="00544C04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367FF8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proofErr w:type="spellStart"/>
      <w:r w:rsidRPr="00367FF8">
        <w:rPr>
          <w:rFonts w:ascii="Franklin Gothic Book" w:eastAsiaTheme="minorHAnsi" w:hAnsi="Franklin Gothic Book"/>
          <w:b/>
          <w:lang w:eastAsia="en-US"/>
        </w:rPr>
        <w:t>вольтамперометрического</w:t>
      </w:r>
      <w:proofErr w:type="spellEnd"/>
      <w:r w:rsidRPr="00367FF8">
        <w:rPr>
          <w:rFonts w:ascii="Franklin Gothic Book" w:eastAsiaTheme="minorHAnsi" w:hAnsi="Franklin Gothic Book"/>
          <w:b/>
          <w:lang w:eastAsia="en-US"/>
        </w:rPr>
        <w:t xml:space="preserve"> анализатора ТА-</w:t>
      </w:r>
      <w:r w:rsidRPr="00367FF8">
        <w:rPr>
          <w:rFonts w:ascii="Franklin Gothic Book" w:eastAsiaTheme="minorHAnsi" w:hAnsi="Franklin Gothic Book"/>
          <w:b/>
          <w:lang w:val="en-US" w:eastAsia="en-US"/>
        </w:rPr>
        <w:t>Lab</w:t>
      </w:r>
      <w:r w:rsidRPr="00367FF8">
        <w:rPr>
          <w:rFonts w:ascii="Franklin Gothic Book" w:eastAsiaTheme="minorHAnsi" w:hAnsi="Franklin Gothic Book"/>
          <w:b/>
          <w:lang w:eastAsia="en-US"/>
        </w:rPr>
        <w:t>, с комплектом электродов для определения мышьяка.</w:t>
      </w:r>
    </w:p>
    <w:tbl>
      <w:tblPr>
        <w:tblStyle w:val="250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817"/>
        <w:gridCol w:w="3011"/>
        <w:gridCol w:w="6379"/>
      </w:tblGrid>
      <w:tr w:rsidR="00544C04" w:rsidRPr="00367FF8" w:rsidTr="00544C04">
        <w:tc>
          <w:tcPr>
            <w:tcW w:w="817" w:type="dxa"/>
            <w:vAlign w:val="center"/>
          </w:tcPr>
          <w:p w:rsidR="00544C04" w:rsidRPr="00367FF8" w:rsidRDefault="00544C04" w:rsidP="00544C04">
            <w:pPr>
              <w:jc w:val="center"/>
              <w:rPr>
                <w:rFonts w:ascii="Franklin Gothic Book" w:hAnsi="Franklin Gothic Book"/>
                <w:b/>
              </w:rPr>
            </w:pPr>
            <w:r w:rsidRPr="00367FF8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011" w:type="dxa"/>
            <w:vAlign w:val="center"/>
          </w:tcPr>
          <w:p w:rsidR="00544C04" w:rsidRPr="00367FF8" w:rsidRDefault="00544C04" w:rsidP="00544C04">
            <w:pPr>
              <w:jc w:val="center"/>
              <w:rPr>
                <w:rFonts w:ascii="Franklin Gothic Book" w:hAnsi="Franklin Gothic Book"/>
                <w:b/>
              </w:rPr>
            </w:pPr>
            <w:r w:rsidRPr="00367FF8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544C04" w:rsidRPr="00367FF8" w:rsidRDefault="00544C04" w:rsidP="00544C04">
            <w:pPr>
              <w:jc w:val="center"/>
              <w:rPr>
                <w:rFonts w:ascii="Franklin Gothic Book" w:hAnsi="Franklin Gothic Book"/>
                <w:b/>
              </w:rPr>
            </w:pPr>
            <w:r w:rsidRPr="00367FF8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544C04" w:rsidRPr="00367FF8" w:rsidTr="00544C04">
        <w:tc>
          <w:tcPr>
            <w:tcW w:w="817" w:type="dxa"/>
            <w:vAlign w:val="center"/>
          </w:tcPr>
          <w:p w:rsidR="00544C04" w:rsidRPr="00367FF8" w:rsidRDefault="00544C04" w:rsidP="00544C04">
            <w:pPr>
              <w:numPr>
                <w:ilvl w:val="0"/>
                <w:numId w:val="38"/>
              </w:numPr>
              <w:ind w:left="644"/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544C04" w:rsidRPr="00367FF8" w:rsidRDefault="00544C04" w:rsidP="00544C04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544C04" w:rsidRPr="00367FF8" w:rsidRDefault="00544C04" w:rsidP="00544C04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544C04" w:rsidRPr="00367FF8" w:rsidRDefault="00544C04" w:rsidP="00544C04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544C04" w:rsidRPr="00367FF8" w:rsidRDefault="00544C04" w:rsidP="00544C04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544C04" w:rsidRPr="00367FF8" w:rsidRDefault="00544C04" w:rsidP="00544C04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 xml:space="preserve">По квартальной заявке </w:t>
            </w:r>
            <w:proofErr w:type="spellStart"/>
            <w:r w:rsidRPr="00367FF8">
              <w:rPr>
                <w:rFonts w:ascii="Franklin Gothic Book" w:hAnsi="Franklin Gothic Book"/>
              </w:rPr>
              <w:t>Нефтерайона</w:t>
            </w:r>
            <w:proofErr w:type="spellEnd"/>
            <w:r w:rsidRPr="00367FF8">
              <w:rPr>
                <w:rFonts w:ascii="Franklin Gothic Book" w:hAnsi="Franklin Gothic Book"/>
              </w:rPr>
              <w:t xml:space="preserve"> (1-й квартал 2017 г.): № 14918 от 15.11.2016 г.</w:t>
            </w:r>
          </w:p>
        </w:tc>
      </w:tr>
      <w:tr w:rsidR="00544C04" w:rsidRPr="00367FF8" w:rsidTr="00544C04">
        <w:trPr>
          <w:trHeight w:val="630"/>
        </w:trPr>
        <w:tc>
          <w:tcPr>
            <w:tcW w:w="817" w:type="dxa"/>
            <w:vAlign w:val="center"/>
          </w:tcPr>
          <w:p w:rsidR="00544C04" w:rsidRPr="00367FF8" w:rsidRDefault="00544C04" w:rsidP="00544C04">
            <w:pPr>
              <w:numPr>
                <w:ilvl w:val="0"/>
                <w:numId w:val="38"/>
              </w:numPr>
              <w:ind w:left="644"/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544C04" w:rsidRPr="00367FF8" w:rsidRDefault="00544C04" w:rsidP="00544C04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6379" w:type="dxa"/>
            <w:vAlign w:val="center"/>
          </w:tcPr>
          <w:p w:rsidR="00544C04" w:rsidRPr="00367FF8" w:rsidRDefault="00544C04" w:rsidP="00544C04">
            <w:pPr>
              <w:ind w:right="35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 xml:space="preserve">Поставка </w:t>
            </w:r>
            <w:proofErr w:type="spellStart"/>
            <w:r w:rsidRPr="00367FF8">
              <w:rPr>
                <w:rFonts w:ascii="Franklin Gothic Book" w:hAnsi="Franklin Gothic Book"/>
              </w:rPr>
              <w:t>вольтамперометрического</w:t>
            </w:r>
            <w:proofErr w:type="spellEnd"/>
            <w:r w:rsidRPr="00367FF8">
              <w:rPr>
                <w:rFonts w:ascii="Franklin Gothic Book" w:hAnsi="Franklin Gothic Book"/>
              </w:rPr>
              <w:t xml:space="preserve"> анализатора ТА-</w:t>
            </w:r>
            <w:r w:rsidRPr="00367FF8">
              <w:rPr>
                <w:rFonts w:ascii="Franklin Gothic Book" w:hAnsi="Franklin Gothic Book"/>
                <w:lang w:val="en-US"/>
              </w:rPr>
              <w:t>Lab</w:t>
            </w:r>
            <w:r w:rsidRPr="00367FF8">
              <w:rPr>
                <w:rFonts w:ascii="Franklin Gothic Book" w:hAnsi="Franklin Gothic Book"/>
              </w:rPr>
              <w:t>, с комплектом электродов для определения мышьяка.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3"/>
              <w:gridCol w:w="2832"/>
            </w:tblGrid>
            <w:tr w:rsidR="00544C04" w:rsidRPr="00367FF8" w:rsidTr="00544C04">
              <w:trPr>
                <w:tblCellSpacing w:w="15" w:type="dxa"/>
              </w:trPr>
              <w:tc>
                <w:tcPr>
                  <w:tcW w:w="2098" w:type="dxa"/>
                  <w:hideMark/>
                </w:tcPr>
                <w:p w:rsidR="00544C04" w:rsidRPr="00367FF8" w:rsidRDefault="00544C04" w:rsidP="00544C04">
                  <w:pPr>
                    <w:framePr w:hSpace="180" w:wrap="around" w:vAnchor="text" w:hAnchor="margin" w:xAlign="center" w:y="167"/>
                    <w:spacing w:before="100" w:beforeAutospacing="1" w:after="100" w:afterAutospacing="1" w:line="240" w:lineRule="atLeast"/>
                    <w:jc w:val="center"/>
                    <w:rPr>
                      <w:rFonts w:ascii="Franklin Gothic Book" w:hAnsi="Franklin Gothic Book"/>
                      <w:bCs/>
                      <w:color w:val="373737"/>
                    </w:rPr>
                  </w:pPr>
                  <w:r w:rsidRPr="00367FF8">
                    <w:rPr>
                      <w:rFonts w:ascii="Franklin Gothic Book" w:hAnsi="Franklin Gothic Book"/>
                      <w:bCs/>
                      <w:color w:val="373737"/>
                    </w:rPr>
                    <w:t>Определяемая форма</w:t>
                  </w:r>
                </w:p>
              </w:tc>
              <w:tc>
                <w:tcPr>
                  <w:tcW w:w="2787" w:type="dxa"/>
                  <w:hideMark/>
                </w:tcPr>
                <w:p w:rsidR="00544C04" w:rsidRPr="00367FF8" w:rsidRDefault="00544C04" w:rsidP="00544C04">
                  <w:pPr>
                    <w:framePr w:hSpace="180" w:wrap="around" w:vAnchor="text" w:hAnchor="margin" w:xAlign="center" w:y="167"/>
                    <w:spacing w:before="100" w:beforeAutospacing="1" w:after="100" w:afterAutospacing="1" w:line="240" w:lineRule="atLeast"/>
                    <w:jc w:val="center"/>
                    <w:rPr>
                      <w:rFonts w:ascii="Franklin Gothic Book" w:hAnsi="Franklin Gothic Book"/>
                      <w:bCs/>
                      <w:color w:val="373737"/>
                    </w:rPr>
                  </w:pPr>
                  <w:r w:rsidRPr="00367FF8">
                    <w:rPr>
                      <w:rFonts w:ascii="Franklin Gothic Book" w:hAnsi="Franklin Gothic Book"/>
                      <w:bCs/>
                      <w:color w:val="373737"/>
                    </w:rPr>
                    <w:t>Диапазон измерений, мг/дм</w:t>
                  </w:r>
                  <w:r w:rsidRPr="00367FF8">
                    <w:rPr>
                      <w:rFonts w:ascii="Franklin Gothic Book" w:hAnsi="Franklin Gothic Book"/>
                      <w:bCs/>
                      <w:color w:val="373737"/>
                      <w:vertAlign w:val="superscript"/>
                    </w:rPr>
                    <w:t>3</w:t>
                  </w:r>
                </w:p>
              </w:tc>
            </w:tr>
            <w:tr w:rsidR="00544C04" w:rsidRPr="00367FF8" w:rsidTr="00544C04">
              <w:trPr>
                <w:tblCellSpacing w:w="15" w:type="dxa"/>
              </w:trPr>
              <w:tc>
                <w:tcPr>
                  <w:tcW w:w="2098" w:type="dxa"/>
                  <w:vAlign w:val="center"/>
                  <w:hideMark/>
                </w:tcPr>
                <w:p w:rsidR="00544C04" w:rsidRPr="00367FF8" w:rsidRDefault="00544C04" w:rsidP="00544C04">
                  <w:pPr>
                    <w:framePr w:hSpace="180" w:wrap="around" w:vAnchor="text" w:hAnchor="margin" w:xAlign="center" w:y="167"/>
                    <w:spacing w:line="240" w:lineRule="atLeast"/>
                    <w:rPr>
                      <w:rFonts w:ascii="Franklin Gothic Book" w:hAnsi="Franklin Gothic Book"/>
                      <w:color w:val="373737"/>
                    </w:rPr>
                  </w:pPr>
                  <w:r w:rsidRPr="00367FF8">
                    <w:rPr>
                      <w:rFonts w:ascii="Franklin Gothic Book" w:hAnsi="Franklin Gothic Book"/>
                      <w:bCs/>
                      <w:color w:val="373737"/>
                    </w:rPr>
                    <w:t>Общий мышьяк</w:t>
                  </w:r>
                </w:p>
              </w:tc>
              <w:tc>
                <w:tcPr>
                  <w:tcW w:w="2787" w:type="dxa"/>
                  <w:vAlign w:val="center"/>
                  <w:hideMark/>
                </w:tcPr>
                <w:p w:rsidR="00544C04" w:rsidRPr="00367FF8" w:rsidRDefault="00544C04" w:rsidP="00544C04">
                  <w:pPr>
                    <w:framePr w:hSpace="180" w:wrap="around" w:vAnchor="text" w:hAnchor="margin" w:xAlign="center" w:y="167"/>
                    <w:spacing w:line="240" w:lineRule="atLeast"/>
                    <w:jc w:val="center"/>
                    <w:rPr>
                      <w:rFonts w:ascii="Franklin Gothic Book" w:hAnsi="Franklin Gothic Book"/>
                      <w:color w:val="373737"/>
                    </w:rPr>
                  </w:pPr>
                  <w:r w:rsidRPr="00367FF8">
                    <w:rPr>
                      <w:rFonts w:ascii="Franklin Gothic Book" w:hAnsi="Franklin Gothic Book"/>
                      <w:color w:val="373737"/>
                    </w:rPr>
                    <w:t>От 0,0020 до 0,50 вкл.</w:t>
                  </w:r>
                </w:p>
              </w:tc>
            </w:tr>
            <w:tr w:rsidR="00544C04" w:rsidRPr="00367FF8" w:rsidTr="00544C04">
              <w:trPr>
                <w:tblCellSpacing w:w="15" w:type="dxa"/>
              </w:trPr>
              <w:tc>
                <w:tcPr>
                  <w:tcW w:w="2098" w:type="dxa"/>
                  <w:vAlign w:val="center"/>
                  <w:hideMark/>
                </w:tcPr>
                <w:p w:rsidR="00544C04" w:rsidRPr="00367FF8" w:rsidRDefault="00544C04" w:rsidP="00544C04">
                  <w:pPr>
                    <w:framePr w:hSpace="180" w:wrap="around" w:vAnchor="text" w:hAnchor="margin" w:xAlign="center" w:y="167"/>
                    <w:spacing w:line="240" w:lineRule="atLeast"/>
                    <w:rPr>
                      <w:rFonts w:ascii="Franklin Gothic Book" w:hAnsi="Franklin Gothic Book"/>
                      <w:color w:val="373737"/>
                    </w:rPr>
                  </w:pPr>
                  <w:r w:rsidRPr="00367FF8">
                    <w:rPr>
                      <w:rFonts w:ascii="Franklin Gothic Book" w:hAnsi="Franklin Gothic Book"/>
                      <w:bCs/>
                      <w:color w:val="373737"/>
                    </w:rPr>
                    <w:t>Мышьяк (III)</w:t>
                  </w:r>
                </w:p>
              </w:tc>
              <w:tc>
                <w:tcPr>
                  <w:tcW w:w="2787" w:type="dxa"/>
                  <w:vAlign w:val="center"/>
                  <w:hideMark/>
                </w:tcPr>
                <w:p w:rsidR="00544C04" w:rsidRPr="00367FF8" w:rsidRDefault="00544C04" w:rsidP="00544C04">
                  <w:pPr>
                    <w:framePr w:hSpace="180" w:wrap="around" w:vAnchor="text" w:hAnchor="margin" w:xAlign="center" w:y="167"/>
                    <w:spacing w:line="240" w:lineRule="atLeast"/>
                    <w:jc w:val="center"/>
                    <w:rPr>
                      <w:rFonts w:ascii="Franklin Gothic Book" w:hAnsi="Franklin Gothic Book"/>
                      <w:color w:val="373737"/>
                    </w:rPr>
                  </w:pPr>
                  <w:r w:rsidRPr="00367FF8">
                    <w:rPr>
                      <w:rFonts w:ascii="Franklin Gothic Book" w:hAnsi="Franklin Gothic Book"/>
                      <w:color w:val="373737"/>
                    </w:rPr>
                    <w:t>От 0,0020 до 0,20 вкл.</w:t>
                  </w:r>
                </w:p>
              </w:tc>
            </w:tr>
            <w:tr w:rsidR="00544C04" w:rsidRPr="00367FF8" w:rsidTr="00544C04">
              <w:trPr>
                <w:tblCellSpacing w:w="15" w:type="dxa"/>
              </w:trPr>
              <w:tc>
                <w:tcPr>
                  <w:tcW w:w="2098" w:type="dxa"/>
                  <w:vAlign w:val="center"/>
                  <w:hideMark/>
                </w:tcPr>
                <w:p w:rsidR="00544C04" w:rsidRPr="00367FF8" w:rsidRDefault="00544C04" w:rsidP="00544C04">
                  <w:pPr>
                    <w:framePr w:hSpace="180" w:wrap="around" w:vAnchor="text" w:hAnchor="margin" w:xAlign="center" w:y="167"/>
                    <w:spacing w:line="240" w:lineRule="atLeast"/>
                    <w:rPr>
                      <w:rFonts w:ascii="Franklin Gothic Book" w:hAnsi="Franklin Gothic Book"/>
                      <w:color w:val="373737"/>
                    </w:rPr>
                  </w:pPr>
                  <w:r w:rsidRPr="00367FF8">
                    <w:rPr>
                      <w:rFonts w:ascii="Franklin Gothic Book" w:hAnsi="Franklin Gothic Book"/>
                      <w:bCs/>
                      <w:color w:val="373737"/>
                    </w:rPr>
                    <w:t>Мышьяк (V)</w:t>
                  </w:r>
                </w:p>
              </w:tc>
              <w:tc>
                <w:tcPr>
                  <w:tcW w:w="2787" w:type="dxa"/>
                  <w:vAlign w:val="center"/>
                  <w:hideMark/>
                </w:tcPr>
                <w:p w:rsidR="00544C04" w:rsidRPr="00367FF8" w:rsidRDefault="00544C04" w:rsidP="00544C04">
                  <w:pPr>
                    <w:framePr w:hSpace="180" w:wrap="around" w:vAnchor="text" w:hAnchor="margin" w:xAlign="center" w:y="167"/>
                    <w:spacing w:line="240" w:lineRule="atLeast"/>
                    <w:jc w:val="center"/>
                    <w:rPr>
                      <w:rFonts w:ascii="Franklin Gothic Book" w:hAnsi="Franklin Gothic Book"/>
                      <w:color w:val="373737"/>
                    </w:rPr>
                  </w:pPr>
                  <w:r w:rsidRPr="00367FF8">
                    <w:rPr>
                      <w:rFonts w:ascii="Franklin Gothic Book" w:hAnsi="Franklin Gothic Book"/>
                      <w:color w:val="373737"/>
                    </w:rPr>
                    <w:t xml:space="preserve">От 0,0020 до 0,20 </w:t>
                  </w:r>
                  <w:proofErr w:type="spellStart"/>
                  <w:r w:rsidRPr="00367FF8">
                    <w:rPr>
                      <w:rFonts w:ascii="Franklin Gothic Book" w:hAnsi="Franklin Gothic Book"/>
                      <w:color w:val="373737"/>
                    </w:rPr>
                    <w:t>вкл</w:t>
                  </w:r>
                  <w:proofErr w:type="spellEnd"/>
                </w:p>
              </w:tc>
            </w:tr>
          </w:tbl>
          <w:p w:rsidR="00544C04" w:rsidRPr="00367FF8" w:rsidRDefault="00544C04" w:rsidP="00544C04">
            <w:pPr>
              <w:ind w:right="35"/>
              <w:rPr>
                <w:rFonts w:ascii="Franklin Gothic Book" w:hAnsi="Franklin Gothic Book"/>
              </w:rPr>
            </w:pPr>
          </w:p>
        </w:tc>
      </w:tr>
      <w:tr w:rsidR="00544C04" w:rsidRPr="00367FF8" w:rsidTr="00544C04">
        <w:tc>
          <w:tcPr>
            <w:tcW w:w="817" w:type="dxa"/>
            <w:vAlign w:val="center"/>
          </w:tcPr>
          <w:p w:rsidR="00544C04" w:rsidRPr="00367FF8" w:rsidRDefault="00544C04" w:rsidP="00544C04">
            <w:pPr>
              <w:numPr>
                <w:ilvl w:val="0"/>
                <w:numId w:val="38"/>
              </w:numPr>
              <w:ind w:left="644"/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544C04" w:rsidRPr="00367FF8" w:rsidRDefault="00544C04" w:rsidP="00544C04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379" w:type="dxa"/>
            <w:vAlign w:val="center"/>
          </w:tcPr>
          <w:p w:rsidR="00544C04" w:rsidRPr="00367FF8" w:rsidRDefault="00544C04" w:rsidP="00544C04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Товар поставляется на склад Покупателя по адресу ул. Портовая 18.</w:t>
            </w:r>
          </w:p>
        </w:tc>
      </w:tr>
      <w:tr w:rsidR="00544C04" w:rsidRPr="00367FF8" w:rsidTr="00544C04">
        <w:tc>
          <w:tcPr>
            <w:tcW w:w="817" w:type="dxa"/>
            <w:vAlign w:val="center"/>
          </w:tcPr>
          <w:p w:rsidR="00544C04" w:rsidRPr="00367FF8" w:rsidRDefault="00544C04" w:rsidP="00544C04">
            <w:pPr>
              <w:ind w:left="-113" w:right="-137"/>
              <w:jc w:val="center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4.</w:t>
            </w:r>
          </w:p>
        </w:tc>
        <w:tc>
          <w:tcPr>
            <w:tcW w:w="3011" w:type="dxa"/>
            <w:vAlign w:val="center"/>
          </w:tcPr>
          <w:p w:rsidR="00544C04" w:rsidRPr="00367FF8" w:rsidRDefault="00544C04" w:rsidP="00544C04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379" w:type="dxa"/>
            <w:vAlign w:val="center"/>
          </w:tcPr>
          <w:p w:rsidR="00544C04" w:rsidRPr="00367FF8" w:rsidRDefault="00544C04" w:rsidP="00544C04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1. Товар должен быть новым, ранее не использованным.</w:t>
            </w:r>
          </w:p>
          <w:p w:rsidR="00544C04" w:rsidRPr="00367FF8" w:rsidRDefault="00544C04" w:rsidP="00544C04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2. Полностью соответствовать заявленным характеристикам.</w:t>
            </w:r>
          </w:p>
          <w:p w:rsidR="00544C04" w:rsidRPr="00367FF8" w:rsidRDefault="00544C04" w:rsidP="00544C04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3. С анализатором должны быть предоставлены на момент поставки:</w:t>
            </w:r>
          </w:p>
          <w:p w:rsidR="00544C04" w:rsidRPr="00367FF8" w:rsidRDefault="00544C04" w:rsidP="00544C04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- Паспорт с указанием технических характеристик и сроком службы;</w:t>
            </w:r>
          </w:p>
          <w:p w:rsidR="00544C04" w:rsidRPr="00367FF8" w:rsidRDefault="00544C04" w:rsidP="00544C04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- Руководство по эксплуатации;</w:t>
            </w:r>
          </w:p>
          <w:p w:rsidR="00544C04" w:rsidRPr="00367FF8" w:rsidRDefault="00544C04" w:rsidP="00544C04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- Методика поверки;</w:t>
            </w:r>
          </w:p>
          <w:p w:rsidR="00544C04" w:rsidRPr="00367FF8" w:rsidRDefault="00544C04" w:rsidP="00544C04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- Свидетельство о первичной поверке;</w:t>
            </w:r>
          </w:p>
          <w:p w:rsidR="00544C04" w:rsidRPr="00367FF8" w:rsidRDefault="00544C04" w:rsidP="00544C04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- Свидетельство об утверждении типа СИ</w:t>
            </w:r>
          </w:p>
        </w:tc>
      </w:tr>
      <w:tr w:rsidR="00544C04" w:rsidRPr="00367FF8" w:rsidTr="00544C04">
        <w:trPr>
          <w:trHeight w:val="2160"/>
        </w:trPr>
        <w:tc>
          <w:tcPr>
            <w:tcW w:w="817" w:type="dxa"/>
            <w:vAlign w:val="center"/>
          </w:tcPr>
          <w:p w:rsidR="00544C04" w:rsidRPr="00367FF8" w:rsidRDefault="00544C04" w:rsidP="00544C04">
            <w:pPr>
              <w:ind w:left="-113" w:right="-137"/>
              <w:jc w:val="center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5.</w:t>
            </w:r>
          </w:p>
        </w:tc>
        <w:tc>
          <w:tcPr>
            <w:tcW w:w="3011" w:type="dxa"/>
            <w:vAlign w:val="center"/>
          </w:tcPr>
          <w:p w:rsidR="00544C04" w:rsidRPr="00367FF8" w:rsidRDefault="00544C04" w:rsidP="00544C04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Объем поставляемых товаров:</w:t>
            </w:r>
          </w:p>
          <w:p w:rsidR="00544C04" w:rsidRPr="00367FF8" w:rsidRDefault="00544C04" w:rsidP="00544C04">
            <w:pPr>
              <w:rPr>
                <w:rFonts w:ascii="Franklin Gothic Book" w:hAnsi="Franklin Gothic Book"/>
              </w:rPr>
            </w:pPr>
          </w:p>
        </w:tc>
        <w:tc>
          <w:tcPr>
            <w:tcW w:w="6379" w:type="dxa"/>
            <w:vAlign w:val="center"/>
          </w:tcPr>
          <w:tbl>
            <w:tblPr>
              <w:tblW w:w="6159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59"/>
              <w:gridCol w:w="1600"/>
            </w:tblGrid>
            <w:tr w:rsidR="00544C04" w:rsidRPr="00367FF8" w:rsidTr="00544C04">
              <w:trPr>
                <w:tblCellSpacing w:w="15" w:type="dxa"/>
              </w:trPr>
              <w:tc>
                <w:tcPr>
                  <w:tcW w:w="4514" w:type="dxa"/>
                  <w:vAlign w:val="center"/>
                  <w:hideMark/>
                </w:tcPr>
                <w:p w:rsidR="00544C04" w:rsidRPr="00367FF8" w:rsidRDefault="00544C04" w:rsidP="00544C04">
                  <w:pPr>
                    <w:framePr w:hSpace="180" w:wrap="around" w:vAnchor="text" w:hAnchor="margin" w:xAlign="center" w:y="167"/>
                    <w:spacing w:line="240" w:lineRule="atLeast"/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367FF8">
                    <w:rPr>
                      <w:rFonts w:ascii="Franklin Gothic Book" w:hAnsi="Franklin Gothic Book"/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:rsidR="00544C04" w:rsidRPr="00367FF8" w:rsidRDefault="00544C04" w:rsidP="00544C04">
                  <w:pPr>
                    <w:framePr w:hSpace="180" w:wrap="around" w:vAnchor="text" w:hAnchor="margin" w:xAlign="center" w:y="167"/>
                    <w:spacing w:line="240" w:lineRule="atLeast"/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367FF8">
                    <w:rPr>
                      <w:rFonts w:ascii="Franklin Gothic Book" w:hAnsi="Franklin Gothic Book"/>
                      <w:b/>
                      <w:bCs/>
                    </w:rPr>
                    <w:t>Количество, шт.</w:t>
                  </w:r>
                </w:p>
              </w:tc>
            </w:tr>
            <w:tr w:rsidR="00544C04" w:rsidRPr="00367FF8" w:rsidTr="00544C04">
              <w:trPr>
                <w:tblCellSpacing w:w="15" w:type="dxa"/>
              </w:trPr>
              <w:tc>
                <w:tcPr>
                  <w:tcW w:w="4514" w:type="dxa"/>
                  <w:vAlign w:val="center"/>
                </w:tcPr>
                <w:p w:rsidR="00544C04" w:rsidRPr="00367FF8" w:rsidRDefault="00544C04" w:rsidP="00544C04">
                  <w:pPr>
                    <w:framePr w:hSpace="180" w:wrap="around" w:vAnchor="text" w:hAnchor="margin" w:xAlign="center" w:y="167"/>
                    <w:spacing w:line="240" w:lineRule="atLeast"/>
                    <w:rPr>
                      <w:rFonts w:ascii="Franklin Gothic Book" w:hAnsi="Franklin Gothic Book"/>
                      <w:b/>
                      <w:bCs/>
                    </w:rPr>
                  </w:pPr>
                  <w:proofErr w:type="spellStart"/>
                  <w:r w:rsidRPr="00367FF8">
                    <w:rPr>
                      <w:rFonts w:ascii="Franklin Gothic Book" w:eastAsiaTheme="minorHAnsi" w:hAnsi="Franklin Gothic Book"/>
                      <w:lang w:eastAsia="en-US"/>
                    </w:rPr>
                    <w:t>Вольтамперометрический</w:t>
                  </w:r>
                  <w:proofErr w:type="spellEnd"/>
                  <w:r w:rsidRPr="00367FF8">
                    <w:rPr>
                      <w:rFonts w:ascii="Franklin Gothic Book" w:eastAsiaTheme="minorHAnsi" w:hAnsi="Franklin Gothic Book"/>
                      <w:lang w:eastAsia="en-US"/>
                    </w:rPr>
                    <w:t xml:space="preserve"> анализатор ТА-</w:t>
                  </w:r>
                  <w:r w:rsidRPr="00367FF8">
                    <w:rPr>
                      <w:rFonts w:ascii="Franklin Gothic Book" w:eastAsiaTheme="minorHAnsi" w:hAnsi="Franklin Gothic Book"/>
                      <w:lang w:val="en-US" w:eastAsia="en-US"/>
                    </w:rPr>
                    <w:t>Lab</w:t>
                  </w:r>
                </w:p>
              </w:tc>
              <w:tc>
                <w:tcPr>
                  <w:tcW w:w="1555" w:type="dxa"/>
                  <w:vAlign w:val="center"/>
                </w:tcPr>
                <w:p w:rsidR="00544C04" w:rsidRPr="00367FF8" w:rsidRDefault="00544C04" w:rsidP="00544C04">
                  <w:pPr>
                    <w:framePr w:hSpace="180" w:wrap="around" w:vAnchor="text" w:hAnchor="margin" w:xAlign="center" w:y="167"/>
                    <w:spacing w:line="240" w:lineRule="atLeast"/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367FF8">
                    <w:rPr>
                      <w:rFonts w:ascii="Franklin Gothic Book" w:hAnsi="Franklin Gothic Book"/>
                      <w:bCs/>
                    </w:rPr>
                    <w:t>1</w:t>
                  </w:r>
                </w:p>
              </w:tc>
            </w:tr>
            <w:tr w:rsidR="00544C04" w:rsidRPr="00367FF8" w:rsidTr="00544C04">
              <w:trPr>
                <w:tblCellSpacing w:w="15" w:type="dxa"/>
              </w:trPr>
              <w:tc>
                <w:tcPr>
                  <w:tcW w:w="4514" w:type="dxa"/>
                  <w:vAlign w:val="center"/>
                  <w:hideMark/>
                </w:tcPr>
                <w:p w:rsidR="00544C04" w:rsidRPr="00367FF8" w:rsidRDefault="00544C04" w:rsidP="00544C04">
                  <w:pPr>
                    <w:framePr w:hSpace="180" w:wrap="around" w:vAnchor="text" w:hAnchor="margin" w:xAlign="center" w:y="167"/>
                    <w:spacing w:line="240" w:lineRule="atLeast"/>
                    <w:rPr>
                      <w:rFonts w:ascii="Franklin Gothic Book" w:hAnsi="Franklin Gothic Book"/>
                    </w:rPr>
                  </w:pPr>
                  <w:r w:rsidRPr="00367FF8">
                    <w:rPr>
                      <w:rFonts w:ascii="Franklin Gothic Book" w:hAnsi="Franklin Gothic Book"/>
                    </w:rPr>
                    <w:t xml:space="preserve">Методика измерений - определение мышьяка в пробах воды по МУ 31-09/04 (ПНД Ф </w:t>
                  </w:r>
                  <w:proofErr w:type="gramStart"/>
                  <w:r w:rsidRPr="00367FF8">
                    <w:rPr>
                      <w:rFonts w:ascii="Franklin Gothic Book" w:hAnsi="Franklin Gothic Book"/>
                    </w:rPr>
                    <w:t>14.1:2:4</w:t>
                  </w:r>
                  <w:proofErr w:type="gramEnd"/>
                  <w:r w:rsidRPr="00367FF8">
                    <w:rPr>
                      <w:rFonts w:ascii="Franklin Gothic Book" w:hAnsi="Franklin Gothic Book"/>
                    </w:rPr>
                    <w:t>.223-06)).                   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:rsidR="00544C04" w:rsidRPr="00367FF8" w:rsidRDefault="00544C04" w:rsidP="00544C04">
                  <w:pPr>
                    <w:framePr w:hSpace="180" w:wrap="around" w:vAnchor="text" w:hAnchor="margin" w:xAlign="center" w:y="167"/>
                    <w:spacing w:line="240" w:lineRule="atLeast"/>
                    <w:jc w:val="center"/>
                    <w:rPr>
                      <w:rFonts w:ascii="Franklin Gothic Book" w:hAnsi="Franklin Gothic Book"/>
                    </w:rPr>
                  </w:pPr>
                  <w:r w:rsidRPr="00367FF8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544C04" w:rsidRPr="00367FF8" w:rsidTr="00544C04">
              <w:trPr>
                <w:tblCellSpacing w:w="15" w:type="dxa"/>
              </w:trPr>
              <w:tc>
                <w:tcPr>
                  <w:tcW w:w="4514" w:type="dxa"/>
                  <w:vAlign w:val="center"/>
                  <w:hideMark/>
                </w:tcPr>
                <w:p w:rsidR="00544C04" w:rsidRPr="00367FF8" w:rsidRDefault="00544C04" w:rsidP="00544C04">
                  <w:pPr>
                    <w:framePr w:hSpace="180" w:wrap="around" w:vAnchor="text" w:hAnchor="margin" w:xAlign="center" w:y="167"/>
                    <w:spacing w:line="240" w:lineRule="atLeast"/>
                    <w:rPr>
                      <w:rFonts w:ascii="Franklin Gothic Book" w:hAnsi="Franklin Gothic Book"/>
                    </w:rPr>
                  </w:pPr>
                  <w:r w:rsidRPr="00367FF8">
                    <w:rPr>
                      <w:rFonts w:ascii="Franklin Gothic Book" w:hAnsi="Franklin Gothic Book"/>
                    </w:rPr>
                    <w:t xml:space="preserve">Комплект электродов, ГСО и кварцевых стаканчиков для определения мышьяка в пробах </w:t>
                  </w:r>
                  <w:proofErr w:type="gramStart"/>
                  <w:r w:rsidRPr="00367FF8">
                    <w:rPr>
                      <w:rFonts w:ascii="Franklin Gothic Book" w:hAnsi="Franklin Gothic Book"/>
                    </w:rPr>
                    <w:t>воды  по</w:t>
                  </w:r>
                  <w:proofErr w:type="gramEnd"/>
                  <w:r w:rsidRPr="00367FF8">
                    <w:rPr>
                      <w:rFonts w:ascii="Franklin Gothic Book" w:hAnsi="Franklin Gothic Book"/>
                    </w:rPr>
                    <w:t xml:space="preserve"> МУ 31-09/04 (ПНД Ф 14.1:2:4.223-06).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:rsidR="00544C04" w:rsidRPr="00367FF8" w:rsidRDefault="00544C04" w:rsidP="00544C04">
                  <w:pPr>
                    <w:framePr w:hSpace="180" w:wrap="around" w:vAnchor="text" w:hAnchor="margin" w:xAlign="center" w:y="167"/>
                    <w:spacing w:line="240" w:lineRule="atLeast"/>
                    <w:jc w:val="center"/>
                    <w:rPr>
                      <w:rFonts w:ascii="Franklin Gothic Book" w:hAnsi="Franklin Gothic Book"/>
                    </w:rPr>
                  </w:pPr>
                  <w:r w:rsidRPr="00367FF8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544C04" w:rsidRPr="00367FF8" w:rsidTr="00544C04">
              <w:trPr>
                <w:tblCellSpacing w:w="15" w:type="dxa"/>
              </w:trPr>
              <w:tc>
                <w:tcPr>
                  <w:tcW w:w="4514" w:type="dxa"/>
                  <w:vAlign w:val="center"/>
                </w:tcPr>
                <w:p w:rsidR="00544C04" w:rsidRPr="00367FF8" w:rsidRDefault="00544C04" w:rsidP="00544C04">
                  <w:pPr>
                    <w:framePr w:hSpace="180" w:wrap="around" w:vAnchor="text" w:hAnchor="margin" w:xAlign="center" w:y="167"/>
                    <w:spacing w:line="240" w:lineRule="atLeast"/>
                    <w:rPr>
                      <w:rFonts w:ascii="Franklin Gothic Book" w:hAnsi="Franklin Gothic Book"/>
                    </w:rPr>
                  </w:pPr>
                  <w:r w:rsidRPr="00367FF8">
                    <w:rPr>
                      <w:rFonts w:ascii="Franklin Gothic Book" w:eastAsiaTheme="minorHAnsi" w:hAnsi="Franklin Gothic Book"/>
                      <w:lang w:eastAsia="en-US"/>
                    </w:rPr>
                    <w:t>Устройство для обновления поверхности углеродсодержащих электродов</w:t>
                  </w:r>
                </w:p>
              </w:tc>
              <w:tc>
                <w:tcPr>
                  <w:tcW w:w="1555" w:type="dxa"/>
                  <w:vAlign w:val="center"/>
                </w:tcPr>
                <w:p w:rsidR="00544C04" w:rsidRPr="00367FF8" w:rsidRDefault="00544C04" w:rsidP="00544C04">
                  <w:pPr>
                    <w:framePr w:hSpace="180" w:wrap="around" w:vAnchor="text" w:hAnchor="margin" w:xAlign="center" w:y="167"/>
                    <w:spacing w:line="240" w:lineRule="atLeast"/>
                    <w:jc w:val="center"/>
                    <w:rPr>
                      <w:rFonts w:ascii="Franklin Gothic Book" w:hAnsi="Franklin Gothic Book"/>
                    </w:rPr>
                  </w:pPr>
                  <w:r w:rsidRPr="00367FF8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544C04" w:rsidRPr="00367FF8" w:rsidRDefault="00544C04" w:rsidP="00544C04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</w:tc>
      </w:tr>
      <w:tr w:rsidR="00544C04" w:rsidRPr="00367FF8" w:rsidTr="00544C04">
        <w:tc>
          <w:tcPr>
            <w:tcW w:w="817" w:type="dxa"/>
            <w:vAlign w:val="center"/>
          </w:tcPr>
          <w:p w:rsidR="00544C04" w:rsidRPr="00367FF8" w:rsidRDefault="00544C04" w:rsidP="00544C04">
            <w:pPr>
              <w:ind w:left="-113" w:right="-137"/>
              <w:jc w:val="center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lastRenderedPageBreak/>
              <w:t>6.</w:t>
            </w:r>
          </w:p>
        </w:tc>
        <w:tc>
          <w:tcPr>
            <w:tcW w:w="3011" w:type="dxa"/>
            <w:vAlign w:val="center"/>
          </w:tcPr>
          <w:p w:rsidR="00544C04" w:rsidRPr="00367FF8" w:rsidRDefault="00544C04" w:rsidP="00544C04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367FF8">
              <w:rPr>
                <w:rFonts w:ascii="Franklin Gothic Book" w:hAnsi="Franklin Gothic Book"/>
              </w:rPr>
              <w:t>шеф-монтажу</w:t>
            </w:r>
            <w:proofErr w:type="gramEnd"/>
            <w:r w:rsidRPr="00367FF8">
              <w:rPr>
                <w:rFonts w:ascii="Franklin Gothic Book" w:hAnsi="Franklin Gothic Book"/>
              </w:rPr>
              <w:t>:</w:t>
            </w:r>
          </w:p>
        </w:tc>
        <w:tc>
          <w:tcPr>
            <w:tcW w:w="6379" w:type="dxa"/>
            <w:vAlign w:val="center"/>
          </w:tcPr>
          <w:p w:rsidR="00544C04" w:rsidRPr="00367FF8" w:rsidRDefault="00544C04" w:rsidP="00544C04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нет</w:t>
            </w:r>
          </w:p>
        </w:tc>
      </w:tr>
      <w:tr w:rsidR="00544C04" w:rsidRPr="00367FF8" w:rsidTr="00544C04">
        <w:tc>
          <w:tcPr>
            <w:tcW w:w="817" w:type="dxa"/>
            <w:vAlign w:val="center"/>
          </w:tcPr>
          <w:p w:rsidR="00544C04" w:rsidRPr="00367FF8" w:rsidRDefault="00544C04" w:rsidP="00544C04">
            <w:pPr>
              <w:ind w:left="-113" w:right="-137"/>
              <w:jc w:val="center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7.</w:t>
            </w:r>
          </w:p>
        </w:tc>
        <w:tc>
          <w:tcPr>
            <w:tcW w:w="3011" w:type="dxa"/>
            <w:vAlign w:val="center"/>
          </w:tcPr>
          <w:p w:rsidR="00544C04" w:rsidRPr="00367FF8" w:rsidRDefault="00544C04" w:rsidP="00544C04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379" w:type="dxa"/>
            <w:vAlign w:val="center"/>
          </w:tcPr>
          <w:p w:rsidR="00544C04" w:rsidRPr="00367FF8" w:rsidRDefault="00544C04" w:rsidP="00544C04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нет</w:t>
            </w:r>
          </w:p>
        </w:tc>
      </w:tr>
      <w:tr w:rsidR="00544C04" w:rsidRPr="00367FF8" w:rsidTr="00544C04">
        <w:tc>
          <w:tcPr>
            <w:tcW w:w="817" w:type="dxa"/>
            <w:vAlign w:val="center"/>
          </w:tcPr>
          <w:p w:rsidR="00544C04" w:rsidRPr="00367FF8" w:rsidRDefault="00544C04" w:rsidP="00544C04">
            <w:pPr>
              <w:ind w:left="-113" w:right="-137"/>
              <w:jc w:val="center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8.</w:t>
            </w:r>
          </w:p>
        </w:tc>
        <w:tc>
          <w:tcPr>
            <w:tcW w:w="3011" w:type="dxa"/>
            <w:vAlign w:val="center"/>
          </w:tcPr>
          <w:p w:rsidR="00544C04" w:rsidRPr="00367FF8" w:rsidRDefault="00544C04" w:rsidP="00544C04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379" w:type="dxa"/>
            <w:vAlign w:val="center"/>
          </w:tcPr>
          <w:p w:rsidR="00544C04" w:rsidRPr="00367FF8" w:rsidRDefault="00544C04" w:rsidP="00544C04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Гарантийный срок на поставляемый Товар должен быть не менее 12 (двенадцати) месяцев после поставки Товара на склад Покупателя.</w:t>
            </w:r>
          </w:p>
        </w:tc>
      </w:tr>
      <w:tr w:rsidR="00544C04" w:rsidRPr="00367FF8" w:rsidTr="00544C04">
        <w:trPr>
          <w:trHeight w:val="1223"/>
        </w:trPr>
        <w:tc>
          <w:tcPr>
            <w:tcW w:w="817" w:type="dxa"/>
            <w:vAlign w:val="center"/>
          </w:tcPr>
          <w:p w:rsidR="00544C04" w:rsidRPr="00367FF8" w:rsidRDefault="00544C04" w:rsidP="00544C04">
            <w:pPr>
              <w:ind w:left="-113" w:right="-137"/>
              <w:jc w:val="center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9.</w:t>
            </w:r>
          </w:p>
        </w:tc>
        <w:tc>
          <w:tcPr>
            <w:tcW w:w="3011" w:type="dxa"/>
            <w:vAlign w:val="center"/>
          </w:tcPr>
          <w:p w:rsidR="00544C04" w:rsidRPr="00367FF8" w:rsidRDefault="00544C04" w:rsidP="00544C04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379" w:type="dxa"/>
            <w:vAlign w:val="center"/>
          </w:tcPr>
          <w:p w:rsidR="00544C04" w:rsidRPr="00367FF8" w:rsidRDefault="00544C04" w:rsidP="00544C04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сертификатов).</w:t>
            </w:r>
          </w:p>
          <w:p w:rsidR="00544C04" w:rsidRPr="00367FF8" w:rsidRDefault="00544C04" w:rsidP="00544C04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 xml:space="preserve">Поставка осуществляется </w:t>
            </w:r>
            <w:proofErr w:type="gramStart"/>
            <w:r w:rsidRPr="00367FF8">
              <w:rPr>
                <w:rFonts w:ascii="Franklin Gothic Book" w:hAnsi="Franklin Gothic Book"/>
              </w:rPr>
              <w:t>силами  и</w:t>
            </w:r>
            <w:proofErr w:type="gramEnd"/>
            <w:r w:rsidRPr="00367FF8">
              <w:rPr>
                <w:rFonts w:ascii="Franklin Gothic Book" w:hAnsi="Franklin Gothic Book"/>
              </w:rPr>
              <w:t xml:space="preserve"> за счет Поставщика.</w:t>
            </w:r>
          </w:p>
          <w:p w:rsidR="00544C04" w:rsidRPr="00367FF8" w:rsidRDefault="00544C04" w:rsidP="00544C04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Поставка осуществляется в полном объёме согласно данного технического задания.</w:t>
            </w:r>
          </w:p>
        </w:tc>
      </w:tr>
      <w:tr w:rsidR="00544C04" w:rsidRPr="00367FF8" w:rsidTr="00544C04">
        <w:tc>
          <w:tcPr>
            <w:tcW w:w="817" w:type="dxa"/>
            <w:vAlign w:val="center"/>
          </w:tcPr>
          <w:p w:rsidR="00544C04" w:rsidRPr="00367FF8" w:rsidRDefault="00544C04" w:rsidP="00544C04">
            <w:pPr>
              <w:ind w:left="-113" w:right="-137"/>
              <w:jc w:val="center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10.</w:t>
            </w:r>
          </w:p>
        </w:tc>
        <w:tc>
          <w:tcPr>
            <w:tcW w:w="3011" w:type="dxa"/>
            <w:vAlign w:val="center"/>
          </w:tcPr>
          <w:p w:rsidR="00544C04" w:rsidRPr="00367FF8" w:rsidRDefault="00544C04" w:rsidP="00544C04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379" w:type="dxa"/>
            <w:vAlign w:val="center"/>
          </w:tcPr>
          <w:p w:rsidR="00544C04" w:rsidRPr="00367FF8" w:rsidRDefault="00544C04" w:rsidP="00544C04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нет</w:t>
            </w:r>
          </w:p>
        </w:tc>
      </w:tr>
      <w:tr w:rsidR="00544C04" w:rsidRPr="00367FF8" w:rsidTr="00544C04">
        <w:tc>
          <w:tcPr>
            <w:tcW w:w="817" w:type="dxa"/>
            <w:vAlign w:val="center"/>
          </w:tcPr>
          <w:p w:rsidR="00544C04" w:rsidRPr="00367FF8" w:rsidRDefault="00544C04" w:rsidP="00544C04">
            <w:pPr>
              <w:ind w:left="-113" w:right="-137"/>
              <w:jc w:val="center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11.</w:t>
            </w:r>
          </w:p>
        </w:tc>
        <w:tc>
          <w:tcPr>
            <w:tcW w:w="3011" w:type="dxa"/>
            <w:vAlign w:val="center"/>
          </w:tcPr>
          <w:p w:rsidR="00544C04" w:rsidRPr="00367FF8" w:rsidRDefault="00544C04" w:rsidP="00544C04">
            <w:pPr>
              <w:ind w:right="175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Период поставки(срок):</w:t>
            </w:r>
          </w:p>
        </w:tc>
        <w:tc>
          <w:tcPr>
            <w:tcW w:w="6379" w:type="dxa"/>
            <w:vAlign w:val="center"/>
          </w:tcPr>
          <w:p w:rsidR="00544C04" w:rsidRPr="00367FF8" w:rsidRDefault="00544C04" w:rsidP="00544C04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Не более 40 календарных дней с даты подписания договора.</w:t>
            </w:r>
          </w:p>
        </w:tc>
      </w:tr>
      <w:tr w:rsidR="00544C04" w:rsidRPr="00367FF8" w:rsidTr="00544C04">
        <w:tc>
          <w:tcPr>
            <w:tcW w:w="817" w:type="dxa"/>
            <w:vAlign w:val="center"/>
          </w:tcPr>
          <w:p w:rsidR="00544C04" w:rsidRPr="00367FF8" w:rsidRDefault="00544C04" w:rsidP="00544C04">
            <w:pPr>
              <w:ind w:left="-113" w:right="-137"/>
              <w:jc w:val="center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12.</w:t>
            </w:r>
          </w:p>
        </w:tc>
        <w:tc>
          <w:tcPr>
            <w:tcW w:w="3011" w:type="dxa"/>
            <w:vAlign w:val="center"/>
          </w:tcPr>
          <w:p w:rsidR="00544C04" w:rsidRPr="00367FF8" w:rsidRDefault="00544C04" w:rsidP="00544C04">
            <w:pPr>
              <w:ind w:right="175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379" w:type="dxa"/>
            <w:vAlign w:val="center"/>
          </w:tcPr>
          <w:p w:rsidR="00544C04" w:rsidRPr="00367FF8" w:rsidRDefault="00544C04" w:rsidP="00544C04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нет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544C04" w:rsidRDefault="00544C04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783202" w:rsidRPr="00367FF8" w:rsidRDefault="00783202" w:rsidP="00783202">
      <w:pPr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367FF8" w:rsidRPr="00367FF8" w:rsidRDefault="00367FF8" w:rsidP="00367FF8">
      <w:pPr>
        <w:framePr w:wrap="auto" w:vAnchor="text" w:hAnchor="text"/>
        <w:suppressOverlap/>
        <w:jc w:val="center"/>
        <w:rPr>
          <w:rFonts w:ascii="Franklin Gothic Book" w:hAnsi="Franklin Gothic Book"/>
          <w:b/>
          <w:lang w:eastAsia="ar-SA"/>
        </w:rPr>
      </w:pPr>
      <w:r w:rsidRPr="00367FF8">
        <w:rPr>
          <w:rFonts w:ascii="Franklin Gothic Book" w:hAnsi="Franklin Gothic Book"/>
          <w:b/>
          <w:lang w:eastAsia="ar-SA"/>
        </w:rPr>
        <w:t xml:space="preserve">                                                     </w:t>
      </w:r>
      <w:proofErr w:type="gramStart"/>
      <w:r w:rsidRPr="00367FF8">
        <w:rPr>
          <w:rFonts w:ascii="Franklin Gothic Book" w:hAnsi="Franklin Gothic Book"/>
          <w:b/>
          <w:lang w:eastAsia="ar-SA"/>
        </w:rPr>
        <w:t>ДОГОВОР  №</w:t>
      </w:r>
      <w:proofErr w:type="gramEnd"/>
      <w:r w:rsidRPr="00367FF8">
        <w:rPr>
          <w:rFonts w:ascii="Franklin Gothic Book" w:hAnsi="Franklin Gothic Book"/>
          <w:b/>
          <w:lang w:eastAsia="ar-SA"/>
        </w:rPr>
        <w:t xml:space="preserve"> _____________  </w:t>
      </w:r>
    </w:p>
    <w:p w:rsidR="00367FF8" w:rsidRPr="00367FF8" w:rsidRDefault="00367FF8" w:rsidP="00367FF8">
      <w:pPr>
        <w:suppressAutoHyphens/>
        <w:jc w:val="center"/>
        <w:rPr>
          <w:rFonts w:ascii="Franklin Gothic Book" w:hAnsi="Franklin Gothic Book"/>
          <w:b/>
          <w:lang w:eastAsia="ar-SA"/>
        </w:rPr>
      </w:pPr>
    </w:p>
    <w:p w:rsidR="00367FF8" w:rsidRPr="00367FF8" w:rsidRDefault="00367FF8" w:rsidP="00367FF8">
      <w:pPr>
        <w:suppressAutoHyphens/>
        <w:jc w:val="center"/>
        <w:rPr>
          <w:rFonts w:ascii="Franklin Gothic Book" w:hAnsi="Franklin Gothic Book"/>
          <w:lang w:eastAsia="ar-SA"/>
        </w:rPr>
      </w:pPr>
      <w:proofErr w:type="gramStart"/>
      <w:r w:rsidRPr="00367FF8">
        <w:rPr>
          <w:rFonts w:ascii="Franklin Gothic Book" w:hAnsi="Franklin Gothic Book"/>
          <w:b/>
          <w:lang w:eastAsia="ar-SA"/>
        </w:rPr>
        <w:t>между  ПАО</w:t>
      </w:r>
      <w:proofErr w:type="gramEnd"/>
      <w:r w:rsidRPr="00367FF8">
        <w:rPr>
          <w:rFonts w:ascii="Franklin Gothic Book" w:hAnsi="Franklin Gothic Book"/>
          <w:b/>
          <w:lang w:eastAsia="ar-SA"/>
        </w:rPr>
        <w:t xml:space="preserve"> «Новороссийский морской торговый порт» и ________________</w:t>
      </w:r>
    </w:p>
    <w:p w:rsidR="00367FF8" w:rsidRPr="00367FF8" w:rsidRDefault="00367FF8" w:rsidP="00367FF8">
      <w:pPr>
        <w:rPr>
          <w:rFonts w:ascii="Franklin Gothic Book" w:hAnsi="Franklin Gothic Book"/>
          <w:b/>
        </w:rPr>
      </w:pPr>
      <w:r w:rsidRPr="00367FF8">
        <w:rPr>
          <w:rFonts w:ascii="Franklin Gothic Book" w:hAnsi="Franklin Gothic Book"/>
          <w:b/>
        </w:rPr>
        <w:t xml:space="preserve">                                                          на поставку продукции</w:t>
      </w:r>
    </w:p>
    <w:p w:rsidR="00367FF8" w:rsidRPr="00367FF8" w:rsidRDefault="00367FF8" w:rsidP="00367FF8">
      <w:pPr>
        <w:tabs>
          <w:tab w:val="left" w:pos="1980"/>
        </w:tabs>
        <w:rPr>
          <w:rFonts w:ascii="Franklin Gothic Book" w:hAnsi="Franklin Gothic Book"/>
          <w:b/>
        </w:rPr>
      </w:pPr>
      <w:r w:rsidRPr="00367FF8">
        <w:rPr>
          <w:rFonts w:ascii="Franklin Gothic Book" w:hAnsi="Franklin Gothic Book"/>
          <w:b/>
        </w:rPr>
        <w:tab/>
      </w:r>
    </w:p>
    <w:p w:rsidR="00367FF8" w:rsidRPr="00367FF8" w:rsidRDefault="00367FF8" w:rsidP="00367FF8">
      <w:pPr>
        <w:jc w:val="center"/>
        <w:rPr>
          <w:rFonts w:ascii="Franklin Gothic Book" w:hAnsi="Franklin Gothic Book"/>
          <w:b/>
        </w:rPr>
      </w:pPr>
    </w:p>
    <w:p w:rsidR="00367FF8" w:rsidRPr="00367FF8" w:rsidRDefault="00367FF8" w:rsidP="00367FF8">
      <w:pPr>
        <w:rPr>
          <w:rFonts w:ascii="Franklin Gothic Book" w:hAnsi="Franklin Gothic Book"/>
        </w:rPr>
      </w:pPr>
      <w:r w:rsidRPr="00367FF8">
        <w:rPr>
          <w:rFonts w:ascii="Franklin Gothic Book" w:hAnsi="Franklin Gothic Book"/>
        </w:rPr>
        <w:t xml:space="preserve">г. Новороссийск                                                                        </w:t>
      </w:r>
      <w:proofErr w:type="gramStart"/>
      <w:r w:rsidRPr="00367FF8">
        <w:rPr>
          <w:rFonts w:ascii="Franklin Gothic Book" w:hAnsi="Franklin Gothic Book"/>
        </w:rPr>
        <w:t xml:space="preserve">   «</w:t>
      </w:r>
      <w:proofErr w:type="gramEnd"/>
      <w:r w:rsidRPr="00367FF8">
        <w:rPr>
          <w:rFonts w:ascii="Franklin Gothic Book" w:hAnsi="Franklin Gothic Book"/>
        </w:rPr>
        <w:t xml:space="preserve">         » ______________2017 г. </w:t>
      </w:r>
    </w:p>
    <w:p w:rsidR="00367FF8" w:rsidRPr="00367FF8" w:rsidRDefault="00367FF8" w:rsidP="00367FF8">
      <w:pPr>
        <w:rPr>
          <w:rFonts w:ascii="Franklin Gothic Book" w:hAnsi="Franklin Gothic Book"/>
        </w:rPr>
      </w:pPr>
    </w:p>
    <w:p w:rsidR="00367FF8" w:rsidRPr="00367FF8" w:rsidRDefault="00367FF8" w:rsidP="00367FF8">
      <w:pPr>
        <w:jc w:val="both"/>
        <w:rPr>
          <w:rFonts w:ascii="Franklin Gothic Book" w:hAnsi="Franklin Gothic Book"/>
        </w:rPr>
      </w:pPr>
      <w:r w:rsidRPr="00367FF8">
        <w:rPr>
          <w:rFonts w:ascii="Franklin Gothic Book" w:hAnsi="Franklin Gothic Book"/>
        </w:rPr>
        <w:t xml:space="preserve">               </w:t>
      </w:r>
      <w:r w:rsidRPr="00367FF8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367FF8">
        <w:rPr>
          <w:rFonts w:ascii="Franklin Gothic Book" w:hAnsi="Franklin Gothic Book"/>
        </w:rPr>
        <w:t xml:space="preserve"> именуемое в дальнейшем «Покупатель», в лице Технического директора </w:t>
      </w:r>
      <w:proofErr w:type="spellStart"/>
      <w:r w:rsidRPr="00367FF8">
        <w:rPr>
          <w:rFonts w:ascii="Franklin Gothic Book" w:hAnsi="Franklin Gothic Book"/>
        </w:rPr>
        <w:t>Белухина</w:t>
      </w:r>
      <w:proofErr w:type="spellEnd"/>
      <w:r w:rsidRPr="00367FF8">
        <w:rPr>
          <w:rFonts w:ascii="Franklin Gothic Book" w:hAnsi="Franklin Gothic Book"/>
        </w:rPr>
        <w:t xml:space="preserve"> Игоря Викторовича, действующего на основании доверенности №2110-07/582 от 26.12.2016 г. с одной стороны, и _________________, именуемое в дальнейшем «Поставщик», в лице _________________________, действующего на основании _______, с другой стороны, заключили настоящий Договор о нижеследующем:</w:t>
      </w:r>
    </w:p>
    <w:p w:rsidR="00367FF8" w:rsidRPr="00367FF8" w:rsidRDefault="00367FF8" w:rsidP="00367FF8">
      <w:pPr>
        <w:jc w:val="both"/>
        <w:rPr>
          <w:rFonts w:ascii="Franklin Gothic Book" w:hAnsi="Franklin Gothic Book"/>
        </w:rPr>
      </w:pPr>
    </w:p>
    <w:p w:rsidR="00367FF8" w:rsidRPr="00367FF8" w:rsidRDefault="00367FF8" w:rsidP="00367FF8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367FF8">
        <w:rPr>
          <w:rFonts w:ascii="Franklin Gothic Book" w:hAnsi="Franklin Gothic Book"/>
          <w:b/>
          <w:caps/>
        </w:rPr>
        <w:t>Предмет Договора</w:t>
      </w:r>
    </w:p>
    <w:p w:rsidR="00367FF8" w:rsidRPr="00367FF8" w:rsidRDefault="00367FF8" w:rsidP="00367FF8">
      <w:pPr>
        <w:ind w:left="426" w:hanging="426"/>
        <w:jc w:val="both"/>
        <w:rPr>
          <w:rFonts w:ascii="Franklin Gothic Book" w:hAnsi="Franklin Gothic Book"/>
          <w:b/>
        </w:rPr>
      </w:pPr>
    </w:p>
    <w:p w:rsidR="00367FF8" w:rsidRPr="00367FF8" w:rsidRDefault="00367FF8" w:rsidP="00367FF8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67FF8">
        <w:rPr>
          <w:rFonts w:ascii="Franklin Gothic Book" w:hAnsi="Franklin Gothic Book"/>
        </w:rPr>
        <w:t>Поставщик обязуется поставить Покупателю</w:t>
      </w:r>
      <w:r w:rsidRPr="00367FF8">
        <w:rPr>
          <w:rFonts w:ascii="Franklin Gothic Book" w:hAnsi="Franklin Gothic Book"/>
          <w:b/>
        </w:rPr>
        <w:t xml:space="preserve"> </w:t>
      </w:r>
      <w:proofErr w:type="spellStart"/>
      <w:r w:rsidRPr="00367FF8">
        <w:rPr>
          <w:rFonts w:ascii="Franklin Gothic Book" w:hAnsi="Franklin Gothic Book"/>
          <w:b/>
        </w:rPr>
        <w:t>вольтамперометрический</w:t>
      </w:r>
      <w:proofErr w:type="spellEnd"/>
      <w:r w:rsidRPr="00367FF8">
        <w:rPr>
          <w:rFonts w:ascii="Franklin Gothic Book" w:hAnsi="Franklin Gothic Book"/>
          <w:b/>
        </w:rPr>
        <w:t xml:space="preserve"> анализатор ТА-</w:t>
      </w:r>
      <w:proofErr w:type="spellStart"/>
      <w:r w:rsidRPr="00367FF8">
        <w:rPr>
          <w:rFonts w:ascii="Franklin Gothic Book" w:hAnsi="Franklin Gothic Book"/>
          <w:b/>
        </w:rPr>
        <w:t>Lab</w:t>
      </w:r>
      <w:proofErr w:type="spellEnd"/>
      <w:r w:rsidRPr="00367FF8">
        <w:rPr>
          <w:rFonts w:ascii="Franklin Gothic Book" w:hAnsi="Franklin Gothic Book"/>
          <w:b/>
        </w:rPr>
        <w:t xml:space="preserve">, с комплектом электродов для определения мышьяка. </w:t>
      </w:r>
      <w:r w:rsidRPr="00367FF8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___________, в том числе НДС18% - ____________.</w:t>
      </w:r>
    </w:p>
    <w:p w:rsidR="00367FF8" w:rsidRPr="00367FF8" w:rsidRDefault="00367FF8" w:rsidP="00367FF8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67FF8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367FF8" w:rsidRPr="00367FF8" w:rsidRDefault="00367FF8" w:rsidP="00367FF8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67FF8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367FF8" w:rsidRPr="00367FF8" w:rsidRDefault="00367FF8" w:rsidP="00367FF8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67FF8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367FF8" w:rsidRPr="00367FF8" w:rsidRDefault="00367FF8" w:rsidP="00367FF8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367FF8" w:rsidRPr="00367FF8" w:rsidRDefault="00367FF8" w:rsidP="00367FF8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367FF8">
        <w:rPr>
          <w:rFonts w:ascii="Franklin Gothic Book" w:hAnsi="Franklin Gothic Book"/>
          <w:b/>
          <w:caps/>
        </w:rPr>
        <w:t>Качество и комплектность</w:t>
      </w:r>
    </w:p>
    <w:p w:rsidR="00367FF8" w:rsidRPr="00367FF8" w:rsidRDefault="00367FF8" w:rsidP="00367FF8">
      <w:pPr>
        <w:ind w:left="240"/>
        <w:jc w:val="both"/>
        <w:rPr>
          <w:rFonts w:ascii="Franklin Gothic Book" w:hAnsi="Franklin Gothic Book"/>
          <w:b/>
        </w:rPr>
      </w:pPr>
    </w:p>
    <w:p w:rsidR="00367FF8" w:rsidRPr="00367FF8" w:rsidRDefault="00367FF8" w:rsidP="00367FF8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367FF8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367FF8" w:rsidRPr="00367FF8" w:rsidRDefault="00367FF8" w:rsidP="00367FF8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367FF8">
        <w:rPr>
          <w:rFonts w:ascii="Franklin Gothic Book" w:hAnsi="Franklin Gothic Book"/>
          <w:lang w:eastAsia="ar-SA"/>
        </w:rPr>
        <w:lastRenderedPageBreak/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 месяцев и устанавливается с момента </w:t>
      </w:r>
      <w:proofErr w:type="gramStart"/>
      <w:r w:rsidRPr="00367FF8">
        <w:rPr>
          <w:rFonts w:ascii="Franklin Gothic Book" w:hAnsi="Franklin Gothic Book"/>
          <w:lang w:eastAsia="ar-SA"/>
        </w:rPr>
        <w:t>приёмки  его</w:t>
      </w:r>
      <w:proofErr w:type="gramEnd"/>
      <w:r w:rsidRPr="00367FF8">
        <w:rPr>
          <w:rFonts w:ascii="Franklin Gothic Book" w:hAnsi="Franklin Gothic Book"/>
          <w:lang w:eastAsia="ar-SA"/>
        </w:rPr>
        <w:t xml:space="preserve"> на складе покупателя.</w:t>
      </w:r>
    </w:p>
    <w:p w:rsidR="00367FF8" w:rsidRPr="00367FF8" w:rsidRDefault="00367FF8" w:rsidP="00367FF8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367FF8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367FF8">
        <w:rPr>
          <w:rFonts w:ascii="Franklin Gothic Book" w:hAnsi="Franklin Gothic Book"/>
          <w:lang w:eastAsia="ar-SA"/>
        </w:rPr>
        <w:t>затарен</w:t>
      </w:r>
      <w:proofErr w:type="spellEnd"/>
      <w:r w:rsidRPr="00367FF8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367FF8" w:rsidRPr="00367FF8" w:rsidRDefault="00367FF8" w:rsidP="00367FF8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367FF8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367FF8">
        <w:rPr>
          <w:rFonts w:ascii="Franklin Gothic Book" w:hAnsi="Franklin Gothic Book"/>
          <w:lang w:eastAsia="ar-SA"/>
        </w:rPr>
        <w:tab/>
      </w:r>
    </w:p>
    <w:p w:rsidR="00367FF8" w:rsidRPr="00367FF8" w:rsidRDefault="00367FF8" w:rsidP="00367FF8">
      <w:pPr>
        <w:rPr>
          <w:rFonts w:ascii="Franklin Gothic Book" w:hAnsi="Franklin Gothic Book"/>
        </w:rPr>
      </w:pPr>
    </w:p>
    <w:p w:rsidR="00367FF8" w:rsidRPr="00367FF8" w:rsidRDefault="00367FF8" w:rsidP="00367FF8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367FF8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367FF8" w:rsidRPr="00367FF8" w:rsidRDefault="00367FF8" w:rsidP="00367FF8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367FF8" w:rsidRPr="00367FF8" w:rsidRDefault="00367FF8" w:rsidP="00367FF8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367FF8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18.</w:t>
      </w:r>
    </w:p>
    <w:p w:rsidR="00367FF8" w:rsidRPr="00367FF8" w:rsidRDefault="00367FF8" w:rsidP="00367FF8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67FF8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367FF8" w:rsidRPr="00367FF8" w:rsidRDefault="00367FF8" w:rsidP="00367FF8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67FF8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367FF8" w:rsidRPr="00367FF8" w:rsidRDefault="00367FF8" w:rsidP="00367FF8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67FF8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367FF8">
        <w:rPr>
          <w:rFonts w:ascii="Franklin Gothic Book" w:hAnsi="Franklin Gothic Book"/>
          <w:lang w:eastAsia="ar-SA"/>
        </w:rPr>
        <w:t>затарить</w:t>
      </w:r>
      <w:proofErr w:type="spellEnd"/>
      <w:r w:rsidRPr="00367FF8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367FF8" w:rsidRPr="00367FF8" w:rsidRDefault="00367FF8" w:rsidP="00367FF8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67FF8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367FF8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367FF8" w:rsidRPr="00367FF8" w:rsidRDefault="00367FF8" w:rsidP="00367FF8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67FF8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367FF8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367FF8" w:rsidRPr="00367FF8" w:rsidRDefault="00367FF8" w:rsidP="00367FF8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67FF8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367FF8">
        <w:rPr>
          <w:rFonts w:ascii="Franklin Gothic Book" w:hAnsi="Franklin Gothic Book"/>
          <w:lang w:eastAsia="ar-SA"/>
        </w:rPr>
        <w:t xml:space="preserve"> трех </w:t>
      </w:r>
      <w:r w:rsidRPr="00367FF8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367FF8">
        <w:rPr>
          <w:rFonts w:ascii="Franklin Gothic Book" w:hAnsi="Franklin Gothic Book"/>
          <w:lang w:eastAsia="ar-SA"/>
        </w:rPr>
        <w:t xml:space="preserve"> почтовым отправлением</w:t>
      </w:r>
      <w:r w:rsidRPr="00367FF8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367FF8">
        <w:rPr>
          <w:rFonts w:ascii="Franklin Gothic Book" w:hAnsi="Franklin Gothic Book"/>
          <w:lang w:eastAsia="ar-SA"/>
        </w:rPr>
        <w:t xml:space="preserve">. </w:t>
      </w:r>
      <w:r w:rsidRPr="00367FF8">
        <w:rPr>
          <w:rFonts w:ascii="Franklin Gothic Book" w:hAnsi="Franklin Gothic Book"/>
          <w:bCs/>
          <w:lang w:eastAsia="ar-SA"/>
        </w:rPr>
        <w:t>В течение</w:t>
      </w:r>
      <w:r w:rsidRPr="00367FF8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367FF8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367FF8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367FF8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367FF8">
        <w:rPr>
          <w:rFonts w:ascii="Franklin Gothic Book" w:hAnsi="Franklin Gothic Book"/>
          <w:iCs/>
          <w:lang w:eastAsia="ar-SA"/>
        </w:rPr>
        <w:t xml:space="preserve"> </w:t>
      </w:r>
      <w:r w:rsidRPr="00367FF8">
        <w:rPr>
          <w:rFonts w:ascii="Franklin Gothic Book" w:hAnsi="Franklin Gothic Book"/>
          <w:bCs/>
          <w:lang w:eastAsia="ar-SA"/>
        </w:rPr>
        <w:t>Товар Покупателю</w:t>
      </w:r>
      <w:r w:rsidRPr="00367FF8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367FF8">
        <w:rPr>
          <w:rFonts w:ascii="Franklin Gothic Book" w:hAnsi="Franklin Gothic Book"/>
          <w:lang w:eastAsia="ar-SA"/>
        </w:rPr>
        <w:t>объеме  и</w:t>
      </w:r>
      <w:proofErr w:type="gramEnd"/>
      <w:r w:rsidRPr="00367FF8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367FF8" w:rsidRPr="00367FF8" w:rsidRDefault="00367FF8" w:rsidP="00367FF8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67FF8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367FF8">
        <w:rPr>
          <w:rFonts w:ascii="Franklin Gothic Book" w:hAnsi="Franklin Gothic Book"/>
          <w:lang w:eastAsia="ar-SA"/>
        </w:rPr>
        <w:t xml:space="preserve">Покупателю  </w:t>
      </w:r>
      <w:r w:rsidRPr="00367FF8">
        <w:rPr>
          <w:rFonts w:ascii="Franklin Gothic Book" w:hAnsi="Franklin Gothic Book"/>
          <w:bCs/>
          <w:lang w:eastAsia="ar-SA"/>
        </w:rPr>
        <w:t>при</w:t>
      </w:r>
      <w:proofErr w:type="gramEnd"/>
      <w:r w:rsidRPr="00367FF8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367FF8" w:rsidRPr="00367FF8" w:rsidRDefault="00367FF8" w:rsidP="00367FF8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67FF8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367FF8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367FF8" w:rsidRPr="00367FF8" w:rsidRDefault="00367FF8" w:rsidP="00367FF8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67FF8">
        <w:rPr>
          <w:rFonts w:ascii="Franklin Gothic Book" w:hAnsi="Franklin Gothic Book"/>
          <w:lang w:eastAsia="ar-SA"/>
        </w:rPr>
        <w:t xml:space="preserve">Товар поставляется </w:t>
      </w:r>
      <w:r w:rsidRPr="00367FF8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367FF8" w:rsidRPr="00367FF8" w:rsidRDefault="00367FF8" w:rsidP="00367FF8">
      <w:pPr>
        <w:jc w:val="both"/>
        <w:rPr>
          <w:rFonts w:ascii="Franklin Gothic Book" w:hAnsi="Franklin Gothic Book"/>
          <w:b/>
          <w:lang w:eastAsia="ar-SA"/>
        </w:rPr>
      </w:pPr>
    </w:p>
    <w:p w:rsidR="00367FF8" w:rsidRPr="00367FF8" w:rsidRDefault="00367FF8" w:rsidP="00367FF8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367FF8">
        <w:rPr>
          <w:rFonts w:ascii="Franklin Gothic Book" w:hAnsi="Franklin Gothic Book"/>
          <w:b/>
          <w:caps/>
        </w:rPr>
        <w:t>Цены и порядок расчетов</w:t>
      </w:r>
    </w:p>
    <w:p w:rsidR="00367FF8" w:rsidRPr="00367FF8" w:rsidRDefault="00367FF8" w:rsidP="00367FF8">
      <w:pPr>
        <w:ind w:left="284"/>
        <w:jc w:val="both"/>
        <w:rPr>
          <w:rFonts w:ascii="Franklin Gothic Book" w:hAnsi="Franklin Gothic Book"/>
          <w:b/>
          <w:caps/>
        </w:rPr>
      </w:pPr>
    </w:p>
    <w:p w:rsidR="00367FF8" w:rsidRPr="00367FF8" w:rsidRDefault="00367FF8" w:rsidP="00367FF8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67FF8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367FF8">
        <w:rPr>
          <w:rFonts w:ascii="Franklin Gothic Book" w:hAnsi="Franklin Gothic Book"/>
        </w:rPr>
        <w:t>Товара  в</w:t>
      </w:r>
      <w:proofErr w:type="gramEnd"/>
      <w:r w:rsidRPr="00367FF8">
        <w:rPr>
          <w:rFonts w:ascii="Franklin Gothic Book" w:hAnsi="Franklin Gothic Book"/>
        </w:rPr>
        <w:t xml:space="preserve"> срок не позднее 30 (тридцати) календарных  дней  с момента поступления Товара на  склад Покупателя. Оплата производится Покупателем на </w:t>
      </w:r>
      <w:proofErr w:type="gramStart"/>
      <w:r w:rsidRPr="00367FF8">
        <w:rPr>
          <w:rFonts w:ascii="Franklin Gothic Book" w:hAnsi="Franklin Gothic Book"/>
        </w:rPr>
        <w:t>основании  счета</w:t>
      </w:r>
      <w:proofErr w:type="gramEnd"/>
      <w:r w:rsidRPr="00367FF8">
        <w:rPr>
          <w:rFonts w:ascii="Franklin Gothic Book" w:hAnsi="Franklin Gothic Book"/>
        </w:rPr>
        <w:t>, счета-фактуры и  товарной  накладной (ТОРГ-12), полученных от Поставщика.</w:t>
      </w:r>
    </w:p>
    <w:p w:rsidR="00367FF8" w:rsidRPr="00367FF8" w:rsidRDefault="00367FF8" w:rsidP="00367FF8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67FF8">
        <w:rPr>
          <w:rFonts w:ascii="Franklin Gothic Book" w:hAnsi="Franklin Gothic Book"/>
          <w:bCs/>
        </w:rPr>
        <w:lastRenderedPageBreak/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367FF8" w:rsidRPr="00367FF8" w:rsidRDefault="00367FF8" w:rsidP="00367FF8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67FF8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367FF8">
        <w:rPr>
          <w:rFonts w:ascii="Franklin Gothic Book" w:hAnsi="Franklin Gothic Book"/>
        </w:rPr>
        <w:t>с  расчётного</w:t>
      </w:r>
      <w:proofErr w:type="gramEnd"/>
      <w:r w:rsidRPr="00367FF8">
        <w:rPr>
          <w:rFonts w:ascii="Franklin Gothic Book" w:hAnsi="Franklin Gothic Book"/>
        </w:rPr>
        <w:t xml:space="preserve"> счета банка Покупателя.</w:t>
      </w:r>
    </w:p>
    <w:p w:rsidR="00367FF8" w:rsidRPr="00367FF8" w:rsidRDefault="00367FF8" w:rsidP="00367FF8">
      <w:pPr>
        <w:jc w:val="both"/>
        <w:rPr>
          <w:rFonts w:ascii="Franklin Gothic Book" w:hAnsi="Franklin Gothic Book"/>
          <w:b/>
        </w:rPr>
      </w:pPr>
    </w:p>
    <w:p w:rsidR="00367FF8" w:rsidRPr="00367FF8" w:rsidRDefault="00367FF8" w:rsidP="00367FF8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367FF8">
        <w:rPr>
          <w:rFonts w:ascii="Franklin Gothic Book" w:hAnsi="Franklin Gothic Book"/>
          <w:b/>
          <w:caps/>
        </w:rPr>
        <w:t>Ответственность Сторон</w:t>
      </w:r>
    </w:p>
    <w:p w:rsidR="00367FF8" w:rsidRPr="00367FF8" w:rsidRDefault="00367FF8" w:rsidP="00367FF8">
      <w:pPr>
        <w:ind w:left="284"/>
        <w:jc w:val="both"/>
        <w:rPr>
          <w:rFonts w:ascii="Franklin Gothic Book" w:hAnsi="Franklin Gothic Book"/>
          <w:b/>
          <w:caps/>
        </w:rPr>
      </w:pPr>
    </w:p>
    <w:p w:rsidR="00367FF8" w:rsidRPr="00367FF8" w:rsidRDefault="00367FF8" w:rsidP="00367FF8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367FF8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367FF8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367FF8">
        <w:rPr>
          <w:rFonts w:ascii="Franklin Gothic Book" w:hAnsi="Franklin Gothic Book"/>
          <w:lang w:eastAsia="ar-SA"/>
        </w:rPr>
        <w:t xml:space="preserve"> РФ.</w:t>
      </w:r>
    </w:p>
    <w:p w:rsidR="00367FF8" w:rsidRPr="00367FF8" w:rsidRDefault="00367FF8" w:rsidP="00367FF8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367FF8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367FF8" w:rsidRPr="00367FF8" w:rsidRDefault="00367FF8" w:rsidP="00367FF8">
      <w:pPr>
        <w:numPr>
          <w:ilvl w:val="1"/>
          <w:numId w:val="32"/>
        </w:numPr>
        <w:contextualSpacing/>
        <w:rPr>
          <w:rFonts w:ascii="Franklin Gothic Book" w:hAnsi="Franklin Gothic Book"/>
          <w:lang w:eastAsia="ar-SA"/>
        </w:rPr>
      </w:pPr>
      <w:r w:rsidRPr="00367FF8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367FF8">
        <w:rPr>
          <w:rFonts w:ascii="Franklin Gothic Book" w:hAnsi="Franklin Gothic Book"/>
          <w:lang w:eastAsia="ar-SA"/>
        </w:rPr>
        <w:t>взыскать  с</w:t>
      </w:r>
      <w:proofErr w:type="gramEnd"/>
      <w:r w:rsidRPr="00367FF8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367FF8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367FF8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367FF8" w:rsidRPr="00367FF8" w:rsidRDefault="00367FF8" w:rsidP="00367FF8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367FF8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367FF8" w:rsidRPr="00367FF8" w:rsidRDefault="00367FF8" w:rsidP="00367FF8">
      <w:pPr>
        <w:jc w:val="both"/>
        <w:rPr>
          <w:rFonts w:ascii="Franklin Gothic Book" w:hAnsi="Franklin Gothic Book"/>
        </w:rPr>
      </w:pPr>
    </w:p>
    <w:p w:rsidR="00367FF8" w:rsidRPr="00367FF8" w:rsidRDefault="00367FF8" w:rsidP="00367FF8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367FF8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367FF8" w:rsidRPr="00367FF8" w:rsidRDefault="00367FF8" w:rsidP="00367FF8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67FF8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367FF8" w:rsidRPr="00367FF8" w:rsidRDefault="00367FF8" w:rsidP="00367FF8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67FF8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67FF8" w:rsidRPr="00367FF8" w:rsidRDefault="00367FF8" w:rsidP="00367FF8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67FF8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367FF8" w:rsidRPr="00367FF8" w:rsidRDefault="00367FF8" w:rsidP="00367FF8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67FF8">
        <w:rPr>
          <w:rFonts w:ascii="Franklin Gothic Book" w:eastAsia="Calibri" w:hAnsi="Franklin Gothic Book"/>
          <w:bCs/>
          <w:lang w:eastAsia="en-US"/>
        </w:rPr>
        <w:t xml:space="preserve"> </w:t>
      </w:r>
      <w:r w:rsidRPr="00367FF8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367FF8" w:rsidRPr="00367FF8" w:rsidRDefault="00367FF8" w:rsidP="00367FF8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67FF8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367FF8" w:rsidRPr="00367FF8" w:rsidRDefault="00367FF8" w:rsidP="00367FF8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67FF8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367FF8" w:rsidRPr="00367FF8" w:rsidRDefault="00367FF8" w:rsidP="00367FF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367FF8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367FF8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367FF8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367FF8" w:rsidRPr="00367FF8" w:rsidRDefault="00367FF8" w:rsidP="00367FF8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367FF8">
        <w:rPr>
          <w:rFonts w:ascii="Franklin Gothic Book" w:eastAsia="Calibri" w:hAnsi="Franklin Gothic Book"/>
          <w:lang w:eastAsia="en-US"/>
        </w:rPr>
        <w:t>-</w:t>
      </w:r>
      <w:r w:rsidRPr="00367FF8">
        <w:rPr>
          <w:rFonts w:ascii="Franklin Gothic Book" w:hAnsi="Franklin Gothic Book"/>
        </w:rPr>
        <w:t xml:space="preserve">  </w:t>
      </w:r>
      <w:r w:rsidRPr="00367FF8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367FF8" w:rsidRPr="00367FF8" w:rsidRDefault="00367FF8" w:rsidP="00367FF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367FF8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367FF8" w:rsidRPr="00367FF8" w:rsidRDefault="00367FF8" w:rsidP="00367FF8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367FF8">
        <w:rPr>
          <w:rFonts w:ascii="Franklin Gothic Book" w:eastAsia="Calibri" w:hAnsi="Franklin Gothic Book"/>
          <w:lang w:eastAsia="en-US"/>
        </w:rPr>
        <w:t xml:space="preserve">6.6. </w:t>
      </w:r>
      <w:r w:rsidRPr="00367FF8">
        <w:rPr>
          <w:rFonts w:ascii="Franklin Gothic Book" w:eastAsia="Calibri" w:hAnsi="Franklin Gothic Book"/>
          <w:lang w:eastAsia="en-US"/>
        </w:rPr>
        <w:tab/>
      </w:r>
      <w:r w:rsidRPr="00367FF8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367FF8" w:rsidRPr="00367FF8" w:rsidRDefault="00367FF8" w:rsidP="00367FF8">
      <w:pPr>
        <w:rPr>
          <w:rFonts w:ascii="Franklin Gothic Book" w:hAnsi="Franklin Gothic Book"/>
        </w:rPr>
      </w:pPr>
    </w:p>
    <w:p w:rsidR="00367FF8" w:rsidRPr="00367FF8" w:rsidRDefault="00367FF8" w:rsidP="00367FF8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367FF8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367FF8" w:rsidRPr="00367FF8" w:rsidRDefault="00367FF8" w:rsidP="00367FF8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67FF8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367FF8" w:rsidRPr="00367FF8" w:rsidRDefault="00367FF8" w:rsidP="00367FF8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67FF8">
        <w:rPr>
          <w:rFonts w:ascii="Franklin Gothic Book" w:hAnsi="Franklin Gothic Book"/>
          <w:lang w:eastAsia="ar-SA"/>
        </w:rPr>
        <w:lastRenderedPageBreak/>
        <w:t>Все споры, вытекающие из настоящего Договора, подлежат рассмотрению в Арбитражном суде Краснодарского края.</w:t>
      </w:r>
    </w:p>
    <w:p w:rsidR="00367FF8" w:rsidRPr="00367FF8" w:rsidRDefault="00367FF8" w:rsidP="00367FF8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67FF8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367FF8" w:rsidRPr="00367FF8" w:rsidRDefault="00367FF8" w:rsidP="00367FF8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67FF8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367FF8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367FF8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367FF8" w:rsidRPr="00367FF8" w:rsidRDefault="00367FF8" w:rsidP="00367FF8">
      <w:pPr>
        <w:jc w:val="both"/>
        <w:rPr>
          <w:rFonts w:ascii="Franklin Gothic Book" w:hAnsi="Franklin Gothic Book"/>
          <w:lang w:eastAsia="ar-SA"/>
        </w:rPr>
      </w:pPr>
    </w:p>
    <w:p w:rsidR="00367FF8" w:rsidRPr="00367FF8" w:rsidRDefault="00367FF8" w:rsidP="00367FF8">
      <w:pPr>
        <w:jc w:val="both"/>
        <w:rPr>
          <w:rFonts w:ascii="Franklin Gothic Book" w:hAnsi="Franklin Gothic Book"/>
          <w:b/>
        </w:rPr>
      </w:pPr>
      <w:r w:rsidRPr="00367FF8">
        <w:rPr>
          <w:rFonts w:ascii="Franklin Gothic Book" w:hAnsi="Franklin Gothic Book"/>
          <w:b/>
        </w:rPr>
        <w:t xml:space="preserve">     8. </w:t>
      </w:r>
      <w:r w:rsidRPr="00367FF8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367FF8" w:rsidRPr="00367FF8" w:rsidRDefault="00367FF8" w:rsidP="00367FF8">
      <w:pPr>
        <w:jc w:val="both"/>
        <w:rPr>
          <w:rFonts w:ascii="Franklin Gothic Book" w:hAnsi="Franklin Gothic Book"/>
          <w:b/>
        </w:rPr>
      </w:pPr>
    </w:p>
    <w:p w:rsidR="00367FF8" w:rsidRPr="00367FF8" w:rsidRDefault="00367FF8" w:rsidP="00334CD3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367FF8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367FF8">
        <w:rPr>
          <w:rFonts w:ascii="Franklin Gothic Book" w:hAnsi="Franklin Gothic Book"/>
          <w:b/>
          <w:lang w:eastAsia="ar-SA"/>
        </w:rPr>
        <w:t xml:space="preserve">                                                         ПОКУПАТЕЛЬ:</w:t>
      </w:r>
    </w:p>
    <w:p w:rsidR="00367FF8" w:rsidRPr="00367FF8" w:rsidRDefault="00367FF8" w:rsidP="00367FF8">
      <w:pPr>
        <w:rPr>
          <w:rFonts w:ascii="Franklin Gothic Book" w:hAnsi="Franklin Gothic Book"/>
        </w:rPr>
      </w:pPr>
    </w:p>
    <w:tbl>
      <w:tblPr>
        <w:tblW w:w="101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136"/>
      </w:tblGrid>
      <w:tr w:rsidR="00367FF8" w:rsidRPr="00367FF8" w:rsidTr="0031031C">
        <w:tc>
          <w:tcPr>
            <w:tcW w:w="2165" w:type="dxa"/>
          </w:tcPr>
          <w:p w:rsidR="00367FF8" w:rsidRPr="00367FF8" w:rsidRDefault="00367FF8" w:rsidP="00367FF8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367FF8" w:rsidRPr="00367FF8" w:rsidRDefault="00367FF8" w:rsidP="00367FF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67FF8">
              <w:rPr>
                <w:rFonts w:ascii="Franklin Gothic Book" w:hAnsi="Franklin Gothic Book"/>
                <w:b/>
                <w:bCs/>
              </w:rPr>
              <w:t>«ПОСТАВЩИК»</w:t>
            </w:r>
          </w:p>
          <w:p w:rsidR="00367FF8" w:rsidRPr="00367FF8" w:rsidRDefault="00367FF8" w:rsidP="00367FF8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367FF8" w:rsidRPr="00367FF8" w:rsidRDefault="00367FF8" w:rsidP="00367FF8">
            <w:pPr>
              <w:jc w:val="center"/>
              <w:rPr>
                <w:rFonts w:ascii="Franklin Gothic Book" w:hAnsi="Franklin Gothic Book"/>
                <w:b/>
              </w:rPr>
            </w:pPr>
            <w:r w:rsidRPr="00367FF8">
              <w:rPr>
                <w:rFonts w:ascii="Franklin Gothic Book" w:hAnsi="Franklin Gothic Book"/>
                <w:b/>
              </w:rPr>
              <w:t>«ПОКУПАТЕЛЬ»</w:t>
            </w:r>
          </w:p>
          <w:p w:rsidR="00367FF8" w:rsidRPr="00367FF8" w:rsidRDefault="00367FF8" w:rsidP="00367FF8">
            <w:pPr>
              <w:jc w:val="center"/>
              <w:rPr>
                <w:rFonts w:ascii="Franklin Gothic Book" w:hAnsi="Franklin Gothic Book"/>
                <w:b/>
              </w:rPr>
            </w:pPr>
            <w:r w:rsidRPr="00367FF8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367FF8" w:rsidRPr="00367FF8" w:rsidTr="0031031C">
        <w:trPr>
          <w:trHeight w:val="646"/>
        </w:trPr>
        <w:tc>
          <w:tcPr>
            <w:tcW w:w="2165" w:type="dxa"/>
          </w:tcPr>
          <w:p w:rsidR="00367FF8" w:rsidRPr="00367FF8" w:rsidRDefault="00367FF8" w:rsidP="00367FF8">
            <w:pPr>
              <w:jc w:val="both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367FF8" w:rsidRPr="00367FF8" w:rsidRDefault="00367FF8" w:rsidP="00367FF8">
            <w:pPr>
              <w:spacing w:line="276" w:lineRule="auto"/>
              <w:ind w:right="-108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367FF8" w:rsidRPr="00367FF8" w:rsidRDefault="00367FF8" w:rsidP="00367FF8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367FF8" w:rsidRPr="00367FF8" w:rsidTr="0031031C">
        <w:tc>
          <w:tcPr>
            <w:tcW w:w="2165" w:type="dxa"/>
          </w:tcPr>
          <w:p w:rsidR="00367FF8" w:rsidRPr="00367FF8" w:rsidRDefault="00367FF8" w:rsidP="00367FF8">
            <w:pPr>
              <w:jc w:val="both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367FF8" w:rsidRPr="00367FF8" w:rsidRDefault="00367FF8" w:rsidP="00367FF8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367FF8" w:rsidRPr="00367FF8" w:rsidRDefault="00367FF8" w:rsidP="00367FF8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367FF8" w:rsidRPr="00367FF8" w:rsidTr="0031031C">
        <w:tc>
          <w:tcPr>
            <w:tcW w:w="2165" w:type="dxa"/>
          </w:tcPr>
          <w:p w:rsidR="00367FF8" w:rsidRPr="00367FF8" w:rsidRDefault="00367FF8" w:rsidP="00367FF8">
            <w:pPr>
              <w:jc w:val="both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367FF8" w:rsidRPr="00367FF8" w:rsidRDefault="00367FF8" w:rsidP="00367FF8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367FF8" w:rsidRPr="00367FF8" w:rsidRDefault="00367FF8" w:rsidP="00367FF8">
            <w:pPr>
              <w:jc w:val="both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2315004404</w:t>
            </w:r>
          </w:p>
        </w:tc>
      </w:tr>
      <w:tr w:rsidR="00367FF8" w:rsidRPr="00367FF8" w:rsidTr="0031031C">
        <w:tc>
          <w:tcPr>
            <w:tcW w:w="2165" w:type="dxa"/>
          </w:tcPr>
          <w:p w:rsidR="00367FF8" w:rsidRPr="00367FF8" w:rsidRDefault="00367FF8" w:rsidP="00367FF8">
            <w:pPr>
              <w:jc w:val="both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367FF8" w:rsidRPr="00367FF8" w:rsidRDefault="00367FF8" w:rsidP="00367FF8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367FF8" w:rsidRPr="00367FF8" w:rsidRDefault="00367FF8" w:rsidP="00367FF8">
            <w:pPr>
              <w:jc w:val="both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997650001</w:t>
            </w:r>
          </w:p>
        </w:tc>
      </w:tr>
      <w:tr w:rsidR="00367FF8" w:rsidRPr="00367FF8" w:rsidTr="0031031C">
        <w:tc>
          <w:tcPr>
            <w:tcW w:w="2165" w:type="dxa"/>
          </w:tcPr>
          <w:p w:rsidR="00367FF8" w:rsidRPr="00367FF8" w:rsidRDefault="00367FF8" w:rsidP="00367FF8">
            <w:pPr>
              <w:jc w:val="both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367FF8" w:rsidRPr="00367FF8" w:rsidRDefault="00367FF8" w:rsidP="00367FF8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367FF8" w:rsidRPr="00367FF8" w:rsidRDefault="00367FF8" w:rsidP="00367FF8">
            <w:pPr>
              <w:jc w:val="both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40702810205300001367</w:t>
            </w:r>
          </w:p>
        </w:tc>
      </w:tr>
      <w:tr w:rsidR="00367FF8" w:rsidRPr="00367FF8" w:rsidTr="0031031C">
        <w:tc>
          <w:tcPr>
            <w:tcW w:w="2165" w:type="dxa"/>
          </w:tcPr>
          <w:p w:rsidR="00367FF8" w:rsidRPr="00367FF8" w:rsidRDefault="00367FF8" w:rsidP="00367FF8">
            <w:pPr>
              <w:jc w:val="both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367FF8" w:rsidRPr="00367FF8" w:rsidRDefault="00367FF8" w:rsidP="00367FF8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367FF8" w:rsidRPr="00367FF8" w:rsidRDefault="00367FF8" w:rsidP="00367FF8">
            <w:pPr>
              <w:rPr>
                <w:rFonts w:ascii="Franklin Gothic Book" w:hAnsi="Franklin Gothic Book"/>
              </w:rPr>
            </w:pPr>
            <w:proofErr w:type="gramStart"/>
            <w:r w:rsidRPr="00367FF8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367FF8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</w:tc>
      </w:tr>
      <w:tr w:rsidR="00367FF8" w:rsidRPr="00367FF8" w:rsidTr="0031031C">
        <w:tc>
          <w:tcPr>
            <w:tcW w:w="2165" w:type="dxa"/>
          </w:tcPr>
          <w:p w:rsidR="00367FF8" w:rsidRPr="00367FF8" w:rsidRDefault="00367FF8" w:rsidP="00367FF8">
            <w:pPr>
              <w:jc w:val="both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367FF8" w:rsidRPr="00367FF8" w:rsidRDefault="00367FF8" w:rsidP="00367FF8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367FF8" w:rsidRPr="00367FF8" w:rsidRDefault="00367FF8" w:rsidP="00367FF8">
            <w:pPr>
              <w:jc w:val="both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30101810300000000999</w:t>
            </w:r>
          </w:p>
        </w:tc>
      </w:tr>
      <w:tr w:rsidR="00367FF8" w:rsidRPr="00367FF8" w:rsidTr="0031031C">
        <w:tc>
          <w:tcPr>
            <w:tcW w:w="2165" w:type="dxa"/>
          </w:tcPr>
          <w:p w:rsidR="00367FF8" w:rsidRPr="00367FF8" w:rsidRDefault="00367FF8" w:rsidP="00367FF8">
            <w:pPr>
              <w:jc w:val="both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367FF8" w:rsidRPr="00367FF8" w:rsidRDefault="00367FF8" w:rsidP="00367FF8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367FF8" w:rsidRPr="00367FF8" w:rsidRDefault="00367FF8" w:rsidP="00367FF8">
            <w:pPr>
              <w:jc w:val="both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046015999</w:t>
            </w:r>
          </w:p>
        </w:tc>
      </w:tr>
      <w:tr w:rsidR="00367FF8" w:rsidRPr="00367FF8" w:rsidTr="0031031C">
        <w:tc>
          <w:tcPr>
            <w:tcW w:w="2165" w:type="dxa"/>
          </w:tcPr>
          <w:p w:rsidR="00367FF8" w:rsidRPr="00367FF8" w:rsidRDefault="00367FF8" w:rsidP="00367FF8">
            <w:pPr>
              <w:jc w:val="both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367FF8" w:rsidRPr="00367FF8" w:rsidRDefault="00367FF8" w:rsidP="00367FF8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367FF8" w:rsidRPr="00367FF8" w:rsidRDefault="00367FF8" w:rsidP="00367FF8">
            <w:pPr>
              <w:jc w:val="both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Тарануха С.В.</w:t>
            </w:r>
          </w:p>
        </w:tc>
      </w:tr>
      <w:tr w:rsidR="00367FF8" w:rsidRPr="00367FF8" w:rsidTr="0031031C">
        <w:tc>
          <w:tcPr>
            <w:tcW w:w="2165" w:type="dxa"/>
          </w:tcPr>
          <w:p w:rsidR="00367FF8" w:rsidRPr="00367FF8" w:rsidRDefault="00367FF8" w:rsidP="00367FF8">
            <w:pPr>
              <w:jc w:val="both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367FF8" w:rsidRPr="00367FF8" w:rsidRDefault="00367FF8" w:rsidP="00367FF8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367FF8" w:rsidRPr="00367FF8" w:rsidRDefault="00367FF8" w:rsidP="00367FF8">
            <w:pPr>
              <w:jc w:val="both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8(861-7) 60-41-49</w:t>
            </w:r>
          </w:p>
        </w:tc>
      </w:tr>
      <w:tr w:rsidR="00367FF8" w:rsidRPr="00367FF8" w:rsidTr="0031031C">
        <w:tc>
          <w:tcPr>
            <w:tcW w:w="2165" w:type="dxa"/>
          </w:tcPr>
          <w:p w:rsidR="00367FF8" w:rsidRPr="00367FF8" w:rsidRDefault="00367FF8" w:rsidP="00367FF8">
            <w:pPr>
              <w:jc w:val="both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  <w:lang w:val="en-US"/>
              </w:rPr>
              <w:t>E</w:t>
            </w:r>
            <w:r w:rsidRPr="00367FF8">
              <w:rPr>
                <w:rFonts w:ascii="Franklin Gothic Book" w:hAnsi="Franklin Gothic Book"/>
              </w:rPr>
              <w:t>.</w:t>
            </w:r>
            <w:r w:rsidRPr="00367FF8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367FF8" w:rsidRPr="00367FF8" w:rsidRDefault="00367FF8" w:rsidP="00367FF8">
            <w:pPr>
              <w:spacing w:line="276" w:lineRule="auto"/>
              <w:jc w:val="both"/>
              <w:rPr>
                <w:rFonts w:ascii="Franklin Gothic Book" w:hAnsi="Franklin Gothic Book"/>
                <w:lang w:val="en-US" w:eastAsia="en-US"/>
              </w:rPr>
            </w:pPr>
          </w:p>
        </w:tc>
        <w:tc>
          <w:tcPr>
            <w:tcW w:w="4136" w:type="dxa"/>
          </w:tcPr>
          <w:p w:rsidR="00367FF8" w:rsidRPr="00367FF8" w:rsidRDefault="00367FF8" w:rsidP="00367FF8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367FF8">
              <w:rPr>
                <w:rFonts w:ascii="Franklin Gothic Book" w:hAnsi="Franklin Gothic Book"/>
                <w:lang w:val="en-US"/>
              </w:rPr>
              <w:t>STaranuha</w:t>
            </w:r>
            <w:proofErr w:type="spellEnd"/>
            <w:r w:rsidRPr="00367FF8">
              <w:rPr>
                <w:rFonts w:ascii="Franklin Gothic Book" w:hAnsi="Franklin Gothic Book"/>
              </w:rPr>
              <w:t>@</w:t>
            </w:r>
            <w:proofErr w:type="spellStart"/>
            <w:r w:rsidRPr="00367FF8">
              <w:rPr>
                <w:rFonts w:ascii="Franklin Gothic Book" w:hAnsi="Franklin Gothic Book"/>
                <w:lang w:val="en-US"/>
              </w:rPr>
              <w:t>ncsp</w:t>
            </w:r>
            <w:proofErr w:type="spellEnd"/>
            <w:r w:rsidRPr="00367FF8">
              <w:rPr>
                <w:rFonts w:ascii="Franklin Gothic Book" w:hAnsi="Franklin Gothic Book"/>
              </w:rPr>
              <w:t>.</w:t>
            </w:r>
            <w:r w:rsidRPr="00367FF8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367FF8" w:rsidRPr="00367FF8" w:rsidRDefault="00367FF8" w:rsidP="00367FF8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367FF8" w:rsidRPr="00367FF8" w:rsidRDefault="00367FF8" w:rsidP="00367FF8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367FF8">
        <w:rPr>
          <w:rFonts w:ascii="Franklin Gothic Book" w:hAnsi="Franklin Gothic Book"/>
          <w:b/>
          <w:lang w:eastAsia="ar-SA"/>
        </w:rPr>
        <w:t xml:space="preserve">    </w:t>
      </w:r>
    </w:p>
    <w:p w:rsidR="00367FF8" w:rsidRPr="00367FF8" w:rsidRDefault="00367FF8" w:rsidP="00367FF8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367FF8" w:rsidRPr="00367FF8" w:rsidRDefault="00367FF8" w:rsidP="00367FF8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367FF8">
        <w:rPr>
          <w:rFonts w:ascii="Franklin Gothic Book" w:hAnsi="Franklin Gothic Book"/>
          <w:b/>
          <w:lang w:eastAsia="ar-SA"/>
        </w:rPr>
        <w:t>ОТ ПОСТАВЩИКА                                                      ОТ ПОКУПАТЕЛЯ</w:t>
      </w:r>
    </w:p>
    <w:p w:rsidR="00367FF8" w:rsidRPr="00367FF8" w:rsidRDefault="00367FF8" w:rsidP="00367FF8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367FF8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Технический директор              </w:t>
      </w:r>
    </w:p>
    <w:p w:rsidR="00367FF8" w:rsidRPr="00367FF8" w:rsidRDefault="00367FF8" w:rsidP="00367FF8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367FF8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ПАО «Новороссийский морской </w:t>
      </w:r>
    </w:p>
    <w:p w:rsidR="00367FF8" w:rsidRPr="00367FF8" w:rsidRDefault="00367FF8" w:rsidP="00367FF8">
      <w:pPr>
        <w:tabs>
          <w:tab w:val="left" w:pos="3617"/>
        </w:tabs>
        <w:rPr>
          <w:rFonts w:ascii="Franklin Gothic Book" w:hAnsi="Franklin Gothic Book"/>
          <w:b/>
        </w:rPr>
      </w:pPr>
      <w:r w:rsidRPr="00367FF8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торговый порт»</w:t>
      </w:r>
    </w:p>
    <w:p w:rsidR="00367FF8" w:rsidRPr="00367FF8" w:rsidRDefault="00367FF8" w:rsidP="00367FF8">
      <w:pPr>
        <w:rPr>
          <w:rFonts w:ascii="Franklin Gothic Book" w:hAnsi="Franklin Gothic Book"/>
          <w:b/>
        </w:rPr>
      </w:pPr>
    </w:p>
    <w:p w:rsidR="00367FF8" w:rsidRPr="00367FF8" w:rsidRDefault="00367FF8" w:rsidP="00367FF8">
      <w:pPr>
        <w:jc w:val="center"/>
        <w:rPr>
          <w:rFonts w:ascii="Franklin Gothic Book" w:hAnsi="Franklin Gothic Book"/>
          <w:b/>
        </w:rPr>
      </w:pPr>
    </w:p>
    <w:p w:rsidR="00367FF8" w:rsidRPr="00367FF8" w:rsidRDefault="00367FF8" w:rsidP="00367FF8">
      <w:pPr>
        <w:rPr>
          <w:rFonts w:ascii="Franklin Gothic Book" w:hAnsi="Franklin Gothic Book"/>
          <w:b/>
        </w:rPr>
      </w:pPr>
      <w:r w:rsidRPr="00367FF8">
        <w:rPr>
          <w:rFonts w:ascii="Franklin Gothic Book" w:hAnsi="Franklin Gothic Book"/>
        </w:rPr>
        <w:t xml:space="preserve"> ______________________                                               ___________________ И.В. </w:t>
      </w:r>
      <w:proofErr w:type="spellStart"/>
      <w:r w:rsidRPr="00367FF8">
        <w:rPr>
          <w:rFonts w:ascii="Franklin Gothic Book" w:hAnsi="Franklin Gothic Book"/>
        </w:rPr>
        <w:t>Белухин</w:t>
      </w:r>
      <w:proofErr w:type="spellEnd"/>
      <w:r w:rsidRPr="00367FF8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367FF8" w:rsidRPr="00367FF8" w:rsidRDefault="00367FF8" w:rsidP="00367FF8">
      <w:pPr>
        <w:rPr>
          <w:rFonts w:ascii="Franklin Gothic Book" w:hAnsi="Franklin Gothic Book"/>
        </w:rPr>
      </w:pPr>
    </w:p>
    <w:p w:rsidR="00367FF8" w:rsidRPr="00367FF8" w:rsidRDefault="00367FF8" w:rsidP="00367FF8">
      <w:pPr>
        <w:rPr>
          <w:rFonts w:ascii="Franklin Gothic Book" w:hAnsi="Franklin Gothic Book"/>
        </w:rPr>
      </w:pPr>
    </w:p>
    <w:p w:rsidR="00367FF8" w:rsidRPr="00367FF8" w:rsidRDefault="00367FF8" w:rsidP="00367FF8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367FF8">
        <w:rPr>
          <w:rFonts w:ascii="Franklin Gothic Book" w:hAnsi="Franklin Gothic Book"/>
          <w:lang w:eastAsia="ar-SA"/>
        </w:rPr>
        <w:t xml:space="preserve">«_____»__________________2017 г.                               «_____» __________________2017 г. </w:t>
      </w:r>
    </w:p>
    <w:p w:rsidR="00367FF8" w:rsidRPr="00367FF8" w:rsidRDefault="00367FF8" w:rsidP="00367FF8">
      <w:pPr>
        <w:rPr>
          <w:rFonts w:ascii="Franklin Gothic Book" w:hAnsi="Franklin Gothic Book"/>
        </w:rPr>
      </w:pPr>
    </w:p>
    <w:p w:rsidR="00367FF8" w:rsidRPr="00367FF8" w:rsidRDefault="00367FF8" w:rsidP="00367FF8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367FF8" w:rsidRPr="00367FF8" w:rsidRDefault="00367FF8" w:rsidP="00367FF8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367FF8" w:rsidRPr="00367FF8" w:rsidRDefault="00367FF8" w:rsidP="00367FF8">
      <w:pPr>
        <w:rPr>
          <w:rFonts w:ascii="Franklin Gothic Book" w:hAnsi="Franklin Gothic Book"/>
          <w:b/>
        </w:rPr>
      </w:pPr>
      <w:r w:rsidRPr="00367FF8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367FF8" w:rsidRPr="00367FF8" w:rsidRDefault="00367FF8" w:rsidP="00367FF8">
      <w:pPr>
        <w:ind w:left="-709"/>
        <w:jc w:val="center"/>
        <w:rPr>
          <w:rFonts w:ascii="Franklin Gothic Book" w:hAnsi="Franklin Gothic Book"/>
          <w:b/>
        </w:rPr>
      </w:pPr>
      <w:r w:rsidRPr="00367FF8">
        <w:rPr>
          <w:rFonts w:ascii="Franklin Gothic Book" w:hAnsi="Franklin Gothic Book"/>
          <w:b/>
        </w:rPr>
        <w:t xml:space="preserve">                                       </w:t>
      </w:r>
    </w:p>
    <w:p w:rsidR="00367FF8" w:rsidRPr="00367FF8" w:rsidRDefault="00367FF8" w:rsidP="00367FF8">
      <w:pPr>
        <w:ind w:left="-709"/>
        <w:jc w:val="center"/>
        <w:rPr>
          <w:rFonts w:ascii="Franklin Gothic Book" w:hAnsi="Franklin Gothic Book"/>
          <w:b/>
        </w:rPr>
      </w:pPr>
    </w:p>
    <w:p w:rsidR="00367FF8" w:rsidRPr="00367FF8" w:rsidRDefault="00367FF8" w:rsidP="00367FF8">
      <w:pPr>
        <w:ind w:left="-709"/>
        <w:jc w:val="center"/>
        <w:rPr>
          <w:rFonts w:ascii="Franklin Gothic Book" w:hAnsi="Franklin Gothic Book"/>
          <w:b/>
        </w:rPr>
      </w:pPr>
    </w:p>
    <w:p w:rsidR="00367FF8" w:rsidRPr="00367FF8" w:rsidRDefault="00367FF8" w:rsidP="00367FF8">
      <w:pPr>
        <w:ind w:left="-709"/>
        <w:jc w:val="center"/>
        <w:rPr>
          <w:rFonts w:ascii="Franklin Gothic Book" w:hAnsi="Franklin Gothic Book"/>
          <w:b/>
        </w:rPr>
      </w:pPr>
    </w:p>
    <w:p w:rsidR="00367FF8" w:rsidRPr="00367FF8" w:rsidRDefault="00367FF8" w:rsidP="00367FF8">
      <w:pPr>
        <w:rPr>
          <w:rFonts w:ascii="Franklin Gothic Book" w:hAnsi="Franklin Gothic Book"/>
          <w:b/>
        </w:rPr>
      </w:pPr>
    </w:p>
    <w:p w:rsidR="00367FF8" w:rsidRPr="00367FF8" w:rsidRDefault="00367FF8" w:rsidP="00367FF8">
      <w:pPr>
        <w:ind w:left="-709"/>
        <w:jc w:val="center"/>
        <w:rPr>
          <w:rFonts w:ascii="Franklin Gothic Book" w:hAnsi="Franklin Gothic Book"/>
          <w:b/>
        </w:rPr>
      </w:pPr>
      <w:r w:rsidRPr="00367FF8">
        <w:rPr>
          <w:rFonts w:ascii="Franklin Gothic Book" w:hAnsi="Franklin Gothic Book"/>
          <w:b/>
        </w:rPr>
        <w:lastRenderedPageBreak/>
        <w:t xml:space="preserve">                                       Приложение 1 к Договору № _________ «____» _________2017 г. </w:t>
      </w:r>
    </w:p>
    <w:p w:rsidR="00367FF8" w:rsidRPr="00367FF8" w:rsidRDefault="00367FF8" w:rsidP="00367FF8">
      <w:pPr>
        <w:rPr>
          <w:rFonts w:ascii="Franklin Gothic Book" w:hAnsi="Franklin Gothic Book"/>
        </w:rPr>
      </w:pPr>
    </w:p>
    <w:p w:rsidR="00367FF8" w:rsidRPr="00367FF8" w:rsidRDefault="00367FF8" w:rsidP="00367FF8">
      <w:pPr>
        <w:ind w:left="-709"/>
        <w:jc w:val="center"/>
        <w:rPr>
          <w:rFonts w:ascii="Franklin Gothic Book" w:hAnsi="Franklin Gothic Book"/>
          <w:b/>
        </w:rPr>
      </w:pPr>
      <w:r w:rsidRPr="00367FF8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697" w:tblpY="1"/>
        <w:tblOverlap w:val="never"/>
        <w:tblW w:w="13961" w:type="dxa"/>
        <w:tblLayout w:type="fixed"/>
        <w:tblLook w:val="0000" w:firstRow="0" w:lastRow="0" w:firstColumn="0" w:lastColumn="0" w:noHBand="0" w:noVBand="0"/>
      </w:tblPr>
      <w:tblGrid>
        <w:gridCol w:w="770"/>
        <w:gridCol w:w="4848"/>
        <w:gridCol w:w="1106"/>
        <w:gridCol w:w="842"/>
        <w:gridCol w:w="858"/>
        <w:gridCol w:w="1276"/>
        <w:gridCol w:w="1416"/>
        <w:gridCol w:w="1416"/>
        <w:gridCol w:w="1429"/>
      </w:tblGrid>
      <w:tr w:rsidR="00367FF8" w:rsidRPr="00367FF8" w:rsidTr="00334CD3">
        <w:trPr>
          <w:gridAfter w:val="2"/>
          <w:wAfter w:w="2845" w:type="dxa"/>
          <w:trHeight w:val="126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7FF8" w:rsidRPr="00367FF8" w:rsidRDefault="00367FF8" w:rsidP="00334CD3">
            <w:pPr>
              <w:ind w:right="-113"/>
              <w:rPr>
                <w:rFonts w:ascii="Franklin Gothic Book" w:hAnsi="Franklin Gothic Book"/>
                <w:b/>
                <w:color w:val="000000"/>
              </w:rPr>
            </w:pPr>
            <w:r w:rsidRPr="00367FF8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FF8" w:rsidRPr="00367FF8" w:rsidRDefault="00367FF8" w:rsidP="00334CD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67FF8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7FF8" w:rsidRPr="00367FF8" w:rsidRDefault="00367FF8" w:rsidP="00334CD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67FF8">
              <w:rPr>
                <w:rFonts w:ascii="Franklin Gothic Book" w:hAnsi="Franklin Gothic Book"/>
                <w:b/>
                <w:color w:val="000000"/>
              </w:rPr>
              <w:t>Катал. № /СКМТР ПАО «НМТП»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7FF8" w:rsidRPr="00367FF8" w:rsidRDefault="00367FF8" w:rsidP="00334CD3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67FF8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FF8" w:rsidRPr="00367FF8" w:rsidRDefault="00367FF8" w:rsidP="00334CD3">
            <w:pPr>
              <w:ind w:right="-108" w:hanging="100"/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367FF8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FF8" w:rsidRPr="00367FF8" w:rsidRDefault="00367FF8" w:rsidP="00334CD3">
            <w:pPr>
              <w:jc w:val="center"/>
              <w:rPr>
                <w:rFonts w:ascii="Franklin Gothic Book" w:hAnsi="Franklin Gothic Book"/>
                <w:b/>
              </w:rPr>
            </w:pPr>
            <w:r w:rsidRPr="00367FF8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F8" w:rsidRPr="00367FF8" w:rsidRDefault="00367FF8" w:rsidP="00334CD3">
            <w:pPr>
              <w:jc w:val="center"/>
              <w:rPr>
                <w:rFonts w:ascii="Franklin Gothic Book" w:hAnsi="Franklin Gothic Book"/>
                <w:b/>
              </w:rPr>
            </w:pPr>
            <w:r w:rsidRPr="00367FF8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367FF8" w:rsidRPr="00367FF8" w:rsidTr="00334CD3">
        <w:trPr>
          <w:gridAfter w:val="2"/>
          <w:wAfter w:w="2845" w:type="dxa"/>
          <w:trHeight w:val="424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FF8" w:rsidRPr="00367FF8" w:rsidRDefault="00367FF8" w:rsidP="00334CD3">
            <w:pPr>
              <w:jc w:val="center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FF8" w:rsidRPr="00367FF8" w:rsidRDefault="00367FF8" w:rsidP="00334CD3">
            <w:pPr>
              <w:spacing w:line="240" w:lineRule="atLeast"/>
              <w:rPr>
                <w:rFonts w:ascii="Franklin Gothic Book" w:hAnsi="Franklin Gothic Book"/>
                <w:b/>
                <w:bCs/>
              </w:rPr>
            </w:pPr>
            <w:proofErr w:type="spellStart"/>
            <w:r w:rsidRPr="00367FF8">
              <w:rPr>
                <w:rFonts w:ascii="Franklin Gothic Book" w:hAnsi="Franklin Gothic Book"/>
                <w:b/>
              </w:rPr>
              <w:t>Вольтамперометрический</w:t>
            </w:r>
            <w:proofErr w:type="spellEnd"/>
            <w:r w:rsidRPr="00367FF8">
              <w:rPr>
                <w:rFonts w:ascii="Franklin Gothic Book" w:hAnsi="Franklin Gothic Book"/>
                <w:b/>
              </w:rPr>
              <w:t xml:space="preserve"> анализатор ТА-</w:t>
            </w:r>
            <w:r w:rsidRPr="00367FF8">
              <w:rPr>
                <w:rFonts w:ascii="Franklin Gothic Book" w:hAnsi="Franklin Gothic Book"/>
                <w:b/>
                <w:lang w:val="en-US"/>
              </w:rPr>
              <w:t>Lab</w:t>
            </w:r>
            <w:r w:rsidRPr="00367FF8">
              <w:rPr>
                <w:rFonts w:ascii="Franklin Gothic Book" w:hAnsi="Franklin Gothic Book"/>
                <w:b/>
              </w:rPr>
              <w:t xml:space="preserve"> </w:t>
            </w:r>
            <w:r w:rsidRPr="00367FF8">
              <w:rPr>
                <w:rFonts w:ascii="Franklin Gothic Book" w:hAnsi="Franklin Gothic Book"/>
                <w:b/>
                <w:u w:val="single"/>
              </w:rPr>
              <w:t>с комплектующими</w:t>
            </w:r>
            <w:r w:rsidRPr="00367FF8">
              <w:rPr>
                <w:rFonts w:ascii="Franklin Gothic Book" w:hAnsi="Franklin Gothic Book"/>
                <w:b/>
              </w:rPr>
              <w:t>: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FF8" w:rsidRPr="00367FF8" w:rsidRDefault="00367FF8" w:rsidP="00334CD3">
            <w:pPr>
              <w:spacing w:line="240" w:lineRule="atLeast"/>
              <w:jc w:val="center"/>
              <w:rPr>
                <w:rFonts w:ascii="Franklin Gothic Book" w:hAnsi="Franklin Gothic Book"/>
                <w:bCs/>
              </w:rPr>
            </w:pPr>
            <w:r w:rsidRPr="00367FF8">
              <w:rPr>
                <w:rFonts w:ascii="Franklin Gothic Book" w:hAnsi="Franklin Gothic Book"/>
                <w:bCs/>
              </w:rPr>
              <w:t>*57759 /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FF8" w:rsidRPr="00367FF8" w:rsidRDefault="00367FF8" w:rsidP="00334CD3">
            <w:pPr>
              <w:spacing w:line="240" w:lineRule="atLeast"/>
              <w:jc w:val="center"/>
              <w:rPr>
                <w:rFonts w:ascii="Franklin Gothic Book" w:hAnsi="Franklin Gothic Book"/>
                <w:bCs/>
              </w:rPr>
            </w:pPr>
            <w:r w:rsidRPr="00367FF8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67FF8" w:rsidRPr="00367FF8" w:rsidRDefault="00367FF8" w:rsidP="00334CD3">
            <w:pPr>
              <w:ind w:right="-109"/>
              <w:jc w:val="center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67FF8" w:rsidRPr="00367FF8" w:rsidRDefault="00367FF8" w:rsidP="00334CD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67FF8" w:rsidRPr="00367FF8" w:rsidRDefault="00367FF8" w:rsidP="00334CD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367FF8" w:rsidRPr="00367FF8" w:rsidTr="00334CD3">
        <w:trPr>
          <w:gridAfter w:val="2"/>
          <w:wAfter w:w="2845" w:type="dxa"/>
          <w:trHeight w:val="686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FF8" w:rsidRPr="00367FF8" w:rsidRDefault="00367FF8" w:rsidP="00334CD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FF8" w:rsidRPr="00367FF8" w:rsidRDefault="00367FF8" w:rsidP="00334CD3">
            <w:pPr>
              <w:spacing w:line="240" w:lineRule="atLeast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 xml:space="preserve">Методика измерений - определение мышьяка в пробах воды по МУ 31-09/04 (ПНД Ф </w:t>
            </w:r>
            <w:proofErr w:type="gramStart"/>
            <w:r w:rsidRPr="00367FF8">
              <w:rPr>
                <w:rFonts w:ascii="Franklin Gothic Book" w:hAnsi="Franklin Gothic Book"/>
              </w:rPr>
              <w:t>14.1:2:4</w:t>
            </w:r>
            <w:proofErr w:type="gramEnd"/>
            <w:r w:rsidRPr="00367FF8">
              <w:rPr>
                <w:rFonts w:ascii="Franklin Gothic Book" w:hAnsi="Franklin Gothic Book"/>
              </w:rPr>
              <w:t xml:space="preserve">.223-06)) </w:t>
            </w:r>
            <w:r w:rsidRPr="00367FF8">
              <w:rPr>
                <w:rFonts w:ascii="Franklin Gothic Book" w:hAnsi="Franklin Gothic Book"/>
                <w:b/>
              </w:rPr>
              <w:t>-1шт.</w:t>
            </w:r>
            <w:r w:rsidRPr="00367FF8">
              <w:rPr>
                <w:rFonts w:ascii="Franklin Gothic Book" w:hAnsi="Franklin Gothic Book"/>
              </w:rPr>
              <w:t xml:space="preserve">                   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FF8" w:rsidRPr="00367FF8" w:rsidRDefault="00367FF8" w:rsidP="00334CD3">
            <w:pPr>
              <w:spacing w:line="240" w:lineRule="atLeast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FF8" w:rsidRPr="00367FF8" w:rsidRDefault="00367FF8" w:rsidP="00334CD3">
            <w:pPr>
              <w:spacing w:line="240" w:lineRule="atLeast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67FF8" w:rsidRPr="00367FF8" w:rsidRDefault="00367FF8" w:rsidP="00334CD3">
            <w:pPr>
              <w:ind w:right="-109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67FF8" w:rsidRPr="00367FF8" w:rsidRDefault="00367FF8" w:rsidP="00334CD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67FF8" w:rsidRPr="00367FF8" w:rsidRDefault="00367FF8" w:rsidP="00334CD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367FF8" w:rsidRPr="00367FF8" w:rsidTr="00334CD3">
        <w:trPr>
          <w:gridAfter w:val="2"/>
          <w:wAfter w:w="2845" w:type="dxa"/>
          <w:trHeight w:val="809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FF8" w:rsidRPr="00367FF8" w:rsidRDefault="00367FF8" w:rsidP="00334CD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7FF8" w:rsidRPr="00367FF8" w:rsidRDefault="00367FF8" w:rsidP="00334CD3">
            <w:pPr>
              <w:spacing w:line="240" w:lineRule="atLeast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 xml:space="preserve">Комплект электродов, ГСО и кварцевых стаканчиков для определения мышьяка в пробах </w:t>
            </w:r>
            <w:proofErr w:type="gramStart"/>
            <w:r w:rsidRPr="00367FF8">
              <w:rPr>
                <w:rFonts w:ascii="Franklin Gothic Book" w:hAnsi="Franklin Gothic Book"/>
              </w:rPr>
              <w:t>воды  по</w:t>
            </w:r>
            <w:proofErr w:type="gramEnd"/>
            <w:r w:rsidRPr="00367FF8">
              <w:rPr>
                <w:rFonts w:ascii="Franklin Gothic Book" w:hAnsi="Franklin Gothic Book"/>
              </w:rPr>
              <w:t xml:space="preserve"> МУ 31-09/04 (ПНД Ф 14.1:2:4.223-06) </w:t>
            </w:r>
            <w:r w:rsidRPr="00367FF8">
              <w:rPr>
                <w:rFonts w:ascii="Franklin Gothic Book" w:hAnsi="Franklin Gothic Book"/>
                <w:b/>
              </w:rPr>
              <w:t>1- ком-т.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FF8" w:rsidRPr="00367FF8" w:rsidRDefault="00367FF8" w:rsidP="00334CD3">
            <w:pPr>
              <w:spacing w:line="240" w:lineRule="atLeast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FF8" w:rsidRPr="00367FF8" w:rsidRDefault="00367FF8" w:rsidP="00334CD3">
            <w:pPr>
              <w:spacing w:line="240" w:lineRule="atLeast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67FF8" w:rsidRPr="00367FF8" w:rsidRDefault="00367FF8" w:rsidP="00334CD3">
            <w:pPr>
              <w:ind w:right="-109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67FF8" w:rsidRPr="00367FF8" w:rsidRDefault="00367FF8" w:rsidP="00334CD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67FF8" w:rsidRPr="00367FF8" w:rsidRDefault="00367FF8" w:rsidP="00334CD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367FF8" w:rsidRPr="00367FF8" w:rsidTr="00334CD3">
        <w:trPr>
          <w:gridAfter w:val="2"/>
          <w:wAfter w:w="2845" w:type="dxa"/>
          <w:trHeight w:val="693"/>
        </w:trPr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FF8" w:rsidRPr="00367FF8" w:rsidRDefault="00367FF8" w:rsidP="00334CD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7FF8" w:rsidRPr="00367FF8" w:rsidRDefault="00367FF8" w:rsidP="00334CD3">
            <w:pPr>
              <w:spacing w:line="240" w:lineRule="atLeast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 xml:space="preserve">Устройство для обновления поверхности углеродсодержащих электродов – </w:t>
            </w:r>
            <w:r w:rsidRPr="00367FF8">
              <w:rPr>
                <w:rFonts w:ascii="Franklin Gothic Book" w:hAnsi="Franklin Gothic Book"/>
                <w:b/>
              </w:rPr>
              <w:t>1шт.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FF8" w:rsidRPr="00367FF8" w:rsidRDefault="00367FF8" w:rsidP="00334CD3">
            <w:pPr>
              <w:spacing w:line="240" w:lineRule="atLeast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FF8" w:rsidRPr="00367FF8" w:rsidRDefault="00367FF8" w:rsidP="00334CD3">
            <w:pPr>
              <w:spacing w:line="240" w:lineRule="atLeast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FF8" w:rsidRPr="00367FF8" w:rsidRDefault="00367FF8" w:rsidP="00334CD3">
            <w:pPr>
              <w:ind w:right="-109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FF8" w:rsidRPr="00367FF8" w:rsidRDefault="00367FF8" w:rsidP="00334CD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F8" w:rsidRPr="00367FF8" w:rsidRDefault="00367FF8" w:rsidP="00334CD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367FF8" w:rsidRPr="00367FF8" w:rsidTr="00334CD3">
        <w:trPr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7FF8" w:rsidRPr="00367FF8" w:rsidRDefault="00367FF8" w:rsidP="00334CD3">
            <w:pPr>
              <w:rPr>
                <w:rFonts w:ascii="Franklin Gothic Book" w:hAnsi="Franklin Gothic Book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FF8" w:rsidRPr="00367FF8" w:rsidRDefault="00367FF8" w:rsidP="00334CD3">
            <w:pPr>
              <w:rPr>
                <w:rFonts w:ascii="Franklin Gothic Book" w:hAnsi="Franklin Gothic Book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7FF8" w:rsidRPr="00367FF8" w:rsidRDefault="00367FF8" w:rsidP="00334CD3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FF8" w:rsidRPr="00367FF8" w:rsidRDefault="00367FF8" w:rsidP="00334CD3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7FF8" w:rsidRPr="00367FF8" w:rsidRDefault="00367FF8" w:rsidP="00334CD3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6" w:type="dxa"/>
            <w:vMerge w:val="restart"/>
            <w:tcBorders>
              <w:left w:val="nil"/>
              <w:right w:val="single" w:sz="4" w:space="0" w:color="auto"/>
            </w:tcBorders>
          </w:tcPr>
          <w:p w:rsidR="00367FF8" w:rsidRPr="00367FF8" w:rsidRDefault="00367FF8" w:rsidP="00334CD3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F8" w:rsidRPr="00367FF8" w:rsidRDefault="00367FF8" w:rsidP="00334CD3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67FF8" w:rsidRPr="00367FF8" w:rsidTr="00334CD3">
        <w:trPr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7FF8" w:rsidRPr="00367FF8" w:rsidRDefault="00367FF8" w:rsidP="00334CD3">
            <w:pPr>
              <w:rPr>
                <w:rFonts w:ascii="Franklin Gothic Book" w:hAnsi="Franklin Gothic Book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FF8" w:rsidRPr="00367FF8" w:rsidRDefault="00367FF8" w:rsidP="00334CD3">
            <w:pPr>
              <w:rPr>
                <w:rFonts w:ascii="Franklin Gothic Book" w:hAnsi="Franklin Gothic Book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7FF8" w:rsidRPr="00367FF8" w:rsidRDefault="00367FF8" w:rsidP="00334CD3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FF8" w:rsidRPr="00367FF8" w:rsidRDefault="00367FF8" w:rsidP="00334CD3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7FF8" w:rsidRPr="00367FF8" w:rsidRDefault="00367FF8" w:rsidP="00334CD3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</w:tcPr>
          <w:p w:rsidR="00367FF8" w:rsidRPr="00367FF8" w:rsidRDefault="00367FF8" w:rsidP="00334CD3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F8" w:rsidRPr="00367FF8" w:rsidRDefault="00367FF8" w:rsidP="00334CD3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67FF8" w:rsidRPr="00367FF8" w:rsidTr="00334CD3">
        <w:trPr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7FF8" w:rsidRPr="00367FF8" w:rsidRDefault="00367FF8" w:rsidP="00334CD3">
            <w:pPr>
              <w:rPr>
                <w:rFonts w:ascii="Franklin Gothic Book" w:hAnsi="Franklin Gothic Book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FF8" w:rsidRPr="00367FF8" w:rsidRDefault="00367FF8" w:rsidP="00334CD3">
            <w:pPr>
              <w:rPr>
                <w:rFonts w:ascii="Franklin Gothic Book" w:hAnsi="Franklin Gothic Book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7FF8" w:rsidRPr="00367FF8" w:rsidRDefault="00367FF8" w:rsidP="00334CD3">
            <w:pPr>
              <w:ind w:right="-108" w:hanging="106"/>
              <w:rPr>
                <w:rFonts w:ascii="Franklin Gothic Book" w:hAnsi="Franklin Gothic Book"/>
                <w:b/>
              </w:rPr>
            </w:pPr>
            <w:r w:rsidRPr="00367FF8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FF8" w:rsidRPr="00367FF8" w:rsidRDefault="00367FF8" w:rsidP="00334CD3">
            <w:pPr>
              <w:jc w:val="right"/>
              <w:rPr>
                <w:rFonts w:ascii="Franklin Gothic Book" w:hAnsi="Franklin Gothic Book"/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7FF8" w:rsidRPr="00367FF8" w:rsidRDefault="00367FF8" w:rsidP="00334CD3">
            <w:pPr>
              <w:jc w:val="right"/>
              <w:rPr>
                <w:rFonts w:ascii="Franklin Gothic Book" w:hAnsi="Franklin Gothic Book"/>
                <w:b/>
              </w:rPr>
            </w:pPr>
          </w:p>
        </w:tc>
        <w:tc>
          <w:tcPr>
            <w:tcW w:w="141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367FF8" w:rsidRPr="00367FF8" w:rsidRDefault="00367FF8" w:rsidP="00334CD3">
            <w:pPr>
              <w:jc w:val="right"/>
              <w:rPr>
                <w:rFonts w:ascii="Franklin Gothic Book" w:hAnsi="Franklin Gothic Book"/>
                <w:b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FF8" w:rsidRPr="00367FF8" w:rsidRDefault="00367FF8" w:rsidP="00334CD3">
            <w:pPr>
              <w:jc w:val="right"/>
              <w:rPr>
                <w:rFonts w:ascii="Franklin Gothic Book" w:hAnsi="Franklin Gothic Book"/>
                <w:b/>
              </w:rPr>
            </w:pPr>
          </w:p>
        </w:tc>
      </w:tr>
    </w:tbl>
    <w:p w:rsidR="00367FF8" w:rsidRPr="00367FF8" w:rsidRDefault="00367FF8" w:rsidP="00367FF8">
      <w:pPr>
        <w:rPr>
          <w:rFonts w:ascii="Franklin Gothic Book" w:hAnsi="Franklin Gothic Book"/>
        </w:rPr>
      </w:pPr>
      <w:r w:rsidRPr="00367FF8">
        <w:rPr>
          <w:rFonts w:ascii="Franklin Gothic Book" w:hAnsi="Franklin Gothic Book"/>
        </w:rPr>
        <w:t xml:space="preserve">1. </w:t>
      </w:r>
      <w:r w:rsidRPr="00367FF8">
        <w:rPr>
          <w:rFonts w:ascii="Franklin Gothic Book" w:hAnsi="Franklin Gothic Book"/>
          <w:b/>
        </w:rPr>
        <w:t>Всего к оплате</w:t>
      </w:r>
      <w:r w:rsidRPr="00367FF8">
        <w:rPr>
          <w:rFonts w:ascii="Franklin Gothic Book" w:hAnsi="Franklin Gothic Book"/>
        </w:rPr>
        <w:t>: __________________ в том числе НДС 18%- ________________</w:t>
      </w:r>
    </w:p>
    <w:p w:rsidR="00367FF8" w:rsidRPr="00367FF8" w:rsidRDefault="00367FF8" w:rsidP="00367FF8">
      <w:pPr>
        <w:framePr w:hSpace="180" w:wrap="around" w:vAnchor="text" w:hAnchor="margin" w:xAlign="center" w:y="167"/>
        <w:rPr>
          <w:rFonts w:ascii="Franklin Gothic Book" w:hAnsi="Franklin Gothic Book"/>
        </w:rPr>
      </w:pPr>
      <w:r w:rsidRPr="00367FF8">
        <w:rPr>
          <w:rFonts w:ascii="Franklin Gothic Book" w:hAnsi="Franklin Gothic Book"/>
        </w:rPr>
        <w:t xml:space="preserve">2. </w:t>
      </w:r>
      <w:r w:rsidRPr="00367FF8">
        <w:rPr>
          <w:rFonts w:ascii="Franklin Gothic Book" w:hAnsi="Franklin Gothic Book"/>
          <w:b/>
        </w:rPr>
        <w:t>Срок поставки</w:t>
      </w:r>
      <w:r w:rsidRPr="00367FF8">
        <w:rPr>
          <w:rFonts w:ascii="Franklin Gothic Book" w:hAnsi="Franklin Gothic Book"/>
        </w:rPr>
        <w:t>: _________________дней, со дня подписания настоящего Договора и Приложения обеими Сторонами.</w:t>
      </w:r>
    </w:p>
    <w:p w:rsidR="00367FF8" w:rsidRPr="00367FF8" w:rsidRDefault="00367FF8" w:rsidP="00367FF8">
      <w:pPr>
        <w:framePr w:hSpace="180" w:wrap="around" w:vAnchor="text" w:hAnchor="margin" w:xAlign="center" w:y="167"/>
        <w:rPr>
          <w:rFonts w:ascii="Franklin Gothic Book" w:hAnsi="Franklin Gothic Book"/>
        </w:rPr>
      </w:pPr>
    </w:p>
    <w:p w:rsidR="00367FF8" w:rsidRPr="00367FF8" w:rsidRDefault="00367FF8" w:rsidP="00367FF8">
      <w:pPr>
        <w:framePr w:hSpace="180" w:wrap="around" w:vAnchor="text" w:hAnchor="margin" w:xAlign="center" w:y="167"/>
        <w:rPr>
          <w:rFonts w:ascii="Franklin Gothic Book" w:eastAsiaTheme="minorHAnsi" w:hAnsi="Franklin Gothic Book"/>
          <w:lang w:eastAsia="en-US"/>
        </w:rPr>
      </w:pPr>
      <w:r w:rsidRPr="00367FF8">
        <w:rPr>
          <w:rFonts w:ascii="Franklin Gothic Book" w:eastAsiaTheme="minorHAnsi" w:hAnsi="Franklin Gothic Book"/>
          <w:lang w:eastAsia="en-US"/>
        </w:rPr>
        <w:t>1. Товар должен быть новым, ранее не использованным.</w:t>
      </w:r>
    </w:p>
    <w:p w:rsidR="00367FF8" w:rsidRPr="00367FF8" w:rsidRDefault="00367FF8" w:rsidP="00367FF8">
      <w:pPr>
        <w:framePr w:hSpace="180" w:wrap="around" w:vAnchor="text" w:hAnchor="margin" w:xAlign="center" w:y="167"/>
        <w:rPr>
          <w:rFonts w:ascii="Franklin Gothic Book" w:eastAsiaTheme="minorHAnsi" w:hAnsi="Franklin Gothic Book"/>
          <w:lang w:eastAsia="en-US"/>
        </w:rPr>
      </w:pPr>
      <w:r w:rsidRPr="00367FF8">
        <w:rPr>
          <w:rFonts w:ascii="Franklin Gothic Book" w:eastAsiaTheme="minorHAnsi" w:hAnsi="Franklin Gothic Book"/>
          <w:lang w:eastAsia="en-US"/>
        </w:rPr>
        <w:t>2. Полностью соответствовать заявленным характеристикам.</w:t>
      </w:r>
    </w:p>
    <w:p w:rsidR="00367FF8" w:rsidRPr="00367FF8" w:rsidRDefault="00367FF8" w:rsidP="00367FF8">
      <w:pPr>
        <w:framePr w:hSpace="180" w:wrap="around" w:vAnchor="text" w:hAnchor="margin" w:xAlign="center" w:y="167"/>
        <w:rPr>
          <w:rFonts w:ascii="Franklin Gothic Book" w:eastAsiaTheme="minorHAnsi" w:hAnsi="Franklin Gothic Book"/>
          <w:lang w:eastAsia="en-US"/>
        </w:rPr>
      </w:pPr>
      <w:r w:rsidRPr="00367FF8">
        <w:rPr>
          <w:rFonts w:ascii="Franklin Gothic Book" w:eastAsiaTheme="minorHAnsi" w:hAnsi="Franklin Gothic Book"/>
          <w:lang w:eastAsia="en-US"/>
        </w:rPr>
        <w:t>3. С анализатором должны быть предоставлены на момент поставки:</w:t>
      </w:r>
    </w:p>
    <w:p w:rsidR="00367FF8" w:rsidRPr="00367FF8" w:rsidRDefault="00367FF8" w:rsidP="00367FF8">
      <w:pPr>
        <w:framePr w:hSpace="180" w:wrap="around" w:vAnchor="text" w:hAnchor="margin" w:xAlign="center" w:y="167"/>
        <w:jc w:val="both"/>
        <w:rPr>
          <w:rFonts w:ascii="Franklin Gothic Book" w:eastAsiaTheme="minorHAnsi" w:hAnsi="Franklin Gothic Book"/>
          <w:lang w:eastAsia="en-US"/>
        </w:rPr>
      </w:pPr>
      <w:r w:rsidRPr="00367FF8">
        <w:rPr>
          <w:rFonts w:ascii="Franklin Gothic Book" w:eastAsiaTheme="minorHAnsi" w:hAnsi="Franklin Gothic Book"/>
          <w:lang w:eastAsia="en-US"/>
        </w:rPr>
        <w:t>- Паспорт с указанием технических характеристик и сроком службы;</w:t>
      </w:r>
    </w:p>
    <w:p w:rsidR="00367FF8" w:rsidRPr="00367FF8" w:rsidRDefault="00367FF8" w:rsidP="00367FF8">
      <w:pPr>
        <w:framePr w:hSpace="180" w:wrap="around" w:vAnchor="text" w:hAnchor="margin" w:xAlign="center" w:y="167"/>
        <w:jc w:val="both"/>
        <w:rPr>
          <w:rFonts w:ascii="Franklin Gothic Book" w:eastAsiaTheme="minorHAnsi" w:hAnsi="Franklin Gothic Book"/>
          <w:lang w:eastAsia="en-US"/>
        </w:rPr>
      </w:pPr>
      <w:r w:rsidRPr="00367FF8">
        <w:rPr>
          <w:rFonts w:ascii="Franklin Gothic Book" w:eastAsiaTheme="minorHAnsi" w:hAnsi="Franklin Gothic Book"/>
          <w:lang w:eastAsia="en-US"/>
        </w:rPr>
        <w:t>- Руководство по эксплуатации;</w:t>
      </w:r>
    </w:p>
    <w:p w:rsidR="00367FF8" w:rsidRPr="00367FF8" w:rsidRDefault="00367FF8" w:rsidP="00367FF8">
      <w:pPr>
        <w:framePr w:hSpace="180" w:wrap="around" w:vAnchor="text" w:hAnchor="margin" w:xAlign="center" w:y="167"/>
        <w:jc w:val="both"/>
        <w:rPr>
          <w:rFonts w:ascii="Franklin Gothic Book" w:eastAsiaTheme="minorHAnsi" w:hAnsi="Franklin Gothic Book"/>
          <w:lang w:eastAsia="en-US"/>
        </w:rPr>
      </w:pPr>
      <w:r w:rsidRPr="00367FF8">
        <w:rPr>
          <w:rFonts w:ascii="Franklin Gothic Book" w:eastAsiaTheme="minorHAnsi" w:hAnsi="Franklin Gothic Book"/>
          <w:lang w:eastAsia="en-US"/>
        </w:rPr>
        <w:t>- Методика поверки;</w:t>
      </w:r>
    </w:p>
    <w:p w:rsidR="00367FF8" w:rsidRPr="00367FF8" w:rsidRDefault="00367FF8" w:rsidP="00367FF8">
      <w:pPr>
        <w:framePr w:hSpace="180" w:wrap="around" w:vAnchor="text" w:hAnchor="margin" w:xAlign="center" w:y="167"/>
        <w:rPr>
          <w:rFonts w:ascii="Franklin Gothic Book" w:eastAsiaTheme="minorHAnsi" w:hAnsi="Franklin Gothic Book"/>
          <w:lang w:eastAsia="en-US"/>
        </w:rPr>
      </w:pPr>
      <w:r w:rsidRPr="00367FF8">
        <w:rPr>
          <w:rFonts w:ascii="Franklin Gothic Book" w:eastAsiaTheme="minorHAnsi" w:hAnsi="Franklin Gothic Book"/>
          <w:lang w:eastAsia="en-US"/>
        </w:rPr>
        <w:t>- Свидетельство о первичной поверке;</w:t>
      </w:r>
    </w:p>
    <w:p w:rsidR="00367FF8" w:rsidRPr="00367FF8" w:rsidRDefault="00367FF8" w:rsidP="00367FF8">
      <w:pPr>
        <w:keepNext/>
        <w:outlineLvl w:val="5"/>
        <w:rPr>
          <w:rFonts w:ascii="Franklin Gothic Book" w:eastAsiaTheme="minorHAnsi" w:hAnsi="Franklin Gothic Book"/>
          <w:lang w:eastAsia="en-US"/>
        </w:rPr>
      </w:pPr>
      <w:r w:rsidRPr="00367FF8">
        <w:rPr>
          <w:rFonts w:ascii="Franklin Gothic Book" w:eastAsiaTheme="minorHAnsi" w:hAnsi="Franklin Gothic Book"/>
          <w:lang w:eastAsia="en-US"/>
        </w:rPr>
        <w:t>- Свидетельство об утверждении типа СИ.</w:t>
      </w:r>
    </w:p>
    <w:p w:rsidR="00367FF8" w:rsidRPr="00367FF8" w:rsidRDefault="00367FF8" w:rsidP="00367FF8">
      <w:pPr>
        <w:keepNext/>
        <w:outlineLvl w:val="5"/>
        <w:rPr>
          <w:rFonts w:ascii="Franklin Gothic Book" w:eastAsiaTheme="minorHAnsi" w:hAnsi="Franklin Gothic Book"/>
          <w:lang w:eastAsia="en-US"/>
        </w:rPr>
      </w:pPr>
    </w:p>
    <w:p w:rsidR="00367FF8" w:rsidRPr="00367FF8" w:rsidRDefault="00367FF8" w:rsidP="00367FF8">
      <w:pPr>
        <w:keepNext/>
        <w:outlineLvl w:val="5"/>
        <w:rPr>
          <w:rFonts w:ascii="Franklin Gothic Book" w:hAnsi="Franklin Gothic Book"/>
          <w:b/>
        </w:rPr>
      </w:pPr>
    </w:p>
    <w:p w:rsidR="00367FF8" w:rsidRPr="00367FF8" w:rsidRDefault="00367FF8" w:rsidP="00367FF8">
      <w:pPr>
        <w:keepNext/>
        <w:outlineLvl w:val="5"/>
        <w:rPr>
          <w:rFonts w:ascii="Franklin Gothic Book" w:hAnsi="Franklin Gothic Book"/>
          <w:b/>
        </w:rPr>
      </w:pPr>
      <w:r w:rsidRPr="00367FF8">
        <w:rPr>
          <w:rFonts w:ascii="Franklin Gothic Book" w:hAnsi="Franklin Gothic Book"/>
          <w:b/>
        </w:rPr>
        <w:t xml:space="preserve">От </w:t>
      </w:r>
      <w:proofErr w:type="gramStart"/>
      <w:r w:rsidRPr="00367FF8">
        <w:rPr>
          <w:rFonts w:ascii="Franklin Gothic Book" w:hAnsi="Franklin Gothic Book"/>
          <w:b/>
        </w:rPr>
        <w:t xml:space="preserve">Поставщика:   </w:t>
      </w:r>
      <w:proofErr w:type="gramEnd"/>
      <w:r w:rsidRPr="00367FF8">
        <w:rPr>
          <w:rFonts w:ascii="Franklin Gothic Book" w:hAnsi="Franklin Gothic Book"/>
          <w:b/>
        </w:rPr>
        <w:t xml:space="preserve">                                                       От Покупателя:</w:t>
      </w:r>
    </w:p>
    <w:p w:rsidR="00367FF8" w:rsidRPr="00367FF8" w:rsidRDefault="00367FF8" w:rsidP="00367FF8">
      <w:pPr>
        <w:rPr>
          <w:rFonts w:ascii="Franklin Gothic Book" w:hAnsi="Franklin Gothic Book"/>
          <w:b/>
        </w:rPr>
      </w:pPr>
      <w:r w:rsidRPr="00367FF8">
        <w:rPr>
          <w:rFonts w:ascii="Franklin Gothic Book" w:hAnsi="Franklin Gothic Book"/>
          <w:b/>
        </w:rPr>
        <w:t xml:space="preserve">                                                                                        Технический директор                 </w:t>
      </w:r>
    </w:p>
    <w:p w:rsidR="00367FF8" w:rsidRPr="00367FF8" w:rsidRDefault="00367FF8" w:rsidP="00367FF8">
      <w:pPr>
        <w:rPr>
          <w:rFonts w:ascii="Franklin Gothic Book" w:hAnsi="Franklin Gothic Book"/>
          <w:b/>
        </w:rPr>
      </w:pPr>
      <w:r w:rsidRPr="00367FF8">
        <w:rPr>
          <w:rFonts w:ascii="Franklin Gothic Book" w:hAnsi="Franklin Gothic Book"/>
          <w:b/>
        </w:rPr>
        <w:t xml:space="preserve">                                                                                        ПАО «Новороссийский морской                                   </w:t>
      </w:r>
    </w:p>
    <w:p w:rsidR="00367FF8" w:rsidRPr="00367FF8" w:rsidRDefault="00367FF8" w:rsidP="00367FF8">
      <w:pPr>
        <w:rPr>
          <w:rFonts w:ascii="Franklin Gothic Book" w:hAnsi="Franklin Gothic Book"/>
          <w:b/>
        </w:rPr>
      </w:pPr>
      <w:r w:rsidRPr="00367FF8">
        <w:rPr>
          <w:rFonts w:ascii="Franklin Gothic Book" w:hAnsi="Franklin Gothic Book"/>
          <w:b/>
        </w:rPr>
        <w:t xml:space="preserve">                                                                                        торговый порт»                                                                       </w:t>
      </w:r>
    </w:p>
    <w:p w:rsidR="00367FF8" w:rsidRPr="00367FF8" w:rsidRDefault="00367FF8" w:rsidP="00367FF8">
      <w:pPr>
        <w:rPr>
          <w:rFonts w:ascii="Franklin Gothic Book" w:hAnsi="Franklin Gothic Book"/>
          <w:b/>
        </w:rPr>
      </w:pPr>
    </w:p>
    <w:p w:rsidR="00367FF8" w:rsidRPr="00367FF8" w:rsidRDefault="00367FF8" w:rsidP="00367FF8">
      <w:pPr>
        <w:rPr>
          <w:rFonts w:ascii="Franklin Gothic Book" w:hAnsi="Franklin Gothic Book"/>
          <w:b/>
        </w:rPr>
      </w:pPr>
      <w:r w:rsidRPr="00367FF8">
        <w:rPr>
          <w:rFonts w:ascii="Franklin Gothic Book" w:hAnsi="Franklin Gothic Book"/>
          <w:b/>
        </w:rPr>
        <w:t xml:space="preserve">____________________                                                 _________________ И.В. </w:t>
      </w:r>
      <w:proofErr w:type="spellStart"/>
      <w:r w:rsidRPr="00367FF8">
        <w:rPr>
          <w:rFonts w:ascii="Franklin Gothic Book" w:hAnsi="Franklin Gothic Book"/>
          <w:b/>
        </w:rPr>
        <w:t>Белухин</w:t>
      </w:r>
      <w:proofErr w:type="spellEnd"/>
    </w:p>
    <w:p w:rsidR="00367FF8" w:rsidRPr="00367FF8" w:rsidRDefault="00367FF8" w:rsidP="00367FF8">
      <w:pPr>
        <w:rPr>
          <w:rFonts w:ascii="Franklin Gothic Book" w:hAnsi="Franklin Gothic Book"/>
          <w:b/>
        </w:rPr>
      </w:pPr>
      <w:r w:rsidRPr="00367FF8">
        <w:rPr>
          <w:rFonts w:ascii="Franklin Gothic Book" w:hAnsi="Franklin Gothic Book"/>
          <w:b/>
        </w:rPr>
        <w:t xml:space="preserve">           </w:t>
      </w:r>
    </w:p>
    <w:p w:rsidR="00367FF8" w:rsidRPr="00367FF8" w:rsidRDefault="00367FF8" w:rsidP="00367FF8">
      <w:pPr>
        <w:rPr>
          <w:rFonts w:ascii="Franklin Gothic Book" w:hAnsi="Franklin Gothic Book"/>
          <w:b/>
        </w:rPr>
      </w:pPr>
      <w:r w:rsidRPr="00367FF8">
        <w:rPr>
          <w:rFonts w:ascii="Franklin Gothic Book" w:hAnsi="Franklin Gothic Book"/>
          <w:b/>
        </w:rPr>
        <w:t xml:space="preserve">«____» _________________2017 г.                              «____» ________________2017 г. </w:t>
      </w: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lastRenderedPageBreak/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F70E0C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F70E0C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3897" w:type="dxa"/>
        <w:tblLayout w:type="fixed"/>
        <w:tblLook w:val="0000" w:firstRow="0" w:lastRow="0" w:firstColumn="0" w:lastColumn="0" w:noHBand="0" w:noVBand="0"/>
      </w:tblPr>
      <w:tblGrid>
        <w:gridCol w:w="770"/>
        <w:gridCol w:w="3761"/>
        <w:gridCol w:w="1560"/>
        <w:gridCol w:w="850"/>
        <w:gridCol w:w="851"/>
        <w:gridCol w:w="1134"/>
        <w:gridCol w:w="1134"/>
        <w:gridCol w:w="992"/>
        <w:gridCol w:w="1416"/>
        <w:gridCol w:w="1429"/>
      </w:tblGrid>
      <w:tr w:rsidR="00334CD3" w:rsidRPr="00367FF8" w:rsidTr="00334CD3">
        <w:trPr>
          <w:gridAfter w:val="2"/>
          <w:wAfter w:w="2845" w:type="dxa"/>
          <w:trHeight w:val="126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4CD3" w:rsidRPr="00367FF8" w:rsidRDefault="00334CD3" w:rsidP="0031031C">
            <w:pPr>
              <w:ind w:right="-113"/>
              <w:rPr>
                <w:rFonts w:ascii="Franklin Gothic Book" w:hAnsi="Franklin Gothic Book"/>
                <w:b/>
                <w:color w:val="000000"/>
              </w:rPr>
            </w:pPr>
            <w:r w:rsidRPr="00367FF8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D3" w:rsidRPr="00367FF8" w:rsidRDefault="00334CD3" w:rsidP="0031031C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67FF8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4CD3" w:rsidRPr="00367FF8" w:rsidRDefault="00334CD3" w:rsidP="0031031C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67FF8">
              <w:rPr>
                <w:rFonts w:ascii="Franklin Gothic Book" w:hAnsi="Franklin Gothic Book"/>
                <w:b/>
                <w:color w:val="000000"/>
              </w:rPr>
              <w:t>Катал. № /СКМТР ПАО «НМТП»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4CD3" w:rsidRPr="00367FF8" w:rsidRDefault="00334CD3" w:rsidP="0031031C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67FF8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D3" w:rsidRPr="00367FF8" w:rsidRDefault="00334CD3" w:rsidP="0031031C">
            <w:pPr>
              <w:ind w:right="-108" w:hanging="100"/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367FF8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D3" w:rsidRPr="00367FF8" w:rsidRDefault="00334CD3" w:rsidP="0031031C">
            <w:pPr>
              <w:jc w:val="center"/>
              <w:rPr>
                <w:rFonts w:ascii="Franklin Gothic Book" w:hAnsi="Franklin Gothic Book"/>
                <w:b/>
              </w:rPr>
            </w:pPr>
            <w:r w:rsidRPr="00367FF8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CD3" w:rsidRPr="00367FF8" w:rsidRDefault="00334CD3" w:rsidP="0031031C">
            <w:pPr>
              <w:jc w:val="center"/>
              <w:rPr>
                <w:rFonts w:ascii="Franklin Gothic Book" w:hAnsi="Franklin Gothic Book"/>
                <w:b/>
              </w:rPr>
            </w:pPr>
            <w:r w:rsidRPr="00367FF8">
              <w:rPr>
                <w:rFonts w:ascii="Franklin Gothic Book" w:hAnsi="Franklin Gothic Book"/>
                <w:b/>
              </w:rPr>
              <w:t>Сумма, без НДС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CD3" w:rsidRPr="00367FF8" w:rsidRDefault="00334CD3" w:rsidP="0031031C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334CD3" w:rsidRPr="00367FF8" w:rsidTr="00334CD3">
        <w:trPr>
          <w:gridAfter w:val="2"/>
          <w:wAfter w:w="2845" w:type="dxa"/>
          <w:trHeight w:val="424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CD3" w:rsidRPr="00367FF8" w:rsidRDefault="00334CD3" w:rsidP="0031031C">
            <w:pPr>
              <w:jc w:val="center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1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D3" w:rsidRPr="00367FF8" w:rsidRDefault="00334CD3" w:rsidP="0031031C">
            <w:pPr>
              <w:spacing w:line="240" w:lineRule="atLeast"/>
              <w:rPr>
                <w:rFonts w:ascii="Franklin Gothic Book" w:hAnsi="Franklin Gothic Book"/>
                <w:b/>
                <w:bCs/>
              </w:rPr>
            </w:pPr>
            <w:proofErr w:type="spellStart"/>
            <w:r w:rsidRPr="00367FF8">
              <w:rPr>
                <w:rFonts w:ascii="Franklin Gothic Book" w:hAnsi="Franklin Gothic Book"/>
                <w:b/>
              </w:rPr>
              <w:t>Вольтамперометрический</w:t>
            </w:r>
            <w:proofErr w:type="spellEnd"/>
            <w:r w:rsidRPr="00367FF8">
              <w:rPr>
                <w:rFonts w:ascii="Franklin Gothic Book" w:hAnsi="Franklin Gothic Book"/>
                <w:b/>
              </w:rPr>
              <w:t xml:space="preserve"> анализатор ТА-</w:t>
            </w:r>
            <w:r w:rsidRPr="00367FF8">
              <w:rPr>
                <w:rFonts w:ascii="Franklin Gothic Book" w:hAnsi="Franklin Gothic Book"/>
                <w:b/>
                <w:lang w:val="en-US"/>
              </w:rPr>
              <w:t>Lab</w:t>
            </w:r>
            <w:r w:rsidRPr="00367FF8">
              <w:rPr>
                <w:rFonts w:ascii="Franklin Gothic Book" w:hAnsi="Franklin Gothic Book"/>
                <w:b/>
              </w:rPr>
              <w:t xml:space="preserve"> </w:t>
            </w:r>
            <w:r w:rsidRPr="00367FF8">
              <w:rPr>
                <w:rFonts w:ascii="Franklin Gothic Book" w:hAnsi="Franklin Gothic Book"/>
                <w:b/>
                <w:u w:val="single"/>
              </w:rPr>
              <w:t>с комплектующими</w:t>
            </w:r>
            <w:r w:rsidRPr="00367FF8">
              <w:rPr>
                <w:rFonts w:ascii="Franklin Gothic Book" w:hAnsi="Franklin Gothic Book"/>
                <w:b/>
              </w:rPr>
              <w:t>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D3" w:rsidRPr="00367FF8" w:rsidRDefault="00334CD3" w:rsidP="0031031C">
            <w:pPr>
              <w:spacing w:line="240" w:lineRule="atLeast"/>
              <w:jc w:val="center"/>
              <w:rPr>
                <w:rFonts w:ascii="Franklin Gothic Book" w:hAnsi="Franklin Gothic Book"/>
                <w:bCs/>
              </w:rPr>
            </w:pPr>
            <w:r w:rsidRPr="00367FF8">
              <w:rPr>
                <w:rFonts w:ascii="Franklin Gothic Book" w:hAnsi="Franklin Gothic Book"/>
                <w:bCs/>
              </w:rPr>
              <w:t>*57759 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CD3" w:rsidRPr="00367FF8" w:rsidRDefault="00334CD3" w:rsidP="0031031C">
            <w:pPr>
              <w:spacing w:line="240" w:lineRule="atLeast"/>
              <w:jc w:val="center"/>
              <w:rPr>
                <w:rFonts w:ascii="Franklin Gothic Book" w:hAnsi="Franklin Gothic Book"/>
                <w:bCs/>
              </w:rPr>
            </w:pPr>
            <w:r w:rsidRPr="00367FF8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34CD3" w:rsidRPr="00367FF8" w:rsidRDefault="00334CD3" w:rsidP="0031031C">
            <w:pPr>
              <w:ind w:right="-109"/>
              <w:jc w:val="center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34CD3" w:rsidRPr="00367FF8" w:rsidRDefault="00334CD3" w:rsidP="0031031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34CD3" w:rsidRPr="00367FF8" w:rsidRDefault="00334CD3" w:rsidP="0031031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</w:tcPr>
          <w:p w:rsidR="00334CD3" w:rsidRPr="00367FF8" w:rsidRDefault="00334CD3" w:rsidP="0031031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334CD3" w:rsidRPr="00367FF8" w:rsidTr="00334CD3">
        <w:trPr>
          <w:gridAfter w:val="2"/>
          <w:wAfter w:w="2845" w:type="dxa"/>
          <w:trHeight w:val="686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CD3" w:rsidRPr="00367FF8" w:rsidRDefault="00334CD3" w:rsidP="0031031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D3" w:rsidRPr="00367FF8" w:rsidRDefault="00334CD3" w:rsidP="0031031C">
            <w:pPr>
              <w:spacing w:line="240" w:lineRule="atLeast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 xml:space="preserve">Методика измерений - определение мышьяка в пробах воды по МУ 31-09/04 (ПНД Ф </w:t>
            </w:r>
            <w:proofErr w:type="gramStart"/>
            <w:r w:rsidRPr="00367FF8">
              <w:rPr>
                <w:rFonts w:ascii="Franklin Gothic Book" w:hAnsi="Franklin Gothic Book"/>
              </w:rPr>
              <w:t>14.1:2:4</w:t>
            </w:r>
            <w:proofErr w:type="gramEnd"/>
            <w:r w:rsidRPr="00367FF8">
              <w:rPr>
                <w:rFonts w:ascii="Franklin Gothic Book" w:hAnsi="Franklin Gothic Book"/>
              </w:rPr>
              <w:t xml:space="preserve">.223-06)) </w:t>
            </w:r>
            <w:r w:rsidRPr="00367FF8">
              <w:rPr>
                <w:rFonts w:ascii="Franklin Gothic Book" w:hAnsi="Franklin Gothic Book"/>
                <w:b/>
              </w:rPr>
              <w:t>-1шт.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D3" w:rsidRPr="00367FF8" w:rsidRDefault="00334CD3" w:rsidP="0031031C">
            <w:pPr>
              <w:spacing w:line="240" w:lineRule="atLeast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CD3" w:rsidRPr="00367FF8" w:rsidRDefault="00334CD3" w:rsidP="0031031C">
            <w:pPr>
              <w:spacing w:line="240" w:lineRule="atLeast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34CD3" w:rsidRPr="00367FF8" w:rsidRDefault="00334CD3" w:rsidP="0031031C">
            <w:pPr>
              <w:ind w:right="-109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34CD3" w:rsidRPr="00367FF8" w:rsidRDefault="00334CD3" w:rsidP="0031031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34CD3" w:rsidRPr="00367FF8" w:rsidRDefault="00334CD3" w:rsidP="0031031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334CD3" w:rsidRPr="00367FF8" w:rsidRDefault="00334CD3" w:rsidP="0031031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334CD3" w:rsidRPr="00367FF8" w:rsidTr="00334CD3">
        <w:trPr>
          <w:gridAfter w:val="2"/>
          <w:wAfter w:w="2845" w:type="dxa"/>
          <w:trHeight w:val="809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CD3" w:rsidRPr="00367FF8" w:rsidRDefault="00334CD3" w:rsidP="0031031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4CD3" w:rsidRPr="00367FF8" w:rsidRDefault="00334CD3" w:rsidP="0031031C">
            <w:pPr>
              <w:spacing w:line="240" w:lineRule="atLeast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 xml:space="preserve">Комплект электродов, ГСО и кварцевых стаканчиков для определения мышьяка в пробах </w:t>
            </w:r>
            <w:proofErr w:type="gramStart"/>
            <w:r w:rsidRPr="00367FF8">
              <w:rPr>
                <w:rFonts w:ascii="Franklin Gothic Book" w:hAnsi="Franklin Gothic Book"/>
              </w:rPr>
              <w:t>воды  по</w:t>
            </w:r>
            <w:proofErr w:type="gramEnd"/>
            <w:r w:rsidRPr="00367FF8">
              <w:rPr>
                <w:rFonts w:ascii="Franklin Gothic Book" w:hAnsi="Franklin Gothic Book"/>
              </w:rPr>
              <w:t xml:space="preserve"> МУ 31-09/04 (ПНД Ф 14.1:2:4.223-06) </w:t>
            </w:r>
            <w:r w:rsidRPr="00367FF8">
              <w:rPr>
                <w:rFonts w:ascii="Franklin Gothic Book" w:hAnsi="Franklin Gothic Book"/>
                <w:b/>
              </w:rPr>
              <w:t>1- ком-т.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D3" w:rsidRPr="00367FF8" w:rsidRDefault="00334CD3" w:rsidP="0031031C">
            <w:pPr>
              <w:spacing w:line="240" w:lineRule="atLeast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CD3" w:rsidRPr="00367FF8" w:rsidRDefault="00334CD3" w:rsidP="0031031C">
            <w:pPr>
              <w:spacing w:line="240" w:lineRule="atLeast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34CD3" w:rsidRPr="00367FF8" w:rsidRDefault="00334CD3" w:rsidP="0031031C">
            <w:pPr>
              <w:ind w:right="-109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34CD3" w:rsidRPr="00367FF8" w:rsidRDefault="00334CD3" w:rsidP="0031031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34CD3" w:rsidRPr="00367FF8" w:rsidRDefault="00334CD3" w:rsidP="0031031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334CD3" w:rsidRPr="00367FF8" w:rsidRDefault="00334CD3" w:rsidP="0031031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334CD3" w:rsidRPr="00367FF8" w:rsidTr="00334CD3">
        <w:trPr>
          <w:gridAfter w:val="2"/>
          <w:wAfter w:w="2845" w:type="dxa"/>
          <w:trHeight w:val="693"/>
        </w:trPr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CD3" w:rsidRPr="00367FF8" w:rsidRDefault="00334CD3" w:rsidP="0031031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4CD3" w:rsidRPr="00367FF8" w:rsidRDefault="00334CD3" w:rsidP="0031031C">
            <w:pPr>
              <w:spacing w:line="240" w:lineRule="atLeast"/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 xml:space="preserve">Устройство для обновления поверхности углеродсодержащих электродов – </w:t>
            </w:r>
            <w:r w:rsidRPr="00367FF8">
              <w:rPr>
                <w:rFonts w:ascii="Franklin Gothic Book" w:hAnsi="Franklin Gothic Book"/>
                <w:b/>
              </w:rPr>
              <w:t>1шт.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D3" w:rsidRPr="00367FF8" w:rsidRDefault="00334CD3" w:rsidP="0031031C">
            <w:pPr>
              <w:spacing w:line="240" w:lineRule="atLeast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CD3" w:rsidRPr="00367FF8" w:rsidRDefault="00334CD3" w:rsidP="0031031C">
            <w:pPr>
              <w:spacing w:line="240" w:lineRule="atLeast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D3" w:rsidRPr="00367FF8" w:rsidRDefault="00334CD3" w:rsidP="0031031C">
            <w:pPr>
              <w:ind w:right="-109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D3" w:rsidRPr="00367FF8" w:rsidRDefault="00334CD3" w:rsidP="0031031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CD3" w:rsidRPr="00367FF8" w:rsidRDefault="00334CD3" w:rsidP="0031031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34CD3" w:rsidRPr="00367FF8" w:rsidRDefault="00334CD3" w:rsidP="0031031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334CD3" w:rsidRPr="00367FF8" w:rsidTr="00334CD3">
        <w:trPr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4CD3" w:rsidRPr="00367FF8" w:rsidRDefault="00334CD3" w:rsidP="0031031C">
            <w:pPr>
              <w:rPr>
                <w:rFonts w:ascii="Franklin Gothic Book" w:hAnsi="Franklin Gothic Book"/>
              </w:rPr>
            </w:pP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CD3" w:rsidRPr="00367FF8" w:rsidRDefault="00334CD3" w:rsidP="0031031C">
            <w:pPr>
              <w:rPr>
                <w:rFonts w:ascii="Franklin Gothic Book" w:hAnsi="Franklin Gothic Book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4CD3" w:rsidRPr="00367FF8" w:rsidRDefault="00334CD3" w:rsidP="0031031C">
            <w:pPr>
              <w:rPr>
                <w:rFonts w:ascii="Franklin Gothic Book" w:hAnsi="Franklin Gothic Book"/>
              </w:rPr>
            </w:pPr>
            <w:r w:rsidRPr="00367FF8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CD3" w:rsidRPr="00367FF8" w:rsidRDefault="00334CD3" w:rsidP="0031031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CD3" w:rsidRPr="00367FF8" w:rsidRDefault="00334CD3" w:rsidP="0031031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334CD3" w:rsidRPr="00367FF8" w:rsidRDefault="00334CD3" w:rsidP="0031031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6" w:type="dxa"/>
            <w:tcBorders>
              <w:left w:val="nil"/>
              <w:right w:val="single" w:sz="4" w:space="0" w:color="auto"/>
            </w:tcBorders>
          </w:tcPr>
          <w:p w:rsidR="00334CD3" w:rsidRPr="00367FF8" w:rsidRDefault="00334CD3" w:rsidP="0031031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CD3" w:rsidRPr="00367FF8" w:rsidRDefault="00334CD3" w:rsidP="0031031C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поставку </w:t>
      </w:r>
      <w:proofErr w:type="spellStart"/>
      <w:r w:rsidR="007C798E" w:rsidRPr="007C798E">
        <w:rPr>
          <w:rFonts w:ascii="Franklin Gothic Book" w:hAnsi="Franklin Gothic Book"/>
        </w:rPr>
        <w:t>вольтамперометрического</w:t>
      </w:r>
      <w:proofErr w:type="spellEnd"/>
      <w:r w:rsidR="007C798E" w:rsidRPr="007C798E">
        <w:rPr>
          <w:rFonts w:ascii="Franklin Gothic Book" w:hAnsi="Franklin Gothic Book"/>
        </w:rPr>
        <w:t xml:space="preserve"> анализатора ТА-</w:t>
      </w:r>
      <w:proofErr w:type="spellStart"/>
      <w:r w:rsidR="007C798E" w:rsidRPr="007C798E">
        <w:rPr>
          <w:rFonts w:ascii="Franklin Gothic Book" w:hAnsi="Franklin Gothic Book"/>
        </w:rPr>
        <w:t>Lab</w:t>
      </w:r>
      <w:proofErr w:type="spellEnd"/>
      <w:r w:rsidR="007C798E" w:rsidRPr="007C798E">
        <w:rPr>
          <w:rFonts w:ascii="Franklin Gothic Book" w:hAnsi="Franklin Gothic Book"/>
        </w:rPr>
        <w:t>, с комплектом электродов для определения мышьяка</w:t>
      </w:r>
      <w:r w:rsidR="00667757" w:rsidRPr="00667757">
        <w:rPr>
          <w:rFonts w:ascii="Franklin Gothic Book" w:hAnsi="Franklin Gothic Book"/>
          <w:i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proofErr w:type="spellStart"/>
      <w:r w:rsidR="007C798E" w:rsidRPr="007C798E">
        <w:rPr>
          <w:rFonts w:ascii="Franklin Gothic Book" w:hAnsi="Franklin Gothic Book"/>
          <w:u w:val="single"/>
        </w:rPr>
        <w:t>вольтамперометрического</w:t>
      </w:r>
      <w:proofErr w:type="spellEnd"/>
      <w:r w:rsidR="007C798E" w:rsidRPr="007C798E">
        <w:rPr>
          <w:rFonts w:ascii="Franklin Gothic Book" w:hAnsi="Franklin Gothic Book"/>
          <w:u w:val="single"/>
        </w:rPr>
        <w:t xml:space="preserve"> анализатора ТА-</w:t>
      </w:r>
      <w:proofErr w:type="spellStart"/>
      <w:r w:rsidR="007C798E" w:rsidRPr="007C798E">
        <w:rPr>
          <w:rFonts w:ascii="Franklin Gothic Book" w:hAnsi="Franklin Gothic Book"/>
          <w:u w:val="single"/>
        </w:rPr>
        <w:t>Lab</w:t>
      </w:r>
      <w:proofErr w:type="spellEnd"/>
      <w:r w:rsidR="007C798E" w:rsidRPr="007C798E">
        <w:rPr>
          <w:rFonts w:ascii="Franklin Gothic Book" w:hAnsi="Franklin Gothic Book"/>
          <w:u w:val="single"/>
        </w:rPr>
        <w:t>, с комплектом электродов для определения мышьяка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proofErr w:type="spellStart"/>
            <w:r w:rsidR="007C798E" w:rsidRPr="007C798E">
              <w:rPr>
                <w:rFonts w:ascii="Franklin Gothic Book" w:hAnsi="Franklin Gothic Book"/>
              </w:rPr>
              <w:t>вольтамперометрического</w:t>
            </w:r>
            <w:proofErr w:type="spellEnd"/>
            <w:r w:rsidR="007C798E" w:rsidRPr="007C798E">
              <w:rPr>
                <w:rFonts w:ascii="Franklin Gothic Book" w:hAnsi="Franklin Gothic Book"/>
              </w:rPr>
              <w:t xml:space="preserve"> анализатора ТА-</w:t>
            </w:r>
            <w:proofErr w:type="spellStart"/>
            <w:r w:rsidR="007C798E" w:rsidRPr="007C798E">
              <w:rPr>
                <w:rFonts w:ascii="Franklin Gothic Book" w:hAnsi="Franklin Gothic Book"/>
              </w:rPr>
              <w:t>Lab</w:t>
            </w:r>
            <w:proofErr w:type="spellEnd"/>
            <w:r w:rsidR="007C798E" w:rsidRPr="007C798E">
              <w:rPr>
                <w:rFonts w:ascii="Franklin Gothic Book" w:hAnsi="Franklin Gothic Book"/>
              </w:rPr>
              <w:t>, с комплектом электродов для определения мышьяка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7C798E" w:rsidRPr="007C798E">
              <w:rPr>
                <w:rFonts w:ascii="Franklin Gothic Book" w:hAnsi="Franklin Gothic Book"/>
              </w:rPr>
              <w:t>229 333,00 (двести двадцать девять тысяч триста тридцать три) рубля 00 копеек с учетом НДС</w:t>
            </w:r>
            <w:bookmarkStart w:id="20" w:name="_GoBack"/>
            <w:bookmarkEnd w:id="20"/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441EB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</w:t>
            </w:r>
            <w:r w:rsidR="00441EBB">
              <w:rPr>
                <w:rFonts w:ascii="Franklin Gothic Book" w:hAnsi="Franklin Gothic Book"/>
              </w:rPr>
              <w:t>сковскому времени 09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441EBB">
              <w:rPr>
                <w:rFonts w:ascii="Franklin Gothic Book" w:hAnsi="Franklin Gothic Book"/>
              </w:rPr>
              <w:t>марта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99694E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9F348B">
              <w:rPr>
                <w:rFonts w:ascii="Franklin Gothic Book" w:hAnsi="Franklin Gothic Book"/>
              </w:rPr>
              <w:t>2</w:t>
            </w:r>
            <w:r w:rsidR="0099694E">
              <w:rPr>
                <w:rFonts w:ascii="Franklin Gothic Book" w:hAnsi="Franklin Gothic Book"/>
              </w:rPr>
              <w:t>9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марта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8A64E5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B7097E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B7097E">
              <w:rPr>
                <w:rFonts w:ascii="Franklin Gothic Book" w:hAnsi="Franklin Gothic Book"/>
              </w:rPr>
              <w:t>22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февраля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B7097E">
              <w:rPr>
                <w:rFonts w:ascii="Franklin Gothic Book" w:hAnsi="Franklin Gothic Book"/>
              </w:rPr>
              <w:t>03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B7097E">
              <w:rPr>
                <w:rFonts w:ascii="Franklin Gothic Book" w:hAnsi="Franklin Gothic Book"/>
              </w:rPr>
              <w:t>марта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C04" w:rsidRDefault="00544C04">
      <w:r>
        <w:separator/>
      </w:r>
    </w:p>
  </w:endnote>
  <w:endnote w:type="continuationSeparator" w:id="0">
    <w:p w:rsidR="00544C04" w:rsidRDefault="0054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C04" w:rsidRDefault="00544C04">
    <w:pPr>
      <w:pStyle w:val="afa"/>
    </w:pPr>
  </w:p>
  <w:p w:rsidR="00544C04" w:rsidRDefault="00544C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C04" w:rsidRDefault="00544C04">
      <w:r>
        <w:separator/>
      </w:r>
    </w:p>
  </w:footnote>
  <w:footnote w:type="continuationSeparator" w:id="0">
    <w:p w:rsidR="00544C04" w:rsidRDefault="00544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4B64CEB"/>
    <w:multiLevelType w:val="multilevel"/>
    <w:tmpl w:val="DD92D3D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5B5FA1"/>
    <w:multiLevelType w:val="multilevel"/>
    <w:tmpl w:val="B428E946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4"/>
  </w:num>
  <w:num w:numId="3">
    <w:abstractNumId w:val="36"/>
  </w:num>
  <w:num w:numId="4">
    <w:abstractNumId w:val="21"/>
  </w:num>
  <w:num w:numId="5">
    <w:abstractNumId w:val="5"/>
  </w:num>
  <w:num w:numId="6">
    <w:abstractNumId w:val="24"/>
  </w:num>
  <w:num w:numId="7">
    <w:abstractNumId w:val="31"/>
  </w:num>
  <w:num w:numId="8">
    <w:abstractNumId w:val="27"/>
  </w:num>
  <w:num w:numId="9">
    <w:abstractNumId w:val="40"/>
  </w:num>
  <w:num w:numId="10">
    <w:abstractNumId w:val="12"/>
  </w:num>
  <w:num w:numId="11">
    <w:abstractNumId w:val="41"/>
  </w:num>
  <w:num w:numId="12">
    <w:abstractNumId w:val="32"/>
  </w:num>
  <w:num w:numId="13">
    <w:abstractNumId w:val="13"/>
  </w:num>
  <w:num w:numId="14">
    <w:abstractNumId w:val="17"/>
  </w:num>
  <w:num w:numId="15">
    <w:abstractNumId w:val="8"/>
  </w:num>
  <w:num w:numId="16">
    <w:abstractNumId w:val="18"/>
  </w:num>
  <w:num w:numId="17">
    <w:abstractNumId w:val="20"/>
  </w:num>
  <w:num w:numId="18">
    <w:abstractNumId w:val="38"/>
  </w:num>
  <w:num w:numId="19">
    <w:abstractNumId w:val="39"/>
  </w:num>
  <w:num w:numId="20">
    <w:abstractNumId w:val="11"/>
  </w:num>
  <w:num w:numId="21">
    <w:abstractNumId w:val="29"/>
  </w:num>
  <w:num w:numId="22">
    <w:abstractNumId w:val="16"/>
  </w:num>
  <w:num w:numId="23">
    <w:abstractNumId w:val="19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6"/>
  </w:num>
  <w:num w:numId="39">
    <w:abstractNumId w:val="37"/>
  </w:num>
  <w:num w:numId="40">
    <w:abstractNumId w:val="30"/>
  </w:num>
  <w:num w:numId="41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6"/>
  </w:num>
  <w:num w:numId="44">
    <w:abstractNumId w:val="42"/>
  </w:num>
  <w:num w:numId="45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4D8F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5D0D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5011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4CD3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67FF8"/>
    <w:rsid w:val="003709EF"/>
    <w:rsid w:val="003712F4"/>
    <w:rsid w:val="00372801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1EBB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58E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4C04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2848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67757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40C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98E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183C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4E5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42D"/>
    <w:rsid w:val="00902A74"/>
    <w:rsid w:val="00903495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694E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1A84"/>
    <w:rsid w:val="009F317E"/>
    <w:rsid w:val="009F325F"/>
    <w:rsid w:val="009F348B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28C1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4BD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97E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0D32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5802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6A6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50E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6AC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1D29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0C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5400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table" w:customStyle="1" w:styleId="180">
    <w:name w:val="Сетка таблицы18"/>
    <w:basedOn w:val="a5"/>
    <w:next w:val="aff7"/>
    <w:uiPriority w:val="59"/>
    <w:rsid w:val="00C258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5"/>
    <w:next w:val="aff7"/>
    <w:uiPriority w:val="59"/>
    <w:rsid w:val="00A128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5"/>
    <w:next w:val="aff7"/>
    <w:uiPriority w:val="59"/>
    <w:rsid w:val="00D91D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5"/>
    <w:next w:val="aff7"/>
    <w:uiPriority w:val="59"/>
    <w:rsid w:val="00544C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5C784-C57C-4024-943C-0401CE2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28</Pages>
  <Words>8307</Words>
  <Characters>63031</Characters>
  <Application>Microsoft Office Word</Application>
  <DocSecurity>0</DocSecurity>
  <Lines>525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71196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35</cp:revision>
  <cp:lastPrinted>2017-02-21T13:26:00Z</cp:lastPrinted>
  <dcterms:created xsi:type="dcterms:W3CDTF">2016-05-17T08:03:00Z</dcterms:created>
  <dcterms:modified xsi:type="dcterms:W3CDTF">2017-02-21T13:26:00Z</dcterms:modified>
</cp:coreProperties>
</file>