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BE02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BE0230" w:rsidRPr="00BE0230">
        <w:rPr>
          <w:rFonts w:ascii="Franklin Gothic Heavy" w:eastAsia="Tahoma" w:hAnsi="Franklin Gothic Heavy"/>
          <w:b/>
          <w:kern w:val="144"/>
          <w:sz w:val="48"/>
          <w:szCs w:val="52"/>
        </w:rPr>
        <w:t>контрольно-измерительных приборов (КИП) на трубопроводы.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5127D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25750E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C66286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BE0230" w:rsidRPr="00BE0230">
        <w:rPr>
          <w:rFonts w:ascii="Franklin Gothic Book" w:eastAsiaTheme="minorHAnsi" w:hAnsi="Franklin Gothic Book"/>
          <w:b/>
          <w:lang w:eastAsia="en-US"/>
        </w:rPr>
        <w:t>контрольно-измерительных приборов (КИП) на трубопроводы.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550"/>
        <w:gridCol w:w="425"/>
        <w:gridCol w:w="3405"/>
        <w:gridCol w:w="750"/>
        <w:gridCol w:w="951"/>
        <w:gridCol w:w="1420"/>
      </w:tblGrid>
      <w:tr w:rsidR="0028707E" w:rsidRPr="0028707E" w:rsidTr="00BE0230">
        <w:tc>
          <w:tcPr>
            <w:tcW w:w="816" w:type="dxa"/>
            <w:vAlign w:val="center"/>
          </w:tcPr>
          <w:p w:rsidR="0028707E" w:rsidRPr="0028707E" w:rsidRDefault="0028707E" w:rsidP="00BE0230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0" w:type="dxa"/>
            <w:vAlign w:val="center"/>
          </w:tcPr>
          <w:p w:rsidR="0028707E" w:rsidRPr="0028707E" w:rsidRDefault="0028707E" w:rsidP="00BE0230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28707E" w:rsidRDefault="0028707E" w:rsidP="00BE0230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BE0230">
        <w:tc>
          <w:tcPr>
            <w:tcW w:w="816" w:type="dxa"/>
            <w:vAlign w:val="center"/>
          </w:tcPr>
          <w:p w:rsidR="0028707E" w:rsidRPr="0028707E" w:rsidRDefault="0028707E" w:rsidP="00BE0230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28707E" w:rsidRDefault="00BE0230" w:rsidP="00BE0230">
            <w:pPr>
              <w:rPr>
                <w:rFonts w:ascii="Franklin Gothic Book" w:hAnsi="Franklin Gothic Book"/>
              </w:rPr>
            </w:pPr>
            <w:r w:rsidRPr="00BE023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Юридический адрес: 353901, г. Новороссийск, ул. Портовая, 14, ЗАЯВКА 4-ой Пристани № 14798 от 08.11.2016 г. на 4 квартал 2016 г.</w:t>
            </w:r>
          </w:p>
        </w:tc>
      </w:tr>
      <w:tr w:rsidR="0028707E" w:rsidRPr="0028707E" w:rsidTr="00BE0230">
        <w:tc>
          <w:tcPr>
            <w:tcW w:w="816" w:type="dxa"/>
            <w:vAlign w:val="center"/>
          </w:tcPr>
          <w:p w:rsidR="0028707E" w:rsidRPr="0028707E" w:rsidRDefault="0028707E" w:rsidP="00BE0230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28707E" w:rsidRDefault="00BE0230" w:rsidP="00BE0230">
            <w:pPr>
              <w:ind w:right="35"/>
              <w:rPr>
                <w:rFonts w:ascii="Franklin Gothic Book" w:hAnsi="Franklin Gothic Book"/>
              </w:rPr>
            </w:pPr>
            <w:r w:rsidRPr="00BE0230">
              <w:rPr>
                <w:rFonts w:ascii="Franklin Gothic Book" w:hAnsi="Franklin Gothic Book"/>
              </w:rPr>
              <w:t xml:space="preserve">Манометры </w:t>
            </w:r>
            <w:proofErr w:type="spellStart"/>
            <w:r w:rsidRPr="00BE0230">
              <w:rPr>
                <w:rFonts w:ascii="Franklin Gothic Book" w:hAnsi="Franklin Gothic Book"/>
              </w:rPr>
              <w:t>Wika</w:t>
            </w:r>
            <w:proofErr w:type="spellEnd"/>
            <w:r w:rsidRPr="00BE0230">
              <w:rPr>
                <w:rFonts w:ascii="Franklin Gothic Book" w:hAnsi="Franklin Gothic Book"/>
              </w:rPr>
              <w:t xml:space="preserve"> 232.30, манометры </w:t>
            </w:r>
            <w:proofErr w:type="spellStart"/>
            <w:r w:rsidRPr="00BE0230">
              <w:rPr>
                <w:rFonts w:ascii="Franklin Gothic Book" w:hAnsi="Franklin Gothic Book"/>
              </w:rPr>
              <w:t>Wika</w:t>
            </w:r>
            <w:proofErr w:type="spellEnd"/>
            <w:r w:rsidRPr="00BE0230">
              <w:rPr>
                <w:rFonts w:ascii="Franklin Gothic Book" w:hAnsi="Franklin Gothic Book"/>
              </w:rPr>
              <w:t xml:space="preserve"> 232.50, манометры с </w:t>
            </w:r>
            <w:proofErr w:type="spellStart"/>
            <w:r w:rsidRPr="00BE0230">
              <w:rPr>
                <w:rFonts w:ascii="Franklin Gothic Book" w:hAnsi="Franklin Gothic Book"/>
              </w:rPr>
              <w:t>гидрозаполнением</w:t>
            </w:r>
            <w:proofErr w:type="spellEnd"/>
            <w:r w:rsidRPr="00BE023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E0230">
              <w:rPr>
                <w:rFonts w:ascii="Franklin Gothic Book" w:hAnsi="Franklin Gothic Book"/>
              </w:rPr>
              <w:t>Wika</w:t>
            </w:r>
            <w:proofErr w:type="spellEnd"/>
            <w:r w:rsidRPr="00BE0230">
              <w:rPr>
                <w:rFonts w:ascii="Franklin Gothic Book" w:hAnsi="Franklin Gothic Book"/>
              </w:rPr>
              <w:t xml:space="preserve"> 233.30</w:t>
            </w:r>
          </w:p>
        </w:tc>
      </w:tr>
      <w:tr w:rsidR="0028707E" w:rsidRPr="0028707E" w:rsidTr="00BE0230">
        <w:tc>
          <w:tcPr>
            <w:tcW w:w="816" w:type="dxa"/>
            <w:vAlign w:val="center"/>
          </w:tcPr>
          <w:p w:rsidR="0028707E" w:rsidRPr="0028707E" w:rsidRDefault="0028707E" w:rsidP="00BE0230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28707E" w:rsidRDefault="00BE0230" w:rsidP="00BE0230">
            <w:pPr>
              <w:rPr>
                <w:rFonts w:ascii="Franklin Gothic Book" w:hAnsi="Franklin Gothic Book"/>
              </w:rPr>
            </w:pPr>
            <w:r w:rsidRPr="00BE0230">
              <w:rPr>
                <w:rFonts w:ascii="Franklin Gothic Book" w:hAnsi="Franklin Gothic Book"/>
              </w:rPr>
              <w:t>Товар поставляется на склад Покупателя по адресу ул. Портовая, 14</w:t>
            </w:r>
          </w:p>
        </w:tc>
      </w:tr>
      <w:tr w:rsidR="0028707E" w:rsidRPr="0028707E" w:rsidTr="00BE0230">
        <w:tc>
          <w:tcPr>
            <w:tcW w:w="816" w:type="dxa"/>
            <w:vAlign w:val="center"/>
          </w:tcPr>
          <w:p w:rsidR="0028707E" w:rsidRPr="0028707E" w:rsidRDefault="0028707E" w:rsidP="00BE0230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5"/>
            <w:vAlign w:val="center"/>
          </w:tcPr>
          <w:p w:rsidR="00BE0230" w:rsidRPr="00BE0230" w:rsidRDefault="00BE0230" w:rsidP="00BE0230">
            <w:pPr>
              <w:rPr>
                <w:rFonts w:ascii="Franklin Gothic Book" w:hAnsi="Franklin Gothic Book"/>
              </w:rPr>
            </w:pPr>
            <w:r w:rsidRPr="00BE0230">
              <w:rPr>
                <w:rFonts w:ascii="Franklin Gothic Book" w:hAnsi="Franklin Gothic Book"/>
              </w:rPr>
              <w:t>Товар должен быть новым ранее не использованным, упакован.</w:t>
            </w:r>
          </w:p>
          <w:p w:rsidR="00BE0230" w:rsidRPr="00BE0230" w:rsidRDefault="00BE0230" w:rsidP="00BE0230">
            <w:pPr>
              <w:rPr>
                <w:rFonts w:ascii="Franklin Gothic Book" w:hAnsi="Franklin Gothic Book"/>
              </w:rPr>
            </w:pPr>
            <w:r w:rsidRPr="00BE0230">
              <w:rPr>
                <w:rFonts w:ascii="Franklin Gothic Book" w:hAnsi="Franklin Gothic Book"/>
              </w:rPr>
              <w:t>Приборы должен соответствовать заявленным характеристикам;</w:t>
            </w:r>
          </w:p>
          <w:p w:rsidR="00BE0230" w:rsidRPr="00BE0230" w:rsidRDefault="00BE0230" w:rsidP="00BE0230">
            <w:pPr>
              <w:rPr>
                <w:rFonts w:ascii="Franklin Gothic Book" w:hAnsi="Franklin Gothic Book"/>
              </w:rPr>
            </w:pPr>
            <w:r w:rsidRPr="00BE0230">
              <w:rPr>
                <w:rFonts w:ascii="Franklin Gothic Book" w:hAnsi="Franklin Gothic Book"/>
              </w:rPr>
              <w:t>Приборы должны соответствовать требованиям ГОСТ 2405-88</w:t>
            </w:r>
          </w:p>
          <w:p w:rsidR="00BE0230" w:rsidRPr="00BE0230" w:rsidRDefault="00BE0230" w:rsidP="00BE0230">
            <w:pPr>
              <w:rPr>
                <w:rFonts w:ascii="Franklin Gothic Book" w:hAnsi="Franklin Gothic Book"/>
              </w:rPr>
            </w:pPr>
            <w:r w:rsidRPr="00BE0230">
              <w:rPr>
                <w:rFonts w:ascii="Franklin Gothic Book" w:hAnsi="Franklin Gothic Book"/>
              </w:rPr>
              <w:t xml:space="preserve">Приборы должны быть </w:t>
            </w:r>
            <w:proofErr w:type="spellStart"/>
            <w:r w:rsidRPr="00BE0230">
              <w:rPr>
                <w:rFonts w:ascii="Franklin Gothic Book" w:hAnsi="Franklin Gothic Book"/>
              </w:rPr>
              <w:t>поверены</w:t>
            </w:r>
            <w:proofErr w:type="spellEnd"/>
            <w:r w:rsidRPr="00BE0230">
              <w:rPr>
                <w:rFonts w:ascii="Franklin Gothic Book" w:hAnsi="Franklin Gothic Book"/>
              </w:rPr>
              <w:t>.</w:t>
            </w:r>
          </w:p>
          <w:p w:rsidR="0028707E" w:rsidRPr="0028707E" w:rsidRDefault="00BE0230" w:rsidP="00BE0230">
            <w:pPr>
              <w:rPr>
                <w:rFonts w:ascii="Franklin Gothic Book" w:hAnsi="Franklin Gothic Book"/>
              </w:rPr>
            </w:pPr>
            <w:r w:rsidRPr="00BE0230">
              <w:rPr>
                <w:rFonts w:ascii="Franklin Gothic Book" w:hAnsi="Franklin Gothic Book"/>
              </w:rPr>
              <w:t>Приборы должны иметь свидетельства об утверждении типа средств измерений и паспорта.</w:t>
            </w:r>
          </w:p>
        </w:tc>
      </w:tr>
      <w:tr w:rsidR="00BE0230" w:rsidRPr="0028707E" w:rsidTr="00BE0230">
        <w:tc>
          <w:tcPr>
            <w:tcW w:w="816" w:type="dxa"/>
            <w:vAlign w:val="center"/>
          </w:tcPr>
          <w:p w:rsidR="00BE0230" w:rsidRPr="0028707E" w:rsidRDefault="00BE0230" w:rsidP="00BE0230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BE0230" w:rsidRPr="0028707E" w:rsidRDefault="00BE0230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25" w:type="dxa"/>
          </w:tcPr>
          <w:p w:rsidR="00BE0230" w:rsidRPr="0028707E" w:rsidRDefault="00BE0230" w:rsidP="00BE023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</w:p>
        </w:tc>
        <w:tc>
          <w:tcPr>
            <w:tcW w:w="3405" w:type="dxa"/>
            <w:vAlign w:val="center"/>
          </w:tcPr>
          <w:p w:rsidR="00BE0230" w:rsidRPr="0028707E" w:rsidRDefault="00BE0230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750" w:type="dxa"/>
            <w:vAlign w:val="center"/>
          </w:tcPr>
          <w:p w:rsidR="00BE0230" w:rsidRPr="0028707E" w:rsidRDefault="00BE0230" w:rsidP="00BE0230">
            <w:pPr>
              <w:jc w:val="center"/>
              <w:rPr>
                <w:rFonts w:ascii="Franklin Gothic Book" w:hAnsi="Franklin Gothic Book"/>
                <w:vanish/>
              </w:rPr>
            </w:pPr>
            <w:proofErr w:type="gramStart"/>
            <w:r>
              <w:rPr>
                <w:rFonts w:ascii="Franklin Gothic Book" w:hAnsi="Franklin Gothic Book"/>
              </w:rPr>
              <w:t>Кат.№</w:t>
            </w:r>
            <w:proofErr w:type="gramEnd"/>
          </w:p>
        </w:tc>
        <w:tc>
          <w:tcPr>
            <w:tcW w:w="951" w:type="dxa"/>
            <w:vAlign w:val="center"/>
          </w:tcPr>
          <w:p w:rsidR="00BE0230" w:rsidRPr="0028707E" w:rsidRDefault="00BE0230" w:rsidP="00BE0230">
            <w:pPr>
              <w:jc w:val="center"/>
              <w:rPr>
                <w:rFonts w:ascii="Franklin Gothic Book" w:hAnsi="Franklin Gothic Book"/>
                <w:vanish/>
              </w:rPr>
            </w:pPr>
            <w:proofErr w:type="spellStart"/>
            <w:r>
              <w:rPr>
                <w:rFonts w:ascii="Franklin Gothic Book" w:hAnsi="Franklin Gothic Book"/>
              </w:rPr>
              <w:t>Един.изм</w:t>
            </w:r>
            <w:proofErr w:type="spellEnd"/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420" w:type="dxa"/>
            <w:vAlign w:val="center"/>
          </w:tcPr>
          <w:p w:rsidR="00BE0230" w:rsidRPr="0028707E" w:rsidRDefault="00BE0230" w:rsidP="00BE0230">
            <w:pPr>
              <w:ind w:right="-108"/>
              <w:rPr>
                <w:rFonts w:ascii="Franklin Gothic Book" w:hAnsi="Franklin Gothic Book"/>
                <w:vanish/>
              </w:rPr>
            </w:pPr>
            <w:r>
              <w:rPr>
                <w:rFonts w:ascii="Franklin Gothic Book" w:hAnsi="Franklin Gothic Book"/>
              </w:rPr>
              <w:t>Кол-во</w:t>
            </w:r>
          </w:p>
        </w:tc>
      </w:tr>
      <w:tr w:rsidR="0028707E" w:rsidRPr="0028707E" w:rsidTr="00BE0230">
        <w:tc>
          <w:tcPr>
            <w:tcW w:w="816" w:type="dxa"/>
            <w:vAlign w:val="center"/>
          </w:tcPr>
          <w:p w:rsidR="0028707E" w:rsidRPr="0028707E" w:rsidRDefault="0028707E" w:rsidP="00BE02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BE0230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5"/>
            <w:vAlign w:val="center"/>
          </w:tcPr>
          <w:p w:rsidR="0028707E" w:rsidRPr="0028707E" w:rsidRDefault="00BE0230" w:rsidP="00BE0230">
            <w:pPr>
              <w:rPr>
                <w:rFonts w:ascii="Franklin Gothic Book" w:hAnsi="Franklin Gothic Book"/>
                <w:b/>
              </w:rPr>
            </w:pPr>
            <w:r w:rsidRPr="00BE0230">
              <w:rPr>
                <w:rFonts w:ascii="Franklin Gothic Book" w:hAnsi="Franklin Gothic Book"/>
                <w:b/>
              </w:rPr>
              <w:t>ЗАЯВКА 4-ой Пристани № 14475 от 13.10.2016 г. на 4 квартал 2016 г.</w:t>
            </w:r>
          </w:p>
        </w:tc>
      </w:tr>
      <w:tr w:rsidR="00BE0230" w:rsidRPr="0028707E" w:rsidTr="00BE0230">
        <w:tc>
          <w:tcPr>
            <w:tcW w:w="816" w:type="dxa"/>
            <w:vAlign w:val="center"/>
          </w:tcPr>
          <w:p w:rsidR="00BE0230" w:rsidRPr="0028707E" w:rsidRDefault="00BE0230" w:rsidP="00BE02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BE0230" w:rsidRPr="0028707E" w:rsidRDefault="00BE0230" w:rsidP="00BE0230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E0230" w:rsidRDefault="00BE0230" w:rsidP="00BE023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3405" w:type="dxa"/>
          </w:tcPr>
          <w:p w:rsidR="00BE0230" w:rsidRPr="007D6C48" w:rsidRDefault="00BE0230" w:rsidP="00BE0230">
            <w:r w:rsidRPr="00BE0230">
              <w:t xml:space="preserve">Манометр </w:t>
            </w:r>
            <w:proofErr w:type="spellStart"/>
            <w:r w:rsidRPr="00BE0230">
              <w:t>Wika</w:t>
            </w:r>
            <w:proofErr w:type="spellEnd"/>
            <w:r w:rsidRPr="00BE0230">
              <w:t xml:space="preserve"> 232.30, корпус 63 мм, диапазон измерений от 0 до 25 </w:t>
            </w:r>
            <w:proofErr w:type="spellStart"/>
            <w:r w:rsidRPr="00BE0230">
              <w:t>bar</w:t>
            </w:r>
            <w:proofErr w:type="spellEnd"/>
            <w:r w:rsidRPr="00BE0230">
              <w:t xml:space="preserve">, </w:t>
            </w:r>
            <w:proofErr w:type="spellStart"/>
            <w:r w:rsidRPr="00BE0230">
              <w:t>кл.т</w:t>
            </w:r>
            <w:proofErr w:type="spellEnd"/>
            <w:r w:rsidRPr="00BE0230">
              <w:t xml:space="preserve">. 1,6, полностью из нержавеющей стали 316L, исполнение EN 837-1, без </w:t>
            </w:r>
            <w:proofErr w:type="spellStart"/>
            <w:r w:rsidRPr="00BE0230">
              <w:t>гидрозаполнения</w:t>
            </w:r>
            <w:proofErr w:type="spellEnd"/>
            <w:r w:rsidRPr="00BE0230">
              <w:t>, температура рабочая -40...+60оС, 1⁄4 B (наружная резьба</w:t>
            </w:r>
            <w:proofErr w:type="gramStart"/>
            <w:r w:rsidRPr="00BE0230">
              <w:t>).температура</w:t>
            </w:r>
            <w:proofErr w:type="gramEnd"/>
            <w:r w:rsidRPr="00BE0230">
              <w:t xml:space="preserve"> среды +200оС, IP 65, присоединение снизу (LM) G</w:t>
            </w:r>
          </w:p>
        </w:tc>
        <w:tc>
          <w:tcPr>
            <w:tcW w:w="750" w:type="dxa"/>
          </w:tcPr>
          <w:p w:rsidR="00BE0230" w:rsidRDefault="00BE0230" w:rsidP="00BE0230">
            <w:pPr>
              <w:jc w:val="center"/>
            </w:pPr>
          </w:p>
          <w:p w:rsidR="00BE0230" w:rsidRDefault="00BE0230" w:rsidP="00BE0230">
            <w:pPr>
              <w:jc w:val="center"/>
            </w:pPr>
          </w:p>
        </w:tc>
        <w:tc>
          <w:tcPr>
            <w:tcW w:w="951" w:type="dxa"/>
          </w:tcPr>
          <w:p w:rsidR="00BE0230" w:rsidRDefault="00BE0230" w:rsidP="00BE0230">
            <w:pPr>
              <w:jc w:val="center"/>
            </w:pPr>
          </w:p>
          <w:p w:rsidR="0037346A" w:rsidRDefault="0037346A" w:rsidP="00BE0230">
            <w:pPr>
              <w:jc w:val="center"/>
            </w:pPr>
          </w:p>
          <w:p w:rsidR="0037346A" w:rsidRDefault="0037346A" w:rsidP="00BE0230">
            <w:pPr>
              <w:jc w:val="center"/>
            </w:pPr>
          </w:p>
          <w:p w:rsidR="0037346A" w:rsidRDefault="0037346A" w:rsidP="00BE0230">
            <w:pPr>
              <w:jc w:val="center"/>
            </w:pPr>
          </w:p>
          <w:p w:rsidR="0037346A" w:rsidRDefault="0037346A" w:rsidP="00BE0230">
            <w:pPr>
              <w:jc w:val="center"/>
            </w:pPr>
          </w:p>
          <w:p w:rsidR="00BE0230" w:rsidRDefault="0037346A" w:rsidP="00BE0230">
            <w:pPr>
              <w:jc w:val="center"/>
            </w:pPr>
            <w:r>
              <w:t>шт.</w:t>
            </w:r>
          </w:p>
        </w:tc>
        <w:tc>
          <w:tcPr>
            <w:tcW w:w="1420" w:type="dxa"/>
            <w:vAlign w:val="center"/>
          </w:tcPr>
          <w:p w:rsidR="00BE0230" w:rsidRPr="0028707E" w:rsidRDefault="0037346A" w:rsidP="00BE023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</w:tr>
      <w:tr w:rsidR="00BE0230" w:rsidRPr="0028707E" w:rsidTr="00BE0230">
        <w:tc>
          <w:tcPr>
            <w:tcW w:w="816" w:type="dxa"/>
            <w:vAlign w:val="center"/>
          </w:tcPr>
          <w:p w:rsidR="00BE0230" w:rsidRPr="0028707E" w:rsidRDefault="00BE0230" w:rsidP="00BE02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BE0230" w:rsidRPr="0028707E" w:rsidRDefault="00BE0230" w:rsidP="00BE0230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E0230" w:rsidRDefault="00BE0230" w:rsidP="00BE023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405" w:type="dxa"/>
          </w:tcPr>
          <w:p w:rsidR="00BE0230" w:rsidRPr="00BE0230" w:rsidRDefault="00BE0230" w:rsidP="00BE0230">
            <w:r w:rsidRPr="00BE0230">
              <w:t xml:space="preserve">Манометр </w:t>
            </w:r>
            <w:proofErr w:type="spellStart"/>
            <w:r w:rsidRPr="00BE0230">
              <w:t>Wika</w:t>
            </w:r>
            <w:proofErr w:type="spellEnd"/>
            <w:r w:rsidRPr="00BE0230">
              <w:t xml:space="preserve"> 232.50, корпус 100 мм, нержавеющая сталь полностью, радиальный, - 0,1 − 0 МПа, класс точности 1, M20x1,5, среда до +150 °С, без </w:t>
            </w:r>
            <w:proofErr w:type="spellStart"/>
            <w:r w:rsidRPr="00BE0230">
              <w:t>гидрозаполнения</w:t>
            </w:r>
            <w:proofErr w:type="spellEnd"/>
          </w:p>
        </w:tc>
        <w:tc>
          <w:tcPr>
            <w:tcW w:w="750" w:type="dxa"/>
          </w:tcPr>
          <w:p w:rsidR="00BE0230" w:rsidRDefault="00BE0230" w:rsidP="00BE0230">
            <w:pPr>
              <w:jc w:val="center"/>
            </w:pPr>
          </w:p>
        </w:tc>
        <w:tc>
          <w:tcPr>
            <w:tcW w:w="951" w:type="dxa"/>
          </w:tcPr>
          <w:p w:rsidR="0037346A" w:rsidRDefault="0037346A" w:rsidP="00BE0230">
            <w:pPr>
              <w:jc w:val="center"/>
            </w:pPr>
          </w:p>
          <w:p w:rsidR="0037346A" w:rsidRDefault="0037346A" w:rsidP="00BE0230">
            <w:pPr>
              <w:jc w:val="center"/>
            </w:pPr>
          </w:p>
          <w:p w:rsidR="00BE0230" w:rsidRDefault="0037346A" w:rsidP="00BE0230">
            <w:pPr>
              <w:jc w:val="center"/>
            </w:pPr>
            <w:r>
              <w:t>шт.</w:t>
            </w:r>
          </w:p>
        </w:tc>
        <w:tc>
          <w:tcPr>
            <w:tcW w:w="1420" w:type="dxa"/>
            <w:vAlign w:val="center"/>
          </w:tcPr>
          <w:p w:rsidR="00BE0230" w:rsidRDefault="0037346A" w:rsidP="00BE023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37346A" w:rsidRPr="0028707E" w:rsidTr="00BE0230">
        <w:tc>
          <w:tcPr>
            <w:tcW w:w="816" w:type="dxa"/>
            <w:vAlign w:val="center"/>
          </w:tcPr>
          <w:p w:rsidR="0037346A" w:rsidRPr="0028707E" w:rsidRDefault="0037346A" w:rsidP="00BE02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7346A" w:rsidRPr="0028707E" w:rsidRDefault="0037346A" w:rsidP="00BE0230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7346A" w:rsidRDefault="0037346A" w:rsidP="00BE023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405" w:type="dxa"/>
          </w:tcPr>
          <w:p w:rsidR="0037346A" w:rsidRPr="00BE0230" w:rsidRDefault="0037346A" w:rsidP="00BE0230">
            <w:r w:rsidRPr="0037346A">
              <w:t xml:space="preserve">Манометр </w:t>
            </w:r>
            <w:proofErr w:type="spellStart"/>
            <w:r w:rsidRPr="0037346A">
              <w:t>Wika</w:t>
            </w:r>
            <w:proofErr w:type="spellEnd"/>
            <w:r w:rsidRPr="0037346A">
              <w:t xml:space="preserve"> 233.30, корпус 63 мм, диапазон измерений от 0 до 400 </w:t>
            </w:r>
            <w:proofErr w:type="spellStart"/>
            <w:r w:rsidRPr="0037346A">
              <w:t>bar</w:t>
            </w:r>
            <w:proofErr w:type="spellEnd"/>
            <w:r w:rsidRPr="0037346A">
              <w:t xml:space="preserve">, </w:t>
            </w:r>
            <w:proofErr w:type="spellStart"/>
            <w:r w:rsidRPr="0037346A">
              <w:t>кл.т</w:t>
            </w:r>
            <w:proofErr w:type="spellEnd"/>
            <w:r w:rsidRPr="0037346A">
              <w:t xml:space="preserve">. 1,6, полностью из нержавеющей стали 316L, исполнение EN 837-1, с </w:t>
            </w:r>
            <w:proofErr w:type="spellStart"/>
            <w:r w:rsidRPr="0037346A">
              <w:t>гидрозаполнением</w:t>
            </w:r>
            <w:proofErr w:type="spellEnd"/>
            <w:r w:rsidRPr="0037346A">
              <w:t xml:space="preserve"> Глицерин 99,7 %, температура</w:t>
            </w:r>
          </w:p>
        </w:tc>
        <w:tc>
          <w:tcPr>
            <w:tcW w:w="750" w:type="dxa"/>
          </w:tcPr>
          <w:p w:rsidR="0037346A" w:rsidRDefault="0037346A" w:rsidP="00BE0230">
            <w:pPr>
              <w:jc w:val="center"/>
            </w:pPr>
          </w:p>
        </w:tc>
        <w:tc>
          <w:tcPr>
            <w:tcW w:w="951" w:type="dxa"/>
          </w:tcPr>
          <w:p w:rsidR="0037346A" w:rsidRDefault="0037346A" w:rsidP="00BE0230">
            <w:pPr>
              <w:jc w:val="center"/>
            </w:pPr>
          </w:p>
          <w:p w:rsidR="0037346A" w:rsidRDefault="0037346A" w:rsidP="00BE0230">
            <w:pPr>
              <w:jc w:val="center"/>
            </w:pPr>
            <w:r>
              <w:t>шт.</w:t>
            </w:r>
          </w:p>
        </w:tc>
        <w:tc>
          <w:tcPr>
            <w:tcW w:w="1420" w:type="dxa"/>
            <w:vAlign w:val="center"/>
          </w:tcPr>
          <w:p w:rsidR="0037346A" w:rsidRDefault="0037346A" w:rsidP="00BE023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</w:p>
        </w:tc>
      </w:tr>
      <w:tr w:rsidR="00391E0D" w:rsidRPr="0028707E" w:rsidTr="00BE0230">
        <w:tc>
          <w:tcPr>
            <w:tcW w:w="816" w:type="dxa"/>
            <w:vAlign w:val="center"/>
          </w:tcPr>
          <w:p w:rsidR="00391E0D" w:rsidRPr="0028707E" w:rsidRDefault="00391E0D" w:rsidP="00BE0230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28707E" w:rsidRDefault="00BE3A47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BE0230">
        <w:tc>
          <w:tcPr>
            <w:tcW w:w="816" w:type="dxa"/>
            <w:vAlign w:val="center"/>
          </w:tcPr>
          <w:p w:rsidR="00391E0D" w:rsidRPr="0028707E" w:rsidRDefault="00391E0D" w:rsidP="00BE0230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28707E" w:rsidRDefault="00391E0D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BE3A47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BE0230">
        <w:tc>
          <w:tcPr>
            <w:tcW w:w="816" w:type="dxa"/>
            <w:vAlign w:val="center"/>
          </w:tcPr>
          <w:p w:rsidR="00391E0D" w:rsidRPr="0028707E" w:rsidRDefault="00391E0D" w:rsidP="00BE0230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28707E" w:rsidRDefault="0037346A" w:rsidP="00BE0230">
            <w:pPr>
              <w:ind w:right="-102"/>
              <w:rPr>
                <w:rFonts w:ascii="Franklin Gothic Book" w:hAnsi="Franklin Gothic Book"/>
              </w:rPr>
            </w:pPr>
            <w:r w:rsidRPr="0037346A">
              <w:rPr>
                <w:rFonts w:ascii="Franklin Gothic Book" w:hAnsi="Franklin Gothic Book"/>
              </w:rPr>
              <w:t>На весь товар гарантийный срок эксплуатации 12 месяцев.</w:t>
            </w:r>
          </w:p>
        </w:tc>
      </w:tr>
      <w:tr w:rsidR="00391E0D" w:rsidRPr="0028707E" w:rsidTr="00BE0230">
        <w:trPr>
          <w:trHeight w:val="598"/>
        </w:trPr>
        <w:tc>
          <w:tcPr>
            <w:tcW w:w="816" w:type="dxa"/>
            <w:vAlign w:val="center"/>
          </w:tcPr>
          <w:p w:rsidR="00391E0D" w:rsidRPr="0028707E" w:rsidRDefault="00391E0D" w:rsidP="00BE0230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Обязанность контрагента при поставке </w:t>
            </w:r>
            <w:r w:rsidRPr="0028707E">
              <w:rPr>
                <w:rFonts w:ascii="Franklin Gothic Book" w:hAnsi="Franklin Gothic Book"/>
              </w:rPr>
              <w:lastRenderedPageBreak/>
              <w:t>товара:</w:t>
            </w:r>
          </w:p>
        </w:tc>
        <w:tc>
          <w:tcPr>
            <w:tcW w:w="6951" w:type="dxa"/>
            <w:gridSpan w:val="5"/>
            <w:vAlign w:val="center"/>
          </w:tcPr>
          <w:p w:rsidR="0037346A" w:rsidRPr="0037346A" w:rsidRDefault="0037346A" w:rsidP="0037346A">
            <w:pPr>
              <w:ind w:left="34"/>
              <w:rPr>
                <w:rFonts w:ascii="Franklin Gothic Book" w:hAnsi="Franklin Gothic Book"/>
              </w:rPr>
            </w:pPr>
            <w:r w:rsidRPr="0037346A">
              <w:rPr>
                <w:rFonts w:ascii="Franklin Gothic Book" w:hAnsi="Franklin Gothic Book"/>
              </w:rPr>
              <w:lastRenderedPageBreak/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37346A" w:rsidRPr="0037346A" w:rsidRDefault="0037346A" w:rsidP="0037346A">
            <w:pPr>
              <w:ind w:left="34"/>
              <w:rPr>
                <w:rFonts w:ascii="Franklin Gothic Book" w:hAnsi="Franklin Gothic Book"/>
              </w:rPr>
            </w:pPr>
            <w:r w:rsidRPr="0037346A">
              <w:rPr>
                <w:rFonts w:ascii="Franklin Gothic Book" w:hAnsi="Franklin Gothic Book"/>
              </w:rPr>
              <w:t>Поставка осуществляется силами и за счет Поставщика</w:t>
            </w:r>
          </w:p>
          <w:p w:rsidR="0037346A" w:rsidRPr="0037346A" w:rsidRDefault="0037346A" w:rsidP="0037346A">
            <w:pPr>
              <w:ind w:left="34"/>
              <w:rPr>
                <w:rFonts w:ascii="Franklin Gothic Book" w:hAnsi="Franklin Gothic Book"/>
              </w:rPr>
            </w:pPr>
            <w:r w:rsidRPr="0037346A">
              <w:rPr>
                <w:rFonts w:ascii="Franklin Gothic Book" w:hAnsi="Franklin Gothic Book"/>
              </w:rPr>
              <w:t>Необходимые сертификаты соответствия на весь товар</w:t>
            </w:r>
          </w:p>
          <w:p w:rsidR="00391E0D" w:rsidRPr="0028707E" w:rsidRDefault="0037346A" w:rsidP="0037346A">
            <w:pPr>
              <w:ind w:left="34"/>
              <w:rPr>
                <w:rFonts w:ascii="Franklin Gothic Book" w:hAnsi="Franklin Gothic Book"/>
              </w:rPr>
            </w:pPr>
            <w:r w:rsidRPr="0037346A">
              <w:rPr>
                <w:rFonts w:ascii="Franklin Gothic Book" w:hAnsi="Franklin Gothic Book"/>
              </w:rPr>
              <w:t>Паспорт качества с датой изготовления</w:t>
            </w:r>
          </w:p>
        </w:tc>
      </w:tr>
      <w:tr w:rsidR="00391E0D" w:rsidRPr="0028707E" w:rsidTr="00BE0230">
        <w:tc>
          <w:tcPr>
            <w:tcW w:w="816" w:type="dxa"/>
            <w:vAlign w:val="center"/>
          </w:tcPr>
          <w:p w:rsidR="00391E0D" w:rsidRPr="0028707E" w:rsidRDefault="00391E0D" w:rsidP="00BE0230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BE02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28707E" w:rsidRDefault="00BE3A47" w:rsidP="00BE023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81466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BE0230">
        <w:tc>
          <w:tcPr>
            <w:tcW w:w="816" w:type="dxa"/>
            <w:vAlign w:val="center"/>
          </w:tcPr>
          <w:p w:rsidR="00391E0D" w:rsidRPr="0028707E" w:rsidRDefault="00391E0D" w:rsidP="00BE0230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BE0230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28707E" w:rsidRDefault="0037346A" w:rsidP="00BE0230">
            <w:pPr>
              <w:rPr>
                <w:rFonts w:ascii="Franklin Gothic Book" w:hAnsi="Franklin Gothic Book"/>
              </w:rPr>
            </w:pPr>
            <w:r w:rsidRPr="0037346A">
              <w:rPr>
                <w:rFonts w:ascii="Franklin Gothic Book" w:hAnsi="Franklin Gothic Book"/>
              </w:rPr>
              <w:t xml:space="preserve">Срок поставки 90 (девяносто) календарных дней от даты подписания Договора  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A41B0A" w:rsidRPr="00A41B0A" w:rsidRDefault="00A41B0A" w:rsidP="00A41B0A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proofErr w:type="gramStart"/>
      <w:r w:rsidRPr="00A41B0A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A41B0A">
        <w:rPr>
          <w:rFonts w:ascii="Franklin Gothic Book" w:hAnsi="Franklin Gothic Book"/>
          <w:b/>
          <w:lang w:eastAsia="ar-SA"/>
        </w:rPr>
        <w:t xml:space="preserve"> _______________  </w:t>
      </w:r>
    </w:p>
    <w:p w:rsidR="00A41B0A" w:rsidRPr="00A41B0A" w:rsidRDefault="00A41B0A" w:rsidP="00A41B0A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A41B0A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A41B0A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___________________</w:t>
      </w:r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A41B0A" w:rsidRPr="00A41B0A" w:rsidRDefault="00A41B0A" w:rsidP="00A41B0A">
      <w:pPr>
        <w:tabs>
          <w:tab w:val="left" w:pos="1980"/>
        </w:tabs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ab/>
      </w:r>
    </w:p>
    <w:p w:rsidR="00A41B0A" w:rsidRPr="00A41B0A" w:rsidRDefault="00A41B0A" w:rsidP="00A41B0A">
      <w:pPr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A41B0A">
        <w:rPr>
          <w:rFonts w:ascii="Franklin Gothic Book" w:hAnsi="Franklin Gothic Book"/>
        </w:rPr>
        <w:t xml:space="preserve">   «</w:t>
      </w:r>
      <w:proofErr w:type="gramEnd"/>
      <w:r w:rsidRPr="00A41B0A">
        <w:rPr>
          <w:rFonts w:ascii="Franklin Gothic Book" w:hAnsi="Franklin Gothic Book"/>
        </w:rPr>
        <w:t xml:space="preserve">        » ______________ 2016  г.</w:t>
      </w: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 xml:space="preserve">               </w:t>
      </w:r>
      <w:r w:rsidRPr="00A41B0A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A41B0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A41B0A">
        <w:rPr>
          <w:rFonts w:ascii="Franklin Gothic Book" w:hAnsi="Franklin Gothic Book"/>
        </w:rPr>
        <w:t>Технического  директора</w:t>
      </w:r>
      <w:proofErr w:type="gramEnd"/>
      <w:r w:rsidRPr="00A41B0A">
        <w:rPr>
          <w:rFonts w:ascii="Franklin Gothic Book" w:hAnsi="Franklin Gothic Book"/>
        </w:rPr>
        <w:t xml:space="preserve"> </w:t>
      </w:r>
      <w:proofErr w:type="spellStart"/>
      <w:r w:rsidRPr="00A41B0A">
        <w:rPr>
          <w:rFonts w:ascii="Franklin Gothic Book" w:hAnsi="Franklin Gothic Book"/>
        </w:rPr>
        <w:t>Белухина</w:t>
      </w:r>
      <w:proofErr w:type="spellEnd"/>
      <w:r w:rsidRPr="00A41B0A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г., с одной стороны, и </w:t>
      </w:r>
      <w:r w:rsidRPr="00A41B0A">
        <w:rPr>
          <w:rFonts w:ascii="Franklin Gothic Book" w:hAnsi="Franklin Gothic Book"/>
          <w:b/>
        </w:rPr>
        <w:t>____________________________,</w:t>
      </w:r>
      <w:r w:rsidRPr="00A41B0A">
        <w:rPr>
          <w:rFonts w:ascii="Franklin Gothic Book" w:hAnsi="Franklin Gothic Book"/>
        </w:rPr>
        <w:t xml:space="preserve">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A41B0A" w:rsidRPr="00A41B0A" w:rsidRDefault="00A41B0A" w:rsidP="00A41B0A">
      <w:pPr>
        <w:jc w:val="both"/>
        <w:rPr>
          <w:rFonts w:ascii="Franklin Gothic Book" w:hAnsi="Franklin Gothic Book"/>
        </w:rPr>
      </w:pPr>
    </w:p>
    <w:p w:rsidR="00A41B0A" w:rsidRPr="00A41B0A" w:rsidRDefault="00A41B0A" w:rsidP="00A41B0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41B0A">
        <w:rPr>
          <w:rFonts w:ascii="Franklin Gothic Book" w:hAnsi="Franklin Gothic Book"/>
          <w:b/>
          <w:caps/>
        </w:rPr>
        <w:t>Предмет Договора</w:t>
      </w:r>
    </w:p>
    <w:p w:rsidR="00A41B0A" w:rsidRPr="00A41B0A" w:rsidRDefault="00A41B0A" w:rsidP="00A41B0A">
      <w:pPr>
        <w:ind w:left="426" w:hanging="426"/>
        <w:jc w:val="both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Поставщик обязуется поставить Покупателю</w:t>
      </w:r>
      <w:r w:rsidRPr="00A41B0A">
        <w:rPr>
          <w:rFonts w:ascii="Franklin Gothic Book" w:hAnsi="Franklin Gothic Book"/>
          <w:b/>
        </w:rPr>
        <w:t xml:space="preserve"> контрольно-измерительные приборы (КИП) на трубопроводы </w:t>
      </w:r>
      <w:r w:rsidRPr="00A41B0A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 (_______________________), в том числе НДС18% - ___________руб.</w:t>
      </w:r>
    </w:p>
    <w:p w:rsidR="00A41B0A" w:rsidRPr="00A41B0A" w:rsidRDefault="00A41B0A" w:rsidP="00A41B0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41B0A" w:rsidRPr="00A41B0A" w:rsidRDefault="00A41B0A" w:rsidP="00A41B0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A41B0A" w:rsidRPr="00A41B0A" w:rsidRDefault="00A41B0A" w:rsidP="00A41B0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41B0A" w:rsidRPr="00A41B0A" w:rsidRDefault="00A41B0A" w:rsidP="00A41B0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41B0A" w:rsidRPr="00A41B0A" w:rsidRDefault="00A41B0A" w:rsidP="00A41B0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41B0A">
        <w:rPr>
          <w:rFonts w:ascii="Franklin Gothic Book" w:hAnsi="Franklin Gothic Book"/>
          <w:b/>
          <w:caps/>
        </w:rPr>
        <w:t>Качество и комплектность</w:t>
      </w:r>
    </w:p>
    <w:p w:rsidR="00A41B0A" w:rsidRPr="00A41B0A" w:rsidRDefault="00A41B0A" w:rsidP="00A41B0A">
      <w:pPr>
        <w:ind w:left="240"/>
        <w:jc w:val="both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A41B0A" w:rsidRPr="00A41B0A" w:rsidRDefault="00A41B0A" w:rsidP="00A41B0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_______ и устанавливается с момента </w:t>
      </w:r>
      <w:proofErr w:type="gramStart"/>
      <w:r w:rsidRPr="00A41B0A">
        <w:rPr>
          <w:rFonts w:ascii="Franklin Gothic Book" w:hAnsi="Franklin Gothic Book"/>
          <w:lang w:eastAsia="ar-SA"/>
        </w:rPr>
        <w:t>приёмки  его</w:t>
      </w:r>
      <w:proofErr w:type="gramEnd"/>
      <w:r w:rsidRPr="00A41B0A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A41B0A" w:rsidRPr="00A41B0A" w:rsidRDefault="00A41B0A" w:rsidP="00A41B0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41B0A">
        <w:rPr>
          <w:rFonts w:ascii="Franklin Gothic Book" w:hAnsi="Franklin Gothic Book"/>
          <w:lang w:eastAsia="ar-SA"/>
        </w:rPr>
        <w:t>затарен</w:t>
      </w:r>
      <w:proofErr w:type="spellEnd"/>
      <w:r w:rsidRPr="00A41B0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41B0A" w:rsidRPr="00A41B0A" w:rsidRDefault="00A41B0A" w:rsidP="00A41B0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41B0A">
        <w:rPr>
          <w:rFonts w:ascii="Franklin Gothic Book" w:hAnsi="Franklin Gothic Book"/>
          <w:lang w:eastAsia="ar-SA"/>
        </w:rPr>
        <w:tab/>
      </w: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A41B0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41B0A" w:rsidRPr="00A41B0A" w:rsidRDefault="00A41B0A" w:rsidP="00A41B0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41B0A">
        <w:rPr>
          <w:rFonts w:ascii="Franklin Gothic Book" w:hAnsi="Franklin Gothic Book"/>
          <w:lang w:eastAsia="ar-SA"/>
        </w:rPr>
        <w:t>затарить</w:t>
      </w:r>
      <w:proofErr w:type="spellEnd"/>
      <w:r w:rsidRPr="00A41B0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A41B0A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41B0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A41B0A">
        <w:rPr>
          <w:rFonts w:ascii="Franklin Gothic Book" w:hAnsi="Franklin Gothic Book"/>
          <w:lang w:eastAsia="ar-SA"/>
        </w:rPr>
        <w:t xml:space="preserve"> трех </w:t>
      </w:r>
      <w:r w:rsidRPr="00A41B0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A41B0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41B0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41B0A">
        <w:rPr>
          <w:rFonts w:ascii="Franklin Gothic Book" w:hAnsi="Franklin Gothic Book"/>
          <w:lang w:eastAsia="ar-SA"/>
        </w:rPr>
        <w:t xml:space="preserve">. </w:t>
      </w:r>
      <w:r w:rsidRPr="00A41B0A">
        <w:rPr>
          <w:rFonts w:ascii="Franklin Gothic Book" w:hAnsi="Franklin Gothic Book"/>
          <w:bCs/>
          <w:lang w:eastAsia="ar-SA"/>
        </w:rPr>
        <w:t>В течение</w:t>
      </w:r>
      <w:r w:rsidRPr="00A41B0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41B0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41B0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41B0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41B0A">
        <w:rPr>
          <w:rFonts w:ascii="Franklin Gothic Book" w:hAnsi="Franklin Gothic Book"/>
          <w:iCs/>
          <w:lang w:eastAsia="ar-SA"/>
        </w:rPr>
        <w:t xml:space="preserve"> </w:t>
      </w:r>
      <w:r w:rsidRPr="00A41B0A">
        <w:rPr>
          <w:rFonts w:ascii="Franklin Gothic Book" w:hAnsi="Franklin Gothic Book"/>
          <w:bCs/>
          <w:lang w:eastAsia="ar-SA"/>
        </w:rPr>
        <w:t>Товар Покупателю</w:t>
      </w:r>
      <w:r w:rsidRPr="00A41B0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41B0A">
        <w:rPr>
          <w:rFonts w:ascii="Franklin Gothic Book" w:hAnsi="Franklin Gothic Book"/>
          <w:lang w:eastAsia="ar-SA"/>
        </w:rPr>
        <w:t>объеме  и</w:t>
      </w:r>
      <w:proofErr w:type="gramEnd"/>
      <w:r w:rsidRPr="00A41B0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41B0A">
        <w:rPr>
          <w:rFonts w:ascii="Franklin Gothic Book" w:hAnsi="Franklin Gothic Book"/>
          <w:lang w:eastAsia="ar-SA"/>
        </w:rPr>
        <w:t xml:space="preserve">Покупателю  </w:t>
      </w:r>
      <w:r w:rsidRPr="00A41B0A">
        <w:rPr>
          <w:rFonts w:ascii="Franklin Gothic Book" w:hAnsi="Franklin Gothic Book"/>
          <w:bCs/>
          <w:lang w:eastAsia="ar-SA"/>
        </w:rPr>
        <w:t>при</w:t>
      </w:r>
      <w:proofErr w:type="gramEnd"/>
      <w:r w:rsidRPr="00A41B0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41B0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41B0A" w:rsidRPr="00A41B0A" w:rsidRDefault="00A41B0A" w:rsidP="00A41B0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Товар поставляется </w:t>
      </w:r>
      <w:r w:rsidRPr="00A41B0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41B0A" w:rsidRPr="00A41B0A" w:rsidRDefault="00A41B0A" w:rsidP="00A41B0A">
      <w:pPr>
        <w:jc w:val="both"/>
        <w:rPr>
          <w:rFonts w:ascii="Franklin Gothic Book" w:hAnsi="Franklin Gothic Book"/>
          <w:b/>
          <w:lang w:eastAsia="ar-SA"/>
        </w:rPr>
      </w:pPr>
    </w:p>
    <w:p w:rsidR="00A41B0A" w:rsidRPr="00A41B0A" w:rsidRDefault="00A41B0A" w:rsidP="00A41B0A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41B0A">
        <w:rPr>
          <w:rFonts w:ascii="Franklin Gothic Book" w:hAnsi="Franklin Gothic Book"/>
          <w:b/>
          <w:caps/>
        </w:rPr>
        <w:t>Цены и порядок расчетов</w:t>
      </w:r>
    </w:p>
    <w:p w:rsidR="00A41B0A" w:rsidRPr="00A41B0A" w:rsidRDefault="00A41B0A" w:rsidP="00A41B0A">
      <w:pPr>
        <w:ind w:left="284"/>
        <w:jc w:val="both"/>
        <w:rPr>
          <w:rFonts w:ascii="Franklin Gothic Book" w:hAnsi="Franklin Gothic Book"/>
          <w:b/>
          <w:caps/>
        </w:rPr>
      </w:pPr>
    </w:p>
    <w:p w:rsidR="00A41B0A" w:rsidRPr="00A41B0A" w:rsidRDefault="00A41B0A" w:rsidP="00A41B0A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A41B0A">
        <w:rPr>
          <w:rFonts w:ascii="Franklin Gothic Book" w:hAnsi="Franklin Gothic Book"/>
        </w:rPr>
        <w:t>Товара  в</w:t>
      </w:r>
      <w:proofErr w:type="gramEnd"/>
      <w:r w:rsidRPr="00A41B0A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A41B0A">
        <w:rPr>
          <w:rFonts w:ascii="Franklin Gothic Book" w:hAnsi="Franklin Gothic Book"/>
        </w:rPr>
        <w:t>основании  счета</w:t>
      </w:r>
      <w:proofErr w:type="gramEnd"/>
      <w:r w:rsidRPr="00A41B0A">
        <w:rPr>
          <w:rFonts w:ascii="Franklin Gothic Book" w:hAnsi="Franklin Gothic Book"/>
        </w:rPr>
        <w:t>, счета-фактуры и  товарной накладной (ТОРГ-12), полученных от Поставщика.</w:t>
      </w:r>
    </w:p>
    <w:p w:rsidR="00A41B0A" w:rsidRPr="00A41B0A" w:rsidRDefault="00A41B0A" w:rsidP="00A41B0A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A41B0A" w:rsidRPr="00A41B0A" w:rsidRDefault="00A41B0A" w:rsidP="00A41B0A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41B0A">
        <w:rPr>
          <w:rFonts w:ascii="Franklin Gothic Book" w:hAnsi="Franklin Gothic Book"/>
        </w:rPr>
        <w:t>с  расчётного</w:t>
      </w:r>
      <w:proofErr w:type="gramEnd"/>
      <w:r w:rsidRPr="00A41B0A">
        <w:rPr>
          <w:rFonts w:ascii="Franklin Gothic Book" w:hAnsi="Franklin Gothic Book"/>
        </w:rPr>
        <w:t xml:space="preserve"> счета банка Покупателя.</w:t>
      </w:r>
    </w:p>
    <w:p w:rsidR="00A41B0A" w:rsidRPr="00A41B0A" w:rsidRDefault="00A41B0A" w:rsidP="00A41B0A">
      <w:pPr>
        <w:jc w:val="both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jc w:val="both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41B0A">
        <w:rPr>
          <w:rFonts w:ascii="Franklin Gothic Book" w:hAnsi="Franklin Gothic Book"/>
          <w:b/>
          <w:caps/>
        </w:rPr>
        <w:t>Ответственность Сторон</w:t>
      </w:r>
    </w:p>
    <w:p w:rsidR="00A41B0A" w:rsidRPr="00A41B0A" w:rsidRDefault="00A41B0A" w:rsidP="00A41B0A">
      <w:pPr>
        <w:ind w:left="284"/>
        <w:jc w:val="both"/>
        <w:rPr>
          <w:rFonts w:ascii="Franklin Gothic Book" w:hAnsi="Franklin Gothic Book"/>
          <w:b/>
          <w:caps/>
        </w:rPr>
      </w:pPr>
    </w:p>
    <w:p w:rsidR="00A41B0A" w:rsidRPr="00A41B0A" w:rsidRDefault="00A41B0A" w:rsidP="00A41B0A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41B0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41B0A">
        <w:rPr>
          <w:rFonts w:ascii="Franklin Gothic Book" w:hAnsi="Franklin Gothic Book"/>
          <w:lang w:eastAsia="ar-SA"/>
        </w:rPr>
        <w:t xml:space="preserve"> РФ.</w:t>
      </w:r>
    </w:p>
    <w:p w:rsidR="00A41B0A" w:rsidRPr="00A41B0A" w:rsidRDefault="00A41B0A" w:rsidP="00A41B0A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41B0A" w:rsidRPr="00A41B0A" w:rsidRDefault="00A41B0A" w:rsidP="00A41B0A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A41B0A">
        <w:rPr>
          <w:rFonts w:ascii="Franklin Gothic Book" w:hAnsi="Franklin Gothic Book"/>
          <w:lang w:eastAsia="ar-SA"/>
        </w:rPr>
        <w:t>взыскать  с</w:t>
      </w:r>
      <w:proofErr w:type="gramEnd"/>
      <w:r w:rsidRPr="00A41B0A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A41B0A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A41B0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A41B0A" w:rsidRPr="00A41B0A" w:rsidRDefault="00A41B0A" w:rsidP="00A41B0A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41B0A" w:rsidRPr="00A41B0A" w:rsidRDefault="00A41B0A" w:rsidP="00A41B0A">
      <w:pPr>
        <w:jc w:val="both"/>
        <w:rPr>
          <w:rFonts w:ascii="Franklin Gothic Book" w:hAnsi="Franklin Gothic Book"/>
        </w:rPr>
      </w:pPr>
    </w:p>
    <w:p w:rsidR="00A41B0A" w:rsidRPr="00A41B0A" w:rsidRDefault="00A41B0A" w:rsidP="00A41B0A">
      <w:pPr>
        <w:jc w:val="both"/>
        <w:rPr>
          <w:rFonts w:ascii="Franklin Gothic Book" w:hAnsi="Franklin Gothic Book"/>
        </w:rPr>
      </w:pPr>
    </w:p>
    <w:p w:rsidR="00A41B0A" w:rsidRPr="00A41B0A" w:rsidRDefault="00A41B0A" w:rsidP="00A41B0A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41B0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41B0A" w:rsidRPr="00A41B0A" w:rsidRDefault="00A41B0A" w:rsidP="00A41B0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41B0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A41B0A" w:rsidRPr="00A41B0A" w:rsidRDefault="00A41B0A" w:rsidP="00A41B0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41B0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41B0A" w:rsidRPr="00A41B0A" w:rsidRDefault="00A41B0A" w:rsidP="00A41B0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41B0A" w:rsidRPr="00A41B0A" w:rsidRDefault="00A41B0A" w:rsidP="00A41B0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bCs/>
          <w:lang w:eastAsia="en-US"/>
        </w:rPr>
        <w:t xml:space="preserve"> </w:t>
      </w:r>
      <w:r w:rsidRPr="00A41B0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41B0A" w:rsidRPr="00A41B0A" w:rsidRDefault="00A41B0A" w:rsidP="00A41B0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41B0A" w:rsidRPr="00A41B0A" w:rsidRDefault="00A41B0A" w:rsidP="00A41B0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41B0A" w:rsidRPr="00A41B0A" w:rsidRDefault="00A41B0A" w:rsidP="00A41B0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A41B0A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A41B0A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A41B0A" w:rsidRPr="00A41B0A" w:rsidRDefault="00A41B0A" w:rsidP="00A41B0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>-</w:t>
      </w:r>
      <w:r w:rsidRPr="00A41B0A">
        <w:rPr>
          <w:rFonts w:ascii="Franklin Gothic Book" w:hAnsi="Franklin Gothic Book"/>
        </w:rPr>
        <w:t xml:space="preserve">  </w:t>
      </w:r>
      <w:r w:rsidRPr="00A41B0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41B0A" w:rsidRPr="00A41B0A" w:rsidRDefault="00A41B0A" w:rsidP="00A41B0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A41B0A" w:rsidRPr="00A41B0A" w:rsidRDefault="00A41B0A" w:rsidP="00A41B0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 xml:space="preserve">6.6. </w:t>
      </w:r>
      <w:r w:rsidRPr="00A41B0A">
        <w:rPr>
          <w:rFonts w:ascii="Franklin Gothic Book" w:eastAsia="Calibri" w:hAnsi="Franklin Gothic Book"/>
          <w:lang w:eastAsia="en-US"/>
        </w:rPr>
        <w:tab/>
      </w:r>
      <w:r w:rsidRPr="00A41B0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41B0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41B0A" w:rsidRPr="00A41B0A" w:rsidRDefault="00A41B0A" w:rsidP="00A41B0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41B0A" w:rsidRPr="00A41B0A" w:rsidRDefault="00A41B0A" w:rsidP="00A41B0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41B0A" w:rsidRPr="00A41B0A" w:rsidRDefault="00A41B0A" w:rsidP="00A41B0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41B0A" w:rsidRPr="00A41B0A" w:rsidRDefault="00A41B0A" w:rsidP="00A41B0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A41B0A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A41B0A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41B0A" w:rsidRPr="00A41B0A" w:rsidRDefault="00A41B0A" w:rsidP="00A41B0A">
      <w:pPr>
        <w:jc w:val="both"/>
        <w:rPr>
          <w:rFonts w:ascii="Franklin Gothic Book" w:hAnsi="Franklin Gothic Book"/>
          <w:lang w:eastAsia="ar-SA"/>
        </w:rPr>
      </w:pPr>
    </w:p>
    <w:p w:rsidR="00A41B0A" w:rsidRPr="00A41B0A" w:rsidRDefault="00A41B0A" w:rsidP="00A41B0A">
      <w:pPr>
        <w:jc w:val="both"/>
        <w:rPr>
          <w:rFonts w:ascii="Franklin Gothic Book" w:hAnsi="Franklin Gothic Book"/>
          <w:lang w:eastAsia="ar-SA"/>
        </w:rPr>
      </w:pPr>
    </w:p>
    <w:p w:rsidR="00A41B0A" w:rsidRPr="00A41B0A" w:rsidRDefault="00A41B0A" w:rsidP="00A41B0A">
      <w:pPr>
        <w:jc w:val="both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8. </w:t>
      </w:r>
      <w:r w:rsidRPr="00A41B0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41B0A" w:rsidRPr="00A41B0A" w:rsidRDefault="00A41B0A" w:rsidP="00A41B0A">
      <w:pPr>
        <w:jc w:val="both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keepNext/>
        <w:numPr>
          <w:ilvl w:val="0"/>
          <w:numId w:val="38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A41B0A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41B0A">
        <w:rPr>
          <w:rFonts w:ascii="Franklin Gothic Book" w:hAnsi="Franklin Gothic Book"/>
          <w:b/>
          <w:lang w:eastAsia="ar-SA"/>
        </w:rPr>
        <w:t xml:space="preserve">                                                          ПОКУПАТЕЛЬ: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3931"/>
      </w:tblGrid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  <w:b/>
              </w:rPr>
            </w:pPr>
            <w:r w:rsidRPr="00A41B0A">
              <w:rPr>
                <w:rFonts w:ascii="Franklin Gothic Book" w:hAnsi="Franklin Gothic Book"/>
                <w:b/>
              </w:rPr>
              <w:t>«ПОСТАВЩИК»</w:t>
            </w:r>
          </w:p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  <w:b/>
              </w:rPr>
            </w:pPr>
            <w:r w:rsidRPr="00A41B0A">
              <w:rPr>
                <w:rFonts w:ascii="Franklin Gothic Book" w:hAnsi="Franklin Gothic Book"/>
                <w:b/>
              </w:rPr>
              <w:t>«ПОКУПАТЕЛЬ»</w:t>
            </w:r>
          </w:p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  <w:b/>
              </w:rPr>
            </w:pPr>
            <w:r w:rsidRPr="00A41B0A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A41B0A" w:rsidRPr="00A41B0A" w:rsidTr="00E3111E">
        <w:trPr>
          <w:trHeight w:val="646"/>
        </w:trPr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2315004404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997650001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40702810205300001367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  <w:proofErr w:type="gramStart"/>
            <w:r w:rsidRPr="00A41B0A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A41B0A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30101810300000000999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046015999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Тарануха С.В.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8(861-7) 60-41-49</w:t>
            </w:r>
          </w:p>
        </w:tc>
      </w:tr>
      <w:tr w:rsidR="00A41B0A" w:rsidRPr="00A41B0A" w:rsidTr="00E3111E">
        <w:tc>
          <w:tcPr>
            <w:tcW w:w="2165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  <w:lang w:val="en-US"/>
              </w:rPr>
              <w:t>E</w:t>
            </w:r>
            <w:r w:rsidRPr="00A41B0A">
              <w:rPr>
                <w:rFonts w:ascii="Franklin Gothic Book" w:hAnsi="Franklin Gothic Book"/>
              </w:rPr>
              <w:t>.</w:t>
            </w:r>
            <w:r w:rsidRPr="00A41B0A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A41B0A" w:rsidRPr="00A41B0A" w:rsidRDefault="00A41B0A" w:rsidP="00A41B0A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A41B0A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A41B0A" w:rsidRPr="00A41B0A" w:rsidRDefault="00A41B0A" w:rsidP="00A41B0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41B0A" w:rsidRPr="00A41B0A" w:rsidRDefault="00A41B0A" w:rsidP="00A41B0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b/>
          <w:lang w:eastAsia="ar-SA"/>
        </w:rPr>
        <w:t xml:space="preserve">    </w:t>
      </w:r>
    </w:p>
    <w:p w:rsidR="00A41B0A" w:rsidRPr="00A41B0A" w:rsidRDefault="00A41B0A" w:rsidP="00A41B0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41B0A" w:rsidRPr="00A41B0A" w:rsidRDefault="00A41B0A" w:rsidP="00A41B0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41B0A">
        <w:rPr>
          <w:rFonts w:ascii="Franklin Gothic Book" w:hAnsi="Franklin Gothic Book"/>
          <w:b/>
          <w:lang w:eastAsia="ar-SA"/>
        </w:rPr>
        <w:t>ОТ ПОСТАВЩИКА                                                       ОТ ПОКУПАТЕЛЯ</w:t>
      </w:r>
    </w:p>
    <w:p w:rsidR="00A41B0A" w:rsidRPr="00A41B0A" w:rsidRDefault="00A41B0A" w:rsidP="00A41B0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</w:t>
      </w:r>
      <w:proofErr w:type="gramStart"/>
      <w:r w:rsidRPr="00A41B0A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A41B0A">
        <w:rPr>
          <w:rFonts w:ascii="Franklin Gothic Book" w:hAnsi="Franklin Gothic Book"/>
          <w:lang w:eastAsia="ar-SA"/>
        </w:rPr>
        <w:t xml:space="preserve">              </w:t>
      </w:r>
    </w:p>
    <w:p w:rsidR="00A41B0A" w:rsidRPr="00A41B0A" w:rsidRDefault="00A41B0A" w:rsidP="00A41B0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ПАО «Новороссийский морской </w:t>
      </w:r>
    </w:p>
    <w:p w:rsidR="00A41B0A" w:rsidRPr="00A41B0A" w:rsidRDefault="00A41B0A" w:rsidP="00A41B0A">
      <w:pPr>
        <w:tabs>
          <w:tab w:val="left" w:pos="3617"/>
        </w:tabs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торговый порт»</w:t>
      </w:r>
    </w:p>
    <w:p w:rsidR="00A41B0A" w:rsidRPr="00A41B0A" w:rsidRDefault="00A41B0A" w:rsidP="00A41B0A">
      <w:pPr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jc w:val="center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</w:rPr>
        <w:t xml:space="preserve"> _____________________                                                  ____________________ И.В. </w:t>
      </w:r>
      <w:proofErr w:type="spellStart"/>
      <w:r w:rsidRPr="00A41B0A">
        <w:rPr>
          <w:rFonts w:ascii="Franklin Gothic Book" w:hAnsi="Franklin Gothic Book"/>
        </w:rPr>
        <w:t>Белухин</w:t>
      </w:r>
      <w:proofErr w:type="spellEnd"/>
      <w:r w:rsidRPr="00A41B0A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lang w:eastAsia="ar-SA"/>
        </w:rPr>
        <w:t>«_____»___________________ 2016 г.                            «_____» ___________________ 2016 г.</w:t>
      </w: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41B0A" w:rsidRPr="00A41B0A" w:rsidRDefault="00A41B0A" w:rsidP="00A41B0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41B0A" w:rsidRPr="00A41B0A" w:rsidRDefault="00A41B0A" w:rsidP="00A41B0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41B0A" w:rsidRPr="00A41B0A" w:rsidRDefault="00A41B0A" w:rsidP="00A41B0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41B0A" w:rsidRPr="00A41B0A" w:rsidRDefault="00A41B0A" w:rsidP="00A41B0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               </w:t>
      </w:r>
    </w:p>
    <w:p w:rsidR="00A41B0A" w:rsidRPr="00A41B0A" w:rsidRDefault="00A41B0A" w:rsidP="00A41B0A">
      <w:pPr>
        <w:ind w:left="-709"/>
        <w:jc w:val="center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</w:t>
      </w:r>
    </w:p>
    <w:p w:rsidR="00A41B0A" w:rsidRPr="00A41B0A" w:rsidRDefault="00A41B0A" w:rsidP="00A41B0A">
      <w:pPr>
        <w:ind w:left="-709"/>
        <w:jc w:val="center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                                             </w:t>
      </w:r>
    </w:p>
    <w:p w:rsidR="00A41B0A" w:rsidRPr="00A41B0A" w:rsidRDefault="00A41B0A" w:rsidP="00A41B0A">
      <w:pPr>
        <w:ind w:left="-709" w:right="-141"/>
        <w:jc w:val="center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         </w:t>
      </w:r>
    </w:p>
    <w:p w:rsidR="00A41B0A" w:rsidRPr="00A41B0A" w:rsidRDefault="00A41B0A" w:rsidP="00A41B0A">
      <w:pPr>
        <w:ind w:left="-709" w:right="-141"/>
        <w:jc w:val="center"/>
        <w:rPr>
          <w:rFonts w:ascii="Franklin Gothic Book" w:hAnsi="Franklin Gothic Book"/>
          <w:b/>
        </w:rPr>
      </w:pPr>
      <w:bookmarkStart w:id="10" w:name="_GoBack"/>
      <w:bookmarkEnd w:id="10"/>
      <w:r w:rsidRPr="00A41B0A">
        <w:rPr>
          <w:rFonts w:ascii="Franklin Gothic Book" w:hAnsi="Franklin Gothic Book"/>
          <w:b/>
        </w:rPr>
        <w:t xml:space="preserve">                                  </w:t>
      </w:r>
    </w:p>
    <w:p w:rsidR="00A41B0A" w:rsidRPr="00A41B0A" w:rsidRDefault="00A41B0A" w:rsidP="00A41B0A">
      <w:pPr>
        <w:ind w:left="-709" w:right="-141"/>
        <w:jc w:val="center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ind w:left="-709" w:right="-141"/>
        <w:jc w:val="center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ind w:left="-709" w:right="-141"/>
        <w:jc w:val="center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ind w:left="-709" w:right="-141"/>
        <w:jc w:val="center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</w:t>
      </w:r>
    </w:p>
    <w:p w:rsidR="00A41B0A" w:rsidRPr="00A41B0A" w:rsidRDefault="00A41B0A" w:rsidP="00A41B0A">
      <w:pPr>
        <w:ind w:left="-709" w:right="-141"/>
        <w:jc w:val="center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    Приложение 1 к Договору № ___________ «____» _________ 2016 г.</w:t>
      </w:r>
    </w:p>
    <w:p w:rsidR="00A41B0A" w:rsidRPr="00A41B0A" w:rsidRDefault="00A41B0A" w:rsidP="00A41B0A">
      <w:pPr>
        <w:rPr>
          <w:rFonts w:ascii="Franklin Gothic Book" w:hAnsi="Franklin Gothic Book"/>
        </w:rPr>
      </w:pPr>
    </w:p>
    <w:p w:rsidR="00A41B0A" w:rsidRPr="00A41B0A" w:rsidRDefault="00A41B0A" w:rsidP="00A41B0A">
      <w:pPr>
        <w:ind w:left="-709"/>
        <w:jc w:val="center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914" w:tblpY="1"/>
        <w:tblOverlap w:val="never"/>
        <w:tblW w:w="10742" w:type="dxa"/>
        <w:tblLook w:val="0000" w:firstRow="0" w:lastRow="0" w:firstColumn="0" w:lastColumn="0" w:noHBand="0" w:noVBand="0"/>
      </w:tblPr>
      <w:tblGrid>
        <w:gridCol w:w="575"/>
        <w:gridCol w:w="4935"/>
        <w:gridCol w:w="1701"/>
        <w:gridCol w:w="992"/>
        <w:gridCol w:w="1134"/>
        <w:gridCol w:w="1420"/>
      </w:tblGrid>
      <w:tr w:rsidR="00A41B0A" w:rsidRPr="00A41B0A" w:rsidTr="00E3111E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41B0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41B0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41B0A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41B0A">
              <w:rPr>
                <w:rFonts w:ascii="Franklin Gothic Book" w:hAnsi="Franklin Gothic Book"/>
                <w:b/>
                <w:color w:val="000000"/>
              </w:rPr>
              <w:t>Кол-во.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ind w:right="-108" w:hanging="108"/>
              <w:rPr>
                <w:rFonts w:ascii="Franklin Gothic Book" w:hAnsi="Franklin Gothic Book"/>
                <w:b/>
                <w:highlight w:val="yellow"/>
              </w:rPr>
            </w:pPr>
            <w:r w:rsidRPr="00A41B0A">
              <w:rPr>
                <w:rFonts w:ascii="Franklin Gothic Book" w:hAnsi="Franklin Gothic Book"/>
                <w:b/>
              </w:rPr>
              <w:t xml:space="preserve"> Цена, без   НДС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  <w:b/>
              </w:rPr>
            </w:pPr>
            <w:r w:rsidRPr="00A41B0A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A41B0A" w:rsidRPr="00A41B0A" w:rsidTr="00E3111E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 xml:space="preserve">Манометр </w:t>
            </w:r>
            <w:proofErr w:type="spellStart"/>
            <w:r w:rsidRPr="00A41B0A">
              <w:rPr>
                <w:rFonts w:ascii="Franklin Gothic Book" w:hAnsi="Franklin Gothic Book"/>
              </w:rPr>
              <w:t>Wika</w:t>
            </w:r>
            <w:proofErr w:type="spellEnd"/>
            <w:r w:rsidRPr="00A41B0A">
              <w:rPr>
                <w:rFonts w:ascii="Franklin Gothic Book" w:hAnsi="Franklin Gothic Book"/>
              </w:rPr>
              <w:t xml:space="preserve"> 232.30, корпус 63 мм, диапазон измерений от 0 до 25 </w:t>
            </w:r>
            <w:proofErr w:type="spellStart"/>
            <w:r w:rsidRPr="00A41B0A">
              <w:rPr>
                <w:rFonts w:ascii="Franklin Gothic Book" w:hAnsi="Franklin Gothic Book"/>
              </w:rPr>
              <w:t>bar</w:t>
            </w:r>
            <w:proofErr w:type="spellEnd"/>
            <w:r w:rsidRPr="00A41B0A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A41B0A">
              <w:rPr>
                <w:rFonts w:ascii="Franklin Gothic Book" w:hAnsi="Franklin Gothic Book"/>
              </w:rPr>
              <w:t>кл.т</w:t>
            </w:r>
            <w:proofErr w:type="spellEnd"/>
            <w:r w:rsidRPr="00A41B0A">
              <w:rPr>
                <w:rFonts w:ascii="Franklin Gothic Book" w:hAnsi="Franklin Gothic Book"/>
              </w:rPr>
              <w:t xml:space="preserve">. 1,6, полностью из нержавеющей стали 316L, исполнение EN 837-1, без </w:t>
            </w:r>
            <w:proofErr w:type="spellStart"/>
            <w:r w:rsidRPr="00A41B0A">
              <w:rPr>
                <w:rFonts w:ascii="Franklin Gothic Book" w:hAnsi="Franklin Gothic Book"/>
              </w:rPr>
              <w:t>гидрозаполнения</w:t>
            </w:r>
            <w:proofErr w:type="spellEnd"/>
            <w:r w:rsidRPr="00A41B0A">
              <w:rPr>
                <w:rFonts w:ascii="Franklin Gothic Book" w:hAnsi="Franklin Gothic Book"/>
              </w:rPr>
              <w:t>, температура рабочая -40...+60оС, 1⁄4 B (наружная резьба</w:t>
            </w:r>
            <w:proofErr w:type="gramStart"/>
            <w:r w:rsidRPr="00A41B0A">
              <w:rPr>
                <w:rFonts w:ascii="Franklin Gothic Book" w:hAnsi="Franklin Gothic Book"/>
              </w:rPr>
              <w:t>).температура</w:t>
            </w:r>
            <w:proofErr w:type="gramEnd"/>
            <w:r w:rsidRPr="00A41B0A">
              <w:rPr>
                <w:rFonts w:ascii="Franklin Gothic Book" w:hAnsi="Franklin Gothic Book"/>
              </w:rPr>
              <w:t xml:space="preserve"> среды +200оС, IP 65, присоединение снизу (LM)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*57245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41B0A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A41B0A" w:rsidRPr="00A41B0A" w:rsidTr="00E3111E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2.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 xml:space="preserve">Манометр </w:t>
            </w:r>
            <w:proofErr w:type="spellStart"/>
            <w:r w:rsidRPr="00A41B0A">
              <w:rPr>
                <w:rFonts w:ascii="Franklin Gothic Book" w:hAnsi="Franklin Gothic Book"/>
                <w:lang w:val="en-US"/>
              </w:rPr>
              <w:t>Wika</w:t>
            </w:r>
            <w:proofErr w:type="spellEnd"/>
            <w:r w:rsidRPr="00A41B0A">
              <w:rPr>
                <w:rFonts w:ascii="Franklin Gothic Book" w:hAnsi="Franklin Gothic Book"/>
              </w:rPr>
              <w:t xml:space="preserve"> 232.50, корпус 100 мм, нержавеющая сталь полностью, радиальный, - 0,1 − 0 МПа, класс точности 1, M20x1,5, среда до +150 °С, без </w:t>
            </w:r>
            <w:proofErr w:type="spellStart"/>
            <w:r w:rsidRPr="00A41B0A">
              <w:rPr>
                <w:rFonts w:ascii="Franklin Gothic Book" w:hAnsi="Franklin Gothic Book"/>
              </w:rPr>
              <w:t>гидрозаполнения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*57247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41B0A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A41B0A" w:rsidRPr="00A41B0A" w:rsidTr="00E3111E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3.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B0A" w:rsidRPr="00A41B0A" w:rsidRDefault="00A41B0A" w:rsidP="00A41B0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41B0A">
              <w:rPr>
                <w:rFonts w:ascii="Franklin Gothic Book" w:hAnsi="Franklin Gothic Book"/>
                <w:color w:val="000000"/>
              </w:rPr>
              <w:t xml:space="preserve">Манометр </w:t>
            </w:r>
            <w:proofErr w:type="spellStart"/>
            <w:r w:rsidRPr="00A41B0A">
              <w:rPr>
                <w:rFonts w:ascii="Franklin Gothic Book" w:hAnsi="Franklin Gothic Book"/>
                <w:color w:val="000000"/>
              </w:rPr>
              <w:t>Wika</w:t>
            </w:r>
            <w:proofErr w:type="spellEnd"/>
            <w:r w:rsidRPr="00A41B0A">
              <w:rPr>
                <w:rFonts w:ascii="Franklin Gothic Book" w:hAnsi="Franklin Gothic Book"/>
                <w:color w:val="000000"/>
              </w:rPr>
              <w:t xml:space="preserve"> 233.30, корпус 63 мм, диапазон измерений от 0 до 400 </w:t>
            </w:r>
            <w:proofErr w:type="spellStart"/>
            <w:r w:rsidRPr="00A41B0A">
              <w:rPr>
                <w:rFonts w:ascii="Franklin Gothic Book" w:hAnsi="Franklin Gothic Book"/>
                <w:color w:val="000000"/>
              </w:rPr>
              <w:t>bar</w:t>
            </w:r>
            <w:proofErr w:type="spellEnd"/>
            <w:r w:rsidRPr="00A41B0A">
              <w:rPr>
                <w:rFonts w:ascii="Franklin Gothic Book" w:hAnsi="Franklin Gothic Book"/>
                <w:color w:val="000000"/>
              </w:rPr>
              <w:t xml:space="preserve">, </w:t>
            </w:r>
            <w:proofErr w:type="spellStart"/>
            <w:r w:rsidRPr="00A41B0A">
              <w:rPr>
                <w:rFonts w:ascii="Franklin Gothic Book" w:hAnsi="Franklin Gothic Book"/>
                <w:color w:val="000000"/>
              </w:rPr>
              <w:t>кл.т</w:t>
            </w:r>
            <w:proofErr w:type="spellEnd"/>
            <w:r w:rsidRPr="00A41B0A">
              <w:rPr>
                <w:rFonts w:ascii="Franklin Gothic Book" w:hAnsi="Franklin Gothic Book"/>
                <w:color w:val="000000"/>
              </w:rPr>
              <w:t xml:space="preserve">. 1,6, полностью из нержавеющей стали 316L, исполнение EN 837-1, с </w:t>
            </w:r>
            <w:proofErr w:type="spellStart"/>
            <w:r w:rsidRPr="00A41B0A">
              <w:rPr>
                <w:rFonts w:ascii="Franklin Gothic Book" w:hAnsi="Franklin Gothic Book"/>
                <w:color w:val="000000"/>
              </w:rPr>
              <w:t>гидрозаполнением</w:t>
            </w:r>
            <w:proofErr w:type="spellEnd"/>
            <w:r w:rsidRPr="00A41B0A">
              <w:rPr>
                <w:rFonts w:ascii="Franklin Gothic Book" w:hAnsi="Franklin Gothic Book"/>
                <w:color w:val="000000"/>
              </w:rPr>
              <w:t xml:space="preserve"> Глицерин 99,7 %, температура рабочая -20...+60оС, температура среды +100оС, IP 65, присоединение снизу (LM) G 1⁄4 B (наружная резьба)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jc w:val="center"/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*57423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41B0A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A41B0A" w:rsidRPr="00A41B0A" w:rsidTr="00E3111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A41B0A" w:rsidRPr="00A41B0A" w:rsidTr="00E3111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  <w:r w:rsidRPr="00A41B0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A41B0A" w:rsidRPr="00A41B0A" w:rsidTr="00E3111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1B0A" w:rsidRPr="00A41B0A" w:rsidRDefault="00A41B0A" w:rsidP="00A41B0A">
            <w:pPr>
              <w:rPr>
                <w:rFonts w:ascii="Franklin Gothic Book" w:hAnsi="Franklin Gothic Book"/>
                <w:b/>
              </w:rPr>
            </w:pPr>
            <w:r w:rsidRPr="00A41B0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A41B0A" w:rsidRDefault="00A41B0A" w:rsidP="00A41B0A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A41B0A" w:rsidRPr="00A41B0A" w:rsidRDefault="00A41B0A" w:rsidP="00A41B0A">
      <w:pPr>
        <w:rPr>
          <w:rFonts w:ascii="Franklin Gothic Book" w:hAnsi="Franklin Gothic Book"/>
        </w:rPr>
      </w:pPr>
      <w:r w:rsidRPr="00A41B0A">
        <w:rPr>
          <w:rFonts w:ascii="Franklin Gothic Book" w:hAnsi="Franklin Gothic Book"/>
          <w:b/>
        </w:rPr>
        <w:t>Сумма к оплате</w:t>
      </w:r>
      <w:r w:rsidRPr="00A41B0A">
        <w:rPr>
          <w:rFonts w:ascii="Franklin Gothic Book" w:hAnsi="Franklin Gothic Book"/>
        </w:rPr>
        <w:t>: _____________ (_______________________) в том числе НДС- _________</w:t>
      </w:r>
    </w:p>
    <w:p w:rsidR="00A41B0A" w:rsidRPr="00A41B0A" w:rsidRDefault="00A41B0A" w:rsidP="00A41B0A">
      <w:pPr>
        <w:rPr>
          <w:rFonts w:ascii="Franklin Gothic Book" w:hAnsi="Franklin Gothic Book"/>
        </w:rPr>
      </w:pPr>
      <w:r w:rsidRPr="00A41B0A">
        <w:rPr>
          <w:rFonts w:ascii="Franklin Gothic Book" w:hAnsi="Franklin Gothic Book"/>
          <w:b/>
        </w:rPr>
        <w:t>Сроки поставки</w:t>
      </w:r>
      <w:r w:rsidRPr="00A41B0A">
        <w:rPr>
          <w:rFonts w:ascii="Franklin Gothic Book" w:hAnsi="Franklin Gothic Book"/>
        </w:rPr>
        <w:t>: ______________дней от даты двустороннего подписания настоящего Договора и Приложения №1 и №2.</w:t>
      </w: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Товар должен быть новым ранее не использованным, упакован.</w:t>
      </w: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Приборы должен соответствовать заявленным характеристикам;</w:t>
      </w: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Приборы должны соответствовать требованиям ГОСТ 2405-88</w:t>
      </w: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 xml:space="preserve">Приборы должны быть </w:t>
      </w:r>
      <w:proofErr w:type="spellStart"/>
      <w:r w:rsidRPr="00A41B0A">
        <w:rPr>
          <w:rFonts w:ascii="Franklin Gothic Book" w:hAnsi="Franklin Gothic Book"/>
        </w:rPr>
        <w:t>поверены</w:t>
      </w:r>
      <w:proofErr w:type="spellEnd"/>
      <w:r w:rsidRPr="00A41B0A">
        <w:rPr>
          <w:rFonts w:ascii="Franklin Gothic Book" w:hAnsi="Franklin Gothic Book"/>
        </w:rPr>
        <w:t>.</w:t>
      </w: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</w:rPr>
      </w:pPr>
      <w:r w:rsidRPr="00A41B0A">
        <w:rPr>
          <w:rFonts w:ascii="Franklin Gothic Book" w:hAnsi="Franklin Gothic Book"/>
        </w:rPr>
        <w:t>Приборы должны иметь свидетельства об утверждении типа средств измерений и паспорта.</w:t>
      </w: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>При поставке необходимо представить сертификаты и паспорта качества с датой изготовления на весь товар.</w:t>
      </w: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keepNext/>
        <w:outlineLvl w:val="5"/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От </w:t>
      </w:r>
      <w:proofErr w:type="gramStart"/>
      <w:r w:rsidRPr="00A41B0A">
        <w:rPr>
          <w:rFonts w:ascii="Franklin Gothic Book" w:hAnsi="Franklin Gothic Book"/>
          <w:b/>
        </w:rPr>
        <w:t xml:space="preserve">Поставщика:   </w:t>
      </w:r>
      <w:proofErr w:type="gramEnd"/>
      <w:r w:rsidRPr="00A41B0A">
        <w:rPr>
          <w:rFonts w:ascii="Franklin Gothic Book" w:hAnsi="Franklin Gothic Book"/>
          <w:b/>
        </w:rPr>
        <w:t xml:space="preserve">                                                      От Покупателя:</w:t>
      </w:r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  <w:proofErr w:type="gramStart"/>
      <w:r w:rsidRPr="00A41B0A">
        <w:rPr>
          <w:rFonts w:ascii="Franklin Gothic Book" w:hAnsi="Franklin Gothic Book"/>
          <w:b/>
        </w:rPr>
        <w:t>Технический  директор</w:t>
      </w:r>
      <w:proofErr w:type="gramEnd"/>
      <w:r w:rsidRPr="00A41B0A">
        <w:rPr>
          <w:rFonts w:ascii="Franklin Gothic Book" w:hAnsi="Franklin Gothic Book"/>
          <w:b/>
        </w:rPr>
        <w:t xml:space="preserve">                 </w:t>
      </w:r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A41B0A" w:rsidRPr="00A41B0A" w:rsidRDefault="00A41B0A" w:rsidP="00A41B0A">
      <w:pPr>
        <w:rPr>
          <w:rFonts w:ascii="Franklin Gothic Book" w:hAnsi="Franklin Gothic Book"/>
          <w:b/>
        </w:rPr>
      </w:pPr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A41B0A">
        <w:rPr>
          <w:rFonts w:ascii="Franklin Gothic Book" w:hAnsi="Franklin Gothic Book"/>
          <w:b/>
        </w:rPr>
        <w:t>Белухин</w:t>
      </w:r>
      <w:proofErr w:type="spellEnd"/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 xml:space="preserve">           </w:t>
      </w:r>
    </w:p>
    <w:p w:rsidR="00A41B0A" w:rsidRPr="00A41B0A" w:rsidRDefault="00A41B0A" w:rsidP="00A41B0A">
      <w:pPr>
        <w:rPr>
          <w:rFonts w:ascii="Franklin Gothic Book" w:hAnsi="Franklin Gothic Book"/>
          <w:b/>
        </w:rPr>
      </w:pPr>
      <w:r w:rsidRPr="00A41B0A">
        <w:rPr>
          <w:rFonts w:ascii="Franklin Gothic Book" w:hAnsi="Franklin Gothic Book"/>
          <w:b/>
        </w:rPr>
        <w:t>«____» _________________ 2016 г.                            «____» ________________ 2016 г.</w:t>
      </w:r>
    </w:p>
    <w:p w:rsidR="00A41B0A" w:rsidRPr="00A41B0A" w:rsidRDefault="00A41B0A" w:rsidP="00A41B0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41B0A" w:rsidRPr="00A41B0A" w:rsidRDefault="00A41B0A" w:rsidP="00A41B0A">
      <w:pPr>
        <w:rPr>
          <w:rFonts w:ascii="Franklin Gothic Book" w:eastAsia="Calibri" w:hAnsi="Franklin Gothic Book"/>
          <w:b/>
          <w:lang w:eastAsia="en-US"/>
        </w:rPr>
      </w:pPr>
    </w:p>
    <w:p w:rsidR="00A41B0A" w:rsidRPr="00A41B0A" w:rsidRDefault="00A41B0A" w:rsidP="00A41B0A">
      <w:pPr>
        <w:rPr>
          <w:rFonts w:ascii="Franklin Gothic Book" w:eastAsia="Calibri" w:hAnsi="Franklin Gothic Book"/>
          <w:b/>
          <w:lang w:eastAsia="en-US"/>
        </w:rPr>
      </w:pPr>
    </w:p>
    <w:p w:rsidR="00A41B0A" w:rsidRPr="00A41B0A" w:rsidRDefault="00A41B0A" w:rsidP="00A41B0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41B0A" w:rsidRPr="00A41B0A" w:rsidRDefault="00A41B0A" w:rsidP="00A41B0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41B0A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41B0A" w:rsidRPr="00A41B0A" w:rsidRDefault="00A41B0A" w:rsidP="00A41B0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41B0A" w:rsidRPr="00A41B0A" w:rsidRDefault="00A41B0A" w:rsidP="00A41B0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41B0A">
        <w:rPr>
          <w:rFonts w:ascii="Franklin Gothic Book" w:eastAsia="Calibri" w:hAnsi="Franklin Gothic Book"/>
          <w:b/>
          <w:lang w:eastAsia="en-US"/>
        </w:rPr>
        <w:t>к договору № ______________ от ______________ 2016 г.</w:t>
      </w:r>
    </w:p>
    <w:p w:rsidR="00A41B0A" w:rsidRPr="00A41B0A" w:rsidRDefault="00A41B0A" w:rsidP="00A41B0A">
      <w:pPr>
        <w:jc w:val="center"/>
        <w:rPr>
          <w:rFonts w:ascii="Franklin Gothic Book" w:eastAsia="Calibri" w:hAnsi="Franklin Gothic Book"/>
          <w:lang w:eastAsia="en-US"/>
        </w:rPr>
      </w:pPr>
    </w:p>
    <w:p w:rsidR="00A41B0A" w:rsidRPr="00A41B0A" w:rsidRDefault="00A41B0A" w:rsidP="00A41B0A">
      <w:pPr>
        <w:jc w:val="both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A41B0A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41B0A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41B0A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41B0A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41B0A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41B0A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A41B0A" w:rsidRPr="00A41B0A" w:rsidTr="00E3111E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A" w:rsidRPr="00A41B0A" w:rsidRDefault="00A41B0A" w:rsidP="00A41B0A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41B0A" w:rsidRPr="00A41B0A" w:rsidRDefault="00A41B0A" w:rsidP="00A41B0A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A" w:rsidRPr="00A41B0A" w:rsidRDefault="00A41B0A" w:rsidP="00A41B0A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41B0A" w:rsidRPr="00A41B0A" w:rsidRDefault="00A41B0A" w:rsidP="00A41B0A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41B0A" w:rsidRPr="00A41B0A" w:rsidTr="00E3111E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0A" w:rsidRPr="00A41B0A" w:rsidRDefault="00A41B0A" w:rsidP="00A41B0A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B0A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41B0A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41B0A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41B0A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41B0A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41B0A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41B0A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41B0A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41B0A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41B0A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41B0A" w:rsidRPr="00A41B0A" w:rsidRDefault="00A41B0A" w:rsidP="00A41B0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41B0A" w:rsidRPr="00A41B0A" w:rsidRDefault="00A41B0A" w:rsidP="00A41B0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41B0A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A41B0A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A41B0A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A41B0A" w:rsidRPr="00A41B0A" w:rsidRDefault="00A41B0A" w:rsidP="00A41B0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41B0A" w:rsidRPr="00A41B0A" w:rsidRDefault="00A41B0A" w:rsidP="00A41B0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41B0A" w:rsidRPr="00A41B0A" w:rsidRDefault="00A41B0A" w:rsidP="00A41B0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41B0A" w:rsidRPr="00A41B0A" w:rsidRDefault="00A41B0A" w:rsidP="00A41B0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41B0A" w:rsidRPr="00A41B0A" w:rsidRDefault="00A41B0A" w:rsidP="00A41B0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41B0A" w:rsidRPr="00A41B0A" w:rsidRDefault="00A41B0A" w:rsidP="00A41B0A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B0A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B0A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41B0A" w:rsidRPr="00A41B0A" w:rsidRDefault="00A41B0A" w:rsidP="00A41B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41B0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1B0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B0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41B0A" w:rsidRPr="00A41B0A" w:rsidRDefault="00A41B0A" w:rsidP="00A41B0A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41B0A" w:rsidRPr="00A41B0A" w:rsidRDefault="00A41B0A" w:rsidP="00A41B0A">
      <w:pPr>
        <w:rPr>
          <w:rFonts w:ascii="Franklin Gothic Book" w:eastAsia="Calibri" w:hAnsi="Franklin Gothic Book"/>
          <w:lang w:eastAsia="en-US"/>
        </w:rPr>
      </w:pPr>
    </w:p>
    <w:p w:rsidR="00A41B0A" w:rsidRPr="00A41B0A" w:rsidRDefault="00A41B0A" w:rsidP="00A41B0A">
      <w:pPr>
        <w:jc w:val="both"/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A41B0A" w:rsidRPr="00A41B0A" w:rsidRDefault="00A41B0A" w:rsidP="00A41B0A">
      <w:pPr>
        <w:rPr>
          <w:rFonts w:ascii="Franklin Gothic Book" w:eastAsia="Calibri" w:hAnsi="Franklin Gothic Book"/>
          <w:lang w:eastAsia="en-US"/>
        </w:rPr>
      </w:pPr>
    </w:p>
    <w:p w:rsidR="00A41B0A" w:rsidRPr="00A41B0A" w:rsidRDefault="00A41B0A" w:rsidP="00A41B0A">
      <w:pPr>
        <w:rPr>
          <w:rFonts w:ascii="Franklin Gothic Book" w:eastAsia="Calibri" w:hAnsi="Franklin Gothic Book"/>
          <w:lang w:eastAsia="en-US"/>
        </w:rPr>
      </w:pPr>
    </w:p>
    <w:p w:rsidR="00A41B0A" w:rsidRPr="00A41B0A" w:rsidRDefault="00A41B0A" w:rsidP="00A41B0A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A41B0A" w:rsidRPr="00A41B0A" w:rsidRDefault="00A41B0A" w:rsidP="00A41B0A">
      <w:pPr>
        <w:rPr>
          <w:rFonts w:ascii="Franklin Gothic Book" w:eastAsia="Calibri" w:hAnsi="Franklin Gothic Book"/>
          <w:lang w:eastAsia="en-US"/>
        </w:rPr>
      </w:pPr>
      <w:r w:rsidRPr="00A41B0A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 </w:t>
      </w:r>
      <w:proofErr w:type="spellStart"/>
      <w:r w:rsidRPr="00A41B0A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A41B0A">
        <w:rPr>
          <w:rFonts w:ascii="Franklin Gothic Book" w:eastAsia="Calibri" w:hAnsi="Franklin Gothic Book"/>
          <w:lang w:eastAsia="en-US"/>
        </w:rPr>
        <w:t>.</w:t>
      </w:r>
    </w:p>
    <w:p w:rsidR="00A41B0A" w:rsidRPr="00A41B0A" w:rsidRDefault="00A41B0A" w:rsidP="00A41B0A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b/>
          <w:lang w:eastAsia="ar-SA"/>
        </w:rPr>
        <w:t>ПРИМЕЧАНИЕ:</w:t>
      </w:r>
      <w:r w:rsidRPr="00A41B0A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41B0A" w:rsidRPr="00A41B0A" w:rsidRDefault="00A41B0A" w:rsidP="00A41B0A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A41B0A">
        <w:rPr>
          <w:rFonts w:ascii="Franklin Gothic Book" w:hAnsi="Franklin Gothic Book"/>
          <w:b/>
          <w:lang w:eastAsia="ar-SA"/>
        </w:rPr>
        <w:t xml:space="preserve">АНКЕТА </w:t>
      </w:r>
      <w:r w:rsidRPr="00A41B0A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A41B0A" w:rsidRPr="00A41B0A" w:rsidRDefault="00A41B0A" w:rsidP="00A41B0A">
      <w:pPr>
        <w:rPr>
          <w:b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ED0BE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354C14">
            <w:pPr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9F1A84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5E05F8" w:rsidRDefault="00A41B0A" w:rsidP="0025750E">
            <w:r w:rsidRPr="00A41B0A">
              <w:t xml:space="preserve">Манометр </w:t>
            </w:r>
            <w:proofErr w:type="spellStart"/>
            <w:r w:rsidRPr="00A41B0A">
              <w:t>Wika</w:t>
            </w:r>
            <w:proofErr w:type="spellEnd"/>
            <w:r w:rsidRPr="00A41B0A">
              <w:t xml:space="preserve"> 232.30, корпус 63 мм, диапазон измерений от 0 до 25 </w:t>
            </w:r>
            <w:proofErr w:type="spellStart"/>
            <w:r w:rsidRPr="00A41B0A">
              <w:t>bar</w:t>
            </w:r>
            <w:proofErr w:type="spellEnd"/>
            <w:r w:rsidRPr="00A41B0A">
              <w:t xml:space="preserve">, </w:t>
            </w:r>
            <w:proofErr w:type="spellStart"/>
            <w:r w:rsidRPr="00A41B0A">
              <w:t>кл.т</w:t>
            </w:r>
            <w:proofErr w:type="spellEnd"/>
            <w:r w:rsidRPr="00A41B0A">
              <w:t xml:space="preserve">. 1,6, полностью из нержавеющей стали 316L, исполнение EN 837-1, без </w:t>
            </w:r>
            <w:proofErr w:type="spellStart"/>
            <w:r w:rsidRPr="00A41B0A">
              <w:t>гидрозаполнения</w:t>
            </w:r>
            <w:proofErr w:type="spellEnd"/>
            <w:r w:rsidRPr="00A41B0A">
              <w:t>, температура рабочая -40...+60оС, 1⁄4 B (наружная резьба</w:t>
            </w:r>
            <w:proofErr w:type="gramStart"/>
            <w:r w:rsidRPr="00A41B0A">
              <w:t>).температура</w:t>
            </w:r>
            <w:proofErr w:type="gramEnd"/>
            <w:r w:rsidRPr="00A41B0A">
              <w:t xml:space="preserve"> среды +200оС, IP 65, присоединение снизу (LM)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4C" w:rsidRDefault="00E7024C" w:rsidP="0025750E"/>
          <w:p w:rsidR="00E7024C" w:rsidRDefault="00E7024C" w:rsidP="0025750E"/>
          <w:p w:rsidR="00E7024C" w:rsidRDefault="00E7024C" w:rsidP="0025750E"/>
          <w:p w:rsidR="00E7024C" w:rsidRDefault="00E7024C" w:rsidP="0025750E"/>
          <w:p w:rsidR="00E7024C" w:rsidRDefault="00E7024C" w:rsidP="0025750E"/>
          <w:p w:rsidR="009A0DA0" w:rsidRDefault="00A41B0A" w:rsidP="0025750E">
            <w:r w:rsidRPr="00A41B0A">
              <w:t>*57245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A41B0A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ED0BE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="009A0DA0">
              <w:rPr>
                <w:rFonts w:ascii="Franklin Gothic Book" w:hAnsi="Franklin Gothic Book"/>
              </w:rPr>
              <w:t>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41B0A" w:rsidRPr="009F1A84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9F1A84" w:rsidRDefault="00A41B0A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B0A" w:rsidRPr="00ED0BE0" w:rsidRDefault="00A41B0A" w:rsidP="0025750E">
            <w:r w:rsidRPr="00A41B0A">
              <w:t xml:space="preserve">Манометр </w:t>
            </w:r>
            <w:proofErr w:type="spellStart"/>
            <w:r w:rsidRPr="00A41B0A">
              <w:t>Wika</w:t>
            </w:r>
            <w:proofErr w:type="spellEnd"/>
            <w:r w:rsidRPr="00A41B0A">
              <w:t xml:space="preserve"> 232.50, корпус 100 мм, нержавеющая сталь полностью, радиальный, - 0,1 − 0 МПа, класс точности 1, M20x1,5, среда до +150 °С, без </w:t>
            </w:r>
            <w:proofErr w:type="spellStart"/>
            <w:r w:rsidRPr="00A41B0A">
              <w:t>гидрозаполнения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4C" w:rsidRDefault="00E7024C" w:rsidP="0025750E"/>
          <w:p w:rsidR="00E7024C" w:rsidRDefault="00E7024C" w:rsidP="0025750E"/>
          <w:p w:rsidR="00A41B0A" w:rsidRPr="00ED0BE0" w:rsidRDefault="00A41B0A" w:rsidP="0025750E">
            <w:r w:rsidRPr="00A41B0A">
              <w:t>*57247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Default="00A41B0A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Default="00A41B0A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9F1A84" w:rsidRDefault="00A41B0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0A" w:rsidRPr="009F1A84" w:rsidRDefault="00A41B0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B0A" w:rsidRPr="009F1A84" w:rsidRDefault="00A41B0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41B0A" w:rsidRPr="009F1A84" w:rsidTr="00A41B0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Pr="009F1A84" w:rsidRDefault="00A41B0A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B0A" w:rsidRPr="00ED0BE0" w:rsidRDefault="00A41B0A" w:rsidP="0025750E">
            <w:r w:rsidRPr="00A41B0A">
              <w:t xml:space="preserve">Манометр </w:t>
            </w:r>
            <w:proofErr w:type="spellStart"/>
            <w:r w:rsidRPr="00A41B0A">
              <w:t>Wika</w:t>
            </w:r>
            <w:proofErr w:type="spellEnd"/>
            <w:r w:rsidRPr="00A41B0A">
              <w:t xml:space="preserve"> 233.30, корпус 63 мм, диапазон измерений от 0 до 400 </w:t>
            </w:r>
            <w:proofErr w:type="spellStart"/>
            <w:r w:rsidRPr="00A41B0A">
              <w:t>bar</w:t>
            </w:r>
            <w:proofErr w:type="spellEnd"/>
            <w:r w:rsidRPr="00A41B0A">
              <w:t xml:space="preserve">, </w:t>
            </w:r>
            <w:proofErr w:type="spellStart"/>
            <w:r w:rsidRPr="00A41B0A">
              <w:t>кл.т</w:t>
            </w:r>
            <w:proofErr w:type="spellEnd"/>
            <w:r w:rsidRPr="00A41B0A">
              <w:t xml:space="preserve">. 1,6, полностью из нержавеющей стали 316L, исполнение EN 837-1, с </w:t>
            </w:r>
            <w:proofErr w:type="spellStart"/>
            <w:r w:rsidRPr="00A41B0A">
              <w:t>гидрозаполнением</w:t>
            </w:r>
            <w:proofErr w:type="spellEnd"/>
            <w:r w:rsidRPr="00A41B0A">
              <w:t xml:space="preserve"> Глицерин 99,7 %, температура рабочая -20...+60оС, температура среды +100оС, IP 65, присоединение снизу (LM) G 1⁄4 B (наружная резьба)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4C" w:rsidRDefault="00E7024C" w:rsidP="0025750E"/>
          <w:p w:rsidR="00E7024C" w:rsidRDefault="00E7024C" w:rsidP="0025750E"/>
          <w:p w:rsidR="00E7024C" w:rsidRDefault="00E7024C" w:rsidP="0025750E"/>
          <w:p w:rsidR="00E7024C" w:rsidRDefault="00E7024C" w:rsidP="0025750E"/>
          <w:p w:rsidR="00E7024C" w:rsidRDefault="00E7024C" w:rsidP="0025750E"/>
          <w:p w:rsidR="00A41B0A" w:rsidRPr="00ED0BE0" w:rsidRDefault="00A41B0A" w:rsidP="0025750E">
            <w:r w:rsidRPr="00A41B0A">
              <w:t>*57423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0A" w:rsidRDefault="00A41B0A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Default="00A41B0A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0A" w:rsidRPr="009F1A84" w:rsidRDefault="00A41B0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0A" w:rsidRPr="009F1A84" w:rsidRDefault="00A41B0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B0A" w:rsidRPr="009F1A84" w:rsidRDefault="00A41B0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9F1A84" w:rsidTr="00A41B0A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E7024C" w:rsidRPr="00E7024C">
        <w:rPr>
          <w:rFonts w:ascii="Franklin Gothic Book" w:hAnsi="Franklin Gothic Book"/>
        </w:rPr>
        <w:t>контрольно-измерительных приборов (КИП) на тру</w:t>
      </w:r>
      <w:r w:rsidR="00E7024C">
        <w:rPr>
          <w:rFonts w:ascii="Franklin Gothic Book" w:hAnsi="Franklin Gothic Book"/>
        </w:rPr>
        <w:t xml:space="preserve">бопроводы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0C7F48" w:rsidRPr="000C7F48">
        <w:rPr>
          <w:rFonts w:ascii="Franklin Gothic Book" w:hAnsi="Franklin Gothic Book"/>
          <w:i/>
        </w:rPr>
        <w:t>контрольно-измерительных приборов (КИП) на трубопроводы.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0C7F48">
        <w:trPr>
          <w:trHeight w:val="399"/>
        </w:trPr>
        <w:tc>
          <w:tcPr>
            <w:tcW w:w="10173" w:type="dxa"/>
          </w:tcPr>
          <w:p w:rsidR="00FD67B4" w:rsidRPr="006A0D8B" w:rsidRDefault="00FD67B4" w:rsidP="00354C1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0C7F48" w:rsidRPr="000C7F48">
              <w:rPr>
                <w:rFonts w:ascii="Franklin Gothic Book" w:hAnsi="Franklin Gothic Book"/>
                <w:b/>
              </w:rPr>
              <w:t>контрольно-измерительных приборов (КИП) на трубопроводы.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0C7F4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):</w:t>
            </w:r>
            <w:r w:rsidR="000C7F48">
              <w:rPr>
                <w:rFonts w:ascii="Franklin Gothic Book" w:hAnsi="Franklin Gothic Book"/>
                <w:b/>
              </w:rPr>
              <w:t xml:space="preserve">  </w:t>
            </w:r>
            <w:r w:rsidR="000C7F48" w:rsidRPr="000C7F48">
              <w:rPr>
                <w:rFonts w:ascii="Franklin Gothic Book" w:hAnsi="Franklin Gothic Book"/>
              </w:rPr>
              <w:t>186</w:t>
            </w:r>
            <w:proofErr w:type="gramEnd"/>
            <w:r w:rsidR="000C7F48" w:rsidRPr="000C7F48">
              <w:rPr>
                <w:rFonts w:ascii="Franklin Gothic Book" w:hAnsi="Franklin Gothic Book"/>
              </w:rPr>
              <w:t xml:space="preserve"> 440</w:t>
            </w:r>
            <w:r w:rsidR="00ED0BE0" w:rsidRPr="000C7F48">
              <w:rPr>
                <w:rFonts w:ascii="Franklin Gothic Book" w:hAnsi="Franklin Gothic Book"/>
              </w:rPr>
              <w:t>,00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ED0BE0">
              <w:rPr>
                <w:rFonts w:ascii="Franklin Gothic Book" w:hAnsi="Franklin Gothic Book"/>
              </w:rPr>
              <w:t xml:space="preserve">сто </w:t>
            </w:r>
            <w:r w:rsidR="000C7F48">
              <w:rPr>
                <w:rFonts w:ascii="Franklin Gothic Book" w:hAnsi="Franklin Gothic Book"/>
              </w:rPr>
              <w:t>восемьдесят шесть тысяч четыреста сорок</w:t>
            </w:r>
            <w:r w:rsidR="00ED0BE0">
              <w:rPr>
                <w:rFonts w:ascii="Franklin Gothic Book" w:hAnsi="Franklin Gothic Book"/>
              </w:rPr>
              <w:t xml:space="preserve">) </w:t>
            </w:r>
            <w:r w:rsidR="00354C14" w:rsidRPr="00354C14">
              <w:rPr>
                <w:rFonts w:ascii="Franklin Gothic Book" w:hAnsi="Franklin Gothic Book"/>
              </w:rPr>
              <w:t>рублей 00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354C1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852F03">
              <w:rPr>
                <w:rFonts w:ascii="Franklin Gothic Book" w:hAnsi="Franklin Gothic Book"/>
              </w:rPr>
              <w:t>28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1D5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11D56">
              <w:rPr>
                <w:rFonts w:ascii="Franklin Gothic Book" w:hAnsi="Franklin Gothic Book"/>
              </w:rPr>
              <w:t>25</w:t>
            </w:r>
            <w:r w:rsidR="00CB6105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52F0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54C14">
              <w:rPr>
                <w:rFonts w:ascii="Franklin Gothic Book" w:hAnsi="Franklin Gothic Book"/>
              </w:rPr>
              <w:t>16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852F03" w:rsidRPr="00852F03">
              <w:rPr>
                <w:rFonts w:ascii="Franklin Gothic Book" w:hAnsi="Franklin Gothic Book"/>
              </w:rPr>
              <w:t>5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E2617">
              <w:rPr>
                <w:rFonts w:ascii="Franklin Gothic Book" w:hAnsi="Franklin Gothic Book"/>
              </w:rPr>
              <w:t>Товара  в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CE2617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CE2617">
              <w:rPr>
                <w:rFonts w:ascii="Franklin Gothic Book" w:hAnsi="Franklin Gothic Book"/>
              </w:rPr>
              <w:t>1  к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E2617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30" w:rsidRDefault="00BE0230">
      <w:r>
        <w:separator/>
      </w:r>
    </w:p>
  </w:endnote>
  <w:endnote w:type="continuationSeparator" w:id="0">
    <w:p w:rsidR="00BE0230" w:rsidRDefault="00BE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30" w:rsidRDefault="00BE0230">
    <w:pPr>
      <w:pStyle w:val="afa"/>
    </w:pPr>
  </w:p>
  <w:p w:rsidR="00BE0230" w:rsidRDefault="00BE02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30" w:rsidRDefault="00BE0230">
      <w:r>
        <w:separator/>
      </w:r>
    </w:p>
  </w:footnote>
  <w:footnote w:type="continuationSeparator" w:id="0">
    <w:p w:rsidR="00BE0230" w:rsidRDefault="00BE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C7F48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46A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39F7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B0A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230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24C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E72F-FF6F-4D05-A306-4F20E33C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28</Pages>
  <Words>10723</Words>
  <Characters>61127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71707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74</cp:revision>
  <cp:lastPrinted>2016-12-15T11:02:00Z</cp:lastPrinted>
  <dcterms:created xsi:type="dcterms:W3CDTF">2016-05-17T08:03:00Z</dcterms:created>
  <dcterms:modified xsi:type="dcterms:W3CDTF">2016-12-15T11:58:00Z</dcterms:modified>
</cp:coreProperties>
</file>