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EC4838" w:rsidRPr="00EC4838">
        <w:rPr>
          <w:rFonts w:ascii="Franklin Gothic Heavy" w:eastAsia="Tahoma" w:hAnsi="Franklin Gothic Heavy"/>
          <w:b/>
          <w:kern w:val="144"/>
          <w:sz w:val="48"/>
          <w:szCs w:val="52"/>
        </w:rPr>
        <w:t>гидравлического полого домкрата YCS-62/150 или эквивалент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5F5CE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C4838" w:rsidRPr="00EC4838" w:rsidRDefault="00EC4838" w:rsidP="00EC483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EC4838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EC4838" w:rsidRPr="00EC4838" w:rsidRDefault="00EC4838" w:rsidP="00EC4838">
      <w:pPr>
        <w:spacing w:after="200"/>
        <w:contextualSpacing/>
        <w:jc w:val="center"/>
        <w:rPr>
          <w:rFonts w:ascii="Franklin Gothic Book" w:eastAsiaTheme="minorHAnsi" w:hAnsi="Franklin Gothic Book"/>
          <w:i/>
          <w:lang w:eastAsia="en-US"/>
        </w:rPr>
      </w:pPr>
      <w:r w:rsidRPr="00EC4838">
        <w:rPr>
          <w:rFonts w:ascii="Franklin Gothic Book" w:eastAsiaTheme="minorHAnsi" w:hAnsi="Franklin Gothic Book"/>
          <w:b/>
          <w:lang w:eastAsia="en-US"/>
        </w:rPr>
        <w:t>На поставку гидравлического полого домкрата YCS-62/150 или эквивалент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jc w:val="center"/>
              <w:rPr>
                <w:rFonts w:ascii="Franklin Gothic Book" w:hAnsi="Franklin Gothic Book"/>
                <w:b/>
              </w:rPr>
            </w:pPr>
            <w:r w:rsidRPr="00EC483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jc w:val="center"/>
              <w:rPr>
                <w:rFonts w:ascii="Franklin Gothic Book" w:hAnsi="Franklin Gothic Book"/>
                <w:b/>
              </w:rPr>
            </w:pPr>
            <w:r w:rsidRPr="00EC4838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jc w:val="center"/>
              <w:rPr>
                <w:rFonts w:ascii="Franklin Gothic Book" w:hAnsi="Franklin Gothic Book"/>
                <w:b/>
              </w:rPr>
            </w:pPr>
            <w:r w:rsidRPr="00EC4838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 xml:space="preserve">По </w:t>
            </w:r>
            <w:proofErr w:type="gramStart"/>
            <w:r w:rsidRPr="00EC4838">
              <w:rPr>
                <w:rFonts w:ascii="Franklin Gothic Book" w:hAnsi="Franklin Gothic Book"/>
              </w:rPr>
              <w:t>заявке  12160</w:t>
            </w:r>
            <w:proofErr w:type="gramEnd"/>
          </w:p>
        </w:tc>
      </w:tr>
      <w:tr w:rsidR="00EC4838" w:rsidRPr="00EC4838" w:rsidTr="00EC4838">
        <w:trPr>
          <w:trHeight w:val="5200"/>
        </w:trPr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6267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0"/>
              <w:gridCol w:w="1323"/>
              <w:gridCol w:w="1053"/>
              <w:gridCol w:w="7"/>
            </w:tblGrid>
            <w:tr w:rsidR="00EC4838" w:rsidRPr="00EC4838" w:rsidTr="00EC4838">
              <w:trPr>
                <w:trHeight w:val="315"/>
              </w:trPr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Класс по г/п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61-63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тонн</w:t>
                  </w:r>
                </w:p>
              </w:tc>
            </w:tr>
            <w:tr w:rsidR="00EC4838" w:rsidRPr="00EC4838" w:rsidTr="00EC4838">
              <w:trPr>
                <w:trHeight w:val="315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Тип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YCS-62/150 (одностороннего действия с пружинным возвратом)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 </w:t>
                  </w:r>
                </w:p>
              </w:tc>
            </w:tr>
            <w:tr w:rsidR="00EC4838" w:rsidRPr="00EC4838" w:rsidTr="00EC4838">
              <w:trPr>
                <w:trHeight w:val="630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Создаваемое усилие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617-620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кН</w:t>
                  </w:r>
                </w:p>
              </w:tc>
            </w:tr>
            <w:tr w:rsidR="00EC4838" w:rsidRPr="00EC4838" w:rsidTr="00EC4838">
              <w:trPr>
                <w:trHeight w:val="315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Площадь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88-90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см2</w:t>
                  </w:r>
                </w:p>
              </w:tc>
            </w:tr>
            <w:tr w:rsidR="00EC4838" w:rsidRPr="00EC4838" w:rsidTr="00EC4838">
              <w:trPr>
                <w:trHeight w:val="445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Макс. Объем рабочей жидкости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1325-1335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см3</w:t>
                  </w:r>
                </w:p>
              </w:tc>
            </w:tr>
            <w:tr w:rsidR="00EC4838" w:rsidRPr="00EC4838" w:rsidTr="00EC4838">
              <w:trPr>
                <w:trHeight w:val="732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Соединительная втулка муфты с защитным колпачком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CFY-1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EC4838" w:rsidRPr="00EC4838" w:rsidTr="00EC4838">
              <w:trPr>
                <w:trHeight w:val="315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Вес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35-38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кг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6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Габариты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A,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323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B,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473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C,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55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D,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163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E,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130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F,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100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J,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96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K,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O,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M78x2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P,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R,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S,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T,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200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U,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135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V,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4xM12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W,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X,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M160x3</w:t>
                  </w:r>
                </w:p>
              </w:tc>
            </w:tr>
            <w:tr w:rsidR="00EC4838" w:rsidRPr="00EC4838" w:rsidTr="00EC4838">
              <w:trPr>
                <w:gridAfter w:val="1"/>
                <w:wAfter w:w="7" w:type="dxa"/>
                <w:trHeight w:val="375"/>
              </w:trPr>
              <w:tc>
                <w:tcPr>
                  <w:tcW w:w="38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lastRenderedPageBreak/>
                    <w:t>Y, мм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ind w:hanging="41"/>
                    <w:jc w:val="right"/>
                    <w:rPr>
                      <w:rFonts w:ascii="Franklin Gothic Book" w:hAnsi="Franklin Gothic Book"/>
                      <w:color w:val="000000"/>
                    </w:rPr>
                  </w:pPr>
                  <w:r w:rsidRPr="00EC4838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</w:tr>
          </w:tbl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  <w:b/>
                <w:noProof/>
              </w:rPr>
              <w:drawing>
                <wp:inline distT="0" distB="0" distL="0" distR="0" wp14:anchorId="6DECE742" wp14:editId="3470BF85">
                  <wp:extent cx="4048125" cy="470662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470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 xml:space="preserve">Товар поставляется на склад Покупателя по адресу </w:t>
            </w:r>
            <w:proofErr w:type="spellStart"/>
            <w:r w:rsidRPr="00EC4838">
              <w:rPr>
                <w:rFonts w:ascii="Franklin Gothic Book" w:hAnsi="Franklin Gothic Book"/>
              </w:rPr>
              <w:t>ул.Портовая</w:t>
            </w:r>
            <w:proofErr w:type="spellEnd"/>
            <w:r w:rsidRPr="00EC4838">
              <w:rPr>
                <w:rFonts w:ascii="Franklin Gothic Book" w:hAnsi="Franklin Gothic Book"/>
              </w:rPr>
              <w:t xml:space="preserve"> 14 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Товар должен быть новым ранее не использованным, упакован.</w:t>
            </w:r>
          </w:p>
        </w:tc>
      </w:tr>
      <w:tr w:rsidR="00EC4838" w:rsidRPr="00EC4838" w:rsidTr="00EC4838">
        <w:trPr>
          <w:trHeight w:val="1347"/>
        </w:trPr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180"/>
              <w:tblW w:w="5977" w:type="dxa"/>
              <w:tblLayout w:type="fixed"/>
              <w:tblLook w:val="04A0" w:firstRow="1" w:lastRow="0" w:firstColumn="1" w:lastColumn="0" w:noHBand="0" w:noVBand="1"/>
            </w:tblPr>
            <w:tblGrid>
              <w:gridCol w:w="3142"/>
              <w:gridCol w:w="992"/>
              <w:gridCol w:w="1843"/>
            </w:tblGrid>
            <w:tr w:rsidR="00EC4838" w:rsidRPr="00EC4838" w:rsidTr="00EC4838">
              <w:tc>
                <w:tcPr>
                  <w:tcW w:w="3142" w:type="dxa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4838">
                    <w:rPr>
                      <w:rFonts w:ascii="Franklin Gothic Book" w:hAnsi="Franklin Gothic Book"/>
                    </w:rPr>
                    <w:t>Наименование</w:t>
                  </w:r>
                </w:p>
              </w:tc>
              <w:tc>
                <w:tcPr>
                  <w:tcW w:w="992" w:type="dxa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4838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843" w:type="dxa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EC4838">
                    <w:rPr>
                      <w:rFonts w:ascii="Franklin Gothic Book" w:hAnsi="Franklin Gothic Book"/>
                    </w:rPr>
                    <w:t>Ед.измерения</w:t>
                  </w:r>
                  <w:proofErr w:type="spellEnd"/>
                </w:p>
              </w:tc>
            </w:tr>
            <w:tr w:rsidR="00EC4838" w:rsidRPr="00EC4838" w:rsidTr="00EC4838">
              <w:tc>
                <w:tcPr>
                  <w:tcW w:w="3142" w:type="dxa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EC4838">
                    <w:rPr>
                      <w:rFonts w:ascii="Franklin Gothic Book" w:hAnsi="Franklin Gothic Book"/>
                    </w:rPr>
                    <w:t xml:space="preserve">Гидравлический полый домкрат YCS-62/150 </w:t>
                  </w:r>
                </w:p>
              </w:tc>
              <w:tc>
                <w:tcPr>
                  <w:tcW w:w="992" w:type="dxa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4838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EC4838" w:rsidRPr="00EC4838" w:rsidRDefault="00EC4838" w:rsidP="00EC4838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4838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EC4838">
              <w:rPr>
                <w:rFonts w:ascii="Franklin Gothic Book" w:hAnsi="Franklin Gothic Book"/>
              </w:rPr>
              <w:t>шеф-монтажу</w:t>
            </w:r>
            <w:proofErr w:type="gramEnd"/>
            <w:r w:rsidRPr="00EC4838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нет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нет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EC4838" w:rsidRPr="00EC4838" w:rsidTr="00EC4838">
        <w:trPr>
          <w:trHeight w:val="1223"/>
        </w:trPr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</w:t>
            </w:r>
          </w:p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EC4838">
              <w:rPr>
                <w:rFonts w:ascii="Franklin Gothic Book" w:hAnsi="Franklin Gothic Book"/>
              </w:rPr>
              <w:t>силами  и</w:t>
            </w:r>
            <w:proofErr w:type="gramEnd"/>
            <w:r w:rsidRPr="00EC4838">
              <w:rPr>
                <w:rFonts w:ascii="Franklin Gothic Book" w:hAnsi="Franklin Gothic Book"/>
              </w:rPr>
              <w:t xml:space="preserve"> за счет Поставщика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нет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ind w:right="175"/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 xml:space="preserve">Срок поставки 40 календарных дней от даты подписания Договора  </w:t>
            </w:r>
          </w:p>
        </w:tc>
      </w:tr>
      <w:tr w:rsidR="00EC4838" w:rsidRPr="00EC4838" w:rsidTr="00EC4838">
        <w:tc>
          <w:tcPr>
            <w:tcW w:w="817" w:type="dxa"/>
            <w:vAlign w:val="center"/>
          </w:tcPr>
          <w:p w:rsidR="00EC4838" w:rsidRPr="00EC4838" w:rsidRDefault="00EC4838" w:rsidP="00EC4838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EC4838" w:rsidRPr="00EC4838" w:rsidRDefault="00EC4838" w:rsidP="00EC4838">
            <w:pPr>
              <w:ind w:right="175"/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EC4838" w:rsidRPr="00EC4838" w:rsidRDefault="00EC4838" w:rsidP="00EC4838">
            <w:pPr>
              <w:rPr>
                <w:rFonts w:ascii="Franklin Gothic Book" w:hAnsi="Franklin Gothic Book"/>
              </w:rPr>
            </w:pPr>
            <w:r w:rsidRPr="00EC4838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F81FAC" w:rsidRPr="00F81FAC" w:rsidRDefault="00F81FAC" w:rsidP="00F81FA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</w:t>
      </w:r>
      <w:r w:rsidRPr="00F81FAC">
        <w:rPr>
          <w:rFonts w:ascii="Franklin Gothic Book" w:hAnsi="Franklin Gothic Book"/>
          <w:b/>
          <w:lang w:eastAsia="ar-SA"/>
        </w:rPr>
        <w:t xml:space="preserve"> №___________</w:t>
      </w:r>
      <w:r>
        <w:rPr>
          <w:rFonts w:ascii="Franklin Gothic Book" w:hAnsi="Franklin Gothic Book"/>
          <w:b/>
          <w:lang w:eastAsia="ar-SA"/>
        </w:rPr>
        <w:t xml:space="preserve"> </w:t>
      </w:r>
    </w:p>
    <w:p w:rsidR="00F81FAC" w:rsidRPr="00F81FAC" w:rsidRDefault="00F81FAC" w:rsidP="00F81FAC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F81FAC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F81FAC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 ______________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F81FAC" w:rsidRPr="00F81FAC" w:rsidRDefault="00F81FAC" w:rsidP="00F81FAC">
      <w:pPr>
        <w:tabs>
          <w:tab w:val="left" w:pos="1980"/>
        </w:tabs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ab/>
      </w:r>
    </w:p>
    <w:p w:rsidR="00F81FAC" w:rsidRPr="00F81FAC" w:rsidRDefault="00F81FAC" w:rsidP="00F81FAC">
      <w:pPr>
        <w:jc w:val="center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F81FAC">
        <w:rPr>
          <w:rFonts w:ascii="Franklin Gothic Book" w:hAnsi="Franklin Gothic Book"/>
        </w:rPr>
        <w:t xml:space="preserve">   «</w:t>
      </w:r>
      <w:proofErr w:type="gramEnd"/>
      <w:r w:rsidRPr="00F81FAC">
        <w:rPr>
          <w:rFonts w:ascii="Franklin Gothic Book" w:hAnsi="Franklin Gothic Book"/>
        </w:rPr>
        <w:t xml:space="preserve">        » ______________ 2016  г.</w:t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 xml:space="preserve">               </w:t>
      </w:r>
      <w:r w:rsidRPr="00F81FA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81FAC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F81FAC">
        <w:rPr>
          <w:rFonts w:ascii="Franklin Gothic Book" w:hAnsi="Franklin Gothic Book"/>
        </w:rPr>
        <w:t>Технического  директор</w:t>
      </w:r>
      <w:r>
        <w:rPr>
          <w:rFonts w:ascii="Franklin Gothic Book" w:hAnsi="Franklin Gothic Book"/>
        </w:rPr>
        <w:t>а</w:t>
      </w:r>
      <w:proofErr w:type="gramEnd"/>
      <w:r>
        <w:rPr>
          <w:rFonts w:ascii="Franklin Gothic Book" w:hAnsi="Franklin Gothic Book"/>
        </w:rPr>
        <w:t xml:space="preserve"> </w:t>
      </w:r>
      <w:proofErr w:type="spellStart"/>
      <w:r w:rsidRPr="00F81FAC">
        <w:rPr>
          <w:rFonts w:ascii="Franklin Gothic Book" w:hAnsi="Franklin Gothic Book"/>
        </w:rPr>
        <w:t>Белухина</w:t>
      </w:r>
      <w:proofErr w:type="spellEnd"/>
      <w:r w:rsidRPr="00F81FAC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_______________, именуемое в дальнейшем «Поставщик», в _______________, действующего на основании Устава, с другой стороны, заключили настоящий Договор о нижеследующем:</w:t>
      </w:r>
    </w:p>
    <w:p w:rsidR="00F81FAC" w:rsidRPr="00F81FAC" w:rsidRDefault="00F81FAC" w:rsidP="00F81FAC">
      <w:pPr>
        <w:jc w:val="both"/>
        <w:rPr>
          <w:rFonts w:ascii="Franklin Gothic Book" w:hAnsi="Franklin Gothic Book"/>
        </w:rPr>
      </w:pPr>
    </w:p>
    <w:p w:rsidR="00F81FAC" w:rsidRPr="00F81FAC" w:rsidRDefault="00F81FAC" w:rsidP="00F81FAC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81FAC">
        <w:rPr>
          <w:rFonts w:ascii="Franklin Gothic Book" w:hAnsi="Franklin Gothic Book"/>
          <w:b/>
          <w:caps/>
        </w:rPr>
        <w:t>Предмет Договора</w:t>
      </w:r>
    </w:p>
    <w:p w:rsidR="00F81FAC" w:rsidRPr="00F81FAC" w:rsidRDefault="00F81FAC" w:rsidP="00F81FAC">
      <w:pPr>
        <w:ind w:left="426" w:hanging="426"/>
        <w:jc w:val="both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numPr>
          <w:ilvl w:val="1"/>
          <w:numId w:val="27"/>
        </w:numPr>
        <w:ind w:left="709" w:hanging="709"/>
        <w:contextualSpacing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Поставщик обязуется поставить Покупателю</w:t>
      </w:r>
      <w:r w:rsidRPr="00F81FAC">
        <w:rPr>
          <w:rFonts w:ascii="Franklin Gothic Book" w:hAnsi="Franklin Gothic Book"/>
          <w:b/>
        </w:rPr>
        <w:t xml:space="preserve"> домкрат гидравлический YALE </w:t>
      </w:r>
      <w:r w:rsidRPr="00F81FAC">
        <w:rPr>
          <w:rFonts w:ascii="Franklin Gothic Book" w:hAnsi="Franklin Gothic Book"/>
          <w:b/>
          <w:lang w:val="en-US"/>
        </w:rPr>
        <w:t>YCS</w:t>
      </w:r>
      <w:r w:rsidRPr="00F81FAC">
        <w:rPr>
          <w:rFonts w:ascii="Franklin Gothic Book" w:hAnsi="Franklin Gothic Book"/>
          <w:b/>
        </w:rPr>
        <w:t xml:space="preserve"> 62/150 или эквивалент (</w:t>
      </w:r>
      <w:r w:rsidRPr="00F81FAC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 в том числе НДС18% - __________у.е.</w:t>
      </w:r>
    </w:p>
    <w:p w:rsidR="00F81FAC" w:rsidRPr="00F81FAC" w:rsidRDefault="00F81FAC" w:rsidP="00F81FAC">
      <w:pPr>
        <w:ind w:left="709"/>
        <w:contextualSpacing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 xml:space="preserve">1 </w:t>
      </w:r>
      <w:proofErr w:type="gramStart"/>
      <w:r w:rsidRPr="00F81FAC">
        <w:rPr>
          <w:rFonts w:ascii="Franklin Gothic Book" w:hAnsi="Franklin Gothic Book"/>
        </w:rPr>
        <w:t>у.е.(</w:t>
      </w:r>
      <w:proofErr w:type="gramEnd"/>
      <w:r w:rsidRPr="00F81FAC">
        <w:rPr>
          <w:rFonts w:ascii="Franklin Gothic Book" w:hAnsi="Franklin Gothic Book"/>
        </w:rPr>
        <w:t>одна условная единица) соответствует 1€ Евро (одному Евро).</w:t>
      </w:r>
    </w:p>
    <w:p w:rsidR="00F81FAC" w:rsidRPr="00F81FAC" w:rsidRDefault="00F81FAC" w:rsidP="00F81FAC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81FAC" w:rsidRPr="00F81FAC" w:rsidRDefault="00F81FAC" w:rsidP="00F81FAC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F81FAC" w:rsidRPr="00F81FAC" w:rsidRDefault="00F81FAC" w:rsidP="00F81FAC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81FAC" w:rsidRPr="00F81FAC" w:rsidRDefault="00F81FAC" w:rsidP="00F81FA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81FAC" w:rsidRPr="00F81FAC" w:rsidRDefault="00F81FAC" w:rsidP="00F81FAC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81FAC">
        <w:rPr>
          <w:rFonts w:ascii="Franklin Gothic Book" w:hAnsi="Franklin Gothic Book"/>
          <w:b/>
          <w:caps/>
        </w:rPr>
        <w:t>Качество и комплектность</w:t>
      </w:r>
    </w:p>
    <w:p w:rsidR="00F81FAC" w:rsidRPr="00F81FAC" w:rsidRDefault="00F81FAC" w:rsidP="00F81FAC">
      <w:pPr>
        <w:ind w:left="240"/>
        <w:jc w:val="both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F81FAC" w:rsidRPr="00F81FAC" w:rsidRDefault="00F81FAC" w:rsidP="00F81FAC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 месяцев и устанавливается с момента </w:t>
      </w:r>
      <w:proofErr w:type="gramStart"/>
      <w:r w:rsidRPr="00F81FAC">
        <w:rPr>
          <w:rFonts w:ascii="Franklin Gothic Book" w:hAnsi="Franklin Gothic Book"/>
          <w:lang w:eastAsia="ar-SA"/>
        </w:rPr>
        <w:t>приёмки  его</w:t>
      </w:r>
      <w:proofErr w:type="gramEnd"/>
      <w:r w:rsidRPr="00F81FAC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F81FAC" w:rsidRPr="00F81FAC" w:rsidRDefault="00F81FAC" w:rsidP="00F81FAC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81FAC">
        <w:rPr>
          <w:rFonts w:ascii="Franklin Gothic Book" w:hAnsi="Franklin Gothic Book"/>
          <w:lang w:eastAsia="ar-SA"/>
        </w:rPr>
        <w:t>затарен</w:t>
      </w:r>
      <w:proofErr w:type="spellEnd"/>
      <w:r w:rsidRPr="00F81FA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81FAC" w:rsidRPr="00F81FAC" w:rsidRDefault="00F81FAC" w:rsidP="00F81FAC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81FAC">
        <w:rPr>
          <w:rFonts w:ascii="Franklin Gothic Book" w:hAnsi="Franklin Gothic Book"/>
          <w:lang w:eastAsia="ar-SA"/>
        </w:rPr>
        <w:tab/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F81FA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81FAC" w:rsidRPr="00F81FAC" w:rsidRDefault="00F81FAC" w:rsidP="00F81FA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81FAC">
        <w:rPr>
          <w:rFonts w:ascii="Franklin Gothic Book" w:hAnsi="Franklin Gothic Book"/>
          <w:lang w:eastAsia="ar-SA"/>
        </w:rPr>
        <w:t>затарить</w:t>
      </w:r>
      <w:proofErr w:type="spellEnd"/>
      <w:r w:rsidRPr="00F81FA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F81FAC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81FA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F81FAC">
        <w:rPr>
          <w:rFonts w:ascii="Franklin Gothic Book" w:hAnsi="Franklin Gothic Book"/>
          <w:lang w:eastAsia="ar-SA"/>
        </w:rPr>
        <w:t xml:space="preserve"> трех </w:t>
      </w:r>
      <w:r w:rsidRPr="00F81FA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F81FA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81FA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81FAC">
        <w:rPr>
          <w:rFonts w:ascii="Franklin Gothic Book" w:hAnsi="Franklin Gothic Book"/>
          <w:lang w:eastAsia="ar-SA"/>
        </w:rPr>
        <w:t xml:space="preserve">. </w:t>
      </w:r>
      <w:r w:rsidRPr="00F81FAC">
        <w:rPr>
          <w:rFonts w:ascii="Franklin Gothic Book" w:hAnsi="Franklin Gothic Book"/>
          <w:bCs/>
          <w:lang w:eastAsia="ar-SA"/>
        </w:rPr>
        <w:t>В течение</w:t>
      </w:r>
      <w:r w:rsidRPr="00F81FA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81FA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81FA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81FA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81FAC">
        <w:rPr>
          <w:rFonts w:ascii="Franklin Gothic Book" w:hAnsi="Franklin Gothic Book"/>
          <w:iCs/>
          <w:lang w:eastAsia="ar-SA"/>
        </w:rPr>
        <w:t xml:space="preserve"> </w:t>
      </w:r>
      <w:r w:rsidRPr="00F81FAC">
        <w:rPr>
          <w:rFonts w:ascii="Franklin Gothic Book" w:hAnsi="Franklin Gothic Book"/>
          <w:bCs/>
          <w:lang w:eastAsia="ar-SA"/>
        </w:rPr>
        <w:t>Товар Покупателю</w:t>
      </w:r>
      <w:r w:rsidRPr="00F81FA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81FAC">
        <w:rPr>
          <w:rFonts w:ascii="Franklin Gothic Book" w:hAnsi="Franklin Gothic Book"/>
          <w:lang w:eastAsia="ar-SA"/>
        </w:rPr>
        <w:t>объеме  и</w:t>
      </w:r>
      <w:proofErr w:type="gramEnd"/>
      <w:r w:rsidRPr="00F81FA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81FAC">
        <w:rPr>
          <w:rFonts w:ascii="Franklin Gothic Book" w:hAnsi="Franklin Gothic Book"/>
          <w:lang w:eastAsia="ar-SA"/>
        </w:rPr>
        <w:t xml:space="preserve">Покупателю  </w:t>
      </w:r>
      <w:r w:rsidRPr="00F81FAC">
        <w:rPr>
          <w:rFonts w:ascii="Franklin Gothic Book" w:hAnsi="Franklin Gothic Book"/>
          <w:bCs/>
          <w:lang w:eastAsia="ar-SA"/>
        </w:rPr>
        <w:t>при</w:t>
      </w:r>
      <w:proofErr w:type="gramEnd"/>
      <w:r w:rsidRPr="00F81FA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81FA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Товар поставляется </w:t>
      </w:r>
      <w:r w:rsidRPr="00F81FA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81FAC" w:rsidRPr="00F81FAC" w:rsidRDefault="00F81FAC" w:rsidP="00F81F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F81FAC" w:rsidRPr="00F81FAC" w:rsidRDefault="00F81FAC" w:rsidP="00F81FAC">
      <w:pPr>
        <w:jc w:val="both"/>
        <w:rPr>
          <w:rFonts w:ascii="Franklin Gothic Book" w:hAnsi="Franklin Gothic Book"/>
          <w:b/>
          <w:lang w:eastAsia="ar-SA"/>
        </w:rPr>
      </w:pPr>
    </w:p>
    <w:p w:rsidR="00F81FAC" w:rsidRPr="00F81FAC" w:rsidRDefault="00F81FAC" w:rsidP="00F81FAC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F81FAC">
        <w:rPr>
          <w:rFonts w:ascii="Franklin Gothic Book" w:hAnsi="Franklin Gothic Book"/>
          <w:b/>
          <w:caps/>
        </w:rPr>
        <w:t>Цены и порядок расчетов</w:t>
      </w:r>
    </w:p>
    <w:p w:rsidR="00F81FAC" w:rsidRPr="00F81FAC" w:rsidRDefault="00F81FAC" w:rsidP="00F81FAC">
      <w:pPr>
        <w:ind w:left="284"/>
        <w:jc w:val="both"/>
        <w:rPr>
          <w:rFonts w:ascii="Franklin Gothic Book" w:hAnsi="Franklin Gothic Book"/>
          <w:b/>
          <w:caps/>
        </w:rPr>
      </w:pPr>
    </w:p>
    <w:p w:rsidR="00F81FAC" w:rsidRPr="00F81FAC" w:rsidRDefault="00F81FAC" w:rsidP="00F81FAC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F81FAC">
        <w:rPr>
          <w:rFonts w:ascii="Franklin Gothic Book" w:hAnsi="Franklin Gothic Book"/>
        </w:rPr>
        <w:t>Товара  в</w:t>
      </w:r>
      <w:proofErr w:type="gramEnd"/>
      <w:r w:rsidRPr="00F81FAC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F81FAC" w:rsidRPr="00F81FAC" w:rsidRDefault="00F81FAC" w:rsidP="00F81FAC">
      <w:pPr>
        <w:numPr>
          <w:ilvl w:val="1"/>
          <w:numId w:val="41"/>
        </w:numPr>
        <w:tabs>
          <w:tab w:val="num" w:pos="709"/>
        </w:tabs>
        <w:ind w:left="709" w:hanging="709"/>
        <w:contextualSpacing/>
        <w:rPr>
          <w:rFonts w:ascii="Franklin Gothic Book" w:hAnsi="Franklin Gothic Book"/>
          <w:bCs/>
        </w:rPr>
      </w:pPr>
      <w:r w:rsidRPr="00F81FAC">
        <w:rPr>
          <w:rFonts w:ascii="Franklin Gothic Book" w:hAnsi="Franklin Gothic Book"/>
          <w:bCs/>
        </w:rPr>
        <w:t>Стоимость Товара и оплата за Товар в рублях определяется по курсу ЦБ РФ на дату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F81FAC" w:rsidRPr="00F81FAC" w:rsidRDefault="00F81FAC" w:rsidP="00F81FAC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F81FAC" w:rsidRPr="00F81FAC" w:rsidRDefault="00F81FAC" w:rsidP="00F81FAC">
      <w:pPr>
        <w:jc w:val="both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F81FAC">
        <w:rPr>
          <w:rFonts w:ascii="Franklin Gothic Book" w:hAnsi="Franklin Gothic Book"/>
          <w:b/>
          <w:caps/>
        </w:rPr>
        <w:t>Ответственность Сторон</w:t>
      </w:r>
    </w:p>
    <w:p w:rsidR="00F81FAC" w:rsidRPr="00F81FAC" w:rsidRDefault="00F81FAC" w:rsidP="00F81FAC">
      <w:pPr>
        <w:ind w:left="284"/>
        <w:jc w:val="both"/>
        <w:rPr>
          <w:rFonts w:ascii="Franklin Gothic Book" w:hAnsi="Franklin Gothic Book"/>
          <w:b/>
          <w:caps/>
        </w:rPr>
      </w:pPr>
    </w:p>
    <w:p w:rsidR="00F81FAC" w:rsidRPr="00F81FAC" w:rsidRDefault="00F81FAC" w:rsidP="00F81FA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F81FAC" w:rsidRPr="00F81FAC" w:rsidRDefault="00F81FAC" w:rsidP="00F81FAC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81FAC" w:rsidRPr="00F81FAC" w:rsidRDefault="00F81FAC" w:rsidP="00F81FAC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F81FAC">
        <w:rPr>
          <w:rFonts w:ascii="Franklin Gothic Book" w:hAnsi="Franklin Gothic Book"/>
          <w:lang w:eastAsia="ar-SA"/>
        </w:rPr>
        <w:t>взыскать  с</w:t>
      </w:r>
      <w:proofErr w:type="gramEnd"/>
      <w:r w:rsidRPr="00F81FAC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F81FAC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F81FAC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F81FAC" w:rsidRPr="00F81FAC" w:rsidRDefault="00F81FAC" w:rsidP="00F81FAC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81FAC" w:rsidRPr="00F81FAC" w:rsidRDefault="00F81FAC" w:rsidP="00F81FAC">
      <w:pPr>
        <w:jc w:val="both"/>
        <w:rPr>
          <w:rFonts w:ascii="Franklin Gothic Book" w:hAnsi="Franklin Gothic Book"/>
        </w:rPr>
      </w:pPr>
    </w:p>
    <w:p w:rsidR="00F81FAC" w:rsidRPr="00F81FAC" w:rsidRDefault="00F81FAC" w:rsidP="00F81FAC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81FA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81FAC" w:rsidRPr="00F81FAC" w:rsidRDefault="00F81FAC" w:rsidP="00F81FAC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81FA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F81FAC" w:rsidRPr="00F81FAC" w:rsidRDefault="00F81FAC" w:rsidP="00F81FAC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81FA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81FAC" w:rsidRPr="00F81FAC" w:rsidRDefault="00F81FAC" w:rsidP="00F81FAC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81FAC" w:rsidRPr="00F81FAC" w:rsidRDefault="00F81FAC" w:rsidP="00F81FAC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bCs/>
          <w:lang w:eastAsia="en-US"/>
        </w:rPr>
        <w:t xml:space="preserve"> </w:t>
      </w:r>
      <w:r w:rsidRPr="00F81FA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F81FAC" w:rsidRPr="00F81FAC" w:rsidRDefault="00F81FAC" w:rsidP="00F81FAC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81FAC" w:rsidRPr="00F81FAC" w:rsidRDefault="00F81FAC" w:rsidP="00F81FA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81FAC" w:rsidRPr="00F81FAC" w:rsidRDefault="00F81FAC" w:rsidP="00F81FA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F81FAC" w:rsidRPr="00F81FAC" w:rsidRDefault="00F81FAC" w:rsidP="00F81FA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>-</w:t>
      </w:r>
      <w:r w:rsidRPr="00F81FAC">
        <w:rPr>
          <w:rFonts w:ascii="Franklin Gothic Book" w:hAnsi="Franklin Gothic Book"/>
        </w:rPr>
        <w:t xml:space="preserve">  </w:t>
      </w:r>
      <w:r w:rsidRPr="00F81FA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81FAC" w:rsidRPr="00F81FAC" w:rsidRDefault="00F81FAC" w:rsidP="00F81FA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F81FAC" w:rsidRPr="00F81FAC" w:rsidRDefault="00F81FAC" w:rsidP="00F81FA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 xml:space="preserve">6.6. </w:t>
      </w:r>
      <w:r w:rsidRPr="00F81FAC">
        <w:rPr>
          <w:rFonts w:ascii="Franklin Gothic Book" w:eastAsia="Calibri" w:hAnsi="Franklin Gothic Book"/>
          <w:lang w:eastAsia="en-US"/>
        </w:rPr>
        <w:tab/>
      </w:r>
      <w:r w:rsidRPr="00F81FA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81FA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81FAC" w:rsidRPr="00F81FAC" w:rsidRDefault="00F81FAC" w:rsidP="00F81FAC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81FAC" w:rsidRPr="00F81FAC" w:rsidRDefault="00F81FAC" w:rsidP="00F81FAC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81FAC" w:rsidRPr="00F81FAC" w:rsidRDefault="00F81FAC" w:rsidP="00F81FAC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81FAC" w:rsidRPr="00F81FAC" w:rsidRDefault="00F81FAC" w:rsidP="00F81FAC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F81FAC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81FAC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81FAC" w:rsidRPr="00F81FAC" w:rsidRDefault="00F81FAC" w:rsidP="00F81FAC">
      <w:pPr>
        <w:jc w:val="both"/>
        <w:rPr>
          <w:rFonts w:ascii="Franklin Gothic Book" w:hAnsi="Franklin Gothic Book"/>
          <w:lang w:eastAsia="ar-SA"/>
        </w:rPr>
      </w:pPr>
    </w:p>
    <w:p w:rsidR="00F81FAC" w:rsidRPr="00F81FAC" w:rsidRDefault="00F81FAC" w:rsidP="00F81FAC">
      <w:pPr>
        <w:jc w:val="both"/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8. </w:t>
      </w:r>
      <w:r w:rsidRPr="00F81FA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81FAC" w:rsidRPr="00F81FAC" w:rsidRDefault="00F81FAC" w:rsidP="00F81FAC">
      <w:pPr>
        <w:jc w:val="both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F81FAC">
        <w:rPr>
          <w:rFonts w:ascii="Franklin Gothic Book" w:hAnsi="Franklin Gothic Book"/>
          <w:b/>
          <w:lang w:eastAsia="ar-SA"/>
        </w:rPr>
        <w:lastRenderedPageBreak/>
        <w:t xml:space="preserve">ПОСТАВЩИК:   </w:t>
      </w:r>
      <w:proofErr w:type="gramEnd"/>
      <w:r w:rsidRPr="00F81FAC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ind w:left="720"/>
              <w:contextualSpacing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</w:rPr>
            </w:pPr>
            <w:r w:rsidRPr="00F81FAC">
              <w:rPr>
                <w:rFonts w:ascii="Franklin Gothic Book" w:hAnsi="Franklin Gothic Book"/>
                <w:b/>
              </w:rPr>
              <w:t>«ПОКУПАТЕЛЬ»</w:t>
            </w:r>
          </w:p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</w:rPr>
            </w:pPr>
            <w:r w:rsidRPr="00F81FAC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F81FAC" w:rsidRPr="00F81FAC" w:rsidTr="00C05BF0">
        <w:trPr>
          <w:trHeight w:val="646"/>
        </w:trPr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2315004404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997650001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40702810205300001367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  <w:proofErr w:type="gramStart"/>
            <w:r w:rsidRPr="00F81FAC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F81FAC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30101810300000000999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046015999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Тарануха С.В.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8(861-7) 60-41-49</w:t>
            </w:r>
          </w:p>
        </w:tc>
      </w:tr>
      <w:tr w:rsidR="00F81FAC" w:rsidRPr="00F81FAC" w:rsidTr="00C05BF0">
        <w:tc>
          <w:tcPr>
            <w:tcW w:w="2165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  <w:lang w:val="en-US"/>
              </w:rPr>
              <w:t>E</w:t>
            </w:r>
            <w:r w:rsidRPr="00F81FAC">
              <w:rPr>
                <w:rFonts w:ascii="Franklin Gothic Book" w:hAnsi="Franklin Gothic Book"/>
              </w:rPr>
              <w:t>.</w:t>
            </w:r>
            <w:r w:rsidRPr="00F81FAC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F81FAC" w:rsidRPr="00F81FAC" w:rsidRDefault="00F81FAC" w:rsidP="00F81FA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81FAC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F81FAC" w:rsidRPr="00F81FAC" w:rsidRDefault="00F81FAC" w:rsidP="00F81FA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F81FAC" w:rsidRPr="00F81FAC" w:rsidRDefault="00F81FAC" w:rsidP="00F81FA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F81FAC" w:rsidRPr="00F81FAC" w:rsidRDefault="00F81FAC" w:rsidP="00F81FA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81FAC">
        <w:rPr>
          <w:rFonts w:ascii="Franklin Gothic Book" w:hAnsi="Franklin Gothic Book"/>
          <w:b/>
          <w:lang w:eastAsia="ar-SA"/>
        </w:rPr>
        <w:t>ОТ ПОСТАВЩИКА                                                 ОТ ПОКУПАТЕЛЯ</w:t>
      </w:r>
    </w:p>
    <w:p w:rsidR="00F81FAC" w:rsidRPr="00F81FAC" w:rsidRDefault="00F81FAC" w:rsidP="00F81FA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                                                                                      Технический директор              </w:t>
      </w:r>
    </w:p>
    <w:p w:rsidR="00F81FAC" w:rsidRPr="00F81FAC" w:rsidRDefault="00F81FAC" w:rsidP="00F81FAC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ПАО «Новороссийский морской </w:t>
      </w:r>
    </w:p>
    <w:p w:rsidR="00F81FAC" w:rsidRPr="00F81FAC" w:rsidRDefault="00F81FAC" w:rsidP="00F81FAC">
      <w:pPr>
        <w:tabs>
          <w:tab w:val="left" w:pos="3617"/>
        </w:tabs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торговый порт»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jc w:val="center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</w:rPr>
        <w:t xml:space="preserve"> ______________________                                           _______________________ И.В. </w:t>
      </w:r>
      <w:proofErr w:type="spellStart"/>
      <w:r w:rsidRPr="00F81FAC">
        <w:rPr>
          <w:rFonts w:ascii="Franklin Gothic Book" w:hAnsi="Franklin Gothic Book"/>
        </w:rPr>
        <w:t>Белухин</w:t>
      </w:r>
      <w:proofErr w:type="spellEnd"/>
      <w:r w:rsidRPr="00F81FA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81FAC">
        <w:rPr>
          <w:rFonts w:ascii="Franklin Gothic Book" w:hAnsi="Franklin Gothic Book"/>
          <w:lang w:eastAsia="ar-SA"/>
        </w:rPr>
        <w:t>«_____»_________________________ 2016 г.           «_____» ____________________ 2016 г.</w:t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                      </w:t>
      </w:r>
    </w:p>
    <w:p w:rsidR="00F81FAC" w:rsidRPr="00F81FAC" w:rsidRDefault="00F81FAC" w:rsidP="00F81FAC">
      <w:pPr>
        <w:ind w:left="-709"/>
        <w:jc w:val="center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ind w:left="-709"/>
        <w:jc w:val="center"/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                             Приложение 1 к Договору № ____________ «____» _________ 2016 г.</w:t>
      </w:r>
    </w:p>
    <w:p w:rsidR="00F81FAC" w:rsidRPr="00F81FAC" w:rsidRDefault="00F81FAC" w:rsidP="00F81FAC">
      <w:pPr>
        <w:rPr>
          <w:rFonts w:ascii="Franklin Gothic Book" w:hAnsi="Franklin Gothic Book"/>
        </w:rPr>
      </w:pPr>
    </w:p>
    <w:p w:rsidR="00F81FAC" w:rsidRPr="00F81FAC" w:rsidRDefault="00F81FAC" w:rsidP="00F81FAC">
      <w:pPr>
        <w:ind w:left="-709"/>
        <w:jc w:val="center"/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>СПЕЦИФИКАЦИЯ НА ПОСТАВЛЯЕМЫЙ ТОВАР</w:t>
      </w:r>
    </w:p>
    <w:p w:rsidR="00F81FAC" w:rsidRPr="00F81FAC" w:rsidRDefault="00F81FAC" w:rsidP="00F81FAC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738" w:tblpY="1"/>
        <w:tblOverlap w:val="never"/>
        <w:tblW w:w="10597" w:type="dxa"/>
        <w:tblLook w:val="0000" w:firstRow="0" w:lastRow="0" w:firstColumn="0" w:lastColumn="0" w:noHBand="0" w:noVBand="0"/>
      </w:tblPr>
      <w:tblGrid>
        <w:gridCol w:w="575"/>
        <w:gridCol w:w="6494"/>
        <w:gridCol w:w="850"/>
        <w:gridCol w:w="1276"/>
        <w:gridCol w:w="1417"/>
      </w:tblGrid>
      <w:tr w:rsidR="00F81FAC" w:rsidRPr="00F81FAC" w:rsidTr="00C05BF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F81FAC" w:rsidRPr="00F81FAC" w:rsidRDefault="00F81FAC" w:rsidP="00F81FAC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F81FAC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b/>
              </w:rPr>
            </w:pPr>
            <w:r w:rsidRPr="00F81FAC">
              <w:rPr>
                <w:rFonts w:ascii="Franklin Gothic Book" w:hAnsi="Franklin Gothic Book"/>
                <w:b/>
              </w:rPr>
              <w:t>Сумма, без НДС у.е.</w:t>
            </w:r>
          </w:p>
        </w:tc>
      </w:tr>
      <w:tr w:rsidR="00F81FAC" w:rsidRPr="00F81FAC" w:rsidTr="00C05BF0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81FAC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 xml:space="preserve">Домкрат гидравлический YALE </w:t>
            </w:r>
            <w:r w:rsidRPr="00F81FAC">
              <w:rPr>
                <w:rFonts w:ascii="Franklin Gothic Book" w:hAnsi="Franklin Gothic Book"/>
                <w:lang w:val="en-US"/>
              </w:rPr>
              <w:t>YCS</w:t>
            </w:r>
            <w:r w:rsidRPr="00F81FAC">
              <w:rPr>
                <w:rFonts w:ascii="Franklin Gothic Book" w:hAnsi="Franklin Gothic Book"/>
              </w:rPr>
              <w:t xml:space="preserve"> 62/150 или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FAC" w:rsidRPr="00F81FAC" w:rsidRDefault="00F81FAC" w:rsidP="00F81FAC">
            <w:pPr>
              <w:jc w:val="center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FAC" w:rsidRPr="00F81FAC" w:rsidRDefault="00F81FAC" w:rsidP="00F81FA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81FAC" w:rsidRPr="00F81FAC" w:rsidTr="00C05BF0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FAC" w:rsidRPr="00F81FAC" w:rsidRDefault="00F81FAC" w:rsidP="00F81FA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81FAC" w:rsidRPr="00F81FAC" w:rsidTr="00C05BF0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FAC" w:rsidRPr="00F81FAC" w:rsidRDefault="00F81FAC" w:rsidP="00F81FAC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F81FAC" w:rsidRPr="00F81FAC" w:rsidTr="00C05BF0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1FAC" w:rsidRPr="00F81FAC" w:rsidRDefault="00F81FAC" w:rsidP="00F81FAC">
            <w:pPr>
              <w:rPr>
                <w:rFonts w:ascii="Franklin Gothic Book" w:hAnsi="Franklin Gothic Book"/>
                <w:b/>
              </w:rPr>
            </w:pPr>
            <w:r w:rsidRPr="00F81FA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FAC" w:rsidRPr="00F81FAC" w:rsidRDefault="00F81FAC" w:rsidP="00F81FAC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1FAC" w:rsidRPr="00F81FAC" w:rsidRDefault="00F81FAC" w:rsidP="00F81FAC">
      <w:pPr>
        <w:numPr>
          <w:ilvl w:val="0"/>
          <w:numId w:val="42"/>
        </w:numPr>
        <w:contextualSpacing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1 у.е. (одна условная единица) соответствует 1 Евро (одному Евро)</w:t>
      </w:r>
    </w:p>
    <w:p w:rsidR="00F81FAC" w:rsidRPr="00F81FAC" w:rsidRDefault="00F81FAC" w:rsidP="00F81FAC">
      <w:pPr>
        <w:numPr>
          <w:ilvl w:val="0"/>
          <w:numId w:val="42"/>
        </w:numPr>
        <w:contextualSpacing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Сумма к оплате: _____________, в том числе НДС18% - ________________.</w:t>
      </w:r>
    </w:p>
    <w:p w:rsidR="00F81FAC" w:rsidRPr="00F81FAC" w:rsidRDefault="00F81FAC" w:rsidP="00F81FAC">
      <w:pPr>
        <w:ind w:left="426"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Стоимость Товара и оплата за Товар в рублях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F81FAC" w:rsidRPr="00F81FAC" w:rsidRDefault="00F81FAC" w:rsidP="00F81FAC">
      <w:pPr>
        <w:numPr>
          <w:ilvl w:val="0"/>
          <w:numId w:val="42"/>
        </w:numPr>
        <w:spacing w:after="200"/>
        <w:contextualSpacing/>
        <w:rPr>
          <w:rFonts w:ascii="Franklin Gothic Book" w:eastAsia="Calibri" w:hAnsi="Franklin Gothic Book"/>
          <w:lang w:eastAsia="en-US"/>
        </w:rPr>
      </w:pPr>
      <w:r w:rsidRPr="00F81FAC">
        <w:rPr>
          <w:rFonts w:ascii="Franklin Gothic Book" w:eastAsia="Calibri" w:hAnsi="Franklin Gothic Book"/>
          <w:lang w:eastAsia="en-US"/>
        </w:rPr>
        <w:t xml:space="preserve">Условие поставки: склад Покупателя г. Новороссийск в течение ___________с момента подписания настоящего Договора и Приложения обеими Сторонами. Допускается досрочная поставка Товара. </w:t>
      </w:r>
    </w:p>
    <w:p w:rsidR="00F81FAC" w:rsidRPr="00F81FAC" w:rsidRDefault="00F81FAC" w:rsidP="00F81FAC">
      <w:pPr>
        <w:numPr>
          <w:ilvl w:val="0"/>
          <w:numId w:val="42"/>
        </w:numPr>
        <w:contextualSpacing/>
        <w:rPr>
          <w:rFonts w:ascii="Franklin Gothic Book" w:hAnsi="Franklin Gothic Book"/>
        </w:rPr>
      </w:pPr>
      <w:r w:rsidRPr="00F81FAC">
        <w:rPr>
          <w:rFonts w:ascii="Franklin Gothic Book" w:hAnsi="Franklin Gothic Book"/>
        </w:rPr>
        <w:t>Товар должен быть новым ранее не использованным, упакованным.</w:t>
      </w:r>
    </w:p>
    <w:p w:rsidR="00F81FAC" w:rsidRPr="00F81FAC" w:rsidRDefault="00F81FAC" w:rsidP="00F81FAC">
      <w:pPr>
        <w:keepNext/>
        <w:outlineLvl w:val="5"/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keepNext/>
        <w:outlineLvl w:val="5"/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От </w:t>
      </w:r>
      <w:proofErr w:type="gramStart"/>
      <w:r w:rsidRPr="00F81FAC">
        <w:rPr>
          <w:rFonts w:ascii="Franklin Gothic Book" w:hAnsi="Franklin Gothic Book"/>
          <w:b/>
        </w:rPr>
        <w:t xml:space="preserve">Поставщика:   </w:t>
      </w:r>
      <w:proofErr w:type="gramEnd"/>
      <w:r w:rsidRPr="00F81FAC">
        <w:rPr>
          <w:rFonts w:ascii="Franklin Gothic Book" w:hAnsi="Franklin Gothic Book"/>
          <w:b/>
        </w:rPr>
        <w:t xml:space="preserve">                                                     От Покупателя: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____________________                                                _________________ И.В. </w:t>
      </w:r>
      <w:proofErr w:type="spellStart"/>
      <w:r w:rsidRPr="00F81FAC">
        <w:rPr>
          <w:rFonts w:ascii="Franklin Gothic Book" w:hAnsi="Franklin Gothic Book"/>
          <w:b/>
        </w:rPr>
        <w:t>Белухин</w:t>
      </w:r>
      <w:proofErr w:type="spellEnd"/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 xml:space="preserve">           </w:t>
      </w:r>
    </w:p>
    <w:p w:rsidR="00F81FAC" w:rsidRPr="00F81FAC" w:rsidRDefault="00F81FAC" w:rsidP="00F81FAC">
      <w:pPr>
        <w:rPr>
          <w:rFonts w:ascii="Franklin Gothic Book" w:hAnsi="Franklin Gothic Book"/>
          <w:b/>
        </w:rPr>
      </w:pPr>
      <w:r w:rsidRPr="00F81FAC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F81FAC" w:rsidRPr="00F81FAC" w:rsidRDefault="00F81FAC" w:rsidP="00F81FAC">
      <w:pPr>
        <w:ind w:firstLine="567"/>
        <w:jc w:val="center"/>
        <w:rPr>
          <w:rFonts w:eastAsia="Calibri"/>
          <w:b/>
          <w:lang w:eastAsia="en-US"/>
        </w:rPr>
      </w:pP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B273AB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B273AB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01" w:tblpY="1"/>
        <w:tblOverlap w:val="never"/>
        <w:tblW w:w="11044" w:type="dxa"/>
        <w:tblLook w:val="0000" w:firstRow="0" w:lastRow="0" w:firstColumn="0" w:lastColumn="0" w:noHBand="0" w:noVBand="0"/>
      </w:tblPr>
      <w:tblGrid>
        <w:gridCol w:w="575"/>
        <w:gridCol w:w="4665"/>
        <w:gridCol w:w="1559"/>
        <w:gridCol w:w="1276"/>
        <w:gridCol w:w="1418"/>
        <w:gridCol w:w="1551"/>
      </w:tblGrid>
      <w:tr w:rsidR="00B273AB" w:rsidRPr="00F81FAC" w:rsidTr="004A5DB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B273AB" w:rsidRPr="00F81FAC" w:rsidRDefault="00B273AB" w:rsidP="00B273AB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81FAC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F81FAC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  <w:b/>
              </w:rPr>
            </w:pPr>
            <w:r w:rsidRPr="00F81FAC">
              <w:rPr>
                <w:rFonts w:ascii="Franklin Gothic Book" w:hAnsi="Franklin Gothic Book"/>
                <w:b/>
              </w:rPr>
              <w:t xml:space="preserve">Сумма, без НДС </w:t>
            </w:r>
            <w:r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B273AB" w:rsidRPr="00F81FAC" w:rsidTr="004A5DB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81FAC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 xml:space="preserve">Домкрат гидравлический YALE </w:t>
            </w:r>
            <w:r w:rsidRPr="00F81FAC">
              <w:rPr>
                <w:rFonts w:ascii="Franklin Gothic Book" w:hAnsi="Franklin Gothic Book"/>
                <w:lang w:val="en-US"/>
              </w:rPr>
              <w:t>YCS</w:t>
            </w:r>
            <w:r w:rsidRPr="00F81FAC">
              <w:rPr>
                <w:rFonts w:ascii="Franklin Gothic Book" w:hAnsi="Franklin Gothic Book"/>
              </w:rPr>
              <w:t xml:space="preserve"> 62/150 или эквивалент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AB" w:rsidRPr="00F81FAC" w:rsidRDefault="00B273AB" w:rsidP="00B273AB">
            <w:pPr>
              <w:jc w:val="center"/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AB" w:rsidRPr="00F81FAC" w:rsidRDefault="00B273AB" w:rsidP="00B273A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3AB" w:rsidRPr="00F81FAC" w:rsidRDefault="00B273AB" w:rsidP="00B273A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273AB" w:rsidRPr="00F81FAC" w:rsidTr="004A5DB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3AB" w:rsidRPr="00F81FAC" w:rsidRDefault="00B273AB" w:rsidP="00B273AB">
            <w:pPr>
              <w:rPr>
                <w:rFonts w:ascii="Franklin Gothic Book" w:hAnsi="Franklin Gothic Book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AB" w:rsidRPr="00F81FAC" w:rsidRDefault="00B273AB" w:rsidP="00B273AB">
            <w:pPr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3AB" w:rsidRPr="00F81FAC" w:rsidRDefault="00B273AB" w:rsidP="00B273AB">
            <w:pPr>
              <w:rPr>
                <w:rFonts w:ascii="Franklin Gothic Book" w:hAnsi="Franklin Gothic Book"/>
              </w:rPr>
            </w:pPr>
            <w:r w:rsidRPr="00F81FA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AB" w:rsidRPr="00F81FAC" w:rsidRDefault="00B273AB" w:rsidP="00B273A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3AB" w:rsidRPr="00F81FAC" w:rsidRDefault="00B273AB" w:rsidP="00B273AB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4A5DB1" w:rsidP="004A5DB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4A5DB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7F46D5" w:rsidRPr="006A0D8B">
        <w:rPr>
          <w:rFonts w:ascii="Franklin Gothic Book" w:hAnsi="Franklin Gothic Book"/>
        </w:rPr>
        <w:t xml:space="preserve"> </w:t>
      </w:r>
      <w:r w:rsidR="004A5DB1" w:rsidRPr="004A5DB1">
        <w:rPr>
          <w:rFonts w:ascii="Franklin Gothic Book" w:hAnsi="Franklin Gothic Book"/>
        </w:rPr>
        <w:t>гидравлического полого домкрата YCS-62/150 или эквивалент</w:t>
      </w:r>
      <w:r w:rsidR="007F46D5" w:rsidRPr="003F4375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4A5DB1" w:rsidRPr="004A5DB1">
        <w:rPr>
          <w:rFonts w:ascii="Franklin Gothic Book" w:hAnsi="Franklin Gothic Book"/>
          <w:u w:val="single"/>
        </w:rPr>
        <w:t>гидравлического полого домкрата YCS-62/150 или эквивалент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4A5DB1" w:rsidRPr="004A5DB1">
              <w:rPr>
                <w:rFonts w:ascii="Franklin Gothic Book" w:hAnsi="Franklin Gothic Book"/>
              </w:rPr>
              <w:t>гидравлического полого домкрата YCS-62/150 или эквивалент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B5F6B" w:rsidRPr="003B5F6B">
              <w:rPr>
                <w:rFonts w:ascii="Franklin Gothic Book" w:hAnsi="Franklin Gothic Book"/>
              </w:rPr>
              <w:t>3 630,00 (три тысячи шестьсот тридцать) евро 00 евро центов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B5F6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3B5F6B">
              <w:rPr>
                <w:rFonts w:ascii="Franklin Gothic Book" w:hAnsi="Franklin Gothic Book"/>
              </w:rPr>
              <w:t>о Московскому времени 02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3B5F6B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B5F6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650C9A">
              <w:rPr>
                <w:rFonts w:ascii="Franklin Gothic Book" w:hAnsi="Franklin Gothic Book"/>
              </w:rPr>
              <w:t>0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3B5F6B">
              <w:rPr>
                <w:rFonts w:ascii="Franklin Gothic Book" w:hAnsi="Franklin Gothic Book"/>
              </w:rPr>
              <w:t>23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ноября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B5F6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B5F6B">
              <w:rPr>
                <w:rFonts w:ascii="Franklin Gothic Book" w:hAnsi="Franklin Gothic Book"/>
              </w:rPr>
              <w:t>20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A313D">
              <w:rPr>
                <w:rFonts w:ascii="Franklin Gothic Book" w:hAnsi="Franklin Gothic Book"/>
              </w:rPr>
              <w:t>ок</w:t>
            </w:r>
            <w:r w:rsidR="00746BAD">
              <w:rPr>
                <w:rFonts w:ascii="Franklin Gothic Book" w:hAnsi="Franklin Gothic Book"/>
              </w:rPr>
              <w:t>тября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3B5F6B">
              <w:rPr>
                <w:rFonts w:ascii="Franklin Gothic Book" w:hAnsi="Franklin Gothic Book"/>
              </w:rPr>
              <w:t>30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746BAD" w:rsidRPr="00746BAD">
              <w:rPr>
                <w:rFonts w:ascii="Franklin Gothic Book" w:hAnsi="Franklin Gothic Book"/>
              </w:rPr>
              <w:t>октября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>ит оплат</w:t>
            </w:r>
            <w:bookmarkStart w:id="20" w:name="_GoBack"/>
            <w:bookmarkEnd w:id="20"/>
            <w:r w:rsidR="006B2F90">
              <w:rPr>
                <w:rFonts w:ascii="Franklin Gothic Book" w:hAnsi="Franklin Gothic Book"/>
              </w:rPr>
              <w:t xml:space="preserve">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38" w:rsidRDefault="00EC4838">
      <w:r>
        <w:separator/>
      </w:r>
    </w:p>
  </w:endnote>
  <w:endnote w:type="continuationSeparator" w:id="0">
    <w:p w:rsidR="00EC4838" w:rsidRDefault="00E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38" w:rsidRDefault="00EC4838">
    <w:pPr>
      <w:pStyle w:val="afa"/>
    </w:pPr>
  </w:p>
  <w:p w:rsidR="00EC4838" w:rsidRDefault="00EC48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38" w:rsidRDefault="00EC4838">
      <w:r>
        <w:separator/>
      </w:r>
    </w:p>
  </w:footnote>
  <w:footnote w:type="continuationSeparator" w:id="0">
    <w:p w:rsidR="00EC4838" w:rsidRDefault="00EC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3"/>
  </w:num>
  <w:num w:numId="3">
    <w:abstractNumId w:val="35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9"/>
  </w:num>
  <w:num w:numId="10">
    <w:abstractNumId w:val="10"/>
  </w:num>
  <w:num w:numId="11">
    <w:abstractNumId w:val="40"/>
  </w:num>
  <w:num w:numId="12">
    <w:abstractNumId w:val="31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6"/>
  </w:num>
  <w:num w:numId="40">
    <w:abstractNumId w:val="28"/>
  </w:num>
  <w:num w:numId="4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5F6B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7EC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DB1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3A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4838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1FAC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EC48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8EF2-3CA8-4C3B-B16B-AF06494F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29</Pages>
  <Words>8205</Words>
  <Characters>61548</Characters>
  <Application>Microsoft Office Word</Application>
  <DocSecurity>0</DocSecurity>
  <Lines>512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69614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25</cp:revision>
  <cp:lastPrinted>2016-10-19T13:45:00Z</cp:lastPrinted>
  <dcterms:created xsi:type="dcterms:W3CDTF">2016-05-17T08:03:00Z</dcterms:created>
  <dcterms:modified xsi:type="dcterms:W3CDTF">2016-10-19T13:45:00Z</dcterms:modified>
</cp:coreProperties>
</file>