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57" w:rsidRDefault="000D425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0D4257" w:rsidRPr="00B422AA" w:rsidRDefault="000D425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0D4257" w:rsidRDefault="000D425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0D4257" w:rsidRPr="00B422AA" w:rsidRDefault="000D425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0D4257" w:rsidRPr="000D4257">
        <w:rPr>
          <w:rFonts w:ascii="Franklin Gothic Heavy" w:eastAsia="Tahoma" w:hAnsi="Franklin Gothic Heavy"/>
          <w:kern w:val="144"/>
          <w:sz w:val="44"/>
          <w:szCs w:val="52"/>
        </w:rPr>
        <w:t>промышленной химии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1DF17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811EA8" w:rsidRPr="00811EA8">
        <w:rPr>
          <w:rFonts w:ascii="Franklin Gothic Book" w:hAnsi="Franklin Gothic Book"/>
          <w:b/>
        </w:rPr>
        <w:t xml:space="preserve">15 </w:t>
      </w:r>
      <w:r w:rsidR="00811EA8">
        <w:rPr>
          <w:rFonts w:ascii="Franklin Gothic Book" w:hAnsi="Franklin Gothic Book"/>
          <w:b/>
        </w:rPr>
        <w:t>февраля</w:t>
      </w:r>
      <w:bookmarkStart w:id="0" w:name="_GoBack"/>
      <w:bookmarkEnd w:id="0"/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5A5B3B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Pr="008E217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5A150F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8E2179" w:rsidRPr="005A150F" w:rsidRDefault="008E217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3A3BE6" w:rsidRPr="005967C2" w:rsidRDefault="003A3BE6" w:rsidP="003A3BE6">
      <w:pPr>
        <w:spacing w:line="276" w:lineRule="auto"/>
        <w:jc w:val="center"/>
        <w:rPr>
          <w:rFonts w:ascii="Franklin Gothic Book" w:hAnsi="Franklin Gothic Book"/>
          <w:b/>
        </w:rPr>
      </w:pPr>
      <w:r w:rsidRPr="005967C2">
        <w:rPr>
          <w:rFonts w:ascii="Franklin Gothic Book" w:hAnsi="Franklin Gothic Book"/>
          <w:b/>
        </w:rPr>
        <w:t>ТЕХНИЧЕСКОЕ ЗАДАНИЕ</w:t>
      </w:r>
    </w:p>
    <w:p w:rsidR="003A3BE6" w:rsidRPr="00007AA3" w:rsidRDefault="003A3BE6" w:rsidP="003A3BE6">
      <w:pPr>
        <w:spacing w:line="276" w:lineRule="auto"/>
        <w:jc w:val="center"/>
        <w:rPr>
          <w:b/>
          <w:sz w:val="22"/>
          <w:szCs w:val="22"/>
        </w:rPr>
      </w:pPr>
      <w:r w:rsidRPr="005967C2">
        <w:rPr>
          <w:rFonts w:ascii="Franklin Gothic Book" w:hAnsi="Franklin Gothic Book"/>
          <w:b/>
        </w:rPr>
        <w:t xml:space="preserve">на поставку </w:t>
      </w:r>
      <w:r w:rsidR="000D4257">
        <w:rPr>
          <w:rFonts w:ascii="Franklin Gothic Book" w:hAnsi="Franklin Gothic Book"/>
          <w:b/>
        </w:rPr>
        <w:t>промышленной химии</w:t>
      </w:r>
      <w:r w:rsidRPr="005967C2">
        <w:rPr>
          <w:rFonts w:ascii="Franklin Gothic Book" w:hAnsi="Franklin Gothic Book"/>
          <w:b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952FE2">
        <w:rPr>
          <w:b/>
          <w:sz w:val="22"/>
          <w:szCs w:val="22"/>
        </w:rPr>
        <w:tab/>
      </w:r>
    </w:p>
    <w:tbl>
      <w:tblPr>
        <w:tblStyle w:val="aff7"/>
        <w:tblpPr w:leftFromText="180" w:rightFromText="180" w:vertAnchor="text" w:horzAnchor="margin" w:tblpXSpec="center" w:tblpY="167"/>
        <w:tblW w:w="10322" w:type="dxa"/>
        <w:tblLayout w:type="fixed"/>
        <w:tblLook w:val="04A0" w:firstRow="1" w:lastRow="0" w:firstColumn="1" w:lastColumn="0" w:noHBand="0" w:noVBand="1"/>
      </w:tblPr>
      <w:tblGrid>
        <w:gridCol w:w="675"/>
        <w:gridCol w:w="3268"/>
        <w:gridCol w:w="6379"/>
      </w:tblGrid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rPr>
          <w:trHeight w:val="350"/>
        </w:trPr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 xml:space="preserve">Поставка промышленной химии 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rPr>
          <w:trHeight w:val="9290"/>
        </w:trPr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Merge w:val="restart"/>
            <w:vAlign w:val="center"/>
          </w:tcPr>
          <w:tbl>
            <w:tblPr>
              <w:tblW w:w="6120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740"/>
              <w:gridCol w:w="760"/>
              <w:gridCol w:w="1060"/>
            </w:tblGrid>
            <w:tr w:rsidR="000D4257" w:rsidRPr="000D4257" w:rsidTr="000D4257">
              <w:trPr>
                <w:trHeight w:val="272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№</w:t>
                  </w:r>
                </w:p>
              </w:tc>
              <w:tc>
                <w:tcPr>
                  <w:tcW w:w="3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Наименование Товара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Ед.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Кол-во</w:t>
                  </w:r>
                </w:p>
              </w:tc>
            </w:tr>
            <w:tr w:rsidR="000D4257" w:rsidRPr="000D4257" w:rsidTr="000D4257">
              <w:trPr>
                <w:trHeight w:val="272"/>
              </w:trPr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  <w:tc>
                <w:tcPr>
                  <w:tcW w:w="3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ГЕРМЕТИК СЕРЫЙ НЕЙТРАЛЬНЫЙ (БЛИСТЕР) LOCTITE 5699,GREY, 80 мл, 1325658/1126648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ГЕРМЕТИК СИЛИКОНОВЫЙ УКСУСНЫЙ,ПРОЗРАЧНЫЙ,310 мл. 5366 142494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0D4257" w:rsidRPr="000D4257" w:rsidTr="000D4257">
              <w:trPr>
                <w:trHeight w:val="23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454 МОМЕНТ.ОТВЕРЖД.20 г. 142597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Loctite 406 ЦИАНОАКРИЛАТНЫЙ ДЛЯ ЭЛАСТОМЕРОВ 20г/246500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ЦИАНОАКРИЛАТНЫЙ ДЛЯ МЕТАЛЛОВ,РЕЗИНЫ И ПЛАСТМАСС,LOCTITE 401,20г.,246482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ЦИАНОКРИЛАТНЫЙ УПРОЧНЕННЫЙ,ТЕРМО/ВИБРОСТОЙКИЙ ЧЕРНЫЙ LOCTITE 480,20 г 246575/142411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КЛЕЙ-ГЕРМЕТИК,СИЛИКОНОВЫЙ НЕЙТРАЛЬНЫЙ ЧЕРНЫЙ LOCTITE 5910, 300мл,142491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100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8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КРЕМ ДЛЯ РУК ОЧИЩАЮЩИЙ КАНИСТРА С ДОЗАТОРОМ LOCTITE 7850,3л 1658100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КРЕМ ОЧИСТИТЕЛЬ РУК ОТ КРАСКИ И ЛАКА LOCTITE 7855,400 мл, 235321/31031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23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БУФЕРНЫЙ  1000ГР  5059702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11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БЫСТРОДЕЙСТВУЮЩИЙ (СПРЕЙ),ДЛЯ ПЛАСТМАСС, МЕТАЛЛОВ LOCTITE 7063,400мл,88344/24783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КОНТАКТОВ АЭРОЗОЛЬНЫЙ  (СПРЕЙ) LOCTITE 7039,400 мл,303145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38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lastRenderedPageBreak/>
                    <w:t>13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УНИВЕРСАЛЬНЫЙ КОНЦЕНТРИРОВАННЫЙ LOCTITE 7840,750мл, 1351399/1427770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44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14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ПАСТА МОЛИБДЕНОВАЯ ДЛЯ СБОРОЧНЫХ РАБОТ LOCTITE 8154, СПРЕЙ, 400 МЛ 303135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СМАЗКА ПРОТИВОЗАДИРНАЯ LOCTITE 8023 453  г С КИСТЬЮ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16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СПРЕЙ АКТИВАТОР ДЛЯ АНАЭРОБОВ И LOCTITE 326, LOCTITE 7649,150 мл 142479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17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СПРЕЙ СИЛИКОНОВЫЙ LOCTITE 8021, 400 мл, 232368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18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УДАЛИТЕЛЬ КЛЕЯ,ГЕРМЕТИКА,НАГАРА АЭРОЗОЛЬНЫЙ LOCTITE 7200,400 мл 235323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19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ФИКСАТОР ВАЛ-ВТУЛОЧНЫЙ ВЫСОКОЙ ПРОЧНОСТИ, УВЕЛИЧ.ЗАЗОРЫ,ГЕЛЬ LOCTITE 660,50 мл, 1330952/142455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ШПАТЛЕВКА СОСТАВ ПОВЫШЕННОЙ ТВЕРДОСТИ,LOCTITE 3478,453 г 1359711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811EA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</w:tbl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rPr>
          <w:trHeight w:val="10"/>
        </w:trPr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Merge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pStyle w:val="afff6"/>
              <w:numPr>
                <w:ilvl w:val="0"/>
                <w:numId w:val="38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  г. Новороссийск   ул. Портовая, 14;</w:t>
            </w:r>
          </w:p>
          <w:p w:rsidR="000D4257" w:rsidRPr="000D4257" w:rsidRDefault="000D4257" w:rsidP="000D4257">
            <w:pPr>
              <w:pStyle w:val="afff6"/>
              <w:numPr>
                <w:ilvl w:val="0"/>
                <w:numId w:val="38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 товаром предоставляются сертификаты.</w:t>
            </w:r>
          </w:p>
          <w:p w:rsidR="000D4257" w:rsidRPr="000D4257" w:rsidRDefault="000D4257" w:rsidP="000D4257">
            <w:pPr>
              <w:pStyle w:val="afff6"/>
              <w:ind w:left="283"/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Не более 30 (тридцати) календарных дней от даты подписания Договора обеими сторонами.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0D4257" w:rsidRPr="000D4257" w:rsidRDefault="000D4257" w:rsidP="000D4257">
      <w:pPr>
        <w:pStyle w:val="af4"/>
        <w:rPr>
          <w:rFonts w:ascii="Franklin Gothic Book" w:hAnsi="Franklin Gothic Book"/>
          <w:b/>
          <w:sz w:val="24"/>
        </w:rPr>
      </w:pPr>
      <w:r w:rsidRPr="000D4257">
        <w:rPr>
          <w:rFonts w:ascii="Franklin Gothic Book" w:hAnsi="Franklin Gothic Book"/>
          <w:b/>
          <w:sz w:val="24"/>
        </w:rPr>
        <w:t>ДОГОВОР ПОСТАВКИ №  ________</w:t>
      </w:r>
    </w:p>
    <w:p w:rsidR="000D4257" w:rsidRPr="000D4257" w:rsidRDefault="000D4257" w:rsidP="000D4257">
      <w:pPr>
        <w:jc w:val="center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jc w:val="center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г. Новороссийск                                                                                            «______» ___________ 2015 г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 xml:space="preserve">               </w:t>
      </w:r>
      <w:r w:rsidRPr="000D4257">
        <w:rPr>
          <w:rFonts w:ascii="Franklin Gothic Book" w:hAnsi="Franklin Gothic Book"/>
          <w:b/>
        </w:rPr>
        <w:t>ПАО «НМТП»,</w:t>
      </w:r>
      <w:r w:rsidRPr="000D425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№2110-07/121 от 21.07.2015г., с одной стороны, и ООО ___________, именуемое в дальнейшем «Поставщик», в лице генерального директора _________________, действующего на основании Устава, с другой стороны, заключили настоящий Договор о нижеследующем:</w:t>
      </w: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</w:p>
    <w:p w:rsidR="000D4257" w:rsidRPr="000D4257" w:rsidRDefault="000D4257" w:rsidP="000D425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0D4257" w:rsidRPr="000D4257" w:rsidRDefault="000D4257" w:rsidP="000D4257">
      <w:pPr>
        <w:ind w:left="426" w:hanging="426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Поставщик обязуется поставить Покупателю  промышленную химию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(  в т.ч. НДС 18%- ______руб.).</w:t>
      </w: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D4257" w:rsidRPr="000D4257" w:rsidRDefault="000D4257" w:rsidP="000D4257">
      <w:pPr>
        <w:pStyle w:val="a9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Качество и комплектность</w:t>
      </w:r>
    </w:p>
    <w:p w:rsidR="000D4257" w:rsidRPr="000D4257" w:rsidRDefault="000D4257" w:rsidP="000D4257">
      <w:pPr>
        <w:ind w:left="240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На момент поставки Товара на склад Покупателя до истечения срока годности Товара должно оставаться не менее 12 месяцев.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0D4257">
        <w:rPr>
          <w:rFonts w:ascii="Franklin Gothic Book" w:hAnsi="Franklin Gothic Book"/>
          <w:sz w:val="24"/>
          <w:szCs w:val="24"/>
        </w:rPr>
        <w:tab/>
      </w:r>
    </w:p>
    <w:p w:rsidR="000D4257" w:rsidRPr="000D4257" w:rsidRDefault="000D4257" w:rsidP="000D4257">
      <w:pPr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ab/>
      </w:r>
    </w:p>
    <w:p w:rsidR="000D4257" w:rsidRPr="000D4257" w:rsidRDefault="000D4257" w:rsidP="000D4257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0D4257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0D4257" w:rsidRPr="000D4257" w:rsidRDefault="000D4257" w:rsidP="000D4257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0D425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0D4257">
        <w:rPr>
          <w:rFonts w:ascii="Franklin Gothic Book" w:hAnsi="Franklin Gothic Book"/>
          <w:sz w:val="24"/>
          <w:szCs w:val="24"/>
        </w:rPr>
        <w:t xml:space="preserve"> трех </w:t>
      </w:r>
      <w:r w:rsidRPr="000D4257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0D425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0D425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0D4257">
        <w:rPr>
          <w:rFonts w:ascii="Franklin Gothic Book" w:hAnsi="Franklin Gothic Book"/>
          <w:sz w:val="24"/>
          <w:szCs w:val="24"/>
        </w:rPr>
        <w:t xml:space="preserve">. </w:t>
      </w:r>
      <w:r w:rsidRPr="000D4257">
        <w:rPr>
          <w:rFonts w:ascii="Franklin Gothic Book" w:hAnsi="Franklin Gothic Book"/>
          <w:bCs/>
          <w:sz w:val="24"/>
          <w:szCs w:val="24"/>
        </w:rPr>
        <w:t>В течение</w:t>
      </w:r>
      <w:r w:rsidRPr="000D425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0D4257">
        <w:rPr>
          <w:rFonts w:ascii="Franklin Gothic Book" w:hAnsi="Franklin Gothic Book"/>
          <w:bCs/>
          <w:sz w:val="24"/>
          <w:szCs w:val="24"/>
        </w:rPr>
        <w:t>после получения пре</w:t>
      </w:r>
      <w:r w:rsidRPr="000D4257">
        <w:rPr>
          <w:rFonts w:ascii="Franklin Gothic Book" w:hAnsi="Franklin Gothic Book"/>
          <w:bCs/>
          <w:sz w:val="24"/>
          <w:szCs w:val="24"/>
        </w:rPr>
        <w:lastRenderedPageBreak/>
        <w:t>тензии, Поставщик обязуется за свой счет</w:t>
      </w:r>
      <w:r w:rsidRPr="000D4257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0D425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0D425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0D425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0D425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0D425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0D4257" w:rsidRPr="000D4257" w:rsidRDefault="000D4257" w:rsidP="000D4257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0D4257" w:rsidRPr="000D4257" w:rsidRDefault="000D4257" w:rsidP="000D425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Цены и порядок расчетов</w:t>
      </w:r>
    </w:p>
    <w:p w:rsidR="000D4257" w:rsidRPr="000D4257" w:rsidRDefault="000D4257" w:rsidP="000D4257">
      <w:pPr>
        <w:ind w:left="360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0D4257" w:rsidRPr="000D4257" w:rsidRDefault="000D4257" w:rsidP="000D425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0D4257" w:rsidRPr="000D4257" w:rsidRDefault="000D4257" w:rsidP="000D425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0D4257" w:rsidRPr="000D4257" w:rsidRDefault="000D4257" w:rsidP="000D4257">
      <w:pPr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Ответственность Сторон</w:t>
      </w:r>
    </w:p>
    <w:p w:rsidR="000D4257" w:rsidRPr="000D4257" w:rsidRDefault="000D4257" w:rsidP="000D4257">
      <w:pPr>
        <w:ind w:left="360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За нарушение сроков поставки Покупатель вправе взыскать с Поставщика пени в размере 0,1% от суммы непоставленного/несвоевременно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0D4257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</w:p>
    <w:p w:rsidR="000D4257" w:rsidRPr="000D4257" w:rsidRDefault="000D4257" w:rsidP="000D425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0D425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0D4257" w:rsidRPr="000D4257" w:rsidRDefault="000D4257" w:rsidP="000D4257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D425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D425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Cs/>
        </w:rPr>
        <w:lastRenderedPageBreak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Cs/>
        </w:rPr>
        <w:t xml:space="preserve"> </w:t>
      </w:r>
      <w:r w:rsidRPr="000D425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D4257" w:rsidRPr="000D4257" w:rsidRDefault="000D4257" w:rsidP="000D4257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-  отказ Поставщика от передачи Покупателю товара;</w:t>
      </w:r>
    </w:p>
    <w:p w:rsidR="000D4257" w:rsidRPr="000D4257" w:rsidRDefault="000D4257" w:rsidP="000D42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0D4257" w:rsidRPr="000D4257" w:rsidRDefault="000D4257" w:rsidP="000D425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>-</w:t>
      </w:r>
      <w:r w:rsidRPr="000D4257">
        <w:rPr>
          <w:rFonts w:ascii="Franklin Gothic Book" w:hAnsi="Franklin Gothic Book"/>
        </w:rPr>
        <w:t xml:space="preserve">  </w:t>
      </w:r>
      <w:r w:rsidRPr="000D425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D4257" w:rsidRPr="000D4257" w:rsidRDefault="000D4257" w:rsidP="000D42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D4257" w:rsidRPr="000D4257" w:rsidRDefault="000D4257" w:rsidP="000D425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 xml:space="preserve">6.6. </w:t>
      </w:r>
      <w:r w:rsidRPr="000D4257">
        <w:rPr>
          <w:rFonts w:ascii="Franklin Gothic Book" w:eastAsiaTheme="minorHAnsi" w:hAnsi="Franklin Gothic Book"/>
          <w:lang w:eastAsia="en-US"/>
        </w:rPr>
        <w:tab/>
      </w:r>
      <w:r w:rsidRPr="000D425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D4257" w:rsidRPr="000D4257" w:rsidRDefault="000D4257" w:rsidP="000D425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Заключительные условия</w:t>
      </w:r>
    </w:p>
    <w:p w:rsidR="000D4257" w:rsidRPr="000D4257" w:rsidRDefault="000D4257" w:rsidP="000D425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0D4257" w:rsidRPr="000D4257" w:rsidRDefault="000D4257" w:rsidP="000D425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D4257" w:rsidRPr="000D4257" w:rsidRDefault="000D4257" w:rsidP="000D425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D4257" w:rsidRPr="000D4257" w:rsidRDefault="000D4257" w:rsidP="000D425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D4257" w:rsidRPr="000D4257" w:rsidRDefault="000D4257" w:rsidP="000D425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D4257" w:rsidRPr="000D4257" w:rsidRDefault="000D4257" w:rsidP="000D4257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jc w:val="both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     8. </w:t>
      </w:r>
      <w:r w:rsidRPr="000D425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     </w:t>
      </w:r>
    </w:p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ПОСТАВЩИК:                         </w:t>
      </w:r>
      <w:r>
        <w:rPr>
          <w:rFonts w:ascii="Franklin Gothic Book" w:hAnsi="Franklin Gothic Book"/>
          <w:sz w:val="24"/>
          <w:szCs w:val="24"/>
        </w:rPr>
        <w:t xml:space="preserve">    </w:t>
      </w:r>
      <w:r w:rsidR="00CB2430">
        <w:rPr>
          <w:rFonts w:ascii="Franklin Gothic Book" w:hAnsi="Franklin Gothic Book"/>
          <w:sz w:val="24"/>
          <w:szCs w:val="24"/>
        </w:rPr>
        <w:t xml:space="preserve">                              </w:t>
      </w:r>
      <w:r w:rsidRPr="000D4257">
        <w:rPr>
          <w:rFonts w:ascii="Franklin Gothic Book" w:hAnsi="Franklin Gothic Book"/>
          <w:sz w:val="24"/>
          <w:szCs w:val="24"/>
        </w:rPr>
        <w:t>ПОКУПАТЕЛЬ:</w:t>
      </w:r>
    </w:p>
    <w:tbl>
      <w:tblPr>
        <w:tblW w:w="103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45"/>
        <w:gridCol w:w="5092"/>
      </w:tblGrid>
      <w:tr w:rsidR="000D4257" w:rsidRPr="000D4257" w:rsidTr="00CB2430">
        <w:trPr>
          <w:trHeight w:val="3226"/>
        </w:trPr>
        <w:tc>
          <w:tcPr>
            <w:tcW w:w="5245" w:type="dxa"/>
          </w:tcPr>
          <w:p w:rsidR="000D4257" w:rsidRPr="000D4257" w:rsidRDefault="000D4257" w:rsidP="000D4257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0D4257" w:rsidRPr="000D4257" w:rsidRDefault="000D4257" w:rsidP="000D4257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5092" w:type="dxa"/>
            <w:hideMark/>
          </w:tcPr>
          <w:p w:rsidR="000D4257" w:rsidRPr="000D4257" w:rsidRDefault="000D4257" w:rsidP="000D4257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0D425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0D4257" w:rsidRPr="000D4257" w:rsidRDefault="000D4257" w:rsidP="000D42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0D4257" w:rsidRPr="000D4257" w:rsidRDefault="000D4257" w:rsidP="000D425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0D4257" w:rsidRPr="000D4257" w:rsidRDefault="000D4257" w:rsidP="000D425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Тел.: (861 7) 60-47-73</w:t>
            </w:r>
          </w:p>
          <w:p w:rsidR="000D4257" w:rsidRPr="000D4257" w:rsidRDefault="000D4257" w:rsidP="000D425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Факс: (861 7) 60-42-13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р/с 40702810952460102191</w:t>
            </w:r>
          </w:p>
          <w:p w:rsidR="000D4257" w:rsidRPr="000D4257" w:rsidRDefault="000D4257" w:rsidP="000D4257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Отделение №8619 Сбербанка России</w:t>
            </w:r>
          </w:p>
          <w:p w:rsidR="000D4257" w:rsidRPr="000D4257" w:rsidRDefault="000D4257" w:rsidP="000D4257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г.Краснодар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к/с 30101810100000000602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ОТ ПОСТАВЩИКА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 w:rsidRPr="000D4257">
        <w:rPr>
          <w:rFonts w:ascii="Franklin Gothic Book" w:hAnsi="Franklin Gothic Book"/>
          <w:sz w:val="24"/>
          <w:szCs w:val="24"/>
        </w:rPr>
        <w:t>ОТ ПОКУПАТЕЛЯ</w:t>
      </w:r>
    </w:p>
    <w:p w:rsidR="000D4257" w:rsidRPr="000D4257" w:rsidRDefault="000D4257" w:rsidP="000D425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  <w:r w:rsidRPr="000D4257">
        <w:rPr>
          <w:rFonts w:ascii="Franklin Gothic Book" w:hAnsi="Franklin Gothic Book"/>
          <w:sz w:val="24"/>
          <w:szCs w:val="24"/>
        </w:rPr>
        <w:t xml:space="preserve">Директор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0D4257">
        <w:rPr>
          <w:rFonts w:ascii="Franklin Gothic Book" w:hAnsi="Franklin Gothic Book"/>
          <w:sz w:val="24"/>
          <w:szCs w:val="24"/>
        </w:rPr>
        <w:t xml:space="preserve">Первый заместитель технического директора              </w:t>
      </w:r>
    </w:p>
    <w:p w:rsidR="000D4257" w:rsidRPr="000D4257" w:rsidRDefault="000D4257" w:rsidP="000D425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          </w:t>
      </w:r>
      <w:r w:rsidR="00CB2430">
        <w:rPr>
          <w:rFonts w:ascii="Franklin Gothic Book" w:hAnsi="Franklin Gothic Book"/>
          <w:sz w:val="24"/>
          <w:szCs w:val="24"/>
        </w:rPr>
        <w:t xml:space="preserve">         </w:t>
      </w:r>
      <w:r w:rsidRPr="000D4257">
        <w:rPr>
          <w:rFonts w:ascii="Franklin Gothic Book" w:hAnsi="Franklin Gothic Book"/>
          <w:sz w:val="24"/>
          <w:szCs w:val="24"/>
        </w:rPr>
        <w:t xml:space="preserve">ПАО «НМТП» </w:t>
      </w:r>
    </w:p>
    <w:p w:rsidR="000D4257" w:rsidRPr="000D4257" w:rsidRDefault="000D4257" w:rsidP="000D425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</w:t>
      </w:r>
      <w:r w:rsidRPr="000D4257">
        <w:rPr>
          <w:rFonts w:ascii="Franklin Gothic Book" w:hAnsi="Franklin Gothic Book"/>
          <w:sz w:val="24"/>
          <w:szCs w:val="24"/>
        </w:rPr>
        <w:tab/>
        <w:t xml:space="preserve">   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</w:rPr>
        <w:t xml:space="preserve">______________                               </w:t>
      </w:r>
      <w:r w:rsidRPr="000D4257">
        <w:rPr>
          <w:rFonts w:ascii="Franklin Gothic Book" w:hAnsi="Franklin Gothic Book"/>
        </w:rPr>
        <w:tab/>
        <w:t xml:space="preserve">                            _________________  И.М.Фофонов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«___» _________________2015г.</w:t>
      </w:r>
      <w:r w:rsidRPr="000D4257">
        <w:rPr>
          <w:rFonts w:ascii="Franklin Gothic Book" w:hAnsi="Franklin Gothic Book"/>
        </w:rPr>
        <w:tab/>
        <w:t xml:space="preserve">                      «___» _____________________2015г.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  <w:lang w:eastAsia="ar-SA"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CB2430">
      <w:pPr>
        <w:jc w:val="right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>Приложение №1</w:t>
      </w:r>
    </w:p>
    <w:p w:rsidR="000D4257" w:rsidRPr="000D4257" w:rsidRDefault="000D4257" w:rsidP="00CB2430">
      <w:pPr>
        <w:jc w:val="right"/>
        <w:rPr>
          <w:rFonts w:ascii="Franklin Gothic Book" w:hAnsi="Franklin Gothic Book"/>
          <w:b/>
        </w:rPr>
      </w:pPr>
    </w:p>
    <w:p w:rsidR="000D4257" w:rsidRPr="000D4257" w:rsidRDefault="000D4257" w:rsidP="00CB2430">
      <w:pPr>
        <w:jc w:val="right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>к договору №_________ от «_____» __________2015г.</w:t>
      </w:r>
    </w:p>
    <w:p w:rsidR="000D4257" w:rsidRPr="000D4257" w:rsidRDefault="000D4257" w:rsidP="000D4257">
      <w:pPr>
        <w:shd w:val="clear" w:color="auto" w:fill="FFFFFF"/>
        <w:jc w:val="center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jc w:val="center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851"/>
        <w:gridCol w:w="850"/>
        <w:gridCol w:w="1560"/>
        <w:gridCol w:w="1701"/>
      </w:tblGrid>
      <w:tr w:rsidR="000D4257" w:rsidRPr="000D4257" w:rsidTr="00CB2430">
        <w:trPr>
          <w:cantSplit/>
          <w:trHeight w:val="848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СЕРЫЙ НЕЙТРАЛЬНЫЙ (БЛИСТЕР) LOCTITE 5699,GREY, 80 мл, 1325658/1126648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СИЛИКОНОВЫЙ УКСУСНЫЙ,ПРОЗРАЧНЫЙ,310 мл. 5366 142494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454 МОМЕНТ.ОТВЕРЖД.20 г. 142597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Loctite 406 ЦИАНОАКРИЛАТНЫЙ ДЛЯ ЭЛАСТОМЕРОВ 20г/246500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ЦИАНОАКРИЛАТНЫЙ ДЛЯ МЕТАЛЛОВ,РЕЗИНЫ И ПЛАСТМАСС,LOCTITE 401,20г.,246482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ЦИАНОКРИЛАТНЫЙ УПРОЧНЕННЫЙ,ТЕРМО/ВИБРОСТОЙКИЙ ЧЕРНЫЙ LOCTITE 480,20 г 246575/142411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КЛЕЙ-ГЕРМЕТИК,СИЛИКОНОВЫЙ НЕЙТРАЛЬНЫЙ ЧЕРНЫЙ LOCTITE 5910, 300мл,142491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ДЛЯ РУК ОЧИЩАЮЩИЙ КАНИСТРА С ДОЗАТОРОМ LOCTITE 7850,3л 1658100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ОЧИСТИТЕЛЬ РУК ОТ КРАСКИ И ЛАКА LOCTITE 7855,400 мл, 235321/31031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БУФЕРНЫЙ  1000ГР  5059702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БЫСТРОДЕЙСТВУЮЩИЙ (СПРЕЙ),ДЛЯ ПЛАСТМАСС, МЕТАЛЛОВ LOCTITE 7063,400мл,88344/24783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КОНТАКТОВ АЭРОЗОЛЬНЫЙ  (СПРЕЙ) LOCTITE 7039,400 мл,303145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38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УНИВЕРСАЛЬНЫЙ КОНЦЕНТРИРОВАННЫЙ LOCTITE 7840,750мл, 1351399/1427770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 xml:space="preserve">ПАСТА МОЛИБДЕНОВАЯ ДЛЯ СБОРОЧНЫХ </w:t>
            </w:r>
            <w:r w:rsidRPr="000D4257">
              <w:rPr>
                <w:rFonts w:ascii="Franklin Gothic Book" w:hAnsi="Franklin Gothic Book"/>
              </w:rPr>
              <w:lastRenderedPageBreak/>
              <w:t>РАБОТ LOCTITE 8154, СПРЕЙ, 400 МЛ 303135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lastRenderedPageBreak/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lastRenderedPageBreak/>
              <w:t>15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СМАЗКА ПРОТИВОЗАДИРНАЯ LOCTITE 8023 453  г С КИСТЬЮ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АКТИВАТОР ДЛЯ АНАЭРОБОВ И LOCTITE 326, LOCTITE 7649,150 мл 142479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17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СИЛИКОНОВЫЙ LOCTITE 8021, 400 мл, 232368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18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УДАЛИТЕЛЬ КЛЕЯ,ГЕРМЕТИКА,НАГАРА АЭРОЗОЛЬНЫЙ LOCTITE 7200,400 мл 235323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19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ФИКСАТОР ВАЛ-ВТУЛОЧНЫЙ ВЫСОКОЙ ПРОЧНОСТИ, УВЕЛИЧ.ЗАЗОРЫ,ГЕЛЬ LOCTITE 660,50 мл, 1330952/142455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20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ШПАТЛЕВКА СОСТАВ ПОВЫШЕННОЙ ТВЕРДОСТИ,LOCTITE 3478,453 г 1359711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49"/>
        </w:trPr>
        <w:tc>
          <w:tcPr>
            <w:tcW w:w="8472" w:type="dxa"/>
            <w:gridSpan w:val="5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67"/>
        </w:trPr>
        <w:tc>
          <w:tcPr>
            <w:tcW w:w="8472" w:type="dxa"/>
            <w:gridSpan w:val="5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>НДС 18%</w:t>
            </w: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67"/>
        </w:trPr>
        <w:tc>
          <w:tcPr>
            <w:tcW w:w="8472" w:type="dxa"/>
            <w:gridSpan w:val="5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>Всего к оплате:</w:t>
            </w: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      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/>
        </w:rPr>
        <w:t>Всего к оплате: ________________________________________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 xml:space="preserve">       Срок поставки: _____________  календарных  дней со дня подписания настоящего Договора, Приложения №1, Приложения №2 обеими Сторонами. 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>ОТ ПОСТАВЩИКА</w:t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  <w:t xml:space="preserve">   ОТ ПОКУПАТЕЛЯ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Директор </w:t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  <w:t xml:space="preserve">                                </w:t>
      </w:r>
      <w:r w:rsidR="00CB2430">
        <w:rPr>
          <w:rFonts w:ascii="Franklin Gothic Book" w:hAnsi="Franklin Gothic Book"/>
          <w:b/>
        </w:rPr>
        <w:t xml:space="preserve">                                  </w:t>
      </w:r>
      <w:r w:rsidRPr="000D4257">
        <w:rPr>
          <w:rFonts w:ascii="Franklin Gothic Book" w:hAnsi="Franklin Gothic Book"/>
          <w:b/>
        </w:rPr>
        <w:t xml:space="preserve">Первый заместитель технического  директора                             </w:t>
      </w:r>
      <w:r w:rsidRPr="000D4257">
        <w:rPr>
          <w:rFonts w:ascii="Franklin Gothic Book" w:hAnsi="Franklin Gothic Book"/>
          <w:b/>
        </w:rPr>
        <w:tab/>
        <w:t xml:space="preserve">                                                                          </w:t>
      </w:r>
      <w:r w:rsidR="00CB2430">
        <w:rPr>
          <w:rFonts w:ascii="Franklin Gothic Book" w:hAnsi="Franklin Gothic Book"/>
          <w:b/>
        </w:rPr>
        <w:t xml:space="preserve">        </w:t>
      </w:r>
      <w:r w:rsidRPr="000D4257">
        <w:rPr>
          <w:rFonts w:ascii="Franklin Gothic Book" w:hAnsi="Franklin Gothic Book"/>
          <w:b/>
        </w:rPr>
        <w:t xml:space="preserve"> ПАО «НМТП»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ab/>
        <w:t xml:space="preserve"> </w:t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_________________  </w:t>
      </w:r>
      <w:r w:rsidRPr="000D4257">
        <w:rPr>
          <w:rFonts w:ascii="Franklin Gothic Book" w:hAnsi="Franklin Gothic Book"/>
          <w:b/>
        </w:rPr>
        <w:tab/>
        <w:t xml:space="preserve">                                                 ______________________И.М.Фофонов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hAnsi="Franklin Gothic Book"/>
          <w:b/>
        </w:rPr>
        <w:t>«___» _______________________2015г.</w:t>
      </w:r>
      <w:r w:rsidRPr="000D4257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Pr="00C22B6F" w:rsidRDefault="00FC6012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811EA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C6012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</w:t>
      </w:r>
      <w:r w:rsidRPr="005E64EC">
        <w:rPr>
          <w:rFonts w:ascii="Franklin Gothic Book" w:hAnsi="Franklin Gothic Book"/>
        </w:rPr>
        <w:lastRenderedPageBreak/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8E2179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ED7A45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013"/>
        <w:gridCol w:w="1547"/>
        <w:gridCol w:w="854"/>
        <w:gridCol w:w="709"/>
        <w:gridCol w:w="851"/>
        <w:gridCol w:w="850"/>
        <w:gridCol w:w="1201"/>
      </w:tblGrid>
      <w:tr w:rsidR="003A3BE6" w:rsidRPr="00593B13" w:rsidTr="00443D5C">
        <w:trPr>
          <w:trHeight w:val="651"/>
        </w:trPr>
        <w:tc>
          <w:tcPr>
            <w:tcW w:w="53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013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47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Катал. .№ /</w:t>
            </w:r>
          </w:p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4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9" w:type="dxa"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1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Цена без</w:t>
            </w:r>
            <w:r w:rsidR="008E2179">
              <w:rPr>
                <w:rFonts w:ascii="Franklin Gothic Book" w:hAnsi="Franklin Gothic Book"/>
              </w:rPr>
              <w:t xml:space="preserve"> учета</w:t>
            </w:r>
            <w:r w:rsidR="008E2179" w:rsidRPr="008E2179">
              <w:rPr>
                <w:rFonts w:ascii="Franklin Gothic Book" w:hAnsi="Franklin Gothic Book"/>
              </w:rPr>
              <w:t xml:space="preserve"> 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850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Сумма без</w:t>
            </w:r>
            <w:r w:rsidR="008E2179">
              <w:rPr>
                <w:rFonts w:ascii="Franklin Gothic Book" w:hAnsi="Franklin Gothic Book"/>
              </w:rPr>
              <w:t xml:space="preserve"> учета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01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1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СЕРЫЙ НЕЙТРАЛЬНЫЙ (БЛИСТЕР) LOCTITE 5699,GREY, 80 мл, 1325658/1126648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СИЛИКОНОВЫЙ УКСУСНЫЙ,ПРОЗРАЧНЫЙ,310 мл. 5366 142494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454 МОМЕНТ.ОТВЕРЖД.20 г. 142597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Loctite 406 ЦИАНОАКРИЛАТНЫЙ ДЛЯ ЭЛАСТОМЕРОВ 20г/246500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ЦИАНОАКРИЛАТНЫЙ ДЛЯ МЕТАЛЛОВ,РЕЗИНЫ И ПЛАСТМАСС,LOCTITE 401,20г.,246482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7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ЦИАНОКРИЛАТНЫЙ УПРОЧНЕННЫЙ,ТЕРМО/ВИБРОСТОЙКИЙ ЧЕРНЫЙ LOCTITE 480,20 г 246575/142411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КЛЕЙ-ГЕРМЕТИК,СИЛИКОНОВЫЙ НЕЙТРАЛЬНЫЙ ЧЕРНЫЙ LOCTITE 5910, 300мл,142491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ДЛЯ РУК ОЧИЩАЮЩИЙ КАНИСТРА С ДОЗАТОРОМ LOCTITE 7850,3л 1658100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ОЧИСТИТЕЛЬ РУК ОТ КРАСКИ И ЛАКА LOCTITE 7855,400 мл, 235321/31031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БУФЕРНЫЙ  1000ГР  5059702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БЫСТРОДЕЙСТВУЮЩИЙ (СПРЕЙ),ДЛЯ ПЛАСТМАСС, МЕТАЛЛОВ LOCTITE 7063,400мл,88344/24783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КОНТАКТОВ АЭРОЗОЛЬНЫЙ  (СПРЕЙ) LOCTITE 7039,400 мл,303145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38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УНИВЕРСАЛЬНЫЙ КОНЦЕНТРИРОВАННЫЙ LOCTITE 7840,750мл, 1351399/1427770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44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ПАСТА МОЛИБДЕНОВАЯ ДЛЯ СБОРОЧНЫХ РАБОТ LOCTITE 8154, СПРЕЙ, 400 МЛ 303135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СМАЗКА ПРОТИВОЗАДИРНАЯ LOCTITE 8023 453  г С КИСТЬЮ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АКТИВАТОР ДЛЯ АНАЭРОБОВ И LOCTITE 326, LOCTITE 7649,150 мл 142479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СИЛИКОНОВЫЙ LOCTITE 8021, 400 мл, 232368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УДАЛИТЕЛЬ КЛЕЯ,ГЕРМЕТИКА,НАГАРА АЭРОЗОЛЬНЫЙ LOCTITE 7200,400 мл 235323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ФИКСАТОР ВАЛ-ВТУЛОЧНЫЙ ВЫСОКОЙ ПРОЧНОСТИ, УВЕЛИЧ.ЗАЗОРЫ,ГЕЛЬ LOCTITE 660,50 мл, 1330952/142455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ШПАТЛЕВКА СОСТАВ ПОВЫШЕННОЙ ТВЕРДОСТИ,LOCTITE 3478,453 г 1359711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509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13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47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ED7A45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0310D8">
        <w:rPr>
          <w:rFonts w:ascii="Franklin Gothic Book" w:hAnsi="Franklin Gothic Book"/>
        </w:rPr>
        <w:t>промышленной химии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8E2179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8E217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CB2430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CB2430">
              <w:rPr>
                <w:rFonts w:ascii="Franklin Gothic Book" w:hAnsi="Franklin Gothic Book"/>
              </w:rPr>
              <w:t>промышленной химии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</w:rPr>
              <w:t>426 808,15 (четыреста двадцать шесть тысяч восемьсот восемь) рублей 15 копеек с учетом НДС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0"/>
      <w:bookmarkEnd w:id="11"/>
      <w:bookmarkEnd w:id="12"/>
      <w:bookmarkEnd w:id="13"/>
      <w:bookmarkEnd w:id="14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257" w:rsidRDefault="000D4257">
      <w:r>
        <w:separator/>
      </w:r>
    </w:p>
  </w:endnote>
  <w:endnote w:type="continuationSeparator" w:id="0">
    <w:p w:rsidR="000D4257" w:rsidRDefault="000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257" w:rsidRDefault="000D4257">
      <w:r>
        <w:separator/>
      </w:r>
    </w:p>
  </w:footnote>
  <w:footnote w:type="continuationSeparator" w:id="0">
    <w:p w:rsidR="000D4257" w:rsidRDefault="000D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1"/>
  </w:num>
  <w:num w:numId="3">
    <w:abstractNumId w:val="33"/>
  </w:num>
  <w:num w:numId="4">
    <w:abstractNumId w:val="17"/>
  </w:num>
  <w:num w:numId="5">
    <w:abstractNumId w:val="26"/>
  </w:num>
  <w:num w:numId="6">
    <w:abstractNumId w:val="6"/>
  </w:num>
  <w:num w:numId="7">
    <w:abstractNumId w:val="20"/>
  </w:num>
  <w:num w:numId="8">
    <w:abstractNumId w:val="28"/>
  </w:num>
  <w:num w:numId="9">
    <w:abstractNumId w:val="25"/>
  </w:num>
  <w:num w:numId="10">
    <w:abstractNumId w:val="37"/>
  </w:num>
  <w:num w:numId="11">
    <w:abstractNumId w:val="10"/>
  </w:num>
  <w:num w:numId="12">
    <w:abstractNumId w:val="38"/>
  </w:num>
  <w:num w:numId="13">
    <w:abstractNumId w:val="29"/>
  </w:num>
  <w:num w:numId="14">
    <w:abstractNumId w:val="13"/>
  </w:num>
  <w:num w:numId="15">
    <w:abstractNumId w:val="14"/>
  </w:num>
  <w:num w:numId="16">
    <w:abstractNumId w:val="3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1"/>
  </w:num>
  <w:num w:numId="36">
    <w:abstractNumId w:val="34"/>
  </w:num>
  <w:num w:numId="37">
    <w:abstractNumId w:val="14"/>
  </w:num>
  <w:num w:numId="3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13DC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1EA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6340-B84C-445E-89EE-F7567119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25</Pages>
  <Words>9101</Words>
  <Characters>51880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60860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18</cp:revision>
  <cp:lastPrinted>2016-02-04T11:12:00Z</cp:lastPrinted>
  <dcterms:created xsi:type="dcterms:W3CDTF">2015-12-21T12:09:00Z</dcterms:created>
  <dcterms:modified xsi:type="dcterms:W3CDTF">2016-02-04T11:12:00Z</dcterms:modified>
</cp:coreProperties>
</file>