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9BF" w:rsidRDefault="00E67109" w:rsidP="00C861FB">
      <w:pPr>
        <w:widowControl w:val="0"/>
        <w:suppressLineNumbers/>
        <w:suppressAutoHyphens/>
        <w:ind w:right="-286"/>
        <w:jc w:val="right"/>
        <w:rPr>
          <w:rFonts w:ascii="Franklin Gothic Book" w:eastAsia="Tahoma" w:hAnsi="Franklin Gothic Book"/>
          <w:color w:val="2A0F5F"/>
          <w:spacing w:val="18"/>
          <w:kern w:val="18"/>
        </w:rPr>
      </w:pPr>
      <w:r w:rsidRPr="00C70884">
        <w:rPr>
          <w:rFonts w:ascii="Franklin Gothic Book" w:eastAsia="Tahoma" w:hAnsi="Franklin Gothic Book"/>
          <w:noProof/>
          <w:kern w:val="1"/>
        </w:rPr>
        <w:drawing>
          <wp:anchor distT="0" distB="0" distL="0" distR="0" simplePos="0" relativeHeight="251657728" behindDoc="0" locked="0" layoutInCell="1" allowOverlap="1" wp14:anchorId="41EF9586" wp14:editId="1F47FEAA">
            <wp:simplePos x="0" y="0"/>
            <wp:positionH relativeFrom="column">
              <wp:posOffset>-183515</wp:posOffset>
            </wp:positionH>
            <wp:positionV relativeFrom="paragraph">
              <wp:posOffset>85090</wp:posOffset>
            </wp:positionV>
            <wp:extent cx="1470025" cy="9937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25" cy="993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B33C9">
        <w:rPr>
          <w:rFonts w:ascii="Franklin Gothic Book" w:eastAsia="Tahoma" w:hAnsi="Franklin Gothic Book"/>
          <w:color w:val="2A0F5F"/>
          <w:spacing w:val="18"/>
          <w:kern w:val="18"/>
        </w:rPr>
        <w:t>Публичное</w:t>
      </w:r>
      <w:r w:rsidR="00A619BF">
        <w:rPr>
          <w:rFonts w:ascii="Franklin Gothic Book" w:eastAsia="Tahoma" w:hAnsi="Franklin Gothic Book"/>
          <w:color w:val="2A0F5F"/>
          <w:spacing w:val="18"/>
          <w:kern w:val="18"/>
        </w:rPr>
        <w:t xml:space="preserve"> Акционерное Общество</w:t>
      </w:r>
      <w:r w:rsidR="00C861FB" w:rsidRPr="00C70884">
        <w:rPr>
          <w:rFonts w:ascii="Franklin Gothic Book" w:eastAsia="Tahoma" w:hAnsi="Franklin Gothic Book"/>
          <w:color w:val="2A0F5F"/>
          <w:spacing w:val="18"/>
          <w:kern w:val="18"/>
        </w:rPr>
        <w:t xml:space="preserve"> </w:t>
      </w:r>
    </w:p>
    <w:p w:rsidR="00C861FB" w:rsidRPr="00C70884" w:rsidRDefault="00C861FB" w:rsidP="00C861FB">
      <w:pPr>
        <w:widowControl w:val="0"/>
        <w:suppressLineNumbers/>
        <w:suppressAutoHyphens/>
        <w:ind w:right="-286"/>
        <w:jc w:val="right"/>
        <w:rPr>
          <w:rFonts w:ascii="Franklin Gothic Book" w:eastAsia="Tahoma" w:hAnsi="Franklin Gothic Book"/>
          <w:color w:val="2A0F5F"/>
          <w:spacing w:val="18"/>
          <w:kern w:val="18"/>
          <w:sz w:val="44"/>
          <w:szCs w:val="44"/>
        </w:rPr>
      </w:pPr>
      <w:r w:rsidRPr="00C70884">
        <w:rPr>
          <w:rFonts w:ascii="Franklin Gothic Book" w:eastAsia="Tahoma" w:hAnsi="Franklin Gothic Book"/>
          <w:color w:val="2A0F5F"/>
          <w:spacing w:val="18"/>
          <w:kern w:val="18"/>
        </w:rPr>
        <w:t>«</w:t>
      </w:r>
      <w:r w:rsidR="00A619BF">
        <w:rPr>
          <w:rFonts w:ascii="Franklin Gothic Book" w:eastAsia="Tahoma" w:hAnsi="Franklin Gothic Book"/>
          <w:color w:val="2A0F5F"/>
          <w:spacing w:val="18"/>
          <w:kern w:val="18"/>
        </w:rPr>
        <w:t>Новороссийский морской торговый порт</w:t>
      </w:r>
      <w:r w:rsidRPr="00C70884">
        <w:rPr>
          <w:rFonts w:ascii="Franklin Gothic Book" w:eastAsia="Tahoma" w:hAnsi="Franklin Gothic Book"/>
          <w:color w:val="2A0F5F"/>
          <w:spacing w:val="18"/>
          <w:kern w:val="18"/>
        </w:rPr>
        <w:t>»</w:t>
      </w:r>
    </w:p>
    <w:p w:rsidR="005D354A" w:rsidRDefault="005D354A" w:rsidP="002228E9">
      <w:pPr>
        <w:widowControl w:val="0"/>
        <w:suppressAutoHyphens/>
        <w:ind w:right="-284"/>
        <w:jc w:val="center"/>
        <w:rPr>
          <w:rFonts w:ascii="Franklin Gothic Heavy" w:eastAsia="Tahoma" w:hAnsi="Franklin Gothic Heavy"/>
          <w:b/>
          <w:kern w:val="144"/>
          <w:sz w:val="56"/>
          <w:szCs w:val="28"/>
        </w:rPr>
      </w:pPr>
      <w:r>
        <w:rPr>
          <w:noProof/>
          <w:sz w:val="28"/>
        </w:rPr>
        <w:drawing>
          <wp:anchor distT="0" distB="0" distL="114300" distR="114300" simplePos="0" relativeHeight="251660800" behindDoc="0" locked="0" layoutInCell="1" allowOverlap="1" wp14:anchorId="264861FF" wp14:editId="41E445AF">
            <wp:simplePos x="0" y="0"/>
            <wp:positionH relativeFrom="column">
              <wp:posOffset>0</wp:posOffset>
            </wp:positionH>
            <wp:positionV relativeFrom="paragraph">
              <wp:posOffset>187325</wp:posOffset>
            </wp:positionV>
            <wp:extent cx="6654800" cy="56515"/>
            <wp:effectExtent l="0" t="0" r="0" b="635"/>
            <wp:wrapSquare wrapText="bothSides"/>
            <wp:docPr id="11" name="Рисунок 1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t="82021"/>
                    <a:stretch>
                      <a:fillRect/>
                    </a:stretch>
                  </pic:blipFill>
                  <pic:spPr bwMode="auto">
                    <a:xfrm>
                      <a:off x="0" y="0"/>
                      <a:ext cx="66548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5F2">
        <w:rPr>
          <w:rFonts w:ascii="Franklin Gothic Heavy" w:eastAsia="Tahoma" w:hAnsi="Franklin Gothic Heavy"/>
          <w:b/>
          <w:kern w:val="144"/>
          <w:sz w:val="56"/>
          <w:szCs w:val="28"/>
        </w:rPr>
        <w:t xml:space="preserve">Документация </w:t>
      </w:r>
      <w:r w:rsidR="004B612B">
        <w:rPr>
          <w:rFonts w:ascii="Franklin Gothic Heavy" w:eastAsia="Tahoma" w:hAnsi="Franklin Gothic Heavy"/>
          <w:b/>
          <w:kern w:val="144"/>
          <w:sz w:val="56"/>
          <w:szCs w:val="28"/>
        </w:rPr>
        <w:t>о закупке</w:t>
      </w:r>
    </w:p>
    <w:p w:rsidR="002E5AED" w:rsidRDefault="002E5AED" w:rsidP="002228E9">
      <w:pPr>
        <w:widowControl w:val="0"/>
        <w:suppressAutoHyphens/>
        <w:ind w:right="-284"/>
        <w:jc w:val="center"/>
        <w:rPr>
          <w:rFonts w:ascii="Franklin Gothic Heavy" w:eastAsia="Tahoma" w:hAnsi="Franklin Gothic Heavy"/>
          <w:b/>
          <w:kern w:val="144"/>
          <w:sz w:val="56"/>
          <w:szCs w:val="28"/>
        </w:rPr>
      </w:pPr>
    </w:p>
    <w:p w:rsidR="002E5AED" w:rsidRPr="002228E9" w:rsidRDefault="002E5AED" w:rsidP="002228E9">
      <w:pPr>
        <w:widowControl w:val="0"/>
        <w:suppressAutoHyphens/>
        <w:ind w:right="-284"/>
        <w:jc w:val="center"/>
        <w:rPr>
          <w:rFonts w:ascii="Franklin Gothic Heavy" w:eastAsia="Tahoma" w:hAnsi="Franklin Gothic Heavy"/>
          <w:b/>
          <w:kern w:val="144"/>
          <w:sz w:val="52"/>
          <w:szCs w:val="28"/>
        </w:rPr>
      </w:pPr>
    </w:p>
    <w:p w:rsidR="005D0D82" w:rsidRDefault="007E219F" w:rsidP="002228E9">
      <w:pPr>
        <w:widowControl w:val="0"/>
        <w:tabs>
          <w:tab w:val="left" w:pos="0"/>
        </w:tabs>
        <w:suppressAutoHyphens/>
        <w:jc w:val="center"/>
        <w:rPr>
          <w:rFonts w:ascii="Franklin Gothic Heavy" w:eastAsia="Tahoma" w:hAnsi="Franklin Gothic Heavy"/>
          <w:b/>
          <w:kern w:val="144"/>
          <w:sz w:val="48"/>
          <w:szCs w:val="52"/>
        </w:rPr>
      </w:pPr>
      <w:r w:rsidRPr="007E219F">
        <w:rPr>
          <w:rFonts w:ascii="Franklin Gothic Heavy" w:eastAsia="Tahoma" w:hAnsi="Franklin Gothic Heavy"/>
          <w:b/>
          <w:kern w:val="144"/>
          <w:sz w:val="48"/>
          <w:szCs w:val="52"/>
        </w:rPr>
        <w:t xml:space="preserve">Ремонт кровли здания </w:t>
      </w:r>
      <w:r w:rsidR="006D6030">
        <w:rPr>
          <w:rFonts w:ascii="Franklin Gothic Heavy" w:eastAsia="Tahoma" w:hAnsi="Franklin Gothic Heavy"/>
          <w:b/>
          <w:kern w:val="144"/>
          <w:sz w:val="48"/>
          <w:szCs w:val="52"/>
        </w:rPr>
        <w:t>Морского вокзала</w:t>
      </w:r>
      <w:r w:rsidRPr="007E219F">
        <w:rPr>
          <w:rFonts w:ascii="Franklin Gothic Heavy" w:eastAsia="Tahoma" w:hAnsi="Franklin Gothic Heavy"/>
          <w:b/>
          <w:kern w:val="144"/>
          <w:sz w:val="48"/>
          <w:szCs w:val="52"/>
        </w:rPr>
        <w:t xml:space="preserve"> (инв.№ </w:t>
      </w:r>
      <w:r w:rsidR="006D6030">
        <w:rPr>
          <w:rFonts w:ascii="Franklin Gothic Heavy" w:eastAsia="Tahoma" w:hAnsi="Franklin Gothic Heavy"/>
          <w:b/>
          <w:kern w:val="144"/>
          <w:sz w:val="48"/>
          <w:szCs w:val="52"/>
        </w:rPr>
        <w:t>4060</w:t>
      </w:r>
      <w:r w:rsidRPr="007E219F">
        <w:rPr>
          <w:rFonts w:ascii="Franklin Gothic Heavy" w:eastAsia="Tahoma" w:hAnsi="Franklin Gothic Heavy"/>
          <w:b/>
          <w:kern w:val="144"/>
          <w:sz w:val="48"/>
          <w:szCs w:val="52"/>
        </w:rPr>
        <w:t>)</w:t>
      </w:r>
    </w:p>
    <w:p w:rsidR="007E219F" w:rsidRDefault="007E219F" w:rsidP="002228E9">
      <w:pPr>
        <w:widowControl w:val="0"/>
        <w:tabs>
          <w:tab w:val="left" w:pos="0"/>
        </w:tabs>
        <w:suppressAutoHyphens/>
        <w:jc w:val="center"/>
        <w:rPr>
          <w:rFonts w:ascii="Franklin Gothic Heavy" w:eastAsia="Tahoma" w:hAnsi="Franklin Gothic Heavy"/>
          <w:b/>
          <w:kern w:val="144"/>
          <w:sz w:val="48"/>
          <w:szCs w:val="52"/>
        </w:rPr>
      </w:pPr>
    </w:p>
    <w:p w:rsidR="007E219F" w:rsidRPr="002E5AED" w:rsidRDefault="007E219F" w:rsidP="002228E9">
      <w:pPr>
        <w:widowControl w:val="0"/>
        <w:tabs>
          <w:tab w:val="left" w:pos="0"/>
        </w:tabs>
        <w:suppressAutoHyphens/>
        <w:jc w:val="center"/>
        <w:rPr>
          <w:rFonts w:ascii="Franklin Gothic Heavy" w:eastAsia="Tahoma" w:hAnsi="Franklin Gothic Heavy"/>
          <w:b/>
          <w:kern w:val="144"/>
          <w:sz w:val="48"/>
          <w:szCs w:val="52"/>
        </w:rPr>
      </w:pP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Способ закупки: Запрос предложений</w:t>
      </w:r>
    </w:p>
    <w:p w:rsidR="00486F9F" w:rsidRPr="002E5AED" w:rsidRDefault="00486F9F" w:rsidP="00486F9F">
      <w:pPr>
        <w:widowControl w:val="0"/>
        <w:tabs>
          <w:tab w:val="left" w:pos="0"/>
        </w:tabs>
        <w:suppressAutoHyphens/>
        <w:jc w:val="center"/>
        <w:rPr>
          <w:rFonts w:ascii="Franklin Gothic Heavy" w:eastAsia="Tahoma" w:hAnsi="Franklin Gothic Heavy"/>
          <w:b/>
          <w:kern w:val="144"/>
          <w:sz w:val="48"/>
          <w:szCs w:val="52"/>
        </w:rPr>
      </w:pPr>
      <w:r w:rsidRPr="002E5AED">
        <w:rPr>
          <w:rFonts w:ascii="Franklin Gothic Heavy" w:eastAsia="Tahoma" w:hAnsi="Franklin Gothic Heavy"/>
          <w:b/>
          <w:kern w:val="144"/>
          <w:sz w:val="48"/>
          <w:szCs w:val="52"/>
        </w:rPr>
        <w:t>Форма: Открытый</w:t>
      </w:r>
    </w:p>
    <w:p w:rsidR="00C861FB" w:rsidRPr="00C70884" w:rsidRDefault="00E67109" w:rsidP="009437B6">
      <w:pPr>
        <w:widowControl w:val="0"/>
        <w:suppressAutoHyphens/>
        <w:ind w:right="-284"/>
        <w:jc w:val="center"/>
        <w:rPr>
          <w:rFonts w:ascii="Franklin Gothic Book" w:eastAsia="Tahoma" w:hAnsi="Franklin Gothic Book"/>
          <w:spacing w:val="-40"/>
          <w:kern w:val="1"/>
          <w:sz w:val="44"/>
          <w:szCs w:val="44"/>
        </w:rPr>
      </w:pPr>
      <w:r w:rsidRPr="00C70884">
        <w:rPr>
          <w:rFonts w:ascii="Franklin Gothic Book" w:eastAsia="Tahoma" w:hAnsi="Franklin Gothic Book"/>
          <w:noProof/>
          <w:kern w:val="1"/>
          <w:sz w:val="44"/>
          <w:szCs w:val="44"/>
        </w:rPr>
        <mc:AlternateContent>
          <mc:Choice Requires="wpg">
            <w:drawing>
              <wp:anchor distT="0" distB="0" distL="114300" distR="114300" simplePos="0" relativeHeight="251656704" behindDoc="0" locked="0" layoutInCell="1" allowOverlap="1" wp14:anchorId="5F41F393" wp14:editId="002A3343">
                <wp:simplePos x="0" y="0"/>
                <wp:positionH relativeFrom="column">
                  <wp:posOffset>-79924</wp:posOffset>
                </wp:positionH>
                <wp:positionV relativeFrom="paragraph">
                  <wp:posOffset>55726</wp:posOffset>
                </wp:positionV>
                <wp:extent cx="6738380" cy="314325"/>
                <wp:effectExtent l="0" t="0" r="5715" b="952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38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A7083" id="Group 11" o:spid="_x0000_s1026" style="position:absolute;margin-left:-6.3pt;margin-top:4.4pt;width:530.6pt;height:24.75pt;z-index:251656704"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9AAAAAFJnaHRsb25nAAAI&#10;o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A1EAAAABAAAAoAAAAAQAAAHgAAAHgAAAAzUAGAAB/9j/4AAQSkZJRgABAgAASABIAAD/7QAM&#10;QWRvYmVfQ00AAf/uAA5BZG9iZQBkgAAAAAH/2wCEAAwICAgJCAwJCQwRCwoLERUPDAwPFRgTExUT&#10;ExgRDAwMDAwMEQwMDAwMDAwMDAwMDAwMDAwMDAwMDAwMDAwMDAwBDQsLDQ4NEA4OEBQODg4UFA4O&#10;Dg4UEQwMDAwMEREMDAwMDAwRDAwMDAwMDAwMDAwMDAwMDAwMDAwMDAwMDAwMDP/AABEIAA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wZGY9Imh0dHA6Ly9ucy5hZG9iZS5jb20vcGRmLzEuMy8i&#10;IHhtbG5zOnhhcD0iaHR0cDovL25zLmFkb2JlLmNvbS94YXAvMS4wLyIgeG1sbnM6ZGM9Imh0dHA6&#10;Ly9wdXJsLm9yZy9kYy9lbGVtZW50cy8xLjE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Q0VENDA4QjUx&#10;NDNGOTQ0NjI4MEY5MTcxMTI4NDBGRDkiIGV4aWY6UGl4ZWxYRGltZW5zaW9uPSIyMjA4IiBleGlm&#10;OlBpeGVsWURpbWVuc2lvbj0iNjE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A9CKAD&#10;AREAAhEBAxEB/90ABAEU/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pR3Ruf/np&#10;dxf+fzKfjj/jr75ti4uP9+P/AL03+fr6912bZqf7hwf84Y/+geuv70bn/wCel3F/5/Mp/wBffdvq&#10;bj/fjf703+frf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Tn99L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Of30u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089GP/5Wqz/zhg/+qPfS2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0"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DA218C" w:rsidRPr="00C41A4B" w:rsidRDefault="00DA218C" w:rsidP="002228E9">
      <w:pPr>
        <w:widowControl w:val="0"/>
        <w:tabs>
          <w:tab w:val="left" w:pos="0"/>
        </w:tabs>
        <w:suppressAutoHyphens/>
        <w:rPr>
          <w:rFonts w:ascii="Franklin Gothic Book" w:eastAsia="Tahoma" w:hAnsi="Franklin Gothic Book"/>
          <w:b/>
          <w:iCs/>
          <w:color w:val="FFFFFF" w:themeColor="background1"/>
          <w:spacing w:val="-20"/>
          <w:sz w:val="32"/>
          <w:szCs w:val="32"/>
        </w:rPr>
      </w:pPr>
      <w:r w:rsidRPr="00C41A4B">
        <w:rPr>
          <w:rFonts w:ascii="Franklin Gothic Book" w:eastAsia="Tahoma" w:hAnsi="Franklin Gothic Book"/>
          <w:b/>
          <w:iCs/>
          <w:color w:val="FFFFFF" w:themeColor="background1"/>
          <w:spacing w:val="-20"/>
          <w:sz w:val="32"/>
          <w:szCs w:val="32"/>
        </w:rPr>
        <w:t>УТВЕРЖДАЮ</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591B37" w:rsidRDefault="00591B37" w:rsidP="00591B37">
      <w:pPr>
        <w:widowControl w:val="0"/>
        <w:tabs>
          <w:tab w:val="left" w:pos="0"/>
        </w:tabs>
        <w:suppressAutoHyphens/>
        <w:jc w:val="right"/>
        <w:rPr>
          <w:rFonts w:ascii="Franklin Gothic Book" w:eastAsia="Tahoma" w:hAnsi="Franklin Gothic Book"/>
          <w:b/>
          <w:iCs/>
          <w:sz w:val="32"/>
        </w:rPr>
      </w:pPr>
      <w:r>
        <w:rPr>
          <w:rFonts w:ascii="Franklin Gothic Book" w:eastAsia="Tahoma" w:hAnsi="Franklin Gothic Book"/>
          <w:b/>
          <w:iCs/>
          <w:sz w:val="32"/>
        </w:rPr>
        <w:t>УТВЕРЖДАЮ</w:t>
      </w:r>
    </w:p>
    <w:p w:rsidR="00591B37" w:rsidRDefault="00591B37" w:rsidP="00591B37">
      <w:pPr>
        <w:widowControl w:val="0"/>
        <w:tabs>
          <w:tab w:val="left" w:pos="0"/>
        </w:tabs>
        <w:suppressAutoHyphens/>
        <w:jc w:val="right"/>
        <w:rPr>
          <w:rFonts w:ascii="Franklin Gothic Book" w:eastAsia="Tahoma" w:hAnsi="Franklin Gothic Book"/>
          <w:b/>
          <w:iCs/>
          <w:sz w:val="32"/>
        </w:rPr>
      </w:pPr>
      <w:r>
        <w:rPr>
          <w:rFonts w:ascii="Franklin Gothic Book" w:eastAsia="Tahoma" w:hAnsi="Franklin Gothic Book"/>
          <w:b/>
          <w:iCs/>
          <w:sz w:val="32"/>
        </w:rPr>
        <w:t>Заместитель председателя Конкурсной комиссии</w:t>
      </w:r>
    </w:p>
    <w:p w:rsidR="00591B37" w:rsidRDefault="00591B37" w:rsidP="00591B37">
      <w:pPr>
        <w:widowControl w:val="0"/>
        <w:tabs>
          <w:tab w:val="left" w:pos="0"/>
        </w:tabs>
        <w:suppressAutoHyphens/>
        <w:jc w:val="right"/>
        <w:rPr>
          <w:rFonts w:ascii="Franklin Gothic Book" w:eastAsia="Tahoma" w:hAnsi="Franklin Gothic Book"/>
          <w:b/>
          <w:iCs/>
          <w:sz w:val="52"/>
          <w:szCs w:val="44"/>
        </w:rPr>
      </w:pPr>
      <w:r>
        <w:rPr>
          <w:rFonts w:ascii="Franklin Gothic Book" w:eastAsia="Tahoma" w:hAnsi="Franklin Gothic Book"/>
          <w:b/>
          <w:iCs/>
          <w:sz w:val="32"/>
        </w:rPr>
        <w:t>___________________И.В. Терентьев</w:t>
      </w: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2E5AED" w:rsidRDefault="002E5AED" w:rsidP="00C861FB">
      <w:pPr>
        <w:widowControl w:val="0"/>
        <w:tabs>
          <w:tab w:val="left" w:pos="0"/>
        </w:tabs>
        <w:suppressAutoHyphens/>
        <w:spacing w:line="240" w:lineRule="exact"/>
        <w:rPr>
          <w:rFonts w:ascii="Franklin Gothic Book" w:eastAsia="Tahoma" w:hAnsi="Franklin Gothic Book"/>
          <w:kern w:val="20"/>
          <w:sz w:val="22"/>
          <w:szCs w:val="22"/>
        </w:rPr>
      </w:pPr>
    </w:p>
    <w:p w:rsidR="007E219F" w:rsidRDefault="007E219F" w:rsidP="00C861FB">
      <w:pPr>
        <w:widowControl w:val="0"/>
        <w:tabs>
          <w:tab w:val="left" w:pos="0"/>
        </w:tabs>
        <w:suppressAutoHyphens/>
        <w:spacing w:line="240" w:lineRule="exact"/>
        <w:rPr>
          <w:rFonts w:ascii="Franklin Gothic Book" w:eastAsia="Tahoma" w:hAnsi="Franklin Gothic Book"/>
          <w:kern w:val="20"/>
          <w:sz w:val="22"/>
          <w:szCs w:val="22"/>
        </w:rPr>
      </w:pPr>
    </w:p>
    <w:p w:rsidR="007E219F" w:rsidRDefault="007E219F" w:rsidP="00C861FB">
      <w:pPr>
        <w:widowControl w:val="0"/>
        <w:tabs>
          <w:tab w:val="left" w:pos="0"/>
        </w:tabs>
        <w:suppressAutoHyphens/>
        <w:spacing w:line="240" w:lineRule="exact"/>
        <w:rPr>
          <w:rFonts w:ascii="Franklin Gothic Book" w:eastAsia="Tahoma" w:hAnsi="Franklin Gothic Book"/>
          <w:kern w:val="20"/>
          <w:sz w:val="22"/>
          <w:szCs w:val="22"/>
        </w:rPr>
      </w:pPr>
    </w:p>
    <w:p w:rsidR="00591B37" w:rsidRDefault="00591B37" w:rsidP="00C861FB">
      <w:pPr>
        <w:widowControl w:val="0"/>
        <w:tabs>
          <w:tab w:val="left" w:pos="0"/>
        </w:tabs>
        <w:suppressAutoHyphens/>
        <w:spacing w:line="240" w:lineRule="exact"/>
        <w:rPr>
          <w:rFonts w:ascii="Franklin Gothic Book" w:eastAsia="Tahoma" w:hAnsi="Franklin Gothic Book"/>
          <w:kern w:val="20"/>
          <w:sz w:val="22"/>
          <w:szCs w:val="22"/>
        </w:rPr>
      </w:pPr>
    </w:p>
    <w:p w:rsidR="007E219F" w:rsidRDefault="007E219F" w:rsidP="00C861FB">
      <w:pPr>
        <w:widowControl w:val="0"/>
        <w:tabs>
          <w:tab w:val="left" w:pos="0"/>
        </w:tabs>
        <w:suppressAutoHyphens/>
        <w:spacing w:line="240" w:lineRule="exact"/>
        <w:rPr>
          <w:rFonts w:ascii="Franklin Gothic Book" w:eastAsia="Tahoma" w:hAnsi="Franklin Gothic Book"/>
          <w:kern w:val="20"/>
          <w:sz w:val="22"/>
          <w:szCs w:val="22"/>
        </w:rPr>
      </w:pPr>
    </w:p>
    <w:p w:rsidR="00C861FB" w:rsidRPr="00C70884" w:rsidRDefault="009B33C9" w:rsidP="00C861FB">
      <w:pPr>
        <w:widowControl w:val="0"/>
        <w:tabs>
          <w:tab w:val="left" w:pos="0"/>
        </w:tabs>
        <w:suppressAutoHyphens/>
        <w:spacing w:line="240" w:lineRule="exact"/>
        <w:rPr>
          <w:rFonts w:ascii="Franklin Gothic Book" w:eastAsia="Tahoma" w:hAnsi="Franklin Gothic Book"/>
          <w:kern w:val="20"/>
          <w:sz w:val="22"/>
          <w:szCs w:val="22"/>
        </w:rPr>
      </w:pPr>
      <w:r>
        <w:rPr>
          <w:rFonts w:ascii="Franklin Gothic Book" w:eastAsia="Tahoma" w:hAnsi="Franklin Gothic Book"/>
          <w:kern w:val="20"/>
          <w:sz w:val="22"/>
          <w:szCs w:val="22"/>
        </w:rPr>
        <w:t>ПУБЛИЧНОЕ</w:t>
      </w:r>
      <w:r w:rsidR="00C861FB" w:rsidRPr="00C70884">
        <w:rPr>
          <w:rFonts w:ascii="Franklin Gothic Book" w:eastAsia="Tahoma" w:hAnsi="Franklin Gothic Book"/>
          <w:kern w:val="20"/>
          <w:sz w:val="22"/>
          <w:szCs w:val="22"/>
        </w:rPr>
        <w:t xml:space="preserve"> АКЦИОНЕРНОЕ </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ОБЩЕСТВО «НОВОРОССИЙСКИЙ</w:t>
      </w:r>
    </w:p>
    <w:p w:rsidR="00C861FB" w:rsidRPr="00C70884" w:rsidRDefault="00C861FB" w:rsidP="00C861FB">
      <w:pPr>
        <w:widowControl w:val="0"/>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МОРСКОЙ ТОРГОВЫЙ ПОРТ»</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353901, Россия,</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Краснодарский край,</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г. Новороссийск,</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Портовая ул., 14</w:t>
      </w:r>
    </w:p>
    <w:p w:rsidR="00C861FB" w:rsidRPr="00C70884" w:rsidRDefault="00C861FB" w:rsidP="00C861FB">
      <w:pPr>
        <w:widowControl w:val="0"/>
        <w:tabs>
          <w:tab w:val="left" w:pos="0"/>
        </w:tabs>
        <w:suppressAutoHyphens/>
        <w:spacing w:line="240" w:lineRule="exact"/>
        <w:rPr>
          <w:rFonts w:ascii="Franklin Gothic Book" w:eastAsia="Tahoma" w:hAnsi="Franklin Gothic Book"/>
          <w:kern w:val="20"/>
          <w:sz w:val="22"/>
          <w:szCs w:val="22"/>
        </w:rPr>
      </w:pPr>
      <w:r w:rsidRPr="00C70884">
        <w:rPr>
          <w:rFonts w:ascii="Franklin Gothic Book" w:eastAsia="Tahoma" w:hAnsi="Franklin Gothic Book"/>
          <w:kern w:val="20"/>
          <w:sz w:val="22"/>
          <w:szCs w:val="22"/>
        </w:rPr>
        <w:t>Тел.: (8617) 60-46-30</w:t>
      </w:r>
    </w:p>
    <w:p w:rsidR="004B612B" w:rsidRDefault="004B612B" w:rsidP="00DC6684">
      <w:pPr>
        <w:widowControl w:val="0"/>
        <w:tabs>
          <w:tab w:val="left" w:pos="0"/>
        </w:tabs>
        <w:suppressAutoHyphens/>
        <w:spacing w:line="240" w:lineRule="exact"/>
        <w:ind w:left="6096" w:right="-286" w:hanging="6096"/>
        <w:jc w:val="both"/>
        <w:rPr>
          <w:rFonts w:ascii="Franklin Gothic Book" w:eastAsia="Tahoma" w:hAnsi="Franklin Gothic Book"/>
          <w:kern w:val="20"/>
          <w:sz w:val="22"/>
          <w:szCs w:val="22"/>
        </w:rPr>
      </w:pPr>
      <w:r>
        <w:rPr>
          <w:rFonts w:ascii="Franklin Gothic Book" w:eastAsia="Tahoma" w:hAnsi="Franklin Gothic Book"/>
          <w:kern w:val="20"/>
          <w:sz w:val="22"/>
          <w:szCs w:val="22"/>
        </w:rPr>
        <w:t xml:space="preserve">Факс: (8617) 60-22-03  </w:t>
      </w: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4B612B" w:rsidRDefault="004B612B"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p>
    <w:p w:rsidR="00DC6684" w:rsidRDefault="00411B55" w:rsidP="004B612B">
      <w:pPr>
        <w:widowControl w:val="0"/>
        <w:tabs>
          <w:tab w:val="left" w:pos="0"/>
        </w:tabs>
        <w:suppressAutoHyphens/>
        <w:spacing w:line="240" w:lineRule="exact"/>
        <w:ind w:left="6096" w:right="-286" w:hanging="6096"/>
        <w:jc w:val="center"/>
        <w:rPr>
          <w:rFonts w:ascii="Franklin Gothic Book" w:eastAsia="Tahoma" w:hAnsi="Franklin Gothic Book"/>
          <w:kern w:val="20"/>
          <w:sz w:val="22"/>
          <w:szCs w:val="22"/>
        </w:rPr>
      </w:pPr>
      <w:r>
        <w:rPr>
          <w:rFonts w:ascii="Franklin Gothic Book" w:eastAsia="Tahoma" w:hAnsi="Franklin Gothic Book"/>
          <w:kern w:val="20"/>
          <w:sz w:val="22"/>
          <w:szCs w:val="22"/>
        </w:rPr>
        <w:t>НОВОРОССИЙСК, 201</w:t>
      </w:r>
      <w:r w:rsidR="00D0224D">
        <w:rPr>
          <w:rFonts w:ascii="Franklin Gothic Book" w:eastAsia="Tahoma" w:hAnsi="Franklin Gothic Book"/>
          <w:kern w:val="20"/>
          <w:sz w:val="22"/>
          <w:szCs w:val="22"/>
        </w:rPr>
        <w:t>6</w:t>
      </w:r>
      <w:r w:rsidR="00C861FB" w:rsidRPr="00C70884">
        <w:rPr>
          <w:rFonts w:ascii="Franklin Gothic Book" w:eastAsia="Tahoma" w:hAnsi="Franklin Gothic Book"/>
          <w:kern w:val="20"/>
          <w:sz w:val="22"/>
          <w:szCs w:val="22"/>
        </w:rPr>
        <w:t xml:space="preserve"> г.</w:t>
      </w:r>
    </w:p>
    <w:p w:rsidR="00A467B0" w:rsidRPr="00A467B0" w:rsidRDefault="00A467B0" w:rsidP="00A467B0">
      <w:pPr>
        <w:widowControl w:val="0"/>
        <w:tabs>
          <w:tab w:val="left" w:pos="0"/>
        </w:tabs>
        <w:suppressAutoHyphens/>
        <w:spacing w:line="240" w:lineRule="exact"/>
        <w:ind w:left="6096" w:right="-286" w:hanging="6096"/>
        <w:jc w:val="center"/>
        <w:rPr>
          <w:rFonts w:ascii="Franklin Gothic Book" w:hAnsi="Franklin Gothic Book"/>
          <w:b/>
        </w:rPr>
      </w:pPr>
    </w:p>
    <w:p w:rsidR="00A467B0" w:rsidRDefault="00A467B0" w:rsidP="00E30A5F">
      <w:pPr>
        <w:numPr>
          <w:ilvl w:val="0"/>
          <w:numId w:val="12"/>
        </w:numPr>
        <w:spacing w:before="60" w:after="60"/>
        <w:jc w:val="both"/>
        <w:rPr>
          <w:rFonts w:ascii="Franklin Gothic Book" w:hAnsi="Franklin Gothic Book"/>
          <w:b/>
        </w:rPr>
      </w:pPr>
      <w:r w:rsidRPr="00A467B0">
        <w:rPr>
          <w:rFonts w:ascii="Franklin Gothic Book" w:hAnsi="Franklin Gothic Book"/>
          <w:b/>
        </w:rPr>
        <w:lastRenderedPageBreak/>
        <w:t>Общие положения</w:t>
      </w:r>
    </w:p>
    <w:p w:rsidR="00A344AC" w:rsidRPr="00A467B0" w:rsidRDefault="00A344AC" w:rsidP="00A344AC">
      <w:pPr>
        <w:spacing w:before="60" w:after="60"/>
        <w:ind w:left="360"/>
        <w:jc w:val="both"/>
        <w:rPr>
          <w:rFonts w:ascii="Franklin Gothic Book" w:hAnsi="Franklin Gothic Book"/>
          <w:b/>
        </w:rPr>
      </w:pP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 xml:space="preserve">Предметом закупки является право заключения договора для </w:t>
      </w:r>
      <w:r w:rsidR="009B33C9">
        <w:rPr>
          <w:rFonts w:ascii="Franklin Gothic Book" w:hAnsi="Franklin Gothic Book"/>
        </w:rPr>
        <w:t>ПАО</w:t>
      </w:r>
      <w:r w:rsidRPr="00A467B0">
        <w:rPr>
          <w:rFonts w:ascii="Franklin Gothic Book" w:hAnsi="Franklin Gothic Book"/>
        </w:rPr>
        <w:t xml:space="preserve"> «НМТП» согласно извещению о закупке.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 xml:space="preserve">Организатор закупки – </w:t>
      </w:r>
      <w:r w:rsidR="009B33C9">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Запросы на разъяснения положений документации о закупке следует направлять в письменном виде организатору закупки по адресу, указанному в извещении о закупке.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Вся переписка осуществляется на официальных бланках, подписанных организатором закупки, нарочно, факсимильной связью, почтовым письмом, в отсканированном виде по электронной почте.</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оставляет за собой право изменения (продления) сроков предоставления документации о закупке, внесения изменений в документацию о закупке, изменения сроков проведения закупки.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оставляет за собой право отказаться от проведения закупки (отменить закупку) в любое время.</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Организатор закупки вправе осуществить проверку организации, выразившей намерение участвовать в закупке, с выездом в места ее базирования, на предмет организационной и профессионально-технической готовности с оформлением соответствующего акта проверки до начала процедуры закупки или до подведения итогов закупки.</w:t>
      </w:r>
    </w:p>
    <w:p w:rsidR="00A467B0" w:rsidRPr="00A344AC"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rPr>
        <w:t>Порядок формирования цены лота: начальная (максимальная) цена лота сформирована с учетом расходов на перевозку, страхование, уплату таможенных пошлин, налогов и других обязательных платежей.</w:t>
      </w:r>
    </w:p>
    <w:p w:rsidR="00A344AC" w:rsidRPr="00A467B0" w:rsidRDefault="00A344AC" w:rsidP="00A344AC">
      <w:pPr>
        <w:spacing w:before="60" w:after="60"/>
        <w:ind w:left="792"/>
        <w:jc w:val="both"/>
        <w:rPr>
          <w:rFonts w:ascii="Franklin Gothic Book" w:hAnsi="Franklin Gothic Book"/>
          <w:b/>
        </w:rPr>
      </w:pPr>
    </w:p>
    <w:p w:rsidR="00A467B0" w:rsidRDefault="00A467B0" w:rsidP="00E30A5F">
      <w:pPr>
        <w:numPr>
          <w:ilvl w:val="0"/>
          <w:numId w:val="12"/>
        </w:numPr>
        <w:spacing w:before="60" w:after="60"/>
        <w:jc w:val="both"/>
        <w:rPr>
          <w:rFonts w:ascii="Franklin Gothic Book" w:hAnsi="Franklin Gothic Book"/>
          <w:b/>
        </w:rPr>
      </w:pPr>
      <w:r w:rsidRPr="00A467B0">
        <w:rPr>
          <w:rFonts w:ascii="Franklin Gothic Book" w:hAnsi="Franklin Gothic Book"/>
          <w:b/>
        </w:rPr>
        <w:t>Условия и порядок проведения закупки</w:t>
      </w:r>
    </w:p>
    <w:p w:rsidR="00A344AC" w:rsidRPr="00A467B0" w:rsidRDefault="00A344AC" w:rsidP="00A344AC">
      <w:pPr>
        <w:spacing w:before="60" w:after="60"/>
        <w:ind w:left="360"/>
        <w:jc w:val="both"/>
        <w:rPr>
          <w:rFonts w:ascii="Franklin Gothic Book" w:hAnsi="Franklin Gothic Book"/>
          <w:b/>
        </w:rPr>
      </w:pP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Законодательная база проводимой закупки</w:t>
      </w:r>
    </w:p>
    <w:p w:rsidR="00A467B0" w:rsidRPr="00A467B0" w:rsidRDefault="00A467B0" w:rsidP="00A467B0">
      <w:pPr>
        <w:spacing w:before="60" w:after="60"/>
        <w:ind w:left="792"/>
        <w:jc w:val="both"/>
        <w:rPr>
          <w:rFonts w:ascii="Franklin Gothic Book" w:hAnsi="Franklin Gothic Book"/>
        </w:rPr>
      </w:pPr>
      <w:r w:rsidRPr="00A467B0">
        <w:rPr>
          <w:rFonts w:ascii="Franklin Gothic Book" w:hAnsi="Franklin Gothic Book"/>
        </w:rPr>
        <w:t>К пра</w:t>
      </w:r>
      <w:r w:rsidR="00CF2168">
        <w:rPr>
          <w:rFonts w:ascii="Franklin Gothic Book" w:hAnsi="Franklin Gothic Book"/>
        </w:rPr>
        <w:t>воотношениям в рамках настоящей</w:t>
      </w:r>
      <w:r w:rsidRPr="00A467B0">
        <w:rPr>
          <w:rFonts w:ascii="Franklin Gothic Book" w:hAnsi="Franklin Gothic Book"/>
        </w:rPr>
        <w:t xml:space="preserve"> </w:t>
      </w:r>
      <w:r w:rsidR="00CF2168">
        <w:rPr>
          <w:rFonts w:ascii="Franklin Gothic Book" w:hAnsi="Franklin Gothic Book"/>
        </w:rPr>
        <w:t>закупки</w:t>
      </w:r>
      <w:r w:rsidRPr="00A467B0">
        <w:rPr>
          <w:rFonts w:ascii="Franklin Gothic Book" w:hAnsi="Franklin Gothic Book"/>
        </w:rPr>
        <w:t xml:space="preserve"> последовательно применяются следующие нормативные правовые акты и иные документы:</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Конституция Российской Федерации;</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Гражданский кодекс Российской Федерации </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Федеральный закон от 18.07.2011 N 223-ФЗ "О закупках товаров, работ, услуг отдельными видами юридических лиц", другие законы и подзаконные акты.</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Положение о закупке товаров, работ, услуг </w:t>
      </w:r>
      <w:r w:rsidR="000C318E">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0"/>
          <w:numId w:val="13"/>
        </w:numPr>
        <w:spacing w:before="60" w:after="60"/>
        <w:jc w:val="both"/>
        <w:rPr>
          <w:rFonts w:ascii="Franklin Gothic Book" w:hAnsi="Franklin Gothic Book"/>
        </w:rPr>
      </w:pPr>
      <w:r w:rsidRPr="00A467B0">
        <w:rPr>
          <w:rFonts w:ascii="Franklin Gothic Book" w:hAnsi="Franklin Gothic Book"/>
        </w:rPr>
        <w:t xml:space="preserve">Настоящая документация о закупке </w:t>
      </w:r>
    </w:p>
    <w:p w:rsidR="00A467B0" w:rsidRPr="00A467B0" w:rsidRDefault="00A467B0" w:rsidP="00A467B0">
      <w:pPr>
        <w:spacing w:before="60" w:after="60"/>
        <w:ind w:left="792"/>
        <w:jc w:val="both"/>
        <w:rPr>
          <w:rFonts w:ascii="Franklin Gothic Book" w:hAnsi="Franklin Gothic Book"/>
        </w:rPr>
      </w:pPr>
      <w:r w:rsidRPr="00A467B0">
        <w:rPr>
          <w:rFonts w:ascii="Franklin Gothic Book" w:hAnsi="Franklin Gothic Book"/>
        </w:rPr>
        <w:t>Решением организатора закупки выбор поставщиков по лоту может быть проведен с процедурой пошагового понижения стоимости заявок на участие в закупке и определен минимальный размер шага понижения, о чем участник будет уведомлен дополнительно в письменной форме (если принято решение организатора закупки о проведении процедуры пошагового понижения стоимости заявок на участие в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Срок действия заявки</w:t>
      </w:r>
    </w:p>
    <w:p w:rsidR="00A344AC" w:rsidRPr="00A467B0" w:rsidRDefault="00A344AC" w:rsidP="00A344AC">
      <w:pPr>
        <w:spacing w:before="60" w:after="60"/>
        <w:ind w:left="792"/>
        <w:jc w:val="both"/>
        <w:rPr>
          <w:rFonts w:ascii="Franklin Gothic Book" w:hAnsi="Franklin Gothic Book"/>
          <w:b/>
        </w:rPr>
      </w:pPr>
    </w:p>
    <w:p w:rsidR="00A467B0" w:rsidRPr="00A467B0" w:rsidRDefault="008B37C3" w:rsidP="00A467B0">
      <w:pPr>
        <w:spacing w:before="60" w:after="60"/>
        <w:ind w:left="792"/>
        <w:jc w:val="both"/>
        <w:rPr>
          <w:rFonts w:ascii="Franklin Gothic Book" w:hAnsi="Franklin Gothic Book"/>
        </w:rPr>
      </w:pPr>
      <w:r>
        <w:rPr>
          <w:rFonts w:ascii="Franklin Gothic Book" w:hAnsi="Franklin Gothic Book"/>
        </w:rPr>
        <w:t>Заявка на участие в закупке должна быть действительна</w:t>
      </w:r>
      <w:r w:rsidR="00A467B0" w:rsidRPr="00A467B0">
        <w:rPr>
          <w:rFonts w:ascii="Franklin Gothic Book" w:hAnsi="Franklin Gothic Book"/>
        </w:rPr>
        <w:t xml:space="preserve"> в течение 90 дней с даты, вскрытия заявок на участие </w:t>
      </w:r>
      <w:proofErr w:type="gramStart"/>
      <w:r w:rsidR="00A467B0" w:rsidRPr="00A467B0">
        <w:rPr>
          <w:rFonts w:ascii="Franklin Gothic Book" w:hAnsi="Franklin Gothic Book"/>
        </w:rPr>
        <w:t>в закупке</w:t>
      </w:r>
      <w:proofErr w:type="gramEnd"/>
      <w:r w:rsidR="00A467B0" w:rsidRPr="00A467B0">
        <w:rPr>
          <w:rFonts w:ascii="Franklin Gothic Book" w:hAnsi="Franklin Gothic Book"/>
        </w:rPr>
        <w:t xml:space="preserve"> указанной в извещении о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Право собственности на документацию и конфиденциальность</w:t>
      </w:r>
    </w:p>
    <w:p w:rsidR="00A344AC" w:rsidRPr="00A467B0" w:rsidRDefault="00A344AC" w:rsidP="00A344AC">
      <w:pPr>
        <w:spacing w:before="60" w:after="60"/>
        <w:ind w:left="792"/>
        <w:jc w:val="both"/>
        <w:rPr>
          <w:rFonts w:ascii="Franklin Gothic Book" w:hAnsi="Franklin Gothic Book"/>
          <w:b/>
        </w:rPr>
      </w:pP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Участники закупки, получившие документацию о закупке, независимо от того, представляют они заявки на участие в закупке или нет, должны обращаться с ней как с конфиденциальным документом, и не имеют права разглашать информацию, касающуюся закупки, какой-либо третьей стороне без получения на это предварительного письменного согласия организатора закупки (при реализации документации о закупке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обязан соблюдать конфиденциальность информации, содержащейся в заявках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В случае отзыва заявки на участие в закупке участником (или участниками)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 заявки на участие в </w:t>
      </w:r>
      <w:proofErr w:type="gramStart"/>
      <w:r w:rsidRPr="00A467B0">
        <w:rPr>
          <w:rFonts w:ascii="Franklin Gothic Book" w:hAnsi="Franklin Gothic Book"/>
        </w:rPr>
        <w:t>закупке  не</w:t>
      </w:r>
      <w:proofErr w:type="gramEnd"/>
      <w:r w:rsidRPr="00A467B0">
        <w:rPr>
          <w:rFonts w:ascii="Franklin Gothic Book" w:hAnsi="Franklin Gothic Book"/>
        </w:rPr>
        <w:t xml:space="preserve"> рассматриваются.</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 Участники закупки, получившие нормативные документы </w:t>
      </w:r>
      <w:r w:rsidR="009B33C9">
        <w:rPr>
          <w:rFonts w:ascii="Franklin Gothic Book" w:hAnsi="Franklin Gothic Book"/>
        </w:rPr>
        <w:t>ПАО</w:t>
      </w:r>
      <w:r w:rsidRPr="00A467B0">
        <w:rPr>
          <w:rFonts w:ascii="Franklin Gothic Book" w:hAnsi="Franklin Gothic Book"/>
        </w:rPr>
        <w:t xml:space="preserve"> «НМТП», независимо от того, представляют они заявку на участие в закупе или нет, должны обращаться с ними как с конфиденциальными документами, и не имеют права разглашать информацию, содержащуюся в них, какой-либо третьей стороне без получения на это предварительного письменного согласия </w:t>
      </w:r>
      <w:r w:rsidR="009B33C9">
        <w:rPr>
          <w:rFonts w:ascii="Franklin Gothic Book" w:hAnsi="Franklin Gothic Book"/>
        </w:rPr>
        <w:t>ПАО</w:t>
      </w:r>
      <w:r w:rsidRPr="00A467B0">
        <w:rPr>
          <w:rFonts w:ascii="Franklin Gothic Book" w:hAnsi="Franklin Gothic Book"/>
        </w:rPr>
        <w:t xml:space="preserve"> «НМТП».</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В случае непредставления установленных документацией о закупке документов, либо наличия в таких документах неполных и недостоверных сведений, либо несоответствия заявки на участие в закупке требованиям документации о закупке, Организатор закупки вправе не допустить к участию в закупке лицо, подавшее заявку на участие в закупке.</w:t>
      </w:r>
    </w:p>
    <w:p w:rsid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 xml:space="preserve"> Требования, предъявляемые к участникам закупки</w:t>
      </w:r>
    </w:p>
    <w:p w:rsidR="00A344AC" w:rsidRPr="00A467B0" w:rsidRDefault="00A344AC" w:rsidP="00A344AC">
      <w:pPr>
        <w:spacing w:before="60" w:after="60"/>
        <w:ind w:left="792"/>
        <w:jc w:val="both"/>
        <w:rPr>
          <w:rFonts w:ascii="Franklin Gothic Book" w:hAnsi="Franklin Gothic Book"/>
          <w:b/>
        </w:rPr>
      </w:pPr>
    </w:p>
    <w:p w:rsidR="00A467B0" w:rsidRDefault="00A467B0" w:rsidP="00E30A5F">
      <w:pPr>
        <w:numPr>
          <w:ilvl w:val="2"/>
          <w:numId w:val="12"/>
        </w:numPr>
        <w:autoSpaceDE w:val="0"/>
        <w:autoSpaceDN w:val="0"/>
        <w:adjustRightInd w:val="0"/>
        <w:jc w:val="both"/>
        <w:rPr>
          <w:rFonts w:ascii="Franklin Gothic Book" w:hAnsi="Franklin Gothic Book"/>
          <w:color w:val="000000" w:themeColor="text1"/>
        </w:rPr>
      </w:pPr>
      <w:r w:rsidRPr="00A467B0">
        <w:rPr>
          <w:rFonts w:ascii="Franklin Gothic Book" w:hAnsi="Franklin Gothic Book"/>
          <w:color w:val="000000" w:themeColor="text1"/>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AF150F" w:rsidRPr="00AF150F" w:rsidRDefault="00AF150F" w:rsidP="00AF150F">
      <w:pPr>
        <w:pStyle w:val="afff6"/>
        <w:numPr>
          <w:ilvl w:val="2"/>
          <w:numId w:val="12"/>
        </w:numPr>
        <w:rPr>
          <w:rFonts w:ascii="Franklin Gothic Book" w:hAnsi="Franklin Gothic Book"/>
          <w:color w:val="000000" w:themeColor="text1"/>
        </w:rPr>
      </w:pPr>
      <w:r w:rsidRPr="00AF150F">
        <w:rPr>
          <w:rFonts w:ascii="Franklin Gothic Book" w:hAnsi="Franklin Gothic Book"/>
          <w:color w:val="000000" w:themeColor="text1"/>
        </w:rPr>
        <w:t>участник закупки должен являться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A467B0" w:rsidRPr="00A467B0" w:rsidRDefault="00A467B0" w:rsidP="00E30A5F">
      <w:pPr>
        <w:numPr>
          <w:ilvl w:val="2"/>
          <w:numId w:val="12"/>
        </w:numPr>
        <w:jc w:val="both"/>
        <w:outlineLvl w:val="2"/>
        <w:rPr>
          <w:rFonts w:ascii="Franklin Gothic Book" w:hAnsi="Franklin Gothic Book"/>
        </w:rPr>
      </w:pPr>
      <w:proofErr w:type="spellStart"/>
      <w:r w:rsidRPr="00A467B0">
        <w:rPr>
          <w:rFonts w:ascii="Franklin Gothic Book" w:hAnsi="Franklin Gothic Book"/>
        </w:rPr>
        <w:t>непроведение</w:t>
      </w:r>
      <w:proofErr w:type="spellEnd"/>
      <w:r w:rsidRPr="00A467B0">
        <w:rPr>
          <w:rFonts w:ascii="Franklin Gothic Book" w:hAnsi="Franklin Gothic Book"/>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467B0" w:rsidRPr="00A467B0" w:rsidRDefault="00A467B0" w:rsidP="00E30A5F">
      <w:pPr>
        <w:numPr>
          <w:ilvl w:val="2"/>
          <w:numId w:val="12"/>
        </w:numPr>
        <w:jc w:val="both"/>
        <w:outlineLvl w:val="2"/>
        <w:rPr>
          <w:rFonts w:ascii="Franklin Gothic Book" w:hAnsi="Franklin Gothic Book"/>
        </w:rPr>
      </w:pPr>
      <w:proofErr w:type="spellStart"/>
      <w:r w:rsidRPr="00A467B0">
        <w:rPr>
          <w:rFonts w:ascii="Franklin Gothic Book" w:hAnsi="Franklin Gothic Book"/>
        </w:rPr>
        <w:t>неприостановление</w:t>
      </w:r>
      <w:proofErr w:type="spellEnd"/>
      <w:r w:rsidRPr="00A467B0">
        <w:rPr>
          <w:rFonts w:ascii="Franklin Gothic Book" w:hAnsi="Franklin Gothic Book"/>
        </w:rPr>
        <w:t xml:space="preserve"> деятельности участника закупки в порядке, установленном </w:t>
      </w:r>
      <w:hyperlink r:id="rId11" w:history="1">
        <w:r w:rsidRPr="00A467B0">
          <w:rPr>
            <w:rFonts w:ascii="Franklin Gothic Book" w:hAnsi="Franklin Gothic Book"/>
          </w:rPr>
          <w:t>Кодексом</w:t>
        </w:r>
      </w:hyperlink>
      <w:r w:rsidRPr="00A467B0">
        <w:rPr>
          <w:rFonts w:ascii="Franklin Gothic Book" w:hAnsi="Franklin Gothic Book"/>
        </w:rPr>
        <w:t xml:space="preserve"> Российской Федерации об административных правонарушениях, на дату подачи заявки на участие в закупке;</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наличие у участника закупки устойчивого финансового состояния, подтвержденного данными бухгалтерской отчетности, направленной в налоговые органы;</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в отношении участника закупки, его учредителей и руководителей возбужденных уголовных дел по основаниям, связанным с деятельностью, имеющей отношение к предмету закупки;</w:t>
      </w:r>
    </w:p>
    <w:p w:rsidR="00A467B0" w:rsidRPr="00A467B0" w:rsidRDefault="00A467B0" w:rsidP="00E30A5F">
      <w:pPr>
        <w:numPr>
          <w:ilvl w:val="2"/>
          <w:numId w:val="12"/>
        </w:numPr>
        <w:jc w:val="both"/>
        <w:outlineLvl w:val="2"/>
        <w:rPr>
          <w:rFonts w:ascii="Franklin Gothic Book" w:hAnsi="Franklin Gothic Book"/>
        </w:rPr>
      </w:pPr>
      <w:r w:rsidRPr="00A467B0">
        <w:rPr>
          <w:rFonts w:ascii="Franklin Gothic Book" w:hAnsi="Franklin Gothic Book"/>
        </w:rPr>
        <w:t>отсутствие выявленных фактов предоставления участником закупки недостоверных сведений и документов, несоответствующих действительности;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Разъяснение положений документации о закупке и внесение в нее изменений</w:t>
      </w:r>
    </w:p>
    <w:p w:rsidR="00391AB4" w:rsidRPr="00391AB4" w:rsidRDefault="00A467B0" w:rsidP="00391AB4">
      <w:pPr>
        <w:numPr>
          <w:ilvl w:val="2"/>
          <w:numId w:val="12"/>
        </w:numPr>
        <w:jc w:val="both"/>
        <w:outlineLvl w:val="2"/>
        <w:rPr>
          <w:rFonts w:ascii="Franklin Gothic Book" w:hAnsi="Franklin Gothic Book"/>
          <w:b/>
        </w:rPr>
      </w:pPr>
      <w:r w:rsidRPr="00A467B0">
        <w:rPr>
          <w:rFonts w:ascii="Franklin Gothic Book" w:hAnsi="Franklin Gothic Book"/>
        </w:rPr>
        <w:tab/>
      </w:r>
      <w:r w:rsidR="00391AB4" w:rsidRPr="00391AB4">
        <w:rPr>
          <w:rFonts w:ascii="Franklin Gothic Book" w:hAnsi="Franklin Gothic Book"/>
        </w:rPr>
        <w:t>Любое лицо, имеющее намерение участвовать в закупки вправе направить в письменной форме организатору закупки запрос о разъяснении положений документации о закупке. В течение 2 рабочих дней со дня поступления указанного запроса организатор закупки размещает на официальном сайте разъяснения положений документации о закупке, если указанный запрос поступил не позднее, чем за 3 (три) календарных дня до дня окончания подачи заявок на участие в закупке.</w:t>
      </w:r>
    </w:p>
    <w:p w:rsidR="00391AB4" w:rsidRPr="00391AB4" w:rsidRDefault="00391AB4" w:rsidP="00391AB4">
      <w:pPr>
        <w:numPr>
          <w:ilvl w:val="2"/>
          <w:numId w:val="12"/>
        </w:numPr>
        <w:jc w:val="both"/>
        <w:outlineLvl w:val="2"/>
        <w:rPr>
          <w:rFonts w:ascii="Franklin Gothic Book" w:hAnsi="Franklin Gothic Book"/>
          <w:b/>
        </w:rPr>
      </w:pPr>
      <w:r w:rsidRPr="00391AB4">
        <w:rPr>
          <w:rFonts w:ascii="Franklin Gothic Book" w:hAnsi="Franklin Gothic Book"/>
        </w:rPr>
        <w:t>Разъяснение положений документации о закупке не должно изменять ее суть.</w:t>
      </w:r>
    </w:p>
    <w:p w:rsidR="00391AB4" w:rsidRPr="00A344AC" w:rsidRDefault="00391AB4" w:rsidP="00391AB4">
      <w:pPr>
        <w:numPr>
          <w:ilvl w:val="2"/>
          <w:numId w:val="12"/>
        </w:numPr>
        <w:jc w:val="both"/>
        <w:outlineLvl w:val="2"/>
        <w:rPr>
          <w:rFonts w:ascii="Franklin Gothic Book" w:hAnsi="Franklin Gothic Book"/>
          <w:b/>
        </w:rPr>
      </w:pPr>
      <w:r w:rsidRPr="00391AB4">
        <w:rPr>
          <w:rFonts w:ascii="Franklin Gothic Book" w:hAnsi="Franklin Gothic Book"/>
        </w:rPr>
        <w:t>Организатор закупки оставляет за собой право вносить изменения в условия проведения закупки и документацию о закупке. Любое дополнение, изменение размещается на официальном сайте в течение 3-х дней со дня принятия решения о внесении изменений.</w:t>
      </w:r>
    </w:p>
    <w:p w:rsidR="00A344AC" w:rsidRPr="00391AB4" w:rsidRDefault="00A344AC" w:rsidP="00A344AC">
      <w:pPr>
        <w:ind w:left="1224"/>
        <w:jc w:val="both"/>
        <w:outlineLvl w:val="2"/>
        <w:rPr>
          <w:rFonts w:ascii="Franklin Gothic Book" w:hAnsi="Franklin Gothic Book"/>
          <w:b/>
        </w:rPr>
      </w:pPr>
    </w:p>
    <w:p w:rsidR="00A467B0" w:rsidRPr="00A467B0" w:rsidRDefault="00A467B0" w:rsidP="00733D39">
      <w:pPr>
        <w:numPr>
          <w:ilvl w:val="1"/>
          <w:numId w:val="12"/>
        </w:numPr>
        <w:spacing w:before="60" w:after="60"/>
        <w:jc w:val="both"/>
        <w:rPr>
          <w:rFonts w:ascii="Franklin Gothic Book" w:hAnsi="Franklin Gothic Book"/>
          <w:b/>
        </w:rPr>
      </w:pPr>
      <w:r w:rsidRPr="00A467B0">
        <w:rPr>
          <w:rFonts w:ascii="Franklin Gothic Book" w:hAnsi="Franklin Gothic Book"/>
          <w:b/>
        </w:rPr>
        <w:t>Дата, время и место предоставления заявок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Заявка на участие в закупке, подписанная уполномоченным лицом участника, должна быть представлена в срок, указанный в извещении о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Для участия в закупке участник должен </w:t>
      </w:r>
      <w:proofErr w:type="gramStart"/>
      <w:r w:rsidRPr="00A467B0">
        <w:rPr>
          <w:rFonts w:ascii="Franklin Gothic Book" w:hAnsi="Franklin Gothic Book"/>
        </w:rPr>
        <w:t>подать  оригинал</w:t>
      </w:r>
      <w:proofErr w:type="gramEnd"/>
      <w:r w:rsidRPr="00A467B0">
        <w:rPr>
          <w:rFonts w:ascii="Franklin Gothic Book" w:hAnsi="Franklin Gothic Book"/>
        </w:rPr>
        <w:t xml:space="preserve"> заявки (все документы должны быть прошиты, пронумерованы, скреплены печатью организации и подписью руководителя) на бумажном носителе (в запечатанном конверте), 1 копию заявки на бумажном носителе (КОПИЮ НЕ СШИВАТЬ, НЕ СКРЕПЛЯТЬ СТЕПЛЕРОМ, СКРЕПКАМИ, ЗАЖИМАМИ) и сканированную копию оригинала заявки в формате </w:t>
      </w:r>
      <w:proofErr w:type="spellStart"/>
      <w:r w:rsidRPr="00A467B0">
        <w:rPr>
          <w:rFonts w:ascii="Franklin Gothic Book" w:hAnsi="Franklin Gothic Book"/>
        </w:rPr>
        <w:t>pdf</w:t>
      </w:r>
      <w:proofErr w:type="spellEnd"/>
      <w:r w:rsidRPr="00A467B0">
        <w:rPr>
          <w:rFonts w:ascii="Franklin Gothic Book" w:hAnsi="Franklin Gothic Book"/>
        </w:rPr>
        <w:t xml:space="preserve"> на электронном носителе. Копии заявки подготавливаются путем копирования оригиналов каждого документа, входящего в заявку после их подписания и заверения печатью.</w:t>
      </w:r>
    </w:p>
    <w:p w:rsidR="00A467B0" w:rsidRPr="00A467B0" w:rsidRDefault="00A467B0" w:rsidP="00E30A5F">
      <w:pPr>
        <w:numPr>
          <w:ilvl w:val="2"/>
          <w:numId w:val="12"/>
        </w:numPr>
        <w:jc w:val="both"/>
        <w:rPr>
          <w:rFonts w:ascii="Franklin Gothic Book" w:hAnsi="Franklin Gothic Book"/>
        </w:rPr>
      </w:pPr>
      <w:r w:rsidRPr="00A467B0">
        <w:rPr>
          <w:rFonts w:ascii="Franklin Gothic Book" w:hAnsi="Franklin Gothic Book"/>
        </w:rPr>
        <w:t xml:space="preserve">Перед подачей заявка на участие </w:t>
      </w:r>
      <w:proofErr w:type="gramStart"/>
      <w:r w:rsidRPr="00A467B0">
        <w:rPr>
          <w:rFonts w:ascii="Franklin Gothic Book" w:hAnsi="Franklin Gothic Book"/>
        </w:rPr>
        <w:t>в закупке</w:t>
      </w:r>
      <w:proofErr w:type="gramEnd"/>
      <w:r w:rsidRPr="00A467B0">
        <w:rPr>
          <w:rFonts w:ascii="Franklin Gothic Book" w:hAnsi="Franklin Gothic Book"/>
        </w:rPr>
        <w:t xml:space="preserve"> и ее копия должны быть надежно запечатаны в конверты (пакеты, ящики и т.п.). Заявка на участие в закупке запечатывается в конверт, обозначаемый словами «Заявка на участие в закупке». Копия заявки запечатывается в конверт, обозначаемый словами «Копия».</w:t>
      </w:r>
    </w:p>
    <w:p w:rsidR="00A467B0" w:rsidRPr="00A467B0" w:rsidRDefault="00A467B0" w:rsidP="00A467B0">
      <w:pPr>
        <w:ind w:left="1224"/>
        <w:jc w:val="both"/>
        <w:rPr>
          <w:rFonts w:ascii="Franklin Gothic Book" w:hAnsi="Franklin Gothic Book"/>
        </w:rPr>
      </w:pPr>
      <w:r w:rsidRPr="00A467B0">
        <w:rPr>
          <w:rFonts w:ascii="Franklin Gothic Book" w:hAnsi="Franklin Gothic Book"/>
        </w:rPr>
        <w:t>На каждом из этих конвертов необходимо указать следующие сведения:</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 xml:space="preserve">Наименование и адрес Организатора </w:t>
      </w:r>
      <w:r w:rsidR="00CF2168">
        <w:rPr>
          <w:rFonts w:ascii="Franklin Gothic Book" w:hAnsi="Franklin Gothic Book"/>
        </w:rPr>
        <w:t>закупки</w:t>
      </w:r>
      <w:r w:rsidRPr="00A467B0">
        <w:rPr>
          <w:rFonts w:ascii="Franklin Gothic Book" w:hAnsi="Franklin Gothic Book"/>
        </w:rPr>
        <w:t xml:space="preserve"> в соответствии с извещением о закупке;</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Номер лота и наименование закупки</w:t>
      </w:r>
      <w:r w:rsidRPr="00A467B0">
        <w:t xml:space="preserve"> </w:t>
      </w:r>
      <w:r w:rsidRPr="00A467B0">
        <w:rPr>
          <w:rFonts w:ascii="Franklin Gothic Book" w:hAnsi="Franklin Gothic Book"/>
        </w:rPr>
        <w:t>в соответствии с извещением о закупке;</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Полное фирменное наименование участника закупки и его почтовый адрес;</w:t>
      </w:r>
    </w:p>
    <w:p w:rsidR="00A467B0" w:rsidRPr="00A467B0" w:rsidRDefault="00A467B0" w:rsidP="00E30A5F">
      <w:pPr>
        <w:numPr>
          <w:ilvl w:val="2"/>
          <w:numId w:val="14"/>
        </w:numPr>
        <w:jc w:val="both"/>
        <w:rPr>
          <w:rFonts w:ascii="Franklin Gothic Book" w:hAnsi="Franklin Gothic Book"/>
        </w:rPr>
      </w:pPr>
      <w:r w:rsidRPr="00A467B0">
        <w:rPr>
          <w:rFonts w:ascii="Franklin Gothic Book" w:hAnsi="Franklin Gothic Book"/>
        </w:rPr>
        <w:t xml:space="preserve">Запечатанные конверты с заявкой на участие в закупке и ее копией помещаются в один внешний конверт, который также должен быть надежно запечатан. На внешнем конверте указывается следующая информация: </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 xml:space="preserve">Наименование и адрес Организатора </w:t>
      </w:r>
      <w:r w:rsidR="00391AB4">
        <w:rPr>
          <w:rFonts w:ascii="Franklin Gothic Book" w:hAnsi="Franklin Gothic Book"/>
        </w:rPr>
        <w:t>закупки</w:t>
      </w:r>
      <w:r w:rsidRPr="00A467B0">
        <w:rPr>
          <w:rFonts w:ascii="Franklin Gothic Book" w:hAnsi="Franklin Gothic Book"/>
        </w:rPr>
        <w:t xml:space="preserve"> в соответствии с извещением о закупке;</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Полное фирменное наименование участника закупки;</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Наименование закупки в соответствии с извещением о закупке;</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Слова «Не в</w:t>
      </w:r>
      <w:r w:rsidR="00300819">
        <w:rPr>
          <w:rFonts w:ascii="Franklin Gothic Book" w:hAnsi="Franklin Gothic Book"/>
        </w:rPr>
        <w:t xml:space="preserve">скрывать до 15 часов 00 минут </w:t>
      </w:r>
      <w:r w:rsidR="009320B8">
        <w:rPr>
          <w:rFonts w:ascii="Franklin Gothic Book" w:hAnsi="Franklin Gothic Book"/>
          <w:b/>
        </w:rPr>
        <w:t>1</w:t>
      </w:r>
      <w:r w:rsidR="006D6030">
        <w:rPr>
          <w:rFonts w:ascii="Franklin Gothic Book" w:hAnsi="Franklin Gothic Book"/>
          <w:b/>
        </w:rPr>
        <w:t>3</w:t>
      </w:r>
      <w:r w:rsidRPr="001760E7">
        <w:rPr>
          <w:rFonts w:ascii="Franklin Gothic Book" w:hAnsi="Franklin Gothic Book"/>
          <w:b/>
        </w:rPr>
        <w:t xml:space="preserve"> </w:t>
      </w:r>
      <w:r w:rsidR="00C36CA6">
        <w:rPr>
          <w:rFonts w:ascii="Franklin Gothic Book" w:hAnsi="Franklin Gothic Book"/>
          <w:b/>
        </w:rPr>
        <w:t>апреля</w:t>
      </w:r>
      <w:r w:rsidR="002E5AED" w:rsidRPr="001760E7">
        <w:rPr>
          <w:rFonts w:ascii="Franklin Gothic Book" w:hAnsi="Franklin Gothic Book"/>
          <w:b/>
        </w:rPr>
        <w:t xml:space="preserve"> 2016 </w:t>
      </w:r>
      <w:r w:rsidRPr="001760E7">
        <w:rPr>
          <w:rFonts w:ascii="Franklin Gothic Book" w:hAnsi="Franklin Gothic Book"/>
          <w:b/>
        </w:rPr>
        <w:t>года»</w:t>
      </w:r>
      <w:r w:rsidRPr="00632A47">
        <w:rPr>
          <w:rFonts w:ascii="Franklin Gothic Book" w:hAnsi="Franklin Gothic Book"/>
        </w:rPr>
        <w:t>.</w:t>
      </w:r>
    </w:p>
    <w:p w:rsidR="00A467B0" w:rsidRPr="00A467B0" w:rsidRDefault="00A467B0" w:rsidP="00A344AC">
      <w:pPr>
        <w:numPr>
          <w:ilvl w:val="3"/>
          <w:numId w:val="14"/>
        </w:numPr>
        <w:ind w:left="2694"/>
        <w:jc w:val="both"/>
        <w:rPr>
          <w:rFonts w:ascii="Franklin Gothic Book" w:hAnsi="Franklin Gothic Book"/>
        </w:rPr>
      </w:pPr>
      <w:r w:rsidRPr="00A467B0">
        <w:rPr>
          <w:rFonts w:ascii="Franklin Gothic Book" w:hAnsi="Franklin Gothic Book"/>
        </w:rPr>
        <w:t xml:space="preserve">Участники закупки должны обеспечить доставку своих заявок по адресу Организатора закупки: 353900, г. Новороссийск, ул. Мира, дом 2, подъезд 2, </w:t>
      </w:r>
      <w:proofErr w:type="spellStart"/>
      <w:r w:rsidRPr="00A467B0">
        <w:rPr>
          <w:rFonts w:ascii="Franklin Gothic Book" w:hAnsi="Franklin Gothic Book"/>
        </w:rPr>
        <w:t>каб</w:t>
      </w:r>
      <w:proofErr w:type="spellEnd"/>
      <w:r w:rsidRPr="00A467B0">
        <w:rPr>
          <w:rFonts w:ascii="Franklin Gothic Book" w:hAnsi="Franklin Gothic Book"/>
        </w:rPr>
        <w:t>. 203Д;</w:t>
      </w:r>
    </w:p>
    <w:p w:rsidR="00A467B0" w:rsidRPr="00A467B0" w:rsidRDefault="00A467B0" w:rsidP="00E30A5F">
      <w:pPr>
        <w:numPr>
          <w:ilvl w:val="2"/>
          <w:numId w:val="12"/>
        </w:numPr>
        <w:tabs>
          <w:tab w:val="left" w:pos="180"/>
          <w:tab w:val="left" w:pos="1276"/>
        </w:tabs>
        <w:jc w:val="both"/>
        <w:rPr>
          <w:rFonts w:ascii="Franklin Gothic Book" w:hAnsi="Franklin Gothic Book"/>
        </w:rPr>
      </w:pPr>
      <w:r w:rsidRPr="00A467B0">
        <w:rPr>
          <w:rFonts w:ascii="Franklin Gothic Book" w:hAnsi="Franklin Gothic Book"/>
        </w:rPr>
        <w:t xml:space="preserve">Ответственный за прием заявок на участие в </w:t>
      </w:r>
      <w:r w:rsidR="00CF2168">
        <w:rPr>
          <w:rFonts w:ascii="Franklin Gothic Book" w:hAnsi="Franklin Gothic Book"/>
        </w:rPr>
        <w:t>закупке</w:t>
      </w:r>
      <w:r w:rsidRPr="00A467B0">
        <w:rPr>
          <w:rFonts w:ascii="Franklin Gothic Book" w:hAnsi="Franklin Gothic Book"/>
        </w:rPr>
        <w:t xml:space="preserve">: Зайцев Владимир Александрович – Отдел тендеров и экспертиз </w:t>
      </w:r>
      <w:r w:rsidR="009B33C9">
        <w:rPr>
          <w:rFonts w:ascii="Franklin Gothic Book" w:hAnsi="Franklin Gothic Book"/>
        </w:rPr>
        <w:t>ПАО</w:t>
      </w:r>
      <w:r w:rsidRPr="00A467B0">
        <w:rPr>
          <w:rFonts w:ascii="Franklin Gothic Book" w:hAnsi="Franklin Gothic Book"/>
        </w:rPr>
        <w:t xml:space="preserve"> «НМТП» тел.: (8617) 60-49-38.</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 xml:space="preserve"> В приеме заявки на участие в закупке, составленной или оформленной не в соответствии с требованиями документации о закупке, может быть отказано.</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закупки, представивший и зарегистрировавший свою заявку на участие в закупке, имеет право до истечения срока представления заявок на участие в закупке забрать ранее представленную заявку на участие в закупке и после этого представить новою заявку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Изменения, дополнения или варианты заявки на участие в закупке, представленные после вскрытия конвертов с заявками на участие в закупке, если эти изменения и дополнения не инициировались организатором закупки, не учитываются.</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Продление срока предоставления заявки на участие в закупке</w:t>
      </w:r>
    </w:p>
    <w:p w:rsidR="00A467B0" w:rsidRPr="00A467B0" w:rsidRDefault="00A467B0" w:rsidP="00A467B0">
      <w:pPr>
        <w:spacing w:before="60" w:after="60"/>
        <w:ind w:left="1224"/>
        <w:jc w:val="both"/>
        <w:rPr>
          <w:rFonts w:ascii="Franklin Gothic Book" w:hAnsi="Franklin Gothic Book"/>
          <w:b/>
        </w:rPr>
      </w:pPr>
      <w:r w:rsidRPr="00A467B0">
        <w:rPr>
          <w:rFonts w:ascii="Franklin Gothic Book" w:hAnsi="Franklin Gothic Book"/>
        </w:rPr>
        <w:t>Продление срока представления заявок на участие в закупке может быть осуществлено по усмотрению организатора закупки.</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Дата и место вскрытия конвертов с заявками на участие в закупке</w:t>
      </w:r>
    </w:p>
    <w:p w:rsidR="00A467B0" w:rsidRPr="00A467B0" w:rsidRDefault="00A467B0" w:rsidP="00A467B0">
      <w:pPr>
        <w:spacing w:before="60" w:after="60"/>
        <w:ind w:left="1224"/>
        <w:jc w:val="both"/>
        <w:rPr>
          <w:rFonts w:ascii="Franklin Gothic Book" w:hAnsi="Franklin Gothic Book"/>
          <w:b/>
        </w:rPr>
      </w:pPr>
      <w:r w:rsidRPr="00A467B0">
        <w:rPr>
          <w:rFonts w:ascii="Franklin Gothic Book" w:hAnsi="Franklin Gothic Book"/>
        </w:rPr>
        <w:t>Процедура вскрытия конвертов с заявками на участие в закупке состоится в срок, указанный в извещении о закупке. В случае изменения времени и места проведения процедуры вскрытия участники будут извещены дополнительно.</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 и допуск их к участию в закупке</w:t>
      </w:r>
    </w:p>
    <w:p w:rsidR="00A467B0" w:rsidRPr="00A467B0" w:rsidRDefault="00A467B0" w:rsidP="00D809C6">
      <w:pPr>
        <w:widowControl w:val="0"/>
        <w:numPr>
          <w:ilvl w:val="2"/>
          <w:numId w:val="12"/>
        </w:numPr>
        <w:jc w:val="both"/>
        <w:rPr>
          <w:rFonts w:ascii="Franklin Gothic Book" w:hAnsi="Franklin Gothic Book"/>
        </w:rPr>
      </w:pPr>
      <w:r w:rsidRPr="00A467B0">
        <w:rPr>
          <w:rFonts w:ascii="Franklin Gothic Book" w:hAnsi="Franklin Gothic Book"/>
        </w:rPr>
        <w:t xml:space="preserve">Конкурсная комиссия вправе не допустить к участию в закупке лицо, подавшее заявку на участие в закупке по следующим основаниям: </w:t>
      </w:r>
    </w:p>
    <w:p w:rsidR="001639D0" w:rsidRDefault="00A467B0" w:rsidP="006B7EF2">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заявки по своему составу, оформлению, описанию предлагаемых товаров, работ, услуг требованиям документации о закупке;</w:t>
      </w:r>
    </w:p>
    <w:p w:rsidR="00AF150F" w:rsidRPr="00A467B0" w:rsidRDefault="00AF150F" w:rsidP="00AF150F">
      <w:pPr>
        <w:widowControl w:val="0"/>
        <w:ind w:left="1276"/>
        <w:jc w:val="both"/>
        <w:rPr>
          <w:rFonts w:ascii="Franklin Gothic Book" w:hAnsi="Franklin Gothic Book"/>
          <w:color w:val="000000" w:themeColor="text1"/>
        </w:rPr>
      </w:pPr>
      <w:r w:rsidRPr="00AF150F">
        <w:rPr>
          <w:rFonts w:ascii="Franklin Gothic Book" w:hAnsi="Franklin Gothic Book"/>
          <w:color w:val="000000" w:themeColor="text1"/>
        </w:rPr>
        <w:t>- участник закупки не является субъектом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превышение цены договора, указанной в заявке на участие в закупке, начальной (максимальной) цены договора (цены лота);</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недостоверность сведений и недействительности документов, приведенных в заявке;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участника закупки требованиям, установленным документацией о закупке;</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участник закупки выступал ответчиком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наличие неисполненных просроченных более 3 месяцев обязательств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в том числе появившихся в период проведения закупки, подтвержденных документами, в том числе решениями судов и претензиями, обосновывающими факт неисполнения обязательств;</w:t>
      </w:r>
    </w:p>
    <w:p w:rsidR="00A467B0" w:rsidRPr="00A467B0" w:rsidRDefault="00A467B0" w:rsidP="006A3651">
      <w:pPr>
        <w:ind w:left="1276"/>
        <w:jc w:val="both"/>
        <w:rPr>
          <w:rFonts w:ascii="Franklin Gothic Book" w:hAnsi="Franklin Gothic Book"/>
          <w:b/>
          <w:color w:val="000000" w:themeColor="text1"/>
        </w:rPr>
      </w:pPr>
      <w:r w:rsidRPr="00A467B0">
        <w:rPr>
          <w:rFonts w:ascii="Franklin Gothic Book" w:hAnsi="Franklin Gothic Book"/>
          <w:color w:val="000000" w:themeColor="text1"/>
        </w:rPr>
        <w:t>- при наличии</w:t>
      </w:r>
      <w:r w:rsidRPr="00A467B0">
        <w:rPr>
          <w:rFonts w:ascii="Franklin Gothic Book" w:hAnsi="Franklin Gothic Book"/>
          <w:b/>
          <w:bCs/>
          <w:color w:val="000000" w:themeColor="text1"/>
        </w:rPr>
        <w:t xml:space="preserve"> </w:t>
      </w:r>
      <w:r w:rsidRPr="00A467B0">
        <w:rPr>
          <w:rFonts w:ascii="Franklin Gothic Book" w:hAnsi="Franklin Gothic Book"/>
          <w:bCs/>
          <w:color w:val="000000" w:themeColor="text1"/>
        </w:rPr>
        <w:t>у</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участника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предприятий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а также в судебном порядке;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несоответствие предлагаемых участником закупки товаров, работ, услуг и договорных условий требованиям документации о закупке;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eastAsia="TimesNewRoman" w:hAnsi="Franklin Gothic Book"/>
          <w:color w:val="000000" w:themeColor="text1"/>
        </w:rPr>
        <w:t xml:space="preserve">- </w:t>
      </w:r>
      <w:r w:rsidRPr="00A467B0">
        <w:rPr>
          <w:rFonts w:ascii="Franklin Gothic Book" w:hAnsi="Franklin Gothic Book"/>
          <w:color w:val="000000" w:themeColor="text1"/>
        </w:rPr>
        <w:t xml:space="preserve">наличие сведений в реестрах недобросовестных поставщиков, предусмотренных законодательством Российской Федерации, об участнике закупки </w:t>
      </w:r>
      <w:r w:rsidRPr="00A467B0">
        <w:rPr>
          <w:rFonts w:ascii="Franklin Gothic Book" w:hAnsi="Franklin Gothic Book"/>
          <w:snapToGrid w:val="0"/>
          <w:color w:val="000000" w:themeColor="text1"/>
        </w:rPr>
        <w:t xml:space="preserve">либо о любом из нескольких юридических лиц, физических лиц, </w:t>
      </w:r>
      <w:r w:rsidRPr="00A467B0">
        <w:rPr>
          <w:rFonts w:ascii="Franklin Gothic Book" w:hAnsi="Franklin Gothic Book"/>
          <w:color w:val="000000" w:themeColor="text1"/>
        </w:rPr>
        <w:t>индивидуальных предпринимателей</w:t>
      </w:r>
      <w:r w:rsidRPr="00A467B0">
        <w:rPr>
          <w:rFonts w:ascii="Franklin Gothic Book" w:hAnsi="Franklin Gothic Book"/>
          <w:snapToGrid w:val="0"/>
          <w:color w:val="000000" w:themeColor="text1"/>
        </w:rPr>
        <w:t>, выступающих на стороне одного участника закупки;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непредоставление</w:t>
      </w:r>
      <w:proofErr w:type="spellEnd"/>
      <w:r w:rsidRPr="00A467B0">
        <w:rPr>
          <w:rFonts w:ascii="Franklin Gothic Book" w:hAnsi="Franklin Gothic Book"/>
          <w:color w:val="000000" w:themeColor="text1"/>
        </w:rPr>
        <w:t xml:space="preserve"> участником закупки требуемого обеспечения заявки;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непредоставление</w:t>
      </w:r>
      <w:proofErr w:type="spellEnd"/>
      <w:r w:rsidRPr="00A467B0">
        <w:rPr>
          <w:rFonts w:ascii="Franklin Gothic Book" w:hAnsi="Franklin Gothic Book"/>
          <w:color w:val="000000" w:themeColor="text1"/>
        </w:rPr>
        <w:t xml:space="preserve"> участником закупки в составе заявки </w:t>
      </w:r>
      <w:r w:rsidRPr="00A467B0">
        <w:rPr>
          <w:rFonts w:ascii="Franklin Gothic Book" w:hAnsi="Franklin Gothic Book"/>
          <w:bCs/>
          <w:color w:val="000000" w:themeColor="text1"/>
        </w:rPr>
        <w:t>на участие в закупке</w:t>
      </w:r>
      <w:r w:rsidRPr="00A467B0">
        <w:rPr>
          <w:rFonts w:ascii="Franklin Gothic Book" w:hAnsi="Franklin Gothic Book"/>
          <w:color w:val="000000" w:themeColor="text1"/>
        </w:rPr>
        <w:t xml:space="preserve"> заявления с указанием расчетного счета, на который следует осуществить возврат денежных средств при внесении денежных средств в качестве обеспечения заявки на участие в закупке. </w:t>
      </w:r>
    </w:p>
    <w:p w:rsidR="00A467B0" w:rsidRPr="00A467B0" w:rsidRDefault="00A467B0" w:rsidP="00E30A5F">
      <w:pPr>
        <w:widowControl w:val="0"/>
        <w:numPr>
          <w:ilvl w:val="2"/>
          <w:numId w:val="12"/>
        </w:numPr>
        <w:jc w:val="both"/>
        <w:rPr>
          <w:rFonts w:ascii="Franklin Gothic Book" w:hAnsi="Franklin Gothic Book"/>
          <w:color w:val="000000" w:themeColor="text1"/>
        </w:rPr>
      </w:pPr>
      <w:r w:rsidRPr="00A467B0">
        <w:rPr>
          <w:rFonts w:ascii="Franklin Gothic Book" w:hAnsi="Franklin Gothic Book"/>
          <w:color w:val="000000" w:themeColor="text1"/>
        </w:rPr>
        <w:t xml:space="preserve">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 </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предоставления недостоверных сведений и/или недействительных документов на участие в закупке;</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непредоставления</w:t>
      </w:r>
      <w:proofErr w:type="spellEnd"/>
      <w:r w:rsidRPr="00A467B0">
        <w:rPr>
          <w:rFonts w:ascii="Franklin Gothic Book" w:hAnsi="Franklin Gothic Book"/>
          <w:color w:val="000000" w:themeColor="text1"/>
        </w:rPr>
        <w:t xml:space="preserve"> юридическим лицом документов об одобрении сделки, заключаемой по результатам закупки, если такое одобрение необходимо в соответствии с законодательством Российской Федерации, учредительными документами;</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w:t>
      </w:r>
      <w:proofErr w:type="spellStart"/>
      <w:r w:rsidRPr="00A467B0">
        <w:rPr>
          <w:rFonts w:ascii="Franklin Gothic Book" w:hAnsi="Franklin Gothic Book"/>
          <w:color w:val="000000" w:themeColor="text1"/>
        </w:rPr>
        <w:t>непредоставления</w:t>
      </w:r>
      <w:proofErr w:type="spellEnd"/>
      <w:r w:rsidRPr="00A467B0">
        <w:rPr>
          <w:rFonts w:ascii="Franklin Gothic Book" w:hAnsi="Franklin Gothic Book"/>
          <w:color w:val="000000" w:themeColor="text1"/>
        </w:rPr>
        <w:t xml:space="preserve"> участником закупки в течение 2 рабочих дней после проведения процедуры пошагового понижения откорректированной в части цены договора заявки на участие в закупке;</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вступивших в законную силу неисполненных судебных решений об удовлетворении (в полном объеме, частично) исковых требований (имущественного или неимущественного характера), по которым участник закупки выступал ответчиком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w:t>
      </w:r>
    </w:p>
    <w:p w:rsidR="00A467B0" w:rsidRPr="00A467B0" w:rsidRDefault="00A467B0" w:rsidP="006A3651">
      <w:pPr>
        <w:tabs>
          <w:tab w:val="left" w:pos="17"/>
        </w:tabs>
        <w:ind w:left="1276"/>
        <w:jc w:val="both"/>
        <w:rPr>
          <w:rFonts w:ascii="Franklin Gothic Book" w:hAnsi="Franklin Gothic Book"/>
          <w:color w:val="000000" w:themeColor="text1"/>
        </w:rPr>
      </w:pPr>
      <w:r w:rsidRPr="00A467B0">
        <w:rPr>
          <w:rFonts w:ascii="Franklin Gothic Book" w:hAnsi="Franklin Gothic Book"/>
          <w:color w:val="000000" w:themeColor="text1"/>
        </w:rPr>
        <w:t xml:space="preserve">- наличие неисполненных просроченных более 3 месяцев обязательств перед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предприятиями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в том числе появившихся в период проведения закупки, подтвержденных документами, в том числе решениями суда и претензиями, обосновывающими факт неисполнения обязательств;</w:t>
      </w:r>
    </w:p>
    <w:p w:rsidR="00A467B0" w:rsidRPr="00A467B0" w:rsidRDefault="00A467B0" w:rsidP="006A3651">
      <w:pPr>
        <w:widowControl w:val="0"/>
        <w:ind w:left="1276"/>
        <w:jc w:val="both"/>
        <w:rPr>
          <w:rFonts w:ascii="Franklin Gothic Book" w:hAnsi="Franklin Gothic Book"/>
          <w:color w:val="000000" w:themeColor="text1"/>
        </w:rPr>
      </w:pPr>
      <w:r w:rsidRPr="00A467B0">
        <w:rPr>
          <w:rFonts w:ascii="Franklin Gothic Book" w:hAnsi="Franklin Gothic Book"/>
          <w:color w:val="000000" w:themeColor="text1"/>
        </w:rPr>
        <w:t>- наличие у</w:t>
      </w:r>
      <w:r w:rsidRPr="00A467B0">
        <w:rPr>
          <w:rFonts w:ascii="Franklin Gothic Book" w:hAnsi="Franklin Gothic Book"/>
          <w:b/>
          <w:bCs/>
          <w:color w:val="000000" w:themeColor="text1"/>
        </w:rPr>
        <w:t xml:space="preserve"> </w:t>
      </w:r>
      <w:r w:rsidRPr="00A467B0">
        <w:rPr>
          <w:rFonts w:ascii="Franklin Gothic Book" w:hAnsi="Franklin Gothic Book"/>
          <w:color w:val="000000" w:themeColor="text1"/>
        </w:rPr>
        <w:t xml:space="preserve">участника закупки договоров, расторгнутых (в течение 2х лет перед размещением извещения о закупке) в связи с неисполнением / ненадлежащим исполнением обязательств в одностороннем порядке по инициативе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либо предприятий группы </w:t>
      </w:r>
      <w:r w:rsidR="009B33C9">
        <w:rPr>
          <w:rFonts w:ascii="Franklin Gothic Book" w:hAnsi="Franklin Gothic Book"/>
          <w:color w:val="000000" w:themeColor="text1"/>
        </w:rPr>
        <w:t>ПАО</w:t>
      </w:r>
      <w:r w:rsidRPr="00A467B0">
        <w:rPr>
          <w:rFonts w:ascii="Franklin Gothic Book" w:hAnsi="Franklin Gothic Book"/>
          <w:color w:val="000000" w:themeColor="text1"/>
        </w:rPr>
        <w:t xml:space="preserve"> «НМТП», а также в судебном порядке.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При рассмотрении заявок на участие в закупке, при прочих равных условиях, предпочтительным является предложение участника закупки, являющимся производителем (официальным представителем, дилером) продукции по предмету закупки, включенной в состав лота. Участник закупки, являющийся официальным представителем или дилером производителя продукции по данному лоту, обязан предоставить соответствующие подтверждения. Участник закупки, не являющийся производителем (официальным представителем, дилером), в качестве подтверждения поставки товаров, оказания услуг, обязан предоставить прямые договоры с производителями (официальными представителями, дилерами) продукции по предмету закупки, включенной в состав лота (или другие документы, гарантирующие возможность размещения заказа, оказания услуг).</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При рассмотрении заявок на участие в закупке, при прочих равных условиях, предпочтительным является предложение участника закупки, в заявке которого содержится предложение о поставке товаров российского происхождения. Ответственность за достоверность сведений о стране происхождения товара, указанного в заявке на участие в закупке, несет участник закупки.</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не ведет какие-либо переговоры по предмету закупки с любым участником закупки, которые могли бы дать односторонние преимущества отдельным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несет ответственность за достоверность представляемой информации. Организатор закупки оставляет за собой право провести проверку участника закупки, в том числе с направлением аудиторской группы.</w:t>
      </w:r>
    </w:p>
    <w:p w:rsidR="00A467B0" w:rsidRPr="00A467B0" w:rsidRDefault="00A467B0" w:rsidP="00E30A5F">
      <w:pPr>
        <w:numPr>
          <w:ilvl w:val="1"/>
          <w:numId w:val="12"/>
        </w:numPr>
        <w:spacing w:before="60" w:after="60"/>
        <w:jc w:val="both"/>
        <w:rPr>
          <w:rFonts w:ascii="Franklin Gothic Book" w:hAnsi="Franklin Gothic Book"/>
          <w:b/>
        </w:rPr>
      </w:pPr>
      <w:r w:rsidRPr="00A467B0">
        <w:rPr>
          <w:rFonts w:ascii="Franklin Gothic Book" w:hAnsi="Franklin Gothic Book"/>
          <w:b/>
        </w:rPr>
        <w:t>Рассмотрение заявок на участие в закупке</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Организатор закупки не ведет какие-либо переговоры по предмету закупки с любым участником закупки, которые могли бы дать односторонние преимущества отдельным участникам.</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w:t>
      </w:r>
    </w:p>
    <w:p w:rsidR="00A467B0" w:rsidRPr="00A467B0" w:rsidRDefault="00A467B0" w:rsidP="00E30A5F">
      <w:pPr>
        <w:numPr>
          <w:ilvl w:val="2"/>
          <w:numId w:val="12"/>
        </w:numPr>
        <w:spacing w:before="60" w:after="60"/>
        <w:jc w:val="both"/>
        <w:rPr>
          <w:rFonts w:ascii="Franklin Gothic Book" w:hAnsi="Franklin Gothic Book"/>
          <w:b/>
        </w:rPr>
      </w:pPr>
      <w:r w:rsidRPr="00A467B0">
        <w:rPr>
          <w:rFonts w:ascii="Franklin Gothic Book" w:hAnsi="Franklin Gothic Book"/>
        </w:rPr>
        <w:t>Участник несет ответственность за достоверность представляемой информации. Организатор закупки оставляет за собой право провести проверку участника закупки, в том числе с направлением аудиторской группы.</w:t>
      </w:r>
    </w:p>
    <w:p w:rsidR="009C3DA9" w:rsidRPr="00391AB4" w:rsidRDefault="009C3DA9" w:rsidP="00E30A5F">
      <w:pPr>
        <w:pStyle w:val="afff6"/>
        <w:numPr>
          <w:ilvl w:val="1"/>
          <w:numId w:val="12"/>
        </w:numPr>
        <w:spacing w:before="60" w:after="60"/>
        <w:jc w:val="both"/>
        <w:rPr>
          <w:rFonts w:ascii="Franklin Gothic Book" w:hAnsi="Franklin Gothic Book"/>
          <w:b/>
        </w:rPr>
      </w:pPr>
      <w:r w:rsidRPr="00952474">
        <w:rPr>
          <w:rFonts w:ascii="Franklin Gothic Book" w:hAnsi="Franklin Gothic Book"/>
          <w:b/>
        </w:rPr>
        <w:t>Оценка заявок на участие в закупке</w:t>
      </w:r>
      <w:r w:rsidRPr="00952474">
        <w:rPr>
          <w:rFonts w:ascii="Franklin Gothic Book" w:hAnsi="Franklin Gothic Book"/>
          <w:b/>
          <w:i/>
        </w:rPr>
        <w:t>.</w:t>
      </w:r>
    </w:p>
    <w:p w:rsidR="00A95434" w:rsidRPr="00952474" w:rsidRDefault="00A95434" w:rsidP="00A95434">
      <w:pPr>
        <w:pStyle w:val="afff6"/>
        <w:numPr>
          <w:ilvl w:val="2"/>
          <w:numId w:val="12"/>
        </w:numPr>
        <w:spacing w:before="60" w:after="60"/>
        <w:ind w:left="1214"/>
        <w:jc w:val="both"/>
        <w:rPr>
          <w:rFonts w:ascii="Franklin Gothic Book" w:hAnsi="Franklin Gothic Book"/>
          <w:b/>
        </w:rPr>
      </w:pPr>
      <w:r w:rsidRPr="00952474">
        <w:rPr>
          <w:rFonts w:ascii="Franklin Gothic Book" w:hAnsi="Franklin Gothic Book"/>
        </w:rPr>
        <w:t xml:space="preserve">Конкурсная комиссия оценивает и сопоставляет заявки, исходя из следующих критериев: </w:t>
      </w:r>
    </w:p>
    <w:tbl>
      <w:tblPr>
        <w:tblW w:w="9356" w:type="dxa"/>
        <w:tblInd w:w="117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40" w:type="dxa"/>
          <w:right w:w="40" w:type="dxa"/>
        </w:tblCellMar>
        <w:tblLook w:val="0000" w:firstRow="0" w:lastRow="0" w:firstColumn="0" w:lastColumn="0" w:noHBand="0" w:noVBand="0"/>
      </w:tblPr>
      <w:tblGrid>
        <w:gridCol w:w="514"/>
        <w:gridCol w:w="1471"/>
        <w:gridCol w:w="7371"/>
      </w:tblGrid>
      <w:tr w:rsidR="00A95434" w:rsidRPr="005C7593" w:rsidTr="0043426C">
        <w:trPr>
          <w:cantSplit/>
          <w:trHeight w:val="240"/>
          <w:tblHeader/>
        </w:trPr>
        <w:tc>
          <w:tcPr>
            <w:tcW w:w="514" w:type="dxa"/>
            <w:vMerge w:val="restart"/>
            <w:vAlign w:val="center"/>
          </w:tcPr>
          <w:p w:rsidR="00A95434" w:rsidRPr="005C7593" w:rsidRDefault="00A95434" w:rsidP="0043426C">
            <w:pPr>
              <w:pStyle w:val="2f0"/>
              <w:spacing w:before="0" w:after="0"/>
              <w:ind w:right="-1235"/>
              <w:rPr>
                <w:rFonts w:ascii="Franklin Gothic Book" w:hAnsi="Franklin Gothic Book"/>
                <w:b/>
                <w:bCs/>
                <w:szCs w:val="24"/>
              </w:rPr>
            </w:pPr>
            <w:r w:rsidRPr="005C7593">
              <w:rPr>
                <w:rFonts w:ascii="Franklin Gothic Book" w:hAnsi="Franklin Gothic Book"/>
                <w:b/>
                <w:bCs/>
                <w:szCs w:val="24"/>
              </w:rPr>
              <w:t>Код</w:t>
            </w:r>
          </w:p>
        </w:tc>
        <w:tc>
          <w:tcPr>
            <w:tcW w:w="8842" w:type="dxa"/>
            <w:gridSpan w:val="2"/>
          </w:tcPr>
          <w:p w:rsidR="00A95434" w:rsidRPr="005C7593" w:rsidRDefault="00A95434" w:rsidP="0043426C">
            <w:pPr>
              <w:pStyle w:val="2f0"/>
              <w:spacing w:before="0" w:after="0"/>
              <w:ind w:right="-1235"/>
              <w:rPr>
                <w:rFonts w:ascii="Franklin Gothic Book" w:hAnsi="Franklin Gothic Book"/>
                <w:b/>
                <w:bCs/>
                <w:szCs w:val="24"/>
              </w:rPr>
            </w:pPr>
            <w:r w:rsidRPr="005C7593">
              <w:rPr>
                <w:rFonts w:ascii="Franklin Gothic Book" w:hAnsi="Franklin Gothic Book"/>
                <w:b/>
                <w:bCs/>
                <w:szCs w:val="24"/>
              </w:rPr>
              <w:t>Наименование показателя</w:t>
            </w:r>
          </w:p>
        </w:tc>
      </w:tr>
      <w:tr w:rsidR="00A95434" w:rsidRPr="005C7593" w:rsidTr="0043426C">
        <w:trPr>
          <w:cantSplit/>
          <w:trHeight w:val="240"/>
          <w:tblHeader/>
        </w:trPr>
        <w:tc>
          <w:tcPr>
            <w:tcW w:w="514" w:type="dxa"/>
            <w:vMerge/>
          </w:tcPr>
          <w:p w:rsidR="00A95434" w:rsidRPr="005C7593" w:rsidRDefault="00A95434" w:rsidP="0043426C">
            <w:pPr>
              <w:pStyle w:val="2f0"/>
              <w:spacing w:before="0" w:after="0"/>
              <w:ind w:right="-1235"/>
              <w:rPr>
                <w:rFonts w:ascii="Franklin Gothic Book" w:hAnsi="Franklin Gothic Book"/>
                <w:szCs w:val="24"/>
              </w:rPr>
            </w:pPr>
          </w:p>
        </w:tc>
        <w:tc>
          <w:tcPr>
            <w:tcW w:w="1471" w:type="dxa"/>
          </w:tcPr>
          <w:p w:rsidR="00A95434" w:rsidRPr="006935AB" w:rsidRDefault="00A95434" w:rsidP="0043426C">
            <w:pPr>
              <w:pStyle w:val="2f0"/>
              <w:spacing w:before="0" w:after="0"/>
              <w:rPr>
                <w:rFonts w:ascii="Franklin Gothic Book" w:hAnsi="Franklin Gothic Book"/>
                <w:b/>
                <w:bCs/>
                <w:sz w:val="18"/>
                <w:szCs w:val="18"/>
              </w:rPr>
            </w:pPr>
            <w:r w:rsidRPr="00773030">
              <w:rPr>
                <w:rFonts w:ascii="Franklin Gothic Book" w:hAnsi="Franklin Gothic Book"/>
                <w:b/>
                <w:bCs/>
                <w:sz w:val="18"/>
                <w:szCs w:val="18"/>
              </w:rPr>
              <w:t>Весомость</w:t>
            </w:r>
            <w:r>
              <w:rPr>
                <w:rFonts w:ascii="Franklin Gothic Book" w:hAnsi="Franklin Gothic Book"/>
                <w:b/>
                <w:bCs/>
                <w:sz w:val="18"/>
                <w:szCs w:val="18"/>
              </w:rPr>
              <w:t xml:space="preserve"> </w:t>
            </w:r>
            <w:r w:rsidRPr="00773030">
              <w:rPr>
                <w:rFonts w:ascii="Franklin Gothic Book" w:hAnsi="Franklin Gothic Book"/>
                <w:b/>
                <w:bCs/>
                <w:sz w:val="18"/>
                <w:szCs w:val="18"/>
              </w:rPr>
              <w:t>показателя</w:t>
            </w:r>
          </w:p>
        </w:tc>
        <w:tc>
          <w:tcPr>
            <w:tcW w:w="7371" w:type="dxa"/>
          </w:tcPr>
          <w:p w:rsidR="00A95434" w:rsidRPr="005C7593" w:rsidRDefault="00A95434" w:rsidP="0043426C">
            <w:pPr>
              <w:pStyle w:val="2f0"/>
              <w:spacing w:before="0" w:after="0"/>
              <w:ind w:right="-1235"/>
              <w:rPr>
                <w:rFonts w:ascii="Franklin Gothic Book" w:hAnsi="Franklin Gothic Book"/>
                <w:szCs w:val="24"/>
              </w:rPr>
            </w:pPr>
          </w:p>
        </w:tc>
      </w:tr>
      <w:tr w:rsidR="00A95434" w:rsidRPr="005C7593" w:rsidTr="0043426C">
        <w:trPr>
          <w:cantSplit/>
          <w:trHeight w:val="240"/>
          <w:tblHeader/>
        </w:trPr>
        <w:tc>
          <w:tcPr>
            <w:tcW w:w="514" w:type="dxa"/>
          </w:tcPr>
          <w:p w:rsidR="00A95434" w:rsidRPr="005C7593" w:rsidRDefault="00A95434" w:rsidP="0043426C">
            <w:pPr>
              <w:pStyle w:val="2f0"/>
              <w:spacing w:before="0" w:after="0"/>
              <w:ind w:right="-1235"/>
              <w:rPr>
                <w:rFonts w:ascii="Franklin Gothic Book" w:hAnsi="Franklin Gothic Book"/>
                <w:szCs w:val="24"/>
              </w:rPr>
            </w:pPr>
          </w:p>
        </w:tc>
        <w:tc>
          <w:tcPr>
            <w:tcW w:w="1471" w:type="dxa"/>
          </w:tcPr>
          <w:p w:rsidR="00A95434" w:rsidRPr="00A416DD" w:rsidRDefault="00A95434" w:rsidP="0043426C">
            <w:pPr>
              <w:pStyle w:val="2f0"/>
              <w:spacing w:before="0" w:after="0"/>
              <w:jc w:val="center"/>
              <w:rPr>
                <w:rFonts w:ascii="Franklin Gothic Book" w:hAnsi="Franklin Gothic Book"/>
                <w:b/>
                <w:bCs/>
                <w:sz w:val="18"/>
                <w:szCs w:val="18"/>
              </w:rPr>
            </w:pPr>
            <w:r>
              <w:rPr>
                <w:rFonts w:ascii="Franklin Gothic Book" w:hAnsi="Franklin Gothic Book"/>
                <w:b/>
                <w:bCs/>
                <w:sz w:val="18"/>
                <w:szCs w:val="18"/>
              </w:rPr>
              <w:t>Уровень 1</w:t>
            </w:r>
          </w:p>
        </w:tc>
        <w:tc>
          <w:tcPr>
            <w:tcW w:w="7371" w:type="dxa"/>
          </w:tcPr>
          <w:p w:rsidR="00A95434" w:rsidRPr="005C7593" w:rsidRDefault="00A95434" w:rsidP="0043426C">
            <w:pPr>
              <w:pStyle w:val="2f0"/>
              <w:spacing w:before="0" w:after="0"/>
              <w:ind w:right="-1235"/>
              <w:rPr>
                <w:rFonts w:ascii="Franklin Gothic Book" w:hAnsi="Franklin Gothic Book"/>
                <w:szCs w:val="24"/>
              </w:rPr>
            </w:pPr>
          </w:p>
        </w:tc>
      </w:tr>
      <w:tr w:rsidR="00A95434" w:rsidRPr="005C7593" w:rsidTr="00712DCC">
        <w:trPr>
          <w:trHeight w:val="23"/>
        </w:trPr>
        <w:tc>
          <w:tcPr>
            <w:tcW w:w="514" w:type="dxa"/>
          </w:tcPr>
          <w:p w:rsidR="00A95434" w:rsidRPr="005C7593" w:rsidRDefault="00A95434" w:rsidP="0043426C">
            <w:pPr>
              <w:pStyle w:val="2f0"/>
              <w:spacing w:before="0" w:after="0"/>
              <w:ind w:right="-1235"/>
              <w:rPr>
                <w:rFonts w:ascii="Franklin Gothic Book" w:hAnsi="Franklin Gothic Book"/>
                <w:b/>
                <w:i/>
                <w:szCs w:val="24"/>
              </w:rPr>
            </w:pPr>
            <w:r w:rsidRPr="005C7593">
              <w:rPr>
                <w:rFonts w:ascii="Franklin Gothic Book" w:hAnsi="Franklin Gothic Book"/>
                <w:b/>
                <w:i/>
                <w:szCs w:val="24"/>
              </w:rPr>
              <w:t>1.</w:t>
            </w:r>
          </w:p>
        </w:tc>
        <w:tc>
          <w:tcPr>
            <w:tcW w:w="1471" w:type="dxa"/>
            <w:tcBorders>
              <w:top w:val="nil"/>
            </w:tcBorders>
            <w:vAlign w:val="center"/>
          </w:tcPr>
          <w:p w:rsidR="00A95434" w:rsidRPr="00C50973" w:rsidRDefault="00653677" w:rsidP="0043426C">
            <w:pPr>
              <w:pStyle w:val="2f0"/>
              <w:spacing w:before="0" w:after="0"/>
              <w:ind w:right="-1235"/>
              <w:rPr>
                <w:rFonts w:ascii="Franklin Gothic Book" w:hAnsi="Franklin Gothic Book"/>
                <w:b/>
                <w:szCs w:val="24"/>
              </w:rPr>
            </w:pPr>
            <w:r>
              <w:rPr>
                <w:rFonts w:ascii="Franklin Gothic Book" w:hAnsi="Franklin Gothic Book"/>
                <w:b/>
                <w:szCs w:val="24"/>
              </w:rPr>
              <w:t>9</w:t>
            </w:r>
            <w:r w:rsidR="00A95434">
              <w:rPr>
                <w:rFonts w:ascii="Franklin Gothic Book" w:hAnsi="Franklin Gothic Book"/>
                <w:b/>
                <w:szCs w:val="24"/>
              </w:rPr>
              <w:t>0</w:t>
            </w:r>
          </w:p>
        </w:tc>
        <w:tc>
          <w:tcPr>
            <w:tcW w:w="7371" w:type="dxa"/>
          </w:tcPr>
          <w:p w:rsidR="00A344AC" w:rsidRPr="005C7593" w:rsidRDefault="00A95434" w:rsidP="00D72AE7">
            <w:pPr>
              <w:pStyle w:val="2f0"/>
              <w:spacing w:before="0" w:after="0"/>
              <w:ind w:right="-1235"/>
              <w:rPr>
                <w:rFonts w:ascii="Franklin Gothic Book" w:hAnsi="Franklin Gothic Book"/>
                <w:b/>
                <w:szCs w:val="24"/>
              </w:rPr>
            </w:pPr>
            <w:r w:rsidRPr="007C5E2C">
              <w:rPr>
                <w:rFonts w:ascii="Franklin Gothic Book" w:hAnsi="Franklin Gothic Book"/>
                <w:b/>
                <w:szCs w:val="24"/>
              </w:rPr>
              <w:t xml:space="preserve">Стоимость выполнения работ </w:t>
            </w:r>
            <w:r>
              <w:rPr>
                <w:rFonts w:ascii="Franklin Gothic Book" w:hAnsi="Franklin Gothic Book"/>
                <w:b/>
                <w:szCs w:val="24"/>
              </w:rPr>
              <w:t>*</w:t>
            </w:r>
          </w:p>
        </w:tc>
      </w:tr>
      <w:tr w:rsidR="00A95434" w:rsidRPr="005C7593" w:rsidTr="0043426C">
        <w:trPr>
          <w:trHeight w:val="240"/>
        </w:trPr>
        <w:tc>
          <w:tcPr>
            <w:tcW w:w="514" w:type="dxa"/>
          </w:tcPr>
          <w:p w:rsidR="00A95434" w:rsidRPr="006935AB" w:rsidRDefault="00653677" w:rsidP="0043426C">
            <w:pPr>
              <w:pStyle w:val="2f0"/>
              <w:spacing w:before="0" w:after="0"/>
              <w:ind w:right="-1235"/>
              <w:rPr>
                <w:rFonts w:ascii="Franklin Gothic Book" w:hAnsi="Franklin Gothic Book"/>
                <w:b/>
                <w:i/>
                <w:szCs w:val="24"/>
              </w:rPr>
            </w:pPr>
            <w:r>
              <w:rPr>
                <w:rFonts w:ascii="Franklin Gothic Book" w:hAnsi="Franklin Gothic Book"/>
                <w:b/>
                <w:i/>
                <w:szCs w:val="24"/>
              </w:rPr>
              <w:t>2</w:t>
            </w:r>
            <w:r w:rsidR="00A95434">
              <w:rPr>
                <w:rFonts w:ascii="Franklin Gothic Book" w:hAnsi="Franklin Gothic Book"/>
                <w:b/>
                <w:i/>
                <w:szCs w:val="24"/>
              </w:rPr>
              <w:t>.</w:t>
            </w:r>
          </w:p>
        </w:tc>
        <w:tc>
          <w:tcPr>
            <w:tcW w:w="1471" w:type="dxa"/>
            <w:vAlign w:val="center"/>
          </w:tcPr>
          <w:p w:rsidR="00A95434" w:rsidRPr="00AB31F0" w:rsidRDefault="00653677" w:rsidP="0043426C">
            <w:pPr>
              <w:pStyle w:val="2f0"/>
              <w:spacing w:before="0" w:after="0"/>
              <w:rPr>
                <w:rFonts w:ascii="Franklin Gothic Book" w:hAnsi="Franklin Gothic Book"/>
                <w:b/>
                <w:szCs w:val="24"/>
              </w:rPr>
            </w:pPr>
            <w:r>
              <w:rPr>
                <w:rFonts w:ascii="Franklin Gothic Book" w:hAnsi="Franklin Gothic Book"/>
                <w:b/>
                <w:szCs w:val="24"/>
              </w:rPr>
              <w:t>1</w:t>
            </w:r>
            <w:r w:rsidR="00A95434">
              <w:rPr>
                <w:rFonts w:ascii="Franklin Gothic Book" w:hAnsi="Franklin Gothic Book"/>
                <w:b/>
                <w:szCs w:val="24"/>
              </w:rPr>
              <w:t>0</w:t>
            </w:r>
          </w:p>
        </w:tc>
        <w:tc>
          <w:tcPr>
            <w:tcW w:w="7371" w:type="dxa"/>
          </w:tcPr>
          <w:p w:rsidR="00A344AC" w:rsidRPr="00AB31F0" w:rsidRDefault="00A95434" w:rsidP="0043426C">
            <w:pPr>
              <w:pStyle w:val="2f0"/>
              <w:spacing w:before="0" w:after="0"/>
              <w:rPr>
                <w:rFonts w:ascii="Franklin Gothic Book" w:hAnsi="Franklin Gothic Book"/>
                <w:b/>
                <w:szCs w:val="24"/>
              </w:rPr>
            </w:pPr>
            <w:r w:rsidRPr="002C202F">
              <w:rPr>
                <w:rFonts w:ascii="Franklin Gothic Book" w:hAnsi="Franklin Gothic Book"/>
                <w:b/>
                <w:szCs w:val="24"/>
              </w:rPr>
              <w:t xml:space="preserve">Опыт выполнения </w:t>
            </w:r>
            <w:proofErr w:type="gramStart"/>
            <w:r w:rsidRPr="002C202F">
              <w:rPr>
                <w:rFonts w:ascii="Franklin Gothic Book" w:hAnsi="Franklin Gothic Book"/>
                <w:b/>
                <w:szCs w:val="24"/>
              </w:rPr>
              <w:t>работ,  аналогичных</w:t>
            </w:r>
            <w:proofErr w:type="gramEnd"/>
            <w:r w:rsidRPr="002C202F">
              <w:rPr>
                <w:rFonts w:ascii="Franklin Gothic Book" w:hAnsi="Franklin Gothic Book"/>
                <w:b/>
                <w:szCs w:val="24"/>
              </w:rPr>
              <w:t xml:space="preserve"> предмету договора за </w:t>
            </w:r>
            <w:r w:rsidR="005D45FF">
              <w:rPr>
                <w:rFonts w:ascii="Franklin Gothic Book" w:hAnsi="Franklin Gothic Book"/>
                <w:b/>
                <w:szCs w:val="24"/>
              </w:rPr>
              <w:t>2013</w:t>
            </w:r>
            <w:r w:rsidR="002E5AED">
              <w:rPr>
                <w:rFonts w:ascii="Franklin Gothic Book" w:hAnsi="Franklin Gothic Book"/>
                <w:b/>
                <w:szCs w:val="24"/>
              </w:rPr>
              <w:t>-201</w:t>
            </w:r>
            <w:r w:rsidR="005D45FF">
              <w:rPr>
                <w:rFonts w:ascii="Franklin Gothic Book" w:hAnsi="Franklin Gothic Book"/>
                <w:b/>
                <w:szCs w:val="24"/>
              </w:rPr>
              <w:t>5гг., и период 2016</w:t>
            </w:r>
            <w:r w:rsidR="002E5AED">
              <w:rPr>
                <w:rFonts w:ascii="Franklin Gothic Book" w:hAnsi="Franklin Gothic Book"/>
                <w:b/>
                <w:szCs w:val="24"/>
              </w:rPr>
              <w:t xml:space="preserve"> г.</w:t>
            </w:r>
          </w:p>
        </w:tc>
      </w:tr>
    </w:tbl>
    <w:p w:rsidR="00A95434" w:rsidRDefault="00A95434" w:rsidP="002E5AED">
      <w:pPr>
        <w:ind w:left="1134"/>
        <w:rPr>
          <w:rFonts w:ascii="Franklin Gothic Book" w:hAnsi="Franklin Gothic Book"/>
          <w:vertAlign w:val="superscript"/>
        </w:rPr>
      </w:pPr>
      <w:r w:rsidRPr="007C5E2C">
        <w:rPr>
          <w:rFonts w:ascii="Franklin Gothic Book" w:hAnsi="Franklin Gothic Book"/>
          <w:vertAlign w:val="superscript"/>
        </w:rPr>
        <w:t>*- стоимость выполнения работ оценивается исходя из стоимости без учета НДС.</w:t>
      </w:r>
    </w:p>
    <w:p w:rsidR="00A95434" w:rsidRPr="00952474" w:rsidRDefault="00A95434" w:rsidP="00A95434">
      <w:pPr>
        <w:pStyle w:val="afff6"/>
        <w:numPr>
          <w:ilvl w:val="2"/>
          <w:numId w:val="12"/>
        </w:numPr>
        <w:spacing w:before="60" w:after="60"/>
        <w:ind w:left="1214"/>
        <w:jc w:val="both"/>
        <w:rPr>
          <w:rFonts w:ascii="Franklin Gothic Book" w:hAnsi="Franklin Gothic Book"/>
          <w:b/>
        </w:rPr>
      </w:pPr>
      <w:r w:rsidRPr="00952474">
        <w:rPr>
          <w:rFonts w:ascii="Franklin Gothic Book" w:hAnsi="Franklin Gothic Book"/>
        </w:rPr>
        <w:t xml:space="preserve">Для получения итоговой интегральной оценки для сложной системы разнотипных (имеющих разный физический смысл) показателей принята </w:t>
      </w:r>
      <w:r w:rsidRPr="00952474">
        <w:rPr>
          <w:rFonts w:ascii="Franklin Gothic Book" w:hAnsi="Franklin Gothic Book"/>
          <w:b/>
        </w:rPr>
        <w:t>10-балльная</w:t>
      </w:r>
      <w:r w:rsidRPr="00952474">
        <w:rPr>
          <w:rFonts w:ascii="Franklin Gothic Book" w:hAnsi="Franklin Gothic Book"/>
        </w:rPr>
        <w:t xml:space="preserve"> шкала. При применении балльной методики по каждому из показателей устанавливается шкала допустимых балльных оценок, то есть максимально и минимально возможное количество баллов по каждому из показателей.</w:t>
      </w:r>
    </w:p>
    <w:p w:rsidR="00A95434" w:rsidRDefault="00A95434" w:rsidP="00A95434">
      <w:pPr>
        <w:pStyle w:val="afff6"/>
        <w:spacing w:before="60" w:after="60"/>
        <w:ind w:left="1224"/>
        <w:jc w:val="both"/>
        <w:rPr>
          <w:rFonts w:ascii="Franklin Gothic Book" w:hAnsi="Franklin Gothic Book"/>
        </w:rPr>
      </w:pPr>
      <w:r w:rsidRPr="00952474">
        <w:rPr>
          <w:rFonts w:ascii="Franklin Gothic Book" w:hAnsi="Franklin Gothic Book"/>
        </w:rPr>
        <w:t>При оценке принято, что участник запроса предложений, давший наилучшее предложение по каждому показателю, получает по нему максимально возможные баллы, а баллы, полученные другими участниками, рассчитываются как отно</w:t>
      </w:r>
      <w:r w:rsidRPr="00952474">
        <w:rPr>
          <w:rFonts w:ascii="Franklin Gothic Book" w:hAnsi="Franklin Gothic Book"/>
        </w:rPr>
        <w:softHyphen/>
        <w:t xml:space="preserve">сительные. В то же время возможно и «назначение» баллов, например, </w:t>
      </w:r>
      <w:proofErr w:type="spellStart"/>
      <w:r w:rsidRPr="00952474">
        <w:rPr>
          <w:rFonts w:ascii="Franklin Gothic Book" w:hAnsi="Franklin Gothic Book"/>
        </w:rPr>
        <w:t>экспертно</w:t>
      </w:r>
      <w:proofErr w:type="spellEnd"/>
      <w:r w:rsidRPr="00952474">
        <w:rPr>
          <w:rFonts w:ascii="Franklin Gothic Book" w:hAnsi="Franklin Gothic Book"/>
        </w:rPr>
        <w:t>. При этом количество баллов находится в заданных границах принятой шкалы.</w:t>
      </w:r>
    </w:p>
    <w:p w:rsidR="00A95434" w:rsidRDefault="00A95434" w:rsidP="00A95434">
      <w:pPr>
        <w:ind w:left="1276" w:right="1"/>
        <w:jc w:val="both"/>
        <w:rPr>
          <w:rFonts w:ascii="Franklin Gothic Book" w:hAnsi="Franklin Gothic Book"/>
        </w:rPr>
      </w:pPr>
      <w:r w:rsidRPr="0031462F">
        <w:rPr>
          <w:rFonts w:ascii="Franklin Gothic Book" w:hAnsi="Franklin Gothic Book"/>
        </w:rPr>
        <w:t>Для получения итоговой интегральной оценки предложений участников запроса предложений использованы методы квалиметрии, которые обеспечивают сопоставимость предложений, получивших разную оценку по разным показателям.</w:t>
      </w:r>
    </w:p>
    <w:p w:rsidR="00A95434" w:rsidRDefault="00A95434" w:rsidP="00A95434">
      <w:pPr>
        <w:ind w:left="1276" w:right="1"/>
        <w:jc w:val="both"/>
        <w:rPr>
          <w:rFonts w:ascii="Franklin Gothic Book" w:hAnsi="Franklin Gothic Book"/>
        </w:rPr>
      </w:pPr>
      <w:r w:rsidRPr="0031462F">
        <w:rPr>
          <w:rFonts w:ascii="Franklin Gothic Book" w:hAnsi="Franklin Gothic Book"/>
        </w:rPr>
        <w:t>В квалиметрии используются следующие основные понятия.</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Дерево свойств (показателей) — показывает взаимозависимость различных свойств (показателей) объекта, строится по иерархическому принципу, обобщенное свойство определяется свойствами более высокого уровня. </w:t>
      </w:r>
    </w:p>
    <w:p w:rsidR="00A95434" w:rsidRDefault="00A95434" w:rsidP="00A95434">
      <w:pPr>
        <w:ind w:left="1276" w:right="1"/>
        <w:jc w:val="both"/>
        <w:rPr>
          <w:rFonts w:ascii="Franklin Gothic Book" w:hAnsi="Franklin Gothic Book"/>
        </w:rPr>
      </w:pPr>
      <w:r w:rsidRPr="0031462F">
        <w:rPr>
          <w:rFonts w:ascii="Franklin Gothic Book" w:hAnsi="Franklin Gothic Book"/>
        </w:rPr>
        <w:t>Значение показателя — абсолютная размерная характеристика какого-либо свойства (сроки, стоимость и т.д.). Зна</w:t>
      </w:r>
      <w:r w:rsidRPr="0031462F">
        <w:rPr>
          <w:rFonts w:ascii="Franklin Gothic Book" w:hAnsi="Franklin Gothic Book"/>
        </w:rPr>
        <w:softHyphen/>
        <w:t>чение показателя может быть и логической величиной («</w:t>
      </w:r>
      <w:proofErr w:type="gramStart"/>
      <w:r w:rsidRPr="0031462F">
        <w:rPr>
          <w:rFonts w:ascii="Franklin Gothic Book" w:hAnsi="Franklin Gothic Book"/>
        </w:rPr>
        <w:t>да»/</w:t>
      </w:r>
      <w:proofErr w:type="gramEnd"/>
      <w:r w:rsidRPr="0031462F">
        <w:rPr>
          <w:rFonts w:ascii="Franklin Gothic Book" w:hAnsi="Franklin Gothic Book"/>
        </w:rPr>
        <w:t>»нет»), например наличие тех или иных документов.</w:t>
      </w:r>
    </w:p>
    <w:p w:rsidR="00A95434" w:rsidRDefault="00A95434" w:rsidP="00A95434">
      <w:pPr>
        <w:ind w:left="1276" w:right="1"/>
        <w:jc w:val="both"/>
        <w:rPr>
          <w:rFonts w:ascii="Franklin Gothic Book" w:hAnsi="Franklin Gothic Book"/>
        </w:rPr>
      </w:pPr>
      <w:r w:rsidRPr="0031462F">
        <w:rPr>
          <w:rFonts w:ascii="Franklin Gothic Book" w:hAnsi="Franklin Gothic Book"/>
        </w:rPr>
        <w:t>Вес показателя (или весомость) — безразмерная величина, характеризующая относительную значимость данного показателя при переходе на другой, более низкий уровень.</w:t>
      </w:r>
    </w:p>
    <w:p w:rsidR="00A95434" w:rsidRDefault="00A95434" w:rsidP="00A95434">
      <w:pPr>
        <w:ind w:left="1276" w:right="1"/>
        <w:jc w:val="both"/>
        <w:rPr>
          <w:rFonts w:ascii="Franklin Gothic Book" w:hAnsi="Franklin Gothic Book"/>
        </w:rPr>
      </w:pPr>
      <w:r w:rsidRPr="0031462F">
        <w:rPr>
          <w:rFonts w:ascii="Franklin Gothic Book" w:hAnsi="Franklin Gothic Book"/>
        </w:rPr>
        <w:t>Для получения интегральной оценки предложений претендентов использован следующий алгоритм:</w:t>
      </w:r>
    </w:p>
    <w:p w:rsidR="00A95434" w:rsidRDefault="00A95434" w:rsidP="00A95434">
      <w:pPr>
        <w:ind w:left="1276" w:right="1"/>
        <w:jc w:val="both"/>
        <w:rPr>
          <w:rFonts w:ascii="Franklin Gothic Book" w:hAnsi="Franklin Gothic Book"/>
        </w:rPr>
      </w:pPr>
      <w:r w:rsidRPr="0031462F">
        <w:rPr>
          <w:rFonts w:ascii="Franklin Gothic Book" w:hAnsi="Franklin Gothic Book"/>
        </w:rPr>
        <w:t>Построение дерева свойств (системы показателей). При построении системы показателей соблюдается основной принцип: свойства i-</w:t>
      </w:r>
      <w:proofErr w:type="spellStart"/>
      <w:r w:rsidRPr="0031462F">
        <w:rPr>
          <w:rFonts w:ascii="Franklin Gothic Book" w:hAnsi="Franklin Gothic Book"/>
        </w:rPr>
        <w:t>го</w:t>
      </w:r>
      <w:proofErr w:type="spellEnd"/>
      <w:r w:rsidRPr="0031462F">
        <w:rPr>
          <w:rFonts w:ascii="Franklin Gothic Book" w:hAnsi="Franklin Gothic Book"/>
        </w:rPr>
        <w:t xml:space="preserve"> уровня определяются соответствующими свойствами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+ 1-го уровня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0, 1, ..., </w:t>
      </w:r>
      <w:r w:rsidRPr="0031462F">
        <w:rPr>
          <w:rFonts w:ascii="Franklin Gothic Book" w:hAnsi="Franklin Gothic Book"/>
          <w:lang w:val="en-US"/>
        </w:rPr>
        <w:t>m</w:t>
      </w:r>
      <w:r w:rsidRPr="0031462F">
        <w:rPr>
          <w:rFonts w:ascii="Franklin Gothic Book" w:hAnsi="Franklin Gothic Book"/>
        </w:rPr>
        <w:t>). Уровень 0 соответствует обобщенному комплексному показателю объекта или его интегральной оценке.</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Назначение интервала изменений значений </w:t>
      </w:r>
      <w:proofErr w:type="spellStart"/>
      <w:r w:rsidRPr="0031462F">
        <w:rPr>
          <w:rFonts w:ascii="Franklin Gothic Book" w:hAnsi="Franklin Gothic Book"/>
          <w:lang w:val="en-US"/>
        </w:rPr>
        <w:t>P</w:t>
      </w:r>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каждого показателя (индексы показывают, что рассматривается j-й показатель на i-м уровне).</w:t>
      </w:r>
    </w:p>
    <w:p w:rsidR="00A95434" w:rsidRDefault="00A95434" w:rsidP="00A95434">
      <w:pPr>
        <w:ind w:left="1276" w:right="1"/>
        <w:jc w:val="both"/>
        <w:rPr>
          <w:rFonts w:ascii="Franklin Gothic Book" w:hAnsi="Franklin Gothic Book"/>
        </w:rPr>
      </w:pPr>
      <w:r w:rsidRPr="0031462F">
        <w:rPr>
          <w:rFonts w:ascii="Franklin Gothic Book" w:hAnsi="Franklin Gothic Book"/>
        </w:rPr>
        <w:t>Выбор (на каждом уровне рассмотрения свойств) значений базовых показателей для сравнения (Р</w:t>
      </w:r>
      <w:proofErr w:type="spellStart"/>
      <w:proofErr w:type="gram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w:t>
      </w:r>
      <w:proofErr w:type="gramEnd"/>
      <w:r w:rsidRPr="0031462F">
        <w:rPr>
          <w:rFonts w:ascii="Franklin Gothic Book" w:hAnsi="Franklin Gothic Book"/>
        </w:rPr>
        <w:t>. В каче</w:t>
      </w:r>
      <w:r w:rsidRPr="0031462F">
        <w:rPr>
          <w:rFonts w:ascii="Franklin Gothic Book" w:hAnsi="Franklin Gothic Book"/>
        </w:rPr>
        <w:softHyphen/>
        <w:t>стве базового показателя принимается наилучший из предложенных всеми участниками запроса предложений.</w:t>
      </w:r>
    </w:p>
    <w:p w:rsidR="00A95434" w:rsidRDefault="00A95434" w:rsidP="00A95434">
      <w:pPr>
        <w:ind w:left="1276" w:right="1"/>
        <w:jc w:val="both"/>
        <w:rPr>
          <w:rFonts w:ascii="Franklin Gothic Book" w:hAnsi="Franklin Gothic Book"/>
        </w:rPr>
      </w:pPr>
      <w:r w:rsidRPr="0031462F">
        <w:rPr>
          <w:rFonts w:ascii="Franklin Gothic Book" w:hAnsi="Franklin Gothic Book"/>
        </w:rPr>
        <w:t>Определение зависимости между значениями показателей Р</w:t>
      </w:r>
      <w:proofErr w:type="spellStart"/>
      <w:proofErr w:type="gram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и</w:t>
      </w:r>
      <w:proofErr w:type="gramEnd"/>
      <w:r w:rsidRPr="0031462F">
        <w:rPr>
          <w:rFonts w:ascii="Franklin Gothic Book" w:hAnsi="Franklin Gothic Book"/>
        </w:rPr>
        <w:t xml:space="preserve"> их оценками К</w:t>
      </w:r>
      <w:proofErr w:type="spellStart"/>
      <w:r w:rsidRPr="0031462F">
        <w:rPr>
          <w:rFonts w:ascii="Franklin Gothic Book" w:hAnsi="Franklin Gothic Book"/>
          <w:vertAlign w:val="subscript"/>
          <w:lang w:val="en-US"/>
        </w:rPr>
        <w:t>ij</w:t>
      </w:r>
      <w:proofErr w:type="spellEnd"/>
      <w:r w:rsidRPr="0031462F">
        <w:rPr>
          <w:rFonts w:ascii="Franklin Gothic Book" w:hAnsi="Franklin Gothic Book"/>
        </w:rPr>
        <w:t>, причем оценки должны являться функциями значений показателей. Само значение показателя Р</w:t>
      </w:r>
      <w:proofErr w:type="spellStart"/>
      <w:proofErr w:type="gramStart"/>
      <w:r w:rsidRPr="0031462F">
        <w:rPr>
          <w:rFonts w:ascii="Franklin Gothic Book" w:hAnsi="Franklin Gothic Book"/>
          <w:vertAlign w:val="subscript"/>
          <w:lang w:val="en-US"/>
        </w:rPr>
        <w:t>ij</w:t>
      </w:r>
      <w:proofErr w:type="spellEnd"/>
      <w:r w:rsidRPr="0031462F">
        <w:rPr>
          <w:rFonts w:ascii="Franklin Gothic Book" w:hAnsi="Franklin Gothic Book"/>
        </w:rPr>
        <w:t xml:space="preserve">  не</w:t>
      </w:r>
      <w:proofErr w:type="gramEnd"/>
      <w:r w:rsidRPr="0031462F">
        <w:rPr>
          <w:rFonts w:ascii="Franklin Gothic Book" w:hAnsi="Franklin Gothic Book"/>
        </w:rPr>
        <w:t xml:space="preserve"> дает возможность определить его качество, в отличие от их оценки.</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Оценка показателя является функцией его значения</w:t>
      </w:r>
    </w:p>
    <w:p w:rsidR="00A95434" w:rsidRDefault="00A95434" w:rsidP="00A95434">
      <w:pPr>
        <w:widowControl w:val="0"/>
        <w:numPr>
          <w:ilvl w:val="0"/>
          <w:numId w:val="6"/>
        </w:numPr>
        <w:overflowPunct w:val="0"/>
        <w:autoSpaceDE w:val="0"/>
        <w:autoSpaceDN w:val="0"/>
        <w:adjustRightInd w:val="0"/>
        <w:ind w:left="1276" w:right="1" w:firstLine="567"/>
        <w:jc w:val="both"/>
        <w:textAlignment w:val="baseline"/>
        <w:rPr>
          <w:rFonts w:ascii="Franklin Gothic Book" w:hAnsi="Franklin Gothic Book"/>
        </w:rPr>
      </w:pPr>
      <w:proofErr w:type="spellStart"/>
      <w:r w:rsidRPr="0031462F">
        <w:rPr>
          <w:rFonts w:ascii="Franklin Gothic Book" w:hAnsi="Franklin Gothic Book"/>
          <w:i/>
          <w:lang w:val="en-US"/>
        </w:rPr>
        <w:t>K</w:t>
      </w:r>
      <w:r w:rsidRPr="0031462F">
        <w:rPr>
          <w:rFonts w:ascii="Franklin Gothic Book" w:hAnsi="Franklin Gothic Book"/>
          <w:b/>
          <w:i/>
          <w:vertAlign w:val="subscript"/>
          <w:lang w:val="en-US"/>
        </w:rPr>
        <w:t>ij</w:t>
      </w:r>
      <w:proofErr w:type="spellEnd"/>
      <w:r w:rsidRPr="0031462F">
        <w:rPr>
          <w:rFonts w:ascii="Franklin Gothic Book" w:hAnsi="Franklin Gothic Book"/>
          <w:b/>
        </w:rPr>
        <w:t xml:space="preserve"> = </w:t>
      </w:r>
      <w:r w:rsidRPr="0031462F">
        <w:rPr>
          <w:rFonts w:ascii="Franklin Gothic Book" w:hAnsi="Franklin Gothic Book"/>
          <w:i/>
          <w:lang w:val="en-US"/>
        </w:rPr>
        <w:t>f</w:t>
      </w:r>
      <w:r w:rsidRPr="0031462F">
        <w:rPr>
          <w:rFonts w:ascii="Franklin Gothic Book" w:hAnsi="Franklin Gothic Book"/>
          <w:i/>
        </w:rPr>
        <w:t>(</w:t>
      </w:r>
      <w:proofErr w:type="spellStart"/>
      <w:r w:rsidRPr="0031462F">
        <w:rPr>
          <w:rFonts w:ascii="Franklin Gothic Book" w:hAnsi="Franklin Gothic Book"/>
          <w:i/>
          <w:lang w:val="en-US"/>
        </w:rPr>
        <w:t>P</w:t>
      </w:r>
      <w:r w:rsidRPr="0031462F">
        <w:rPr>
          <w:rFonts w:ascii="Franklin Gothic Book" w:hAnsi="Franklin Gothic Book"/>
          <w:b/>
          <w:vertAlign w:val="subscript"/>
          <w:lang w:val="en-US"/>
        </w:rPr>
        <w:t>ij</w:t>
      </w:r>
      <w:proofErr w:type="spellEnd"/>
      <w:r w:rsidRPr="0031462F">
        <w:rPr>
          <w:rFonts w:ascii="Franklin Gothic Book" w:hAnsi="Franklin Gothic Book"/>
          <w:b/>
        </w:rPr>
        <w:t xml:space="preserve"> </w:t>
      </w:r>
      <w:proofErr w:type="spellStart"/>
      <w:r w:rsidRPr="0031462F">
        <w:rPr>
          <w:rFonts w:ascii="Franklin Gothic Book" w:hAnsi="Franklin Gothic Book"/>
          <w:i/>
          <w:lang w:val="en-US"/>
        </w:rPr>
        <w:t>P</w:t>
      </w:r>
      <w:r w:rsidRPr="0031462F">
        <w:rPr>
          <w:rFonts w:ascii="Franklin Gothic Book" w:hAnsi="Franklin Gothic Book"/>
          <w:b/>
          <w:vertAlign w:val="subscript"/>
          <w:lang w:val="en-US"/>
        </w:rPr>
        <w:t>ij</w:t>
      </w:r>
      <w:proofErr w:type="spellEnd"/>
      <w:r w:rsidRPr="0031462F">
        <w:rPr>
          <w:rFonts w:ascii="Franklin Gothic Book" w:hAnsi="Franklin Gothic Book"/>
          <w:b/>
        </w:rPr>
        <w:t xml:space="preserve"> </w:t>
      </w:r>
      <w:r w:rsidRPr="0031462F">
        <w:rPr>
          <w:rFonts w:ascii="Franklin Gothic Book" w:hAnsi="Franklin Gothic Book"/>
          <w:i/>
          <w:vertAlign w:val="superscript"/>
        </w:rPr>
        <w:t>баз</w:t>
      </w:r>
      <w:r w:rsidRPr="0031462F">
        <w:rPr>
          <w:rFonts w:ascii="Franklin Gothic Book" w:hAnsi="Franklin Gothic Book"/>
          <w:i/>
        </w:rPr>
        <w:t xml:space="preserve">) </w:t>
      </w:r>
      <w:r w:rsidRPr="0031462F">
        <w:rPr>
          <w:rFonts w:ascii="Franklin Gothic Book" w:hAnsi="Franklin Gothic Book"/>
        </w:rPr>
        <w:t xml:space="preserve">принимается, что: </w:t>
      </w: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sym w:font="Symbol" w:char="F066"/>
      </w:r>
      <w:r w:rsidRPr="0031462F">
        <w:rPr>
          <w:rFonts w:ascii="Franklin Gothic Book" w:hAnsi="Franklin Gothic Book"/>
          <w:i/>
        </w:rPr>
        <w:t xml:space="preserve"> </w:t>
      </w:r>
      <w:r w:rsidRPr="0031462F">
        <w:rPr>
          <w:rFonts w:ascii="Franklin Gothic Book" w:hAnsi="Franklin Gothic Book"/>
          <w:i/>
          <w:noProof/>
          <w:position w:val="-38"/>
        </w:rPr>
        <w:drawing>
          <wp:inline distT="0" distB="0" distL="0" distR="0" wp14:anchorId="6DFD312F" wp14:editId="2554B97C">
            <wp:extent cx="48577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A95434" w:rsidRPr="006656E1" w:rsidRDefault="00A95434" w:rsidP="00A95434">
      <w:pPr>
        <w:widowControl w:val="0"/>
        <w:overflowPunct w:val="0"/>
        <w:autoSpaceDE w:val="0"/>
        <w:autoSpaceDN w:val="0"/>
        <w:adjustRightInd w:val="0"/>
        <w:ind w:left="1276" w:right="1"/>
        <w:jc w:val="both"/>
        <w:textAlignment w:val="baseline"/>
        <w:rPr>
          <w:rFonts w:ascii="Franklin Gothic Book" w:hAnsi="Franklin Gothic Book"/>
        </w:rPr>
      </w:pPr>
      <w:r w:rsidRPr="006656E1">
        <w:rPr>
          <w:rFonts w:ascii="Franklin Gothic Book" w:hAnsi="Franklin Gothic Book"/>
        </w:rPr>
        <w:t xml:space="preserve">При оценке используются функциональные зависимости между показателями и соответствующими оценками. </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Для показателей, которые качественно можно описать «чем меньше, тем лучше»: </w:t>
      </w:r>
    </w:p>
    <w:p w:rsidR="00A95434" w:rsidRPr="0031462F" w:rsidRDefault="00A95434" w:rsidP="00A95434">
      <w:pPr>
        <w:ind w:left="1276" w:right="1"/>
        <w:jc w:val="both"/>
        <w:rPr>
          <w:rFonts w:ascii="Franklin Gothic Book" w:hAnsi="Franklin Gothic Book"/>
        </w:rPr>
      </w:pP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t xml:space="preserve">10 </w:t>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r w:rsidRPr="0031462F">
        <w:rPr>
          <w:rFonts w:ascii="Franklin Gothic Book" w:hAnsi="Franklin Gothic Book"/>
          <w:i/>
        </w:rPr>
        <w:t xml:space="preserve"> </w:t>
      </w:r>
      <w:r w:rsidRPr="0031462F">
        <w:rPr>
          <w:rFonts w:ascii="Franklin Gothic Book" w:hAnsi="Franklin Gothic Book"/>
          <w:i/>
          <w:noProof/>
          <w:position w:val="-34"/>
        </w:rPr>
        <w:drawing>
          <wp:inline distT="0" distB="0" distL="0" distR="0" wp14:anchorId="3E5C9101" wp14:editId="0033ADBB">
            <wp:extent cx="35242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542925"/>
                    </a:xfrm>
                    <a:prstGeom prst="rect">
                      <a:avLst/>
                    </a:prstGeom>
                    <a:noFill/>
                    <a:ln>
                      <a:noFill/>
                    </a:ln>
                  </pic:spPr>
                </pic:pic>
              </a:graphicData>
            </a:graphic>
          </wp:inline>
        </w:drawing>
      </w:r>
      <w:r w:rsidRPr="0031462F">
        <w:rPr>
          <w:rFonts w:ascii="Franklin Gothic Book" w:hAnsi="Franklin Gothic Book"/>
          <w:i/>
          <w:position w:val="-34"/>
        </w:rPr>
        <w:t xml:space="preserve"> </w:t>
      </w:r>
      <w:r w:rsidRPr="0031462F">
        <w:rPr>
          <w:rFonts w:ascii="Franklin Gothic Book" w:hAnsi="Franklin Gothic Book"/>
        </w:rPr>
        <w:t xml:space="preserve">где </w:t>
      </w:r>
      <w:r w:rsidRPr="0031462F">
        <w:rPr>
          <w:rFonts w:ascii="Franklin Gothic Book" w:hAnsi="Franklin Gothic Book"/>
          <w:noProof/>
          <w:position w:val="-16"/>
        </w:rPr>
        <w:drawing>
          <wp:inline distT="0" distB="0" distL="0" distR="0" wp14:anchorId="599C94A8" wp14:editId="66FFD3F0">
            <wp:extent cx="314325" cy="29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1462F">
        <w:rPr>
          <w:rFonts w:ascii="Franklin Gothic Book" w:hAnsi="Franklin Gothic Book"/>
        </w:rPr>
        <w:t xml:space="preserve"> - наименьшее (следовательно, лучшее) из предложенных всеми претендентами значение данного показате</w:t>
      </w:r>
      <w:r w:rsidRPr="0031462F">
        <w:rPr>
          <w:rFonts w:ascii="Franklin Gothic Book" w:hAnsi="Franklin Gothic Book"/>
        </w:rPr>
        <w:softHyphen/>
        <w:t>ля.</w:t>
      </w:r>
    </w:p>
    <w:p w:rsidR="00A95434" w:rsidRDefault="00A95434" w:rsidP="00A95434">
      <w:pPr>
        <w:ind w:left="1276" w:right="1"/>
        <w:jc w:val="both"/>
        <w:rPr>
          <w:rFonts w:ascii="Franklin Gothic Book" w:hAnsi="Franklin Gothic Book"/>
        </w:rPr>
      </w:pPr>
      <w:r w:rsidRPr="0031462F">
        <w:rPr>
          <w:rFonts w:ascii="Franklin Gothic Book" w:hAnsi="Franklin Gothic Book"/>
        </w:rPr>
        <w:t xml:space="preserve">Для показателей, которые качественно можно описать «чем больше, тем лучше»: </w:t>
      </w:r>
    </w:p>
    <w:p w:rsidR="00A95434" w:rsidRDefault="00A95434" w:rsidP="00A95434">
      <w:pPr>
        <w:ind w:left="1276" w:right="1"/>
        <w:jc w:val="both"/>
        <w:rPr>
          <w:rFonts w:ascii="Franklin Gothic Book" w:hAnsi="Franklin Gothic Book"/>
        </w:rPr>
      </w:pP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r w:rsidRPr="0031462F">
        <w:rPr>
          <w:rFonts w:ascii="Franklin Gothic Book" w:hAnsi="Franklin Gothic Book"/>
          <w:i/>
          <w:vertAlign w:val="subscript"/>
        </w:rPr>
        <w:t xml:space="preserve"> = </w:t>
      </w:r>
      <w:r w:rsidRPr="0031462F">
        <w:rPr>
          <w:rFonts w:ascii="Franklin Gothic Book" w:hAnsi="Franklin Gothic Book"/>
          <w:i/>
        </w:rPr>
        <w:t xml:space="preserve">10 </w:t>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r w:rsidRPr="0031462F">
        <w:rPr>
          <w:rFonts w:ascii="Franklin Gothic Book" w:hAnsi="Franklin Gothic Book"/>
          <w:i/>
        </w:rPr>
        <w:t xml:space="preserve"> </w:t>
      </w:r>
      <w:r w:rsidRPr="0031462F">
        <w:rPr>
          <w:rFonts w:ascii="Franklin Gothic Book" w:hAnsi="Franklin Gothic Book"/>
          <w:i/>
          <w:noProof/>
          <w:position w:val="-36"/>
        </w:rPr>
        <w:drawing>
          <wp:inline distT="0" distB="0" distL="0" distR="0" wp14:anchorId="7F727D6B" wp14:editId="66426CE7">
            <wp:extent cx="35242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561975"/>
                    </a:xfrm>
                    <a:prstGeom prst="rect">
                      <a:avLst/>
                    </a:prstGeom>
                    <a:noFill/>
                    <a:ln>
                      <a:noFill/>
                    </a:ln>
                  </pic:spPr>
                </pic:pic>
              </a:graphicData>
            </a:graphic>
          </wp:inline>
        </w:drawing>
      </w:r>
      <w:r w:rsidRPr="0031462F">
        <w:rPr>
          <w:rFonts w:ascii="Franklin Gothic Book" w:hAnsi="Franklin Gothic Book"/>
          <w:i/>
          <w:position w:val="-36"/>
        </w:rPr>
        <w:t xml:space="preserve"> </w:t>
      </w:r>
      <w:r w:rsidRPr="0031462F">
        <w:rPr>
          <w:rFonts w:ascii="Franklin Gothic Book" w:hAnsi="Franklin Gothic Book"/>
        </w:rPr>
        <w:t xml:space="preserve">где </w:t>
      </w:r>
      <w:r w:rsidRPr="0031462F">
        <w:rPr>
          <w:rFonts w:ascii="Franklin Gothic Book" w:hAnsi="Franklin Gothic Book"/>
          <w:noProof/>
          <w:position w:val="-16"/>
        </w:rPr>
        <w:drawing>
          <wp:inline distT="0" distB="0" distL="0" distR="0" wp14:anchorId="1D58BDA6" wp14:editId="70705A13">
            <wp:extent cx="314325" cy="295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1462F">
        <w:rPr>
          <w:rFonts w:ascii="Franklin Gothic Book" w:hAnsi="Franklin Gothic Book"/>
        </w:rPr>
        <w:t xml:space="preserve"> - наибольшее (следовательно, лучшее) из предложенных всеми претендентами значение данного показателя.</w:t>
      </w:r>
    </w:p>
    <w:p w:rsidR="00A95434" w:rsidRDefault="00A95434" w:rsidP="00A95434">
      <w:pPr>
        <w:ind w:left="1276" w:right="1"/>
        <w:jc w:val="both"/>
        <w:rPr>
          <w:rFonts w:ascii="Franklin Gothic Book" w:hAnsi="Franklin Gothic Book"/>
        </w:rPr>
      </w:pPr>
      <w:r w:rsidRPr="006656E1">
        <w:rPr>
          <w:rFonts w:ascii="Franklin Gothic Book" w:hAnsi="Franklin Gothic Book"/>
        </w:rPr>
        <w:t>Выбор размерности комплексной оценки «К» (для сопоставления единиц измерения отдельных показателей). В настоящей методике применяется безразмерная балльная оценка.</w:t>
      </w:r>
    </w:p>
    <w:p w:rsidR="00A95434" w:rsidRPr="006656E1" w:rsidRDefault="00A95434" w:rsidP="00A95434">
      <w:pPr>
        <w:ind w:left="1276" w:right="1"/>
        <w:jc w:val="both"/>
        <w:rPr>
          <w:rFonts w:ascii="Franklin Gothic Book" w:hAnsi="Franklin Gothic Book"/>
        </w:rPr>
      </w:pPr>
      <w:r w:rsidRPr="006656E1">
        <w:rPr>
          <w:rFonts w:ascii="Franklin Gothic Book" w:hAnsi="Franklin Gothic Book"/>
        </w:rPr>
        <w:t>Каждый показатель определяется своей относительной оценкой и ее весомостью М</w:t>
      </w:r>
      <w:proofErr w:type="spellStart"/>
      <w:r w:rsidRPr="006656E1">
        <w:rPr>
          <w:rFonts w:ascii="Franklin Gothic Book" w:hAnsi="Franklin Gothic Book"/>
          <w:vertAlign w:val="subscript"/>
          <w:lang w:val="en-US"/>
        </w:rPr>
        <w:t>ij</w:t>
      </w:r>
      <w:proofErr w:type="spellEnd"/>
      <w:r w:rsidRPr="006656E1">
        <w:rPr>
          <w:rFonts w:ascii="Franklin Gothic Book" w:hAnsi="Franklin Gothic Book"/>
        </w:rPr>
        <w:t>, таким образом шкала оценок неодинакова для разных показателей: оценка показателя включает его весомость. Необходимо отметить, что сумма всех весомостей постоянна на каждом уровне, в нашем случае это 100%:</w:t>
      </w:r>
    </w:p>
    <w:p w:rsidR="00A95434" w:rsidRPr="0031462F" w:rsidRDefault="00A95434" w:rsidP="00A95434">
      <w:pPr>
        <w:ind w:left="1276" w:right="1" w:firstLine="567"/>
        <w:jc w:val="both"/>
        <w:rPr>
          <w:rFonts w:ascii="Franklin Gothic Book" w:hAnsi="Franklin Gothic Book"/>
        </w:rPr>
      </w:pPr>
      <w:r w:rsidRPr="0031462F">
        <w:rPr>
          <w:rFonts w:ascii="Franklin Gothic Book" w:hAnsi="Franklin Gothic Book"/>
          <w:i/>
          <w:noProof/>
          <w:position w:val="-30"/>
        </w:rPr>
        <w:drawing>
          <wp:inline distT="0" distB="0" distL="0" distR="0" wp14:anchorId="213C83C4" wp14:editId="2997A93B">
            <wp:extent cx="523875" cy="37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31462F">
        <w:rPr>
          <w:rFonts w:ascii="Franklin Gothic Book" w:hAnsi="Franklin Gothic Book"/>
          <w:i/>
        </w:rPr>
        <w:t xml:space="preserve">  = </w:t>
      </w:r>
      <w:proofErr w:type="spellStart"/>
      <w:r w:rsidRPr="0031462F">
        <w:rPr>
          <w:rFonts w:ascii="Franklin Gothic Book" w:hAnsi="Franklin Gothic Book"/>
          <w:i/>
          <w:lang w:val="en-US"/>
        </w:rPr>
        <w:t>const</w:t>
      </w:r>
      <w:proofErr w:type="spellEnd"/>
      <w:r w:rsidRPr="0031462F">
        <w:rPr>
          <w:rFonts w:ascii="Franklin Gothic Book" w:hAnsi="Franklin Gothic Book"/>
          <w:i/>
        </w:rPr>
        <w:t xml:space="preserve"> =</w:t>
      </w:r>
      <w:r w:rsidRPr="0031462F">
        <w:rPr>
          <w:rFonts w:ascii="Franklin Gothic Book" w:hAnsi="Franklin Gothic Book"/>
        </w:rPr>
        <w:t xml:space="preserve"> </w:t>
      </w:r>
      <w:r w:rsidRPr="0031462F">
        <w:rPr>
          <w:rFonts w:ascii="Franklin Gothic Book" w:hAnsi="Franklin Gothic Book"/>
          <w:b/>
        </w:rPr>
        <w:t>100%</w:t>
      </w:r>
    </w:p>
    <w:p w:rsidR="00A95434" w:rsidRPr="0031462F" w:rsidRDefault="00A95434" w:rsidP="00A95434">
      <w:pPr>
        <w:widowControl w:val="0"/>
        <w:ind w:left="1276" w:right="1"/>
        <w:jc w:val="both"/>
        <w:rPr>
          <w:rFonts w:ascii="Franklin Gothic Book" w:hAnsi="Franklin Gothic Book"/>
        </w:rPr>
      </w:pPr>
      <w:r w:rsidRPr="0031462F">
        <w:rPr>
          <w:rFonts w:ascii="Franklin Gothic Book" w:hAnsi="Franklin Gothic Book"/>
        </w:rPr>
        <w:t>При определении весомостей наиболее употребим экспертный способ: назначение весомостей с последующим их усреднением.</w:t>
      </w:r>
    </w:p>
    <w:p w:rsidR="00A95434" w:rsidRPr="0031462F" w:rsidRDefault="00A95434" w:rsidP="00A95434">
      <w:pPr>
        <w:autoSpaceDE w:val="0"/>
        <w:autoSpaceDN w:val="0"/>
        <w:ind w:left="1276" w:right="1"/>
        <w:jc w:val="both"/>
        <w:rPr>
          <w:rFonts w:ascii="Franklin Gothic Book" w:hAnsi="Franklin Gothic Book"/>
        </w:rPr>
      </w:pPr>
      <w:r w:rsidRPr="0031462F">
        <w:rPr>
          <w:rFonts w:ascii="Franklin Gothic Book" w:hAnsi="Franklin Gothic Book"/>
        </w:rPr>
        <w:t xml:space="preserve">Сведение воедино оценок различных показателей и получение итоговой интегральной оценки. На этом </w:t>
      </w:r>
      <w:proofErr w:type="gramStart"/>
      <w:r w:rsidRPr="0031462F">
        <w:rPr>
          <w:rFonts w:ascii="Franklin Gothic Book" w:hAnsi="Franklin Gothic Book"/>
        </w:rPr>
        <w:t>шаге  используются</w:t>
      </w:r>
      <w:proofErr w:type="gramEnd"/>
      <w:r w:rsidRPr="0031462F">
        <w:rPr>
          <w:rFonts w:ascii="Franklin Gothic Book" w:hAnsi="Franklin Gothic Book"/>
        </w:rPr>
        <w:t xml:space="preserve"> математические средневзвешенные величины.</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Следует иметь в виду, что весомость и оценка показателя i-</w:t>
      </w:r>
      <w:proofErr w:type="spellStart"/>
      <w:r w:rsidRPr="0031462F">
        <w:rPr>
          <w:rFonts w:ascii="Franklin Gothic Book" w:hAnsi="Franklin Gothic Book"/>
        </w:rPr>
        <w:t>го</w:t>
      </w:r>
      <w:proofErr w:type="spellEnd"/>
      <w:r w:rsidRPr="0031462F">
        <w:rPr>
          <w:rFonts w:ascii="Franklin Gothic Book" w:hAnsi="Franklin Gothic Book"/>
        </w:rPr>
        <w:t xml:space="preserve"> уровня определяются соответствующими значениями показателей (</w:t>
      </w:r>
      <w:proofErr w:type="spellStart"/>
      <w:r w:rsidRPr="0031462F">
        <w:rPr>
          <w:rFonts w:ascii="Franklin Gothic Book" w:hAnsi="Franklin Gothic Book"/>
          <w:lang w:val="en-US"/>
        </w:rPr>
        <w:t>i</w:t>
      </w:r>
      <w:proofErr w:type="spellEnd"/>
      <w:r w:rsidRPr="0031462F">
        <w:rPr>
          <w:rFonts w:ascii="Franklin Gothic Book" w:hAnsi="Franklin Gothic Book"/>
        </w:rPr>
        <w:t xml:space="preserve"> — </w:t>
      </w:r>
      <w:proofErr w:type="gramStart"/>
      <w:r w:rsidRPr="0031462F">
        <w:rPr>
          <w:rFonts w:ascii="Franklin Gothic Book" w:hAnsi="Franklin Gothic Book"/>
        </w:rPr>
        <w:t>1)-</w:t>
      </w:r>
      <w:proofErr w:type="gramEnd"/>
      <w:r w:rsidRPr="0031462F">
        <w:rPr>
          <w:rFonts w:ascii="Franklin Gothic Book" w:hAnsi="Franklin Gothic Book"/>
        </w:rPr>
        <w:t>го уровня.</w:t>
      </w:r>
    </w:p>
    <w:p w:rsidR="00A95434" w:rsidRPr="0031462F" w:rsidRDefault="00A95434" w:rsidP="00A95434">
      <w:pPr>
        <w:ind w:left="1276" w:right="1"/>
        <w:jc w:val="both"/>
        <w:rPr>
          <w:rFonts w:ascii="Franklin Gothic Book" w:hAnsi="Franklin Gothic Book"/>
        </w:rPr>
      </w:pPr>
      <w:r w:rsidRPr="0031462F">
        <w:rPr>
          <w:rFonts w:ascii="Franklin Gothic Book" w:hAnsi="Franklin Gothic Book"/>
        </w:rPr>
        <w:t xml:space="preserve">На данном запросе предложений используется средневзвешенная арифметическая итоговая оценка: </w:t>
      </w:r>
      <w:r w:rsidRPr="0031462F">
        <w:rPr>
          <w:rFonts w:ascii="Franklin Gothic Book" w:hAnsi="Franklin Gothic Book"/>
          <w:b/>
          <w:i/>
          <w:lang w:val="en-US"/>
        </w:rPr>
        <w:t>K</w:t>
      </w:r>
      <w:r w:rsidRPr="0031462F">
        <w:rPr>
          <w:rFonts w:ascii="Franklin Gothic Book" w:hAnsi="Franklin Gothic Book"/>
          <w:i/>
          <w:vertAlign w:val="subscript"/>
          <w:lang w:val="en-US"/>
        </w:rPr>
        <w:t>i</w:t>
      </w:r>
      <w:r w:rsidRPr="0031462F">
        <w:rPr>
          <w:rFonts w:ascii="Franklin Gothic Book" w:hAnsi="Franklin Gothic Book"/>
          <w:i/>
          <w:vertAlign w:val="subscript"/>
        </w:rPr>
        <w:t xml:space="preserve"> </w:t>
      </w:r>
      <w:proofErr w:type="gramStart"/>
      <w:r w:rsidRPr="0031462F">
        <w:rPr>
          <w:rFonts w:ascii="Franklin Gothic Book" w:hAnsi="Franklin Gothic Book"/>
          <w:i/>
          <w:vertAlign w:val="subscript"/>
        </w:rPr>
        <w:t xml:space="preserve">= </w:t>
      </w:r>
      <w:r w:rsidRPr="0031462F">
        <w:rPr>
          <w:rFonts w:ascii="Franklin Gothic Book" w:hAnsi="Franklin Gothic Book"/>
          <w:i/>
          <w:noProof/>
          <w:position w:val="-18"/>
          <w:vertAlign w:val="subscript"/>
        </w:rPr>
        <w:drawing>
          <wp:inline distT="0" distB="0" distL="0" distR="0" wp14:anchorId="3A440AA9" wp14:editId="5F59C125">
            <wp:extent cx="561975" cy="29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31462F">
        <w:rPr>
          <w:rFonts w:ascii="Franklin Gothic Book" w:hAnsi="Franklin Gothic Book"/>
          <w:i/>
          <w:vertAlign w:val="subscript"/>
        </w:rPr>
        <w:sym w:font="Marlett" w:char="F072"/>
      </w:r>
      <w:r w:rsidRPr="0031462F">
        <w:rPr>
          <w:rFonts w:ascii="Franklin Gothic Book" w:hAnsi="Franklin Gothic Book"/>
          <w:i/>
          <w:vertAlign w:val="subscript"/>
        </w:rPr>
        <w:t xml:space="preserve"> </w:t>
      </w:r>
      <w:proofErr w:type="spellStart"/>
      <w:r w:rsidRPr="0031462F">
        <w:rPr>
          <w:rFonts w:ascii="Franklin Gothic Book" w:hAnsi="Franklin Gothic Book"/>
          <w:b/>
          <w:i/>
          <w:lang w:val="en-US"/>
        </w:rPr>
        <w:t>K</w:t>
      </w:r>
      <w:r w:rsidRPr="0031462F">
        <w:rPr>
          <w:rFonts w:ascii="Franklin Gothic Book" w:hAnsi="Franklin Gothic Book"/>
          <w:i/>
          <w:vertAlign w:val="subscript"/>
          <w:lang w:val="en-US"/>
        </w:rPr>
        <w:t>ij</w:t>
      </w:r>
      <w:proofErr w:type="spellEnd"/>
      <w:proofErr w:type="gramEnd"/>
    </w:p>
    <w:p w:rsidR="00A95434" w:rsidRPr="00A95434" w:rsidRDefault="00A95434" w:rsidP="00A95434">
      <w:pPr>
        <w:pStyle w:val="afff6"/>
        <w:spacing w:before="60" w:after="60"/>
        <w:ind w:left="1276"/>
        <w:jc w:val="both"/>
        <w:rPr>
          <w:rFonts w:ascii="Franklin Gothic Book" w:hAnsi="Franklin Gothic Book"/>
          <w:b/>
        </w:rPr>
      </w:pPr>
      <w:r w:rsidRPr="0031462F">
        <w:rPr>
          <w:rFonts w:ascii="Franklin Gothic Book" w:hAnsi="Franklin Gothic Book"/>
        </w:rPr>
        <w:t>Победителем запроса предложений является участник данного запроса, заявка которого, по назначенной системе показателей с заданными весомостями, получила наибольшее число баллов и которой присвоен первый номер.</w:t>
      </w:r>
    </w:p>
    <w:p w:rsidR="00A467B0" w:rsidRDefault="00A467B0" w:rsidP="00A95434">
      <w:pPr>
        <w:pStyle w:val="afff6"/>
        <w:numPr>
          <w:ilvl w:val="1"/>
          <w:numId w:val="12"/>
        </w:numPr>
        <w:spacing w:before="60" w:after="60"/>
        <w:jc w:val="both"/>
        <w:rPr>
          <w:rFonts w:ascii="Franklin Gothic Book" w:hAnsi="Franklin Gothic Book"/>
          <w:b/>
        </w:rPr>
      </w:pPr>
      <w:r>
        <w:rPr>
          <w:rFonts w:ascii="Franklin Gothic Book" w:hAnsi="Franklin Gothic Book"/>
          <w:b/>
        </w:rPr>
        <w:t>Действия в случае применения процедуры пошагового понижения стоимости заявок.</w:t>
      </w:r>
    </w:p>
    <w:p w:rsidR="00A344AC" w:rsidRDefault="00A344AC" w:rsidP="00A344AC">
      <w:pPr>
        <w:pStyle w:val="afff6"/>
        <w:spacing w:before="60" w:after="60"/>
        <w:ind w:left="792"/>
        <w:jc w:val="both"/>
        <w:rPr>
          <w:rFonts w:ascii="Franklin Gothic Book" w:hAnsi="Franklin Gothic Book"/>
          <w:b/>
        </w:rPr>
      </w:pP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Организатор закупки имеет право принять решение о проведении процедуры пошагового понижения при осуществлении конкурентных закупок с учетом документации о закупке и определяет минимальный размер шага понижения.</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Снижение стоимости заявок на участие в закупке в ходе процедуры пошагового понижения осуществляется последовательным предложением участниками закупки новой стоимости, сниженной на величину не менее установленного организатором закупки шага.</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 xml:space="preserve">Процедура пошагового понижения стоимости заявок на участие в </w:t>
      </w:r>
      <w:proofErr w:type="gramStart"/>
      <w:r w:rsidRPr="00C61F26">
        <w:rPr>
          <w:rFonts w:ascii="Franklin Gothic Book" w:hAnsi="Franklin Gothic Book"/>
        </w:rPr>
        <w:t>закупке  проводится</w:t>
      </w:r>
      <w:proofErr w:type="gramEnd"/>
      <w:r w:rsidRPr="00C61F26">
        <w:rPr>
          <w:rFonts w:ascii="Franklin Gothic Book" w:hAnsi="Franklin Gothic Book"/>
        </w:rPr>
        <w:t xml:space="preserve"> с приглашением допущенных участников закупки для предоставления участником возможности предложить наилучшие условия осуществления поставки товаров, оказания услуг.</w:t>
      </w:r>
    </w:p>
    <w:p w:rsidR="00A467B0" w:rsidRDefault="00A467B0" w:rsidP="00E30A5F">
      <w:pPr>
        <w:pStyle w:val="afff6"/>
        <w:numPr>
          <w:ilvl w:val="2"/>
          <w:numId w:val="12"/>
        </w:numPr>
        <w:spacing w:before="60" w:after="60"/>
        <w:jc w:val="both"/>
        <w:rPr>
          <w:rFonts w:ascii="Franklin Gothic Book" w:hAnsi="Franklin Gothic Book"/>
        </w:rPr>
      </w:pPr>
      <w:r w:rsidRPr="00C61F26">
        <w:rPr>
          <w:rFonts w:ascii="Franklin Gothic Book" w:hAnsi="Franklin Gothic Book"/>
        </w:rPr>
        <w:t>Победителем закупки с процедурой пошагового понижения стоимости заявок на участие в закупке признается участник, который предложил наилучшие условия осуществления поставки товаров, оказания услуг.</w:t>
      </w:r>
    </w:p>
    <w:p w:rsidR="00A467B0" w:rsidRPr="00A344AC" w:rsidRDefault="00A467B0" w:rsidP="00E30A5F">
      <w:pPr>
        <w:pStyle w:val="afff6"/>
        <w:numPr>
          <w:ilvl w:val="1"/>
          <w:numId w:val="12"/>
        </w:numPr>
        <w:spacing w:before="60" w:after="60"/>
        <w:jc w:val="both"/>
        <w:rPr>
          <w:rFonts w:ascii="Franklin Gothic Book" w:hAnsi="Franklin Gothic Book"/>
        </w:rPr>
      </w:pPr>
      <w:r w:rsidRPr="00877204">
        <w:rPr>
          <w:rFonts w:ascii="Franklin Gothic Book" w:hAnsi="Franklin Gothic Book"/>
          <w:b/>
        </w:rPr>
        <w:t>Действия по итогам закупки</w:t>
      </w:r>
    </w:p>
    <w:p w:rsidR="00A344AC" w:rsidRPr="00877204" w:rsidRDefault="00A344AC" w:rsidP="00A344AC">
      <w:pPr>
        <w:pStyle w:val="afff6"/>
        <w:spacing w:before="60" w:after="60"/>
        <w:ind w:left="792"/>
        <w:jc w:val="both"/>
        <w:rPr>
          <w:rFonts w:ascii="Franklin Gothic Book" w:hAnsi="Franklin Gothic Book"/>
        </w:rPr>
      </w:pPr>
    </w:p>
    <w:p w:rsidR="00A467B0" w:rsidRDefault="00A467B0" w:rsidP="00E30A5F">
      <w:pPr>
        <w:pStyle w:val="afff6"/>
        <w:numPr>
          <w:ilvl w:val="2"/>
          <w:numId w:val="12"/>
        </w:numPr>
        <w:spacing w:before="60" w:after="60"/>
        <w:jc w:val="both"/>
        <w:rPr>
          <w:rFonts w:ascii="Franklin Gothic Book" w:hAnsi="Franklin Gothic Book"/>
        </w:rPr>
      </w:pPr>
      <w:r w:rsidRPr="00877204">
        <w:rPr>
          <w:rFonts w:ascii="Franklin Gothic Book" w:hAnsi="Franklin Gothic Book"/>
        </w:rPr>
        <w:t>Победителю закупки направляется письменное уведомление о выборе его победителем с приглашением к процедуре подписания договора</w:t>
      </w:r>
      <w:r w:rsidR="000A7678">
        <w:rPr>
          <w:rFonts w:ascii="Franklin Gothic Book" w:hAnsi="Franklin Gothic Book"/>
        </w:rPr>
        <w:t>.</w:t>
      </w:r>
    </w:p>
    <w:p w:rsidR="00A467B0" w:rsidRPr="00773030" w:rsidRDefault="00A467B0" w:rsidP="00A467B0">
      <w:pPr>
        <w:pStyle w:val="afff6"/>
        <w:spacing w:before="60" w:after="60"/>
        <w:ind w:left="1224"/>
        <w:jc w:val="both"/>
        <w:rPr>
          <w:rFonts w:ascii="Franklin Gothic Book" w:hAnsi="Franklin Gothic Book"/>
        </w:rPr>
      </w:pPr>
      <w:r w:rsidRPr="00773030">
        <w:rPr>
          <w:rFonts w:ascii="Franklin Gothic Book" w:hAnsi="Franklin Gothic Book"/>
        </w:rPr>
        <w:t xml:space="preserve">В случаях, прямо предусмотренных документацией о закупке, победитель должен представить заказчику банковскую гарантию выполнения условий договора одного из банков-гарантов (или их региональных филиалов), соответствующего требованиям </w:t>
      </w:r>
      <w:proofErr w:type="gramStart"/>
      <w:r w:rsidRPr="00773030">
        <w:rPr>
          <w:rFonts w:ascii="Franklin Gothic Book" w:hAnsi="Franklin Gothic Book"/>
        </w:rPr>
        <w:t>установленным  к</w:t>
      </w:r>
      <w:proofErr w:type="gramEnd"/>
      <w:r w:rsidRPr="00773030">
        <w:rPr>
          <w:rFonts w:ascii="Franklin Gothic Book" w:hAnsi="Franklin Gothic Book"/>
        </w:rPr>
        <w:t xml:space="preserve"> банкам-гарантам в информационной карте.</w:t>
      </w:r>
    </w:p>
    <w:p w:rsidR="00A467B0" w:rsidRPr="00773030" w:rsidRDefault="00A467B0" w:rsidP="00E30A5F">
      <w:pPr>
        <w:pStyle w:val="afff6"/>
        <w:numPr>
          <w:ilvl w:val="2"/>
          <w:numId w:val="12"/>
        </w:numPr>
        <w:spacing w:before="60" w:after="60"/>
        <w:jc w:val="both"/>
        <w:rPr>
          <w:rFonts w:ascii="Franklin Gothic Book" w:hAnsi="Franklin Gothic Book"/>
        </w:rPr>
      </w:pPr>
      <w:r w:rsidRPr="00773030">
        <w:rPr>
          <w:rFonts w:ascii="Franklin Gothic Book" w:hAnsi="Franklin Gothic Book"/>
        </w:rPr>
        <w:t>Нерезидент - победитель должен руководствоваться условиями договора в части обеспечения выполнения своих обязательств.</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В случае, если победитель закупки уклоняется от заключения договора, организатор закупки вправе обратиться в суд с иском о требовании о понуждении победителя закупки заключить договор или о возмещении убытков, причиненных уклонением от заключения договора.</w:t>
      </w:r>
    </w:p>
    <w:p w:rsidR="00A467B0" w:rsidRPr="00877204" w:rsidRDefault="00A467B0" w:rsidP="00A467B0">
      <w:pPr>
        <w:pStyle w:val="afff6"/>
        <w:spacing w:before="60" w:after="60"/>
        <w:ind w:left="1224"/>
        <w:jc w:val="both"/>
        <w:rPr>
          <w:rFonts w:ascii="Franklin Gothic Book" w:hAnsi="Franklin Gothic Book"/>
          <w:color w:val="FF0000"/>
        </w:rPr>
      </w:pPr>
      <w:r w:rsidRPr="00877204">
        <w:rPr>
          <w:rFonts w:ascii="Franklin Gothic Book" w:hAnsi="Franklin Gothic Book"/>
        </w:rPr>
        <w:t xml:space="preserve">В случае если участник, подавший </w:t>
      </w:r>
      <w:r w:rsidRPr="00877204">
        <w:rPr>
          <w:rFonts w:ascii="Franklin Gothic Book" w:hAnsi="Franklin Gothic Book"/>
          <w:snapToGrid w:val="0"/>
        </w:rPr>
        <w:t>заявку на участие в закупке</w:t>
      </w:r>
      <w:r w:rsidRPr="00877204">
        <w:rPr>
          <w:rFonts w:ascii="Franklin Gothic Book" w:hAnsi="Franklin Gothic Book"/>
        </w:rPr>
        <w:t>, признан единственным участником закупки, организатор закупки вправе принять решение о заключении договора с единственным участником закупки. При этом заключение договора для такого участника закупки является обязательным.</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Pr>
          <w:rFonts w:ascii="Franklin Gothic Book" w:hAnsi="Franklin Gothic Book"/>
        </w:rPr>
        <w:t>П</w:t>
      </w:r>
      <w:r w:rsidRPr="00877204">
        <w:rPr>
          <w:rFonts w:ascii="Franklin Gothic Book" w:hAnsi="Franklin Gothic Book"/>
        </w:rPr>
        <w:t xml:space="preserve">ротокол </w:t>
      </w:r>
      <w:r>
        <w:rPr>
          <w:rFonts w:ascii="Franklin Gothic Book" w:hAnsi="Franklin Gothic Book"/>
        </w:rPr>
        <w:t>подведения итогов закупки</w:t>
      </w:r>
      <w:r w:rsidRPr="00877204">
        <w:rPr>
          <w:rFonts w:ascii="Franklin Gothic Book" w:hAnsi="Franklin Gothic Book"/>
        </w:rPr>
        <w:t xml:space="preserve"> размещается на официальном сай</w:t>
      </w:r>
      <w:r>
        <w:rPr>
          <w:rFonts w:ascii="Franklin Gothic Book" w:hAnsi="Franklin Gothic Book"/>
        </w:rPr>
        <w:t>те, на</w:t>
      </w:r>
      <w:r w:rsidRPr="00877204">
        <w:rPr>
          <w:rFonts w:ascii="Franklin Gothic Book" w:hAnsi="Franklin Gothic Book"/>
        </w:rPr>
        <w:t xml:space="preserve"> котором участник может получить подробную информацию о результатах проведенной закупки.</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Организатор закупки не обязан мотивировать свое решение перед участниками закупки.</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 xml:space="preserve">После проведения процедуры пошагового понижения стоимости заявок на участие в закупке участники обязаны не позднее двух рабочих дней с момента принятия решения предоставить организатору закупки </w:t>
      </w:r>
      <w:proofErr w:type="spellStart"/>
      <w:r w:rsidRPr="00877204">
        <w:rPr>
          <w:rFonts w:ascii="Franklin Gothic Book" w:hAnsi="Franklin Gothic Book"/>
        </w:rPr>
        <w:t>попозиционно</w:t>
      </w:r>
      <w:proofErr w:type="spellEnd"/>
      <w:r w:rsidRPr="00877204">
        <w:rPr>
          <w:rFonts w:ascii="Franklin Gothic Book" w:hAnsi="Franklin Gothic Book"/>
        </w:rPr>
        <w:t xml:space="preserve"> откорректированные заявки, скорректированные по всем позициям лота пропорционально понижения стоимости всего лота в бумажном и электронном виде (если принято решение организатора закупки о проведении процедуры пошагового понижения стоимости заявок на участие в закупке).</w:t>
      </w:r>
    </w:p>
    <w:p w:rsidR="00A467B0" w:rsidRPr="00C41A4B" w:rsidRDefault="00A467B0" w:rsidP="00E30A5F">
      <w:pPr>
        <w:pStyle w:val="afff6"/>
        <w:numPr>
          <w:ilvl w:val="0"/>
          <w:numId w:val="12"/>
        </w:numPr>
        <w:spacing w:before="60" w:after="60"/>
        <w:jc w:val="both"/>
        <w:rPr>
          <w:rFonts w:ascii="Franklin Gothic Book" w:hAnsi="Franklin Gothic Book"/>
          <w:color w:val="FF0000"/>
        </w:rPr>
      </w:pPr>
      <w:r w:rsidRPr="00877204">
        <w:rPr>
          <w:rFonts w:ascii="Franklin Gothic Book" w:hAnsi="Franklin Gothic Book"/>
          <w:b/>
        </w:rPr>
        <w:t>Требования к заявке на участие в закупке</w:t>
      </w:r>
    </w:p>
    <w:p w:rsidR="00C41A4B" w:rsidRPr="00877204" w:rsidRDefault="00C41A4B" w:rsidP="00C41A4B">
      <w:pPr>
        <w:pStyle w:val="afff6"/>
        <w:spacing w:before="60" w:after="60"/>
        <w:ind w:left="360"/>
        <w:jc w:val="both"/>
        <w:rPr>
          <w:rFonts w:ascii="Franklin Gothic Book" w:hAnsi="Franklin Gothic Book"/>
          <w:color w:val="FF0000"/>
        </w:rPr>
      </w:pPr>
    </w:p>
    <w:p w:rsidR="00A467B0" w:rsidRPr="00877204" w:rsidRDefault="00A467B0" w:rsidP="00E30A5F">
      <w:pPr>
        <w:pStyle w:val="afff6"/>
        <w:numPr>
          <w:ilvl w:val="1"/>
          <w:numId w:val="12"/>
        </w:numPr>
        <w:spacing w:before="60" w:after="60"/>
        <w:jc w:val="both"/>
        <w:rPr>
          <w:rFonts w:ascii="Franklin Gothic Book" w:hAnsi="Franklin Gothic Book"/>
          <w:color w:val="FF0000"/>
        </w:rPr>
      </w:pPr>
      <w:r w:rsidRPr="00877204">
        <w:rPr>
          <w:rFonts w:ascii="Franklin Gothic Book" w:hAnsi="Franklin Gothic Book"/>
          <w:b/>
        </w:rPr>
        <w:t>Официальный язык и денежные единицы заявки на участие в закупке</w:t>
      </w:r>
    </w:p>
    <w:p w:rsidR="00A467B0" w:rsidRPr="00877204"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Все документы, имеющие отношение к заявкам на участие в закупке, и вся переписка по процедурам закупки ведутся на русском языке.</w:t>
      </w:r>
    </w:p>
    <w:p w:rsidR="00A467B0" w:rsidRPr="00C41A4B" w:rsidRDefault="00A467B0" w:rsidP="00E30A5F">
      <w:pPr>
        <w:pStyle w:val="afff6"/>
        <w:numPr>
          <w:ilvl w:val="2"/>
          <w:numId w:val="12"/>
        </w:numPr>
        <w:spacing w:before="60" w:after="60"/>
        <w:jc w:val="both"/>
        <w:rPr>
          <w:rFonts w:ascii="Franklin Gothic Book" w:hAnsi="Franklin Gothic Book"/>
          <w:color w:val="FF0000"/>
        </w:rPr>
      </w:pPr>
      <w:r w:rsidRPr="00877204">
        <w:rPr>
          <w:rFonts w:ascii="Franklin Gothic Book" w:hAnsi="Franklin Gothic Book"/>
        </w:rPr>
        <w:t xml:space="preserve">Все денежные документы должны быть представлены в </w:t>
      </w:r>
      <w:r>
        <w:rPr>
          <w:rFonts w:ascii="Franklin Gothic Book" w:hAnsi="Franklin Gothic Book"/>
        </w:rPr>
        <w:t>валюте указанной в проекте договора</w:t>
      </w:r>
      <w:r w:rsidRPr="00877204">
        <w:rPr>
          <w:rFonts w:ascii="Franklin Gothic Book" w:hAnsi="Franklin Gothic Book"/>
        </w:rPr>
        <w:t>.</w:t>
      </w:r>
    </w:p>
    <w:p w:rsidR="00C41A4B" w:rsidRPr="00877204" w:rsidRDefault="00C41A4B" w:rsidP="00C41A4B">
      <w:pPr>
        <w:pStyle w:val="afff6"/>
        <w:spacing w:before="60" w:after="60"/>
        <w:ind w:left="1224"/>
        <w:jc w:val="both"/>
        <w:rPr>
          <w:rFonts w:ascii="Franklin Gothic Book" w:hAnsi="Franklin Gothic Book"/>
          <w:color w:val="FF0000"/>
        </w:rPr>
      </w:pPr>
    </w:p>
    <w:p w:rsidR="00A467B0" w:rsidRPr="00176A29" w:rsidRDefault="00A467B0" w:rsidP="00E30A5F">
      <w:pPr>
        <w:pStyle w:val="afff6"/>
        <w:numPr>
          <w:ilvl w:val="1"/>
          <w:numId w:val="12"/>
        </w:numPr>
        <w:spacing w:before="60" w:after="60"/>
        <w:jc w:val="both"/>
        <w:rPr>
          <w:rFonts w:ascii="Franklin Gothic Book" w:hAnsi="Franklin Gothic Book"/>
          <w:color w:val="FF0000"/>
        </w:rPr>
      </w:pPr>
      <w:r w:rsidRPr="00877204">
        <w:rPr>
          <w:rFonts w:ascii="Franklin Gothic Book" w:hAnsi="Franklin Gothic Book"/>
          <w:b/>
        </w:rPr>
        <w:t>Требования к оформлению и подписанию заявки на участие в закупке</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 xml:space="preserve">Документы и заявка на участие в закупке должна быть подписана лицом, имеющим право подписи от имени участника (в случае подписи заявки не первым лицом – представляется заверенная копия доверенности) и сопровождаться описью представленных документов с указанием номеров страниц. </w:t>
      </w:r>
      <w:r w:rsidRPr="00176A29">
        <w:rPr>
          <w:rFonts w:ascii="Franklin Gothic Book" w:hAnsi="Franklin Gothic Book"/>
          <w:b/>
          <w:u w:val="single"/>
        </w:rPr>
        <w:t>Факсимильное воспроизведение подписи с помощью средств механического или иного копирования при оформлении заявки на участие в закупке не допускается.</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Участник закупки в соответствии с условиями закупки должен дать достаточно информации, свидетельствующей о том, что он представляет себе объем и условия осуществления сотрудничества, являющиеся предметом закупки.</w:t>
      </w:r>
    </w:p>
    <w:p w:rsidR="00A467B0" w:rsidRPr="00733D3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Заявка на участие не должна содержать никаких противоречащих требованиям документации о закупке положений.</w:t>
      </w:r>
    </w:p>
    <w:p w:rsidR="00733D39" w:rsidRPr="00733D39" w:rsidRDefault="00733D39" w:rsidP="00D72AE7">
      <w:pPr>
        <w:pStyle w:val="afff6"/>
        <w:numPr>
          <w:ilvl w:val="2"/>
          <w:numId w:val="12"/>
        </w:numPr>
        <w:ind w:left="1276" w:hanging="850"/>
        <w:rPr>
          <w:rFonts w:ascii="Franklin Gothic Book" w:hAnsi="Franklin Gothic Book"/>
          <w:color w:val="000000" w:themeColor="text1"/>
        </w:rPr>
      </w:pPr>
      <w:r w:rsidRPr="00733D39">
        <w:rPr>
          <w:rFonts w:ascii="Franklin Gothic Book" w:hAnsi="Franklin Gothic Book"/>
          <w:color w:val="000000" w:themeColor="text1"/>
        </w:rPr>
        <w:t>Цена договора, предлагаемая Участником закупки в заявке на участие в закупке, не может превышать начальной (максимальной) цены договора, указанной в Извещении о проведении закупки.</w:t>
      </w:r>
    </w:p>
    <w:p w:rsidR="00D809C6" w:rsidRPr="00D809C6" w:rsidRDefault="00D809C6" w:rsidP="00D72AE7">
      <w:pPr>
        <w:pStyle w:val="afff6"/>
        <w:numPr>
          <w:ilvl w:val="2"/>
          <w:numId w:val="12"/>
        </w:numPr>
        <w:spacing w:before="60" w:after="60"/>
        <w:ind w:left="1276" w:hanging="850"/>
        <w:jc w:val="both"/>
        <w:rPr>
          <w:rFonts w:ascii="Franklin Gothic Book" w:hAnsi="Franklin Gothic Book"/>
        </w:rPr>
      </w:pPr>
      <w:r w:rsidRPr="00D809C6">
        <w:rPr>
          <w:rFonts w:ascii="Franklin Gothic Book" w:hAnsi="Franklin Gothic Book"/>
        </w:rPr>
        <w:t xml:space="preserve">Участник имеет право подать только одну заявку на участие в запросе предложений. В случае нарушения этого требования все предложения такого Участника отклоняются без </w:t>
      </w:r>
      <w:proofErr w:type="gramStart"/>
      <w:r w:rsidRPr="00D809C6">
        <w:rPr>
          <w:rFonts w:ascii="Franklin Gothic Book" w:hAnsi="Franklin Gothic Book"/>
        </w:rPr>
        <w:t>рассмотрения</w:t>
      </w:r>
      <w:proofErr w:type="gramEnd"/>
      <w:r w:rsidRPr="00D809C6">
        <w:rPr>
          <w:rFonts w:ascii="Franklin Gothic Book" w:hAnsi="Franklin Gothic Book"/>
        </w:rPr>
        <w:t xml:space="preserve"> по существу.</w:t>
      </w:r>
    </w:p>
    <w:p w:rsidR="00D809C6" w:rsidRPr="00D809C6" w:rsidRDefault="00D809C6" w:rsidP="00D72AE7">
      <w:pPr>
        <w:pStyle w:val="afff6"/>
        <w:numPr>
          <w:ilvl w:val="2"/>
          <w:numId w:val="12"/>
        </w:numPr>
        <w:spacing w:before="60" w:after="60"/>
        <w:ind w:left="1276" w:hanging="850"/>
        <w:jc w:val="both"/>
        <w:rPr>
          <w:rFonts w:ascii="Franklin Gothic Book" w:hAnsi="Franklin Gothic Book"/>
        </w:rPr>
      </w:pPr>
      <w:r w:rsidRPr="00D809C6">
        <w:rPr>
          <w:rFonts w:ascii="Franklin Gothic Book" w:hAnsi="Franklin Gothic Book"/>
        </w:rPr>
        <w:t>При подготовке заявки на участие в закупке и коммерческого предложения должно быть учтено что стоимость заявки указывается с расшифровкой прописью, при разночтении учитывается сумма прописью.</w:t>
      </w:r>
    </w:p>
    <w:p w:rsidR="00A467B0" w:rsidRPr="00176A29"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Таблицы и формы в заявке на участие в закупке должны быть заполнены по всем графам. Причина отсутствия</w:t>
      </w:r>
      <w:r>
        <w:rPr>
          <w:rFonts w:ascii="Franklin Gothic Book" w:hAnsi="Franklin Gothic Book"/>
        </w:rPr>
        <w:t xml:space="preserve"> информации в отдельных графах форм должна быть объяснена.</w:t>
      </w:r>
    </w:p>
    <w:p w:rsidR="00A467B0" w:rsidRPr="00773030" w:rsidRDefault="00A467B0" w:rsidP="00D72AE7">
      <w:pPr>
        <w:pStyle w:val="afff6"/>
        <w:spacing w:before="60" w:after="60"/>
        <w:ind w:left="1276"/>
        <w:jc w:val="both"/>
        <w:rPr>
          <w:rFonts w:ascii="Franklin Gothic Book" w:hAnsi="Franklin Gothic Book"/>
        </w:rPr>
      </w:pPr>
      <w:r w:rsidRPr="00773030">
        <w:rPr>
          <w:rFonts w:ascii="Franklin Gothic Book" w:hAnsi="Franklin Gothic Book"/>
        </w:rPr>
        <w:t>В случае отсутствия информации в графе «Страна происхождения товара» Формы 2 «Коммерческое предложение», участник может быть отстранен от дальнейшего участия в закупке решением организатора закупки.</w:t>
      </w:r>
    </w:p>
    <w:p w:rsidR="00A467B0" w:rsidRPr="00BC416C" w:rsidRDefault="00A467B0" w:rsidP="00D72AE7">
      <w:pPr>
        <w:pStyle w:val="afff6"/>
        <w:numPr>
          <w:ilvl w:val="2"/>
          <w:numId w:val="12"/>
        </w:numPr>
        <w:spacing w:before="60" w:after="60"/>
        <w:ind w:left="1276" w:hanging="850"/>
        <w:jc w:val="both"/>
        <w:rPr>
          <w:rFonts w:ascii="Franklin Gothic Book" w:hAnsi="Franklin Gothic Book"/>
          <w:color w:val="FF0000"/>
        </w:rPr>
      </w:pPr>
      <w:r w:rsidRPr="00176A29">
        <w:rPr>
          <w:rFonts w:ascii="Franklin Gothic Book" w:hAnsi="Franklin Gothic Book"/>
        </w:rPr>
        <w:t xml:space="preserve">К заявкам на участие в закупке, не соответствующим требованиям документации о закупке, применяется положение подпункте </w:t>
      </w:r>
      <w:r w:rsidR="00733D39">
        <w:rPr>
          <w:rFonts w:ascii="Franklin Gothic Book" w:hAnsi="Franklin Gothic Book"/>
        </w:rPr>
        <w:t>2.9.6</w:t>
      </w:r>
      <w:r>
        <w:rPr>
          <w:rFonts w:ascii="Franklin Gothic Book" w:hAnsi="Franklin Gothic Book"/>
        </w:rPr>
        <w:t>.</w:t>
      </w:r>
    </w:p>
    <w:p w:rsidR="00A344AC" w:rsidRPr="004E032F" w:rsidRDefault="00A467B0" w:rsidP="00D72AE7">
      <w:pPr>
        <w:pStyle w:val="afff6"/>
        <w:numPr>
          <w:ilvl w:val="2"/>
          <w:numId w:val="12"/>
        </w:numPr>
        <w:spacing w:before="60" w:after="60"/>
        <w:ind w:left="1276" w:hanging="850"/>
        <w:jc w:val="both"/>
        <w:rPr>
          <w:rFonts w:ascii="Franklin Gothic Book" w:hAnsi="Franklin Gothic Book"/>
          <w:color w:val="FF0000"/>
        </w:rPr>
      </w:pPr>
      <w:r w:rsidRPr="00BC416C">
        <w:rPr>
          <w:rFonts w:ascii="Franklin Gothic Book" w:hAnsi="Franklin Gothic Book"/>
        </w:rPr>
        <w:t>Все расходы, связанные с подготовкой и представлением заявки на участие в закупке, несет участник закупки.</w:t>
      </w:r>
    </w:p>
    <w:p w:rsidR="00C41A4B" w:rsidRPr="004E032F" w:rsidRDefault="009C3DA9" w:rsidP="004E032F">
      <w:pPr>
        <w:pStyle w:val="afff6"/>
        <w:numPr>
          <w:ilvl w:val="1"/>
          <w:numId w:val="12"/>
        </w:numPr>
        <w:spacing w:before="60"/>
        <w:jc w:val="both"/>
        <w:rPr>
          <w:rFonts w:ascii="Franklin Gothic Book" w:hAnsi="Franklin Gothic Book"/>
          <w:color w:val="FF0000"/>
        </w:rPr>
      </w:pPr>
      <w:r w:rsidRPr="00BC416C">
        <w:rPr>
          <w:rFonts w:ascii="Franklin Gothic Book" w:hAnsi="Franklin Gothic Book"/>
          <w:b/>
        </w:rPr>
        <w:t>Документы, составляющие заявку на участие в закупке:</w:t>
      </w:r>
    </w:p>
    <w:p w:rsidR="00C41A4B" w:rsidRPr="00C41A4B"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 xml:space="preserve">заявка на участие в закупке - форма </w:t>
      </w:r>
      <w:r w:rsidR="00FD67B4">
        <w:rPr>
          <w:rFonts w:ascii="Franklin Gothic Book" w:hAnsi="Franklin Gothic Book"/>
        </w:rPr>
        <w:t>1</w:t>
      </w:r>
      <w:r w:rsidRPr="00FD2947">
        <w:rPr>
          <w:rFonts w:ascii="Franklin Gothic Book" w:hAnsi="Franklin Gothic Book"/>
        </w:rPr>
        <w:t>;</w:t>
      </w:r>
    </w:p>
    <w:p w:rsidR="00FD2947" w:rsidRPr="00FD2947"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коммерческое предложение</w:t>
      </w:r>
      <w:r w:rsidR="009B33C9">
        <w:rPr>
          <w:rFonts w:ascii="Franklin Gothic Book" w:hAnsi="Franklin Gothic Book"/>
        </w:rPr>
        <w:t xml:space="preserve"> </w:t>
      </w:r>
      <w:r w:rsidR="009B33C9" w:rsidRPr="009B33C9">
        <w:rPr>
          <w:rFonts w:ascii="Franklin Gothic Book" w:hAnsi="Franklin Gothic Book"/>
        </w:rPr>
        <w:t>(структура предлагаемой цены)</w:t>
      </w:r>
      <w:r w:rsidRPr="00FD2947">
        <w:rPr>
          <w:rFonts w:ascii="Franklin Gothic Book" w:hAnsi="Franklin Gothic Book"/>
        </w:rPr>
        <w:t xml:space="preserve"> – форма </w:t>
      </w:r>
      <w:r w:rsidR="00FD67B4">
        <w:rPr>
          <w:rFonts w:ascii="Franklin Gothic Book" w:hAnsi="Franklin Gothic Book"/>
        </w:rPr>
        <w:t>2</w:t>
      </w:r>
      <w:r w:rsidRPr="00FD2947">
        <w:rPr>
          <w:rFonts w:ascii="Franklin Gothic Book" w:hAnsi="Franklin Gothic Book"/>
        </w:rPr>
        <w:t>;</w:t>
      </w:r>
    </w:p>
    <w:p w:rsidR="00FD2947" w:rsidRDefault="00FD2947" w:rsidP="00D72AE7">
      <w:pPr>
        <w:pStyle w:val="afff6"/>
        <w:numPr>
          <w:ilvl w:val="2"/>
          <w:numId w:val="12"/>
        </w:numPr>
        <w:ind w:left="1276" w:hanging="851"/>
        <w:jc w:val="both"/>
        <w:rPr>
          <w:rFonts w:ascii="Franklin Gothic Book" w:hAnsi="Franklin Gothic Book"/>
        </w:rPr>
      </w:pPr>
      <w:r w:rsidRPr="00FD2947">
        <w:rPr>
          <w:rFonts w:ascii="Franklin Gothic Book" w:hAnsi="Franklin Gothic Book"/>
        </w:rPr>
        <w:t xml:space="preserve">подтверждение согласия с условиями договора – форма </w:t>
      </w:r>
      <w:r w:rsidR="00FD67B4">
        <w:rPr>
          <w:rFonts w:ascii="Franklin Gothic Book" w:hAnsi="Franklin Gothic Book"/>
        </w:rPr>
        <w:t>3</w:t>
      </w:r>
      <w:r w:rsidRPr="00FD2947">
        <w:rPr>
          <w:rFonts w:ascii="Franklin Gothic Book" w:hAnsi="Franklin Gothic Book"/>
        </w:rPr>
        <w:t>;</w:t>
      </w:r>
    </w:p>
    <w:p w:rsidR="00FD67B4" w:rsidRPr="00FD67B4" w:rsidRDefault="003F4375" w:rsidP="00D72AE7">
      <w:pPr>
        <w:pStyle w:val="afff6"/>
        <w:numPr>
          <w:ilvl w:val="2"/>
          <w:numId w:val="12"/>
        </w:numPr>
        <w:ind w:left="1276" w:hanging="851"/>
        <w:jc w:val="both"/>
        <w:rPr>
          <w:rFonts w:ascii="Franklin Gothic Book" w:hAnsi="Franklin Gothic Book"/>
        </w:rPr>
      </w:pPr>
      <w:r>
        <w:rPr>
          <w:rFonts w:ascii="Franklin Gothic Book" w:hAnsi="Franklin Gothic Book"/>
        </w:rPr>
        <w:t>анкета участника</w:t>
      </w:r>
      <w:r w:rsidR="00632A47">
        <w:rPr>
          <w:rFonts w:ascii="Franklin Gothic Book" w:hAnsi="Franklin Gothic Book"/>
          <w:lang w:val="en-US"/>
        </w:rPr>
        <w:t xml:space="preserve"> </w:t>
      </w:r>
      <w:r w:rsidR="00632A47">
        <w:rPr>
          <w:rFonts w:ascii="Franklin Gothic Book" w:hAnsi="Franklin Gothic Book"/>
        </w:rPr>
        <w:t>закупки</w:t>
      </w:r>
      <w:r>
        <w:rPr>
          <w:rFonts w:ascii="Franklin Gothic Book" w:hAnsi="Franklin Gothic Book"/>
        </w:rPr>
        <w:t xml:space="preserve"> – форма </w:t>
      </w:r>
      <w:r w:rsidR="00FD67B4">
        <w:rPr>
          <w:rFonts w:ascii="Franklin Gothic Book" w:hAnsi="Franklin Gothic Book"/>
        </w:rPr>
        <w:t>4</w:t>
      </w:r>
      <w:r>
        <w:rPr>
          <w:rFonts w:ascii="Franklin Gothic Book" w:hAnsi="Franklin Gothic Book"/>
        </w:rPr>
        <w:t>;</w:t>
      </w:r>
    </w:p>
    <w:p w:rsidR="009E30CD" w:rsidRDefault="00FD7716" w:rsidP="00D72AE7">
      <w:pPr>
        <w:pStyle w:val="afff6"/>
        <w:numPr>
          <w:ilvl w:val="2"/>
          <w:numId w:val="12"/>
        </w:numPr>
        <w:ind w:left="1276" w:hanging="851"/>
        <w:jc w:val="both"/>
        <w:rPr>
          <w:rFonts w:ascii="Franklin Gothic Book" w:hAnsi="Franklin Gothic Book"/>
        </w:rPr>
      </w:pPr>
      <w:r>
        <w:rPr>
          <w:rFonts w:ascii="Franklin Gothic Book" w:hAnsi="Franklin Gothic Book"/>
        </w:rPr>
        <w:t>д</w:t>
      </w:r>
      <w:r w:rsidRPr="00FD7716">
        <w:rPr>
          <w:rFonts w:ascii="Franklin Gothic Book" w:hAnsi="Franklin Gothic Book"/>
        </w:rPr>
        <w:t>екларация</w:t>
      </w:r>
      <w:r w:rsidR="009E30CD" w:rsidRPr="009E30CD">
        <w:rPr>
          <w:rFonts w:ascii="Franklin Gothic Book" w:hAnsi="Franklin Gothic Book"/>
        </w:rPr>
        <w:t xml:space="preserve"> о соответствии участника закупки критериям отнесения к субъектам малого и средне</w:t>
      </w:r>
      <w:r w:rsidR="009E30CD">
        <w:rPr>
          <w:rFonts w:ascii="Franklin Gothic Book" w:hAnsi="Franklin Gothic Book"/>
        </w:rPr>
        <w:t>го предпринимательства - фор</w:t>
      </w:r>
      <w:r w:rsidR="007C297E">
        <w:rPr>
          <w:rFonts w:ascii="Franklin Gothic Book" w:hAnsi="Franklin Gothic Book"/>
        </w:rPr>
        <w:t>ма 5</w:t>
      </w:r>
      <w:r w:rsidR="009E30CD" w:rsidRPr="009E30CD">
        <w:rPr>
          <w:rFonts w:ascii="Franklin Gothic Book" w:hAnsi="Franklin Gothic Book"/>
        </w:rPr>
        <w:t>;</w:t>
      </w:r>
    </w:p>
    <w:p w:rsidR="00EB68FD" w:rsidRDefault="00EB68FD" w:rsidP="005D45FF">
      <w:pPr>
        <w:pStyle w:val="afff6"/>
        <w:numPr>
          <w:ilvl w:val="2"/>
          <w:numId w:val="12"/>
        </w:numPr>
        <w:ind w:left="1276" w:hanging="850"/>
        <w:jc w:val="both"/>
        <w:rPr>
          <w:rFonts w:ascii="Franklin Gothic Book" w:hAnsi="Franklin Gothic Book"/>
        </w:rPr>
      </w:pPr>
      <w:r>
        <w:rPr>
          <w:rFonts w:ascii="Franklin Gothic Book" w:hAnsi="Franklin Gothic Book"/>
        </w:rPr>
        <w:t>с</w:t>
      </w:r>
      <w:r w:rsidRPr="00EB68FD">
        <w:rPr>
          <w:rFonts w:ascii="Franklin Gothic Book" w:hAnsi="Franklin Gothic Book"/>
        </w:rPr>
        <w:t xml:space="preserve">ведения об опыте </w:t>
      </w:r>
      <w:r w:rsidR="00541009" w:rsidRPr="00541009">
        <w:rPr>
          <w:rFonts w:ascii="Franklin Gothic Book" w:hAnsi="Franklin Gothic Book"/>
        </w:rPr>
        <w:t>выполнения работ</w:t>
      </w:r>
      <w:r w:rsidRPr="00EB68FD">
        <w:rPr>
          <w:rFonts w:ascii="Franklin Gothic Book" w:hAnsi="Franklin Gothic Book"/>
        </w:rPr>
        <w:t xml:space="preserve">, аналогичных предмету договора </w:t>
      </w:r>
      <w:r w:rsidR="005D45FF" w:rsidRPr="005D45FF">
        <w:rPr>
          <w:rFonts w:ascii="Franklin Gothic Book" w:hAnsi="Franklin Gothic Book"/>
        </w:rPr>
        <w:t>за 2013-2015гг., и период 2016 г.</w:t>
      </w:r>
      <w:r>
        <w:rPr>
          <w:rFonts w:ascii="Franklin Gothic Book" w:hAnsi="Franklin Gothic Book"/>
        </w:rPr>
        <w:t xml:space="preserve"> - форма 6;</w:t>
      </w:r>
    </w:p>
    <w:p w:rsidR="00591B37" w:rsidRPr="00591B37" w:rsidRDefault="00591B37" w:rsidP="00591B37">
      <w:pPr>
        <w:pStyle w:val="afff6"/>
        <w:numPr>
          <w:ilvl w:val="2"/>
          <w:numId w:val="12"/>
        </w:numPr>
        <w:ind w:left="1276" w:hanging="850"/>
        <w:rPr>
          <w:rFonts w:ascii="Franklin Gothic Book" w:hAnsi="Franklin Gothic Book"/>
        </w:rPr>
      </w:pPr>
      <w:r w:rsidRPr="00BB61B6">
        <w:rPr>
          <w:rFonts w:ascii="Franklin Gothic Book" w:hAnsi="Franklin Gothic Book"/>
        </w:rPr>
        <w:t>справка о материальн</w:t>
      </w:r>
      <w:r>
        <w:rPr>
          <w:rFonts w:ascii="Franklin Gothic Book" w:hAnsi="Franklin Gothic Book"/>
        </w:rPr>
        <w:t>о-технических ресурсах - форма 7</w:t>
      </w:r>
      <w:r w:rsidRPr="00BB61B6">
        <w:rPr>
          <w:rFonts w:ascii="Franklin Gothic Book" w:hAnsi="Franklin Gothic Book"/>
        </w:rPr>
        <w:t>;</w:t>
      </w:r>
    </w:p>
    <w:p w:rsidR="00F63C84" w:rsidRDefault="00D809C6" w:rsidP="004E032F">
      <w:pPr>
        <w:pStyle w:val="afff6"/>
        <w:numPr>
          <w:ilvl w:val="2"/>
          <w:numId w:val="12"/>
        </w:numPr>
        <w:spacing w:before="60" w:after="60"/>
        <w:ind w:left="1276" w:hanging="851"/>
        <w:jc w:val="both"/>
        <w:rPr>
          <w:rFonts w:ascii="Franklin Gothic Book" w:hAnsi="Franklin Gothic Book"/>
        </w:rPr>
      </w:pPr>
      <w:r>
        <w:rPr>
          <w:rFonts w:ascii="Franklin Gothic Book" w:hAnsi="Franklin Gothic Book"/>
        </w:rPr>
        <w:t>к</w:t>
      </w:r>
      <w:r w:rsidR="00CF1BA9">
        <w:rPr>
          <w:rFonts w:ascii="Franklin Gothic Book" w:hAnsi="Franklin Gothic Book"/>
        </w:rPr>
        <w:t xml:space="preserve">опия </w:t>
      </w:r>
      <w:r w:rsidR="00F63C84" w:rsidRPr="00F63C84">
        <w:rPr>
          <w:rFonts w:ascii="Franklin Gothic Book" w:hAnsi="Franklin Gothic Book"/>
        </w:rPr>
        <w:t xml:space="preserve">выписки из единого государственного реестра юридических лиц/индивидуальных предпринимателей, содержащая информацию о юридическом лице/индивидуальном предпринимателе, заверенная участником закупки </w:t>
      </w:r>
      <w:proofErr w:type="gramStart"/>
      <w:r w:rsidR="00F63C84" w:rsidRPr="00F63C84">
        <w:rPr>
          <w:rFonts w:ascii="Franklin Gothic Book" w:hAnsi="Franklin Gothic Book"/>
        </w:rPr>
        <w:t>и  полученная</w:t>
      </w:r>
      <w:proofErr w:type="gramEnd"/>
      <w:r w:rsidR="00F63C84" w:rsidRPr="00F63C84">
        <w:rPr>
          <w:rFonts w:ascii="Franklin Gothic Book" w:hAnsi="Franklin Gothic Book"/>
        </w:rPr>
        <w:t xml:space="preserve"> не ранее чем за тридцать календарных дней до даты  размещения на официальном сайте извещения о проведении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копия документа о государственной </w:t>
      </w:r>
      <w:proofErr w:type="gramStart"/>
      <w:r w:rsidRPr="00F63C84">
        <w:rPr>
          <w:rFonts w:ascii="Franklin Gothic Book" w:hAnsi="Franklin Gothic Book"/>
        </w:rPr>
        <w:t>регистрации  юридического</w:t>
      </w:r>
      <w:proofErr w:type="gramEnd"/>
      <w:r w:rsidRPr="00F63C84">
        <w:rPr>
          <w:rFonts w:ascii="Franklin Gothic Book" w:hAnsi="Franklin Gothic Book"/>
        </w:rPr>
        <w:t xml:space="preserve"> лица/индивидуального предпринимателя (свидетельство о  регистрации в ЕГРЮЛ/ЕГРИП), заверенная участником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копия свидетельства о постановке участника закупки на налоговый </w:t>
      </w:r>
      <w:proofErr w:type="gramStart"/>
      <w:r w:rsidRPr="00F63C84">
        <w:rPr>
          <w:rFonts w:ascii="Franklin Gothic Book" w:hAnsi="Franklin Gothic Book"/>
        </w:rPr>
        <w:t>учет,  заверенная</w:t>
      </w:r>
      <w:proofErr w:type="gramEnd"/>
      <w:r w:rsidRPr="00F63C84">
        <w:rPr>
          <w:rFonts w:ascii="Franklin Gothic Book" w:hAnsi="Franklin Gothic Book"/>
        </w:rPr>
        <w:t xml:space="preserve"> участником закупки;</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заверенная участником закупки копия уведомления о возможности </w:t>
      </w:r>
      <w:proofErr w:type="gramStart"/>
      <w:r w:rsidRPr="00F63C84">
        <w:rPr>
          <w:rFonts w:ascii="Franklin Gothic Book" w:hAnsi="Franklin Gothic Book"/>
        </w:rPr>
        <w:t>применения  упрощенной</w:t>
      </w:r>
      <w:proofErr w:type="gramEnd"/>
      <w:r w:rsidRPr="00F63C84">
        <w:rPr>
          <w:rFonts w:ascii="Franklin Gothic Book" w:hAnsi="Franklin Gothic Book"/>
        </w:rPr>
        <w:t xml:space="preserve"> системы налогообложения (для участников, применяющих ее); </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заверенные участником закупки копии учредительных документов участника, юридического лица (устав, изменения в устав); </w:t>
      </w:r>
    </w:p>
    <w:p w:rsidR="00F63C84" w:rsidRPr="00F63C84" w:rsidRDefault="00F63C84" w:rsidP="004E032F">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в </w:t>
      </w:r>
      <w:proofErr w:type="gramStart"/>
      <w:r w:rsidRPr="00F63C84">
        <w:rPr>
          <w:rFonts w:ascii="Franklin Gothic Book" w:hAnsi="Franklin Gothic Book"/>
        </w:rPr>
        <w:t>отношении  участника</w:t>
      </w:r>
      <w:proofErr w:type="gramEnd"/>
      <w:r w:rsidRPr="00F63C84">
        <w:rPr>
          <w:rFonts w:ascii="Franklin Gothic Book" w:hAnsi="Franklin Gothic Book"/>
        </w:rPr>
        <w:t xml:space="preserve"> закупки являющегося физическим лицом: копии документов, удостоверяющих личность (копия паспорта);</w:t>
      </w:r>
    </w:p>
    <w:p w:rsidR="00F63C84" w:rsidRPr="00F63C84"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документ, подтверждающий полномочия лица на осуществление действий от имени </w:t>
      </w:r>
      <w:proofErr w:type="gramStart"/>
      <w:r w:rsidRPr="00F63C84">
        <w:rPr>
          <w:rFonts w:ascii="Franklin Gothic Book" w:hAnsi="Franklin Gothic Book"/>
        </w:rPr>
        <w:t>участника  закупки</w:t>
      </w:r>
      <w:proofErr w:type="gramEnd"/>
      <w:r w:rsidRPr="00F63C84">
        <w:rPr>
          <w:rFonts w:ascii="Franklin Gothic Book" w:hAnsi="Franklin Gothic Book"/>
        </w:rPr>
        <w:t xml:space="preserve"> - юридического лица (копия решения о назначении или об избрании,  приказ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w:t>
      </w:r>
      <w:proofErr w:type="gramStart"/>
      <w:r w:rsidRPr="00F63C84">
        <w:rPr>
          <w:rFonts w:ascii="Franklin Gothic Book" w:hAnsi="Franklin Gothic Book"/>
        </w:rPr>
        <w:t>участника  закупки</w:t>
      </w:r>
      <w:proofErr w:type="gramEnd"/>
      <w:r w:rsidRPr="00F63C84">
        <w:rPr>
          <w:rFonts w:ascii="Franklin Gothic Book" w:hAnsi="Franklin Gothic Book"/>
        </w:rPr>
        <w:t xml:space="preserve"> действует иное лицо, подлежит предоставлению  доверенность на осуществление действий от имени участника  закупки, заверенная печатью и подписанная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w:t>
      </w:r>
      <w:proofErr w:type="gramStart"/>
      <w:r w:rsidRPr="00F63C84">
        <w:rPr>
          <w:rFonts w:ascii="Franklin Gothic Book" w:hAnsi="Franklin Gothic Book"/>
        </w:rPr>
        <w:t>участника  закупки</w:t>
      </w:r>
      <w:proofErr w:type="gramEnd"/>
      <w:r w:rsidRPr="00F63C84">
        <w:rPr>
          <w:rFonts w:ascii="Franklin Gothic Book" w:hAnsi="Franklin Gothic Book"/>
        </w:rPr>
        <w:t>, предоставляется документ, подтверждающий полномочия такого л</w:t>
      </w:r>
      <w:r>
        <w:rPr>
          <w:rFonts w:ascii="Franklin Gothic Book" w:hAnsi="Franklin Gothic Book"/>
        </w:rPr>
        <w:t>ица.</w:t>
      </w:r>
      <w:r w:rsidRPr="00F63C84">
        <w:rPr>
          <w:rFonts w:ascii="Franklin Gothic Book" w:hAnsi="Franklin Gothic Book"/>
        </w:rPr>
        <w:t xml:space="preserve"> </w:t>
      </w:r>
    </w:p>
    <w:p w:rsidR="00F63C84" w:rsidRDefault="00F63C84" w:rsidP="00D72AE7">
      <w:pPr>
        <w:pStyle w:val="afff6"/>
        <w:spacing w:before="60" w:after="60"/>
        <w:ind w:left="1276"/>
        <w:jc w:val="both"/>
        <w:rPr>
          <w:rFonts w:ascii="Franklin Gothic Book" w:hAnsi="Franklin Gothic Book"/>
        </w:rPr>
      </w:pPr>
      <w:r w:rsidRPr="00F63C84">
        <w:rPr>
          <w:rFonts w:ascii="Franklin Gothic Book" w:hAnsi="Franklin Gothic Book"/>
        </w:rPr>
        <w:t>В случае, если в качестве едино</w:t>
      </w:r>
      <w:r>
        <w:rPr>
          <w:rFonts w:ascii="Franklin Gothic Book" w:hAnsi="Franklin Gothic Book"/>
        </w:rPr>
        <w:t>личного исполнительного органа у</w:t>
      </w:r>
      <w:r w:rsidRPr="00F63C84">
        <w:rPr>
          <w:rFonts w:ascii="Franklin Gothic Book" w:hAnsi="Franklin Gothic Book"/>
        </w:rPr>
        <w:t>частника</w:t>
      </w:r>
      <w:r>
        <w:rPr>
          <w:rFonts w:ascii="Franklin Gothic Book" w:hAnsi="Franklin Gothic Book"/>
        </w:rPr>
        <w:t xml:space="preserve"> закупки</w:t>
      </w:r>
      <w:r w:rsidRPr="00F63C84">
        <w:rPr>
          <w:rFonts w:ascii="Franklin Gothic Book" w:hAnsi="Franklin Gothic Book"/>
        </w:rPr>
        <w:t xml:space="preserve"> выступает управляющий или управляющая организация, участник должен также предоставить договор о передаче полномочий единоличного исполнительного органа управляющему (управляющей организации), решение уполномоченного органа управления Участника о передаче полномочий и указанные выше документы, подтверждающие правоспособность управляющего (управляющей компании).</w:t>
      </w:r>
    </w:p>
    <w:p w:rsidR="00F63C84"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 xml:space="preserve">иностранные участники </w:t>
      </w:r>
      <w:r>
        <w:rPr>
          <w:rFonts w:ascii="Franklin Gothic Book" w:hAnsi="Franklin Gothic Book"/>
        </w:rPr>
        <w:t>закупки</w:t>
      </w:r>
      <w:r w:rsidRPr="00F63C84">
        <w:rPr>
          <w:rFonts w:ascii="Franklin Gothic Book" w:hAnsi="Franklin Gothic Book"/>
        </w:rPr>
        <w:t xml:space="preserve">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два месяца до дня размещения на официальном сайте извещения о проведении закупки; </w:t>
      </w:r>
    </w:p>
    <w:p w:rsidR="00FD7716" w:rsidRPr="00380DE5" w:rsidRDefault="00F63C84" w:rsidP="00D72AE7">
      <w:pPr>
        <w:pStyle w:val="afff6"/>
        <w:numPr>
          <w:ilvl w:val="2"/>
          <w:numId w:val="12"/>
        </w:numPr>
        <w:spacing w:before="60" w:after="60"/>
        <w:ind w:left="1276" w:hanging="851"/>
        <w:jc w:val="both"/>
        <w:rPr>
          <w:rFonts w:ascii="Franklin Gothic Book" w:hAnsi="Franklin Gothic Book"/>
        </w:rPr>
      </w:pPr>
      <w:r w:rsidRPr="00F63C84">
        <w:rPr>
          <w:rFonts w:ascii="Franklin Gothic Book" w:hAnsi="Franklin Gothic Book"/>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w:t>
      </w:r>
      <w:r>
        <w:rPr>
          <w:rFonts w:ascii="Franklin Gothic Book" w:hAnsi="Franklin Gothic Book"/>
        </w:rPr>
        <w:t xml:space="preserve">ора,  являются крупной сделкой </w:t>
      </w:r>
      <w:r w:rsidRPr="00D809C6">
        <w:rPr>
          <w:rFonts w:ascii="Franklin Gothic Book" w:hAnsi="Franklin Gothic Book"/>
          <w:b/>
          <w:u w:val="single"/>
        </w:rPr>
        <w:t xml:space="preserve">или </w:t>
      </w:r>
      <w:r w:rsidRPr="00D809C6">
        <w:rPr>
          <w:rFonts w:ascii="Franklin Gothic Book" w:hAnsi="Franklin Gothic Book"/>
          <w:b/>
          <w:i/>
          <w:u w:val="single"/>
        </w:rPr>
        <w:t>письмо</w:t>
      </w:r>
      <w:r w:rsidRPr="00D809C6">
        <w:rPr>
          <w:rFonts w:ascii="Franklin Gothic Book" w:hAnsi="Franklin Gothic Book"/>
          <w:b/>
          <w:u w:val="single"/>
        </w:rPr>
        <w:t>, подписанное участником  закупки, что поставка товаров, выполнение работ, оказание услуг, являющихся предметом договора,  не являются для данного участника крупной сделкой.</w:t>
      </w:r>
    </w:p>
    <w:p w:rsidR="00AB0F5F" w:rsidRPr="00AD2D8A" w:rsidRDefault="00AB0F5F" w:rsidP="00AD2D8A">
      <w:pPr>
        <w:spacing w:before="60" w:after="60"/>
        <w:jc w:val="both"/>
        <w:rPr>
          <w:rFonts w:ascii="Franklin Gothic Book" w:hAnsi="Franklin Gothic Book"/>
        </w:rPr>
      </w:pPr>
    </w:p>
    <w:p w:rsidR="00FD2947" w:rsidRPr="00236E00" w:rsidRDefault="00FD2947" w:rsidP="00E30A5F">
      <w:pPr>
        <w:pStyle w:val="afff6"/>
        <w:numPr>
          <w:ilvl w:val="0"/>
          <w:numId w:val="12"/>
        </w:numPr>
        <w:spacing w:before="60" w:after="60"/>
        <w:jc w:val="both"/>
        <w:rPr>
          <w:rFonts w:ascii="Franklin Gothic Book" w:hAnsi="Franklin Gothic Book"/>
          <w:color w:val="FF0000"/>
        </w:rPr>
      </w:pPr>
      <w:r w:rsidRPr="00A619BF">
        <w:rPr>
          <w:rFonts w:ascii="Franklin Gothic Book" w:hAnsi="Franklin Gothic Book"/>
        </w:rPr>
        <w:t xml:space="preserve">Объем </w:t>
      </w:r>
      <w:r w:rsidR="0021264C">
        <w:rPr>
          <w:rFonts w:ascii="Franklin Gothic Book" w:hAnsi="Franklin Gothic Book"/>
        </w:rPr>
        <w:t>выполняемых работ.</w:t>
      </w:r>
    </w:p>
    <w:p w:rsidR="00236E00" w:rsidRPr="00954E3B" w:rsidRDefault="001C20C2" w:rsidP="00236E00">
      <w:pPr>
        <w:tabs>
          <w:tab w:val="left" w:pos="3306"/>
        </w:tabs>
        <w:ind w:hanging="5844"/>
        <w:rPr>
          <w:b/>
          <w:sz w:val="26"/>
          <w:szCs w:val="26"/>
        </w:rPr>
      </w:pPr>
      <w:r>
        <w:rPr>
          <w:b/>
          <w:sz w:val="26"/>
          <w:szCs w:val="26"/>
        </w:rPr>
        <w:t>ТЕХНИЧЕСКОЕ ЗАДА</w:t>
      </w:r>
    </w:p>
    <w:p w:rsidR="00236E00" w:rsidRPr="00236E00" w:rsidRDefault="00236E00" w:rsidP="00236E00">
      <w:pPr>
        <w:pStyle w:val="af2"/>
        <w:jc w:val="center"/>
        <w:rPr>
          <w:rFonts w:ascii="Franklin Gothic Book" w:hAnsi="Franklin Gothic Book"/>
          <w:b/>
          <w:szCs w:val="26"/>
        </w:rPr>
      </w:pPr>
      <w:r w:rsidRPr="00236E00">
        <w:rPr>
          <w:rFonts w:ascii="Franklin Gothic Book" w:hAnsi="Franklin Gothic Book"/>
          <w:b/>
          <w:szCs w:val="26"/>
        </w:rPr>
        <w:t xml:space="preserve">ТЕХНИЧЕСКОЕ ЗАДАНИЕ </w:t>
      </w:r>
    </w:p>
    <w:p w:rsidR="00236E00" w:rsidRPr="00236E00" w:rsidRDefault="00236E00" w:rsidP="00236E00">
      <w:pPr>
        <w:pStyle w:val="af2"/>
        <w:jc w:val="center"/>
        <w:rPr>
          <w:rFonts w:ascii="Franklin Gothic Book" w:hAnsi="Franklin Gothic Book"/>
          <w:b/>
          <w:szCs w:val="26"/>
        </w:rPr>
      </w:pPr>
      <w:r w:rsidRPr="00236E00">
        <w:rPr>
          <w:rFonts w:ascii="Franklin Gothic Book" w:hAnsi="Franklin Gothic Book"/>
          <w:b/>
          <w:szCs w:val="26"/>
        </w:rPr>
        <w:t xml:space="preserve">на «Ремонт кровли здания </w:t>
      </w:r>
      <w:r w:rsidR="006D6030">
        <w:rPr>
          <w:rFonts w:ascii="Franklin Gothic Book" w:hAnsi="Franklin Gothic Book"/>
          <w:b/>
          <w:szCs w:val="26"/>
        </w:rPr>
        <w:t>Морского вокзала</w:t>
      </w:r>
      <w:r w:rsidRPr="00236E00">
        <w:rPr>
          <w:rFonts w:ascii="Franklin Gothic Book" w:hAnsi="Franklin Gothic Book"/>
          <w:b/>
          <w:szCs w:val="26"/>
        </w:rPr>
        <w:t xml:space="preserve"> (инв.№ </w:t>
      </w:r>
      <w:r w:rsidR="006D6030">
        <w:rPr>
          <w:rFonts w:ascii="Franklin Gothic Book" w:hAnsi="Franklin Gothic Book"/>
          <w:b/>
          <w:szCs w:val="26"/>
        </w:rPr>
        <w:t>4060</w:t>
      </w:r>
      <w:r w:rsidRPr="00236E00">
        <w:rPr>
          <w:rFonts w:ascii="Franklin Gothic Book" w:hAnsi="Franklin Gothic Book"/>
          <w:b/>
          <w:szCs w:val="26"/>
        </w:rPr>
        <w:t xml:space="preserve">)» </w:t>
      </w:r>
    </w:p>
    <w:tbl>
      <w:tblPr>
        <w:tblW w:w="10035" w:type="dxa"/>
        <w:tblLayout w:type="fixed"/>
        <w:tblLook w:val="04A0" w:firstRow="1" w:lastRow="0" w:firstColumn="1" w:lastColumn="0" w:noHBand="0" w:noVBand="1"/>
      </w:tblPr>
      <w:tblGrid>
        <w:gridCol w:w="588"/>
        <w:gridCol w:w="2921"/>
        <w:gridCol w:w="6526"/>
      </w:tblGrid>
      <w:tr w:rsidR="00591B37" w:rsidRPr="00591B37" w:rsidTr="00591B37">
        <w:trPr>
          <w:trHeight w:val="381"/>
          <w:tblHeader/>
        </w:trPr>
        <w:tc>
          <w:tcPr>
            <w:tcW w:w="3508" w:type="dxa"/>
            <w:gridSpan w:val="2"/>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center"/>
              <w:rPr>
                <w:rFonts w:ascii="Franklin Gothic Book" w:hAnsi="Franklin Gothic Book"/>
                <w:b/>
              </w:rPr>
            </w:pPr>
            <w:r w:rsidRPr="00591B37">
              <w:rPr>
                <w:rFonts w:ascii="Franklin Gothic Book" w:hAnsi="Franklin Gothic Book"/>
                <w:b/>
              </w:rPr>
              <w:t>Перечень основных данных и требований</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pStyle w:val="a9"/>
              <w:rPr>
                <w:rFonts w:ascii="Franklin Gothic Book" w:hAnsi="Franklin Gothic Book"/>
                <w:sz w:val="24"/>
                <w:szCs w:val="24"/>
              </w:rPr>
            </w:pPr>
            <w:r w:rsidRPr="00591B37">
              <w:rPr>
                <w:rFonts w:ascii="Franklin Gothic Book" w:hAnsi="Franklin Gothic Book"/>
                <w:b/>
                <w:sz w:val="24"/>
                <w:szCs w:val="24"/>
              </w:rPr>
              <w:t>Основные данные и требования</w:t>
            </w:r>
          </w:p>
        </w:tc>
      </w:tr>
      <w:tr w:rsidR="00591B37" w:rsidRPr="00591B37" w:rsidTr="00591B37">
        <w:trPr>
          <w:trHeight w:val="381"/>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1</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Наименование объекта</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pStyle w:val="af2"/>
              <w:jc w:val="both"/>
              <w:rPr>
                <w:rFonts w:ascii="Franklin Gothic Book" w:hAnsi="Franklin Gothic Book"/>
              </w:rPr>
            </w:pPr>
            <w:r w:rsidRPr="00591B37">
              <w:rPr>
                <w:rFonts w:ascii="Franklin Gothic Book" w:hAnsi="Franklin Gothic Book"/>
              </w:rPr>
              <w:t>Кровля здания Морского вокзала (инв. №4060)</w:t>
            </w:r>
          </w:p>
          <w:p w:rsidR="00591B37" w:rsidRPr="00591B37" w:rsidRDefault="00591B37">
            <w:pPr>
              <w:pStyle w:val="af2"/>
              <w:jc w:val="both"/>
              <w:rPr>
                <w:rFonts w:ascii="Franklin Gothic Book" w:hAnsi="Franklin Gothic Book"/>
              </w:rPr>
            </w:pPr>
          </w:p>
        </w:tc>
      </w:tr>
      <w:tr w:rsidR="00591B37" w:rsidRPr="00591B37" w:rsidTr="00591B37">
        <w:trPr>
          <w:trHeight w:val="607"/>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2</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pStyle w:val="afa"/>
              <w:tabs>
                <w:tab w:val="left" w:pos="708"/>
              </w:tabs>
              <w:jc w:val="both"/>
              <w:rPr>
                <w:rFonts w:ascii="Franklin Gothic Book" w:hAnsi="Franklin Gothic Book"/>
              </w:rPr>
            </w:pPr>
            <w:r w:rsidRPr="00591B37">
              <w:rPr>
                <w:rFonts w:ascii="Franklin Gothic Book" w:hAnsi="Franklin Gothic Book"/>
              </w:rPr>
              <w:t>Основание для проведения работ</w:t>
            </w:r>
          </w:p>
        </w:tc>
        <w:tc>
          <w:tcPr>
            <w:tcW w:w="6523"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Акт №3 от 01.02.2016г</w:t>
            </w:r>
          </w:p>
        </w:tc>
      </w:tr>
      <w:tr w:rsidR="00591B37" w:rsidRPr="00591B37" w:rsidTr="00591B37">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3</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Заказчик</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r w:rsidRPr="00591B37">
              <w:rPr>
                <w:rFonts w:ascii="Franklin Gothic Book" w:hAnsi="Franklin Gothic Book"/>
              </w:rPr>
              <w:t>Публичное акционерное общество «Новороссийский морской торговый порт».</w:t>
            </w:r>
          </w:p>
        </w:tc>
      </w:tr>
      <w:tr w:rsidR="00591B37" w:rsidRPr="00591B37" w:rsidTr="00591B37">
        <w:trPr>
          <w:trHeight w:val="410"/>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4</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Вид строительства</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lang w:val="en-US"/>
              </w:rPr>
            </w:pPr>
            <w:r w:rsidRPr="00591B37">
              <w:rPr>
                <w:rFonts w:ascii="Franklin Gothic Book" w:hAnsi="Franklin Gothic Book"/>
              </w:rPr>
              <w:t>Ремонт.</w:t>
            </w:r>
          </w:p>
          <w:p w:rsidR="00591B37" w:rsidRPr="00591B37" w:rsidRDefault="00591B37">
            <w:pPr>
              <w:jc w:val="both"/>
              <w:rPr>
                <w:rFonts w:ascii="Franklin Gothic Book" w:hAnsi="Franklin Gothic Book"/>
                <w:lang w:val="en-US"/>
              </w:rPr>
            </w:pPr>
          </w:p>
        </w:tc>
      </w:tr>
      <w:tr w:rsidR="00591B37" w:rsidRPr="00591B37" w:rsidTr="00591B37">
        <w:trPr>
          <w:trHeight w:val="416"/>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5</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Расположение объекта</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proofErr w:type="spellStart"/>
            <w:proofErr w:type="gramStart"/>
            <w:r w:rsidRPr="00591B37">
              <w:rPr>
                <w:rFonts w:ascii="Franklin Gothic Book" w:hAnsi="Franklin Gothic Book"/>
              </w:rPr>
              <w:t>г.Новороссийск,ул.Набережная</w:t>
            </w:r>
            <w:proofErr w:type="spellEnd"/>
            <w:proofErr w:type="gramEnd"/>
            <w:r w:rsidRPr="00591B37">
              <w:rPr>
                <w:rFonts w:ascii="Franklin Gothic Book" w:hAnsi="Franklin Gothic Book"/>
              </w:rPr>
              <w:t xml:space="preserve"> адмирала Серебрякова,2 </w:t>
            </w:r>
          </w:p>
        </w:tc>
      </w:tr>
      <w:tr w:rsidR="00591B37" w:rsidRPr="00591B37" w:rsidTr="00591B37">
        <w:trPr>
          <w:trHeight w:val="642"/>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6</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Срок начала и окончания работ</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r w:rsidRPr="00591B37">
              <w:rPr>
                <w:rFonts w:ascii="Franklin Gothic Book" w:hAnsi="Franklin Gothic Book"/>
              </w:rPr>
              <w:t>С даты подписания договора и не более 21</w:t>
            </w:r>
            <w:proofErr w:type="gramStart"/>
            <w:r w:rsidRPr="00591B37">
              <w:rPr>
                <w:rFonts w:ascii="Franklin Gothic Book" w:hAnsi="Franklin Gothic Book"/>
              </w:rPr>
              <w:t>календарного  дня</w:t>
            </w:r>
            <w:proofErr w:type="gramEnd"/>
            <w:r w:rsidRPr="00591B37">
              <w:rPr>
                <w:rFonts w:ascii="Franklin Gothic Book" w:hAnsi="Franklin Gothic Book"/>
              </w:rPr>
              <w:t>.</w:t>
            </w:r>
          </w:p>
        </w:tc>
      </w:tr>
      <w:tr w:rsidR="00591B37" w:rsidRPr="00591B37" w:rsidTr="00591B37">
        <w:trPr>
          <w:trHeight w:val="1331"/>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7</w:t>
            </w:r>
          </w:p>
        </w:tc>
        <w:tc>
          <w:tcPr>
            <w:tcW w:w="2920"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Особые условия заказчика</w:t>
            </w:r>
          </w:p>
          <w:p w:rsidR="00591B37" w:rsidRPr="00591B37" w:rsidRDefault="00591B37">
            <w:pPr>
              <w:jc w:val="both"/>
              <w:rPr>
                <w:rFonts w:ascii="Franklin Gothic Book" w:hAnsi="Franklin Gothic Book"/>
              </w:rPr>
            </w:pP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7.1. Наличие необходимого оборудования, технологической оснастки, средств обеспечения безопасности, средств контроля и измерений для обеспечения выполнения работ.</w:t>
            </w:r>
          </w:p>
          <w:p w:rsidR="00591B37" w:rsidRPr="00591B37" w:rsidRDefault="00591B37">
            <w:pPr>
              <w:jc w:val="both"/>
              <w:rPr>
                <w:rFonts w:ascii="Franklin Gothic Book" w:hAnsi="Franklin Gothic Book"/>
              </w:rPr>
            </w:pPr>
          </w:p>
        </w:tc>
      </w:tr>
      <w:tr w:rsidR="00591B37" w:rsidRPr="00591B37" w:rsidTr="00591B37">
        <w:trPr>
          <w:trHeight w:val="2160"/>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8</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Режим работы</w:t>
            </w:r>
          </w:p>
        </w:tc>
        <w:tc>
          <w:tcPr>
            <w:tcW w:w="6523" w:type="dxa"/>
            <w:tcBorders>
              <w:top w:val="single" w:sz="4" w:space="0" w:color="000000"/>
              <w:left w:val="single" w:sz="4" w:space="0" w:color="000000"/>
              <w:bottom w:val="single" w:sz="4" w:space="0" w:color="000000"/>
              <w:right w:val="single" w:sz="4" w:space="0" w:color="000000"/>
            </w:tcBorders>
          </w:tcPr>
          <w:p w:rsidR="00591B37" w:rsidRPr="00591B37" w:rsidRDefault="00591B37">
            <w:pPr>
              <w:jc w:val="both"/>
              <w:rPr>
                <w:rFonts w:ascii="Franklin Gothic Book" w:hAnsi="Franklin Gothic Book"/>
              </w:rPr>
            </w:pPr>
            <w:r w:rsidRPr="00591B37">
              <w:rPr>
                <w:rFonts w:ascii="Franklin Gothic Book" w:hAnsi="Franklin Gothic Book"/>
              </w:rPr>
              <w:t>6.1. Работы выполняются в условиях действующего предприятия.</w:t>
            </w:r>
          </w:p>
          <w:p w:rsidR="00591B37" w:rsidRPr="00591B37" w:rsidRDefault="00591B37">
            <w:pPr>
              <w:jc w:val="both"/>
              <w:rPr>
                <w:rFonts w:ascii="Franklin Gothic Book" w:hAnsi="Franklin Gothic Book"/>
              </w:rPr>
            </w:pPr>
            <w:r w:rsidRPr="00591B37">
              <w:rPr>
                <w:rFonts w:ascii="Franklin Gothic Book" w:hAnsi="Franklin Gothic Book"/>
              </w:rPr>
              <w:t xml:space="preserve">6.2. Проход/проезд на режимную территорию порта строго по пропускам с </w:t>
            </w:r>
            <w:proofErr w:type="gramStart"/>
            <w:r w:rsidRPr="00591B37">
              <w:rPr>
                <w:rFonts w:ascii="Franklin Gothic Book" w:hAnsi="Franklin Gothic Book"/>
              </w:rPr>
              <w:t>разрешения  таможенных</w:t>
            </w:r>
            <w:proofErr w:type="gramEnd"/>
            <w:r w:rsidRPr="00591B37">
              <w:rPr>
                <w:rFonts w:ascii="Franklin Gothic Book" w:hAnsi="Franklin Gothic Book"/>
              </w:rPr>
              <w:t xml:space="preserve"> и пограничных органов.</w:t>
            </w:r>
          </w:p>
          <w:p w:rsidR="00591B37" w:rsidRPr="00591B37" w:rsidRDefault="00591B37">
            <w:pPr>
              <w:jc w:val="both"/>
              <w:rPr>
                <w:rFonts w:ascii="Franklin Gothic Book" w:hAnsi="Franklin Gothic Book"/>
              </w:rPr>
            </w:pPr>
            <w:r w:rsidRPr="00591B37">
              <w:rPr>
                <w:rFonts w:ascii="Franklin Gothic Book" w:hAnsi="Franklin Gothic Book"/>
              </w:rPr>
              <w:t>6.3. Провоз необходимого оборудования по материальным пропускам.</w:t>
            </w:r>
          </w:p>
          <w:p w:rsidR="00591B37" w:rsidRPr="00591B37" w:rsidRDefault="00591B37">
            <w:pPr>
              <w:jc w:val="both"/>
              <w:rPr>
                <w:rFonts w:ascii="Franklin Gothic Book" w:hAnsi="Franklin Gothic Book"/>
              </w:rPr>
            </w:pPr>
            <w:r w:rsidRPr="00591B37">
              <w:rPr>
                <w:rFonts w:ascii="Franklin Gothic Book" w:hAnsi="Franklin Gothic Book"/>
              </w:rPr>
              <w:t>6.4. Фото-, видеосъемка с разрешения СБ порта, таможенных и пограничных органов.</w:t>
            </w:r>
          </w:p>
          <w:p w:rsidR="00591B37" w:rsidRPr="00591B37" w:rsidRDefault="00591B37">
            <w:pPr>
              <w:jc w:val="both"/>
              <w:rPr>
                <w:rFonts w:ascii="Franklin Gothic Book" w:hAnsi="Franklin Gothic Book"/>
              </w:rPr>
            </w:pPr>
          </w:p>
        </w:tc>
      </w:tr>
      <w:tr w:rsidR="00591B37" w:rsidRPr="00591B37" w:rsidTr="00591B37">
        <w:trPr>
          <w:trHeight w:val="1125"/>
        </w:trPr>
        <w:tc>
          <w:tcPr>
            <w:tcW w:w="588"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center"/>
              <w:rPr>
                <w:rFonts w:ascii="Franklin Gothic Book" w:hAnsi="Franklin Gothic Book"/>
              </w:rPr>
            </w:pPr>
            <w:r w:rsidRPr="00591B37">
              <w:rPr>
                <w:rFonts w:ascii="Franklin Gothic Book" w:hAnsi="Franklin Gothic Book"/>
              </w:rPr>
              <w:t>9</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Объем работ, выполняемых подрядчиком</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9.1. Выполнить ремонтные работы в объеме согласно:</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 xml:space="preserve">- Ведомости объема работ (приложение № 1 к </w:t>
            </w:r>
            <w:proofErr w:type="gramStart"/>
            <w:r w:rsidRPr="00591B37">
              <w:rPr>
                <w:rFonts w:ascii="Franklin Gothic Book" w:hAnsi="Franklin Gothic Book"/>
              </w:rPr>
              <w:t>ТЗ )</w:t>
            </w:r>
            <w:proofErr w:type="gramEnd"/>
            <w:r w:rsidRPr="00591B37">
              <w:rPr>
                <w:rFonts w:ascii="Franklin Gothic Book" w:hAnsi="Franklin Gothic Book"/>
              </w:rPr>
              <w:t xml:space="preserve"> и схеме (приложение №2 к ТЗ).</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u w:val="single"/>
              </w:rPr>
              <w:t>Примечание:</w:t>
            </w:r>
            <w:r w:rsidRPr="00591B37">
              <w:rPr>
                <w:rFonts w:ascii="Franklin Gothic Book" w:hAnsi="Franklin Gothic Book"/>
              </w:rPr>
              <w:t xml:space="preserve"> Все оборудование и </w:t>
            </w:r>
            <w:proofErr w:type="gramStart"/>
            <w:r w:rsidRPr="00591B37">
              <w:rPr>
                <w:rFonts w:ascii="Franklin Gothic Book" w:hAnsi="Franklin Gothic Book"/>
              </w:rPr>
              <w:t>материалы,  использующиеся</w:t>
            </w:r>
            <w:proofErr w:type="gramEnd"/>
            <w:r w:rsidRPr="00591B37">
              <w:rPr>
                <w:rFonts w:ascii="Franklin Gothic Book" w:hAnsi="Franklin Gothic Book"/>
              </w:rPr>
              <w:t xml:space="preserve"> для выполнения работы поставляются</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 xml:space="preserve"> Подрядчиком.</w:t>
            </w:r>
          </w:p>
        </w:tc>
      </w:tr>
      <w:tr w:rsidR="00591B37" w:rsidRPr="00591B37" w:rsidTr="00591B37">
        <w:trPr>
          <w:trHeight w:val="668"/>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10</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Гарантийный период</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 xml:space="preserve">Гарантийный период </w:t>
            </w:r>
            <w:proofErr w:type="gramStart"/>
            <w:r w:rsidRPr="00591B37">
              <w:rPr>
                <w:rFonts w:ascii="Franklin Gothic Book" w:hAnsi="Franklin Gothic Book"/>
              </w:rPr>
              <w:t>на  работы</w:t>
            </w:r>
            <w:proofErr w:type="gramEnd"/>
            <w:r w:rsidRPr="00591B37">
              <w:rPr>
                <w:rFonts w:ascii="Franklin Gothic Book" w:hAnsi="Franklin Gothic Book"/>
              </w:rPr>
              <w:t xml:space="preserve"> должен составлять не менее 3 лет (с момента подписания акта выполненных работ). </w:t>
            </w:r>
          </w:p>
          <w:p w:rsidR="00591B37" w:rsidRPr="00591B37" w:rsidRDefault="00591B37">
            <w:pPr>
              <w:jc w:val="both"/>
              <w:rPr>
                <w:rFonts w:ascii="Franklin Gothic Book" w:hAnsi="Franklin Gothic Book"/>
              </w:rPr>
            </w:pPr>
          </w:p>
        </w:tc>
      </w:tr>
      <w:tr w:rsidR="00591B37" w:rsidRPr="00591B37" w:rsidTr="00591B37">
        <w:trPr>
          <w:trHeight w:val="704"/>
        </w:trPr>
        <w:tc>
          <w:tcPr>
            <w:tcW w:w="588" w:type="dxa"/>
            <w:tcBorders>
              <w:top w:val="single" w:sz="4" w:space="0" w:color="000000"/>
              <w:left w:val="single" w:sz="4" w:space="0" w:color="000000"/>
              <w:bottom w:val="single" w:sz="4" w:space="0" w:color="auto"/>
              <w:right w:val="single" w:sz="4" w:space="0" w:color="000000"/>
            </w:tcBorders>
            <w:vAlign w:val="center"/>
            <w:hideMark/>
          </w:tcPr>
          <w:p w:rsidR="00591B37" w:rsidRPr="00591B37" w:rsidRDefault="00591B37">
            <w:pPr>
              <w:rPr>
                <w:rFonts w:ascii="Franklin Gothic Book" w:hAnsi="Franklin Gothic Book"/>
              </w:rPr>
            </w:pPr>
            <w:r w:rsidRPr="00591B37">
              <w:rPr>
                <w:rFonts w:ascii="Franklin Gothic Book" w:hAnsi="Franklin Gothic Book"/>
              </w:rPr>
              <w:t>11</w:t>
            </w:r>
          </w:p>
        </w:tc>
        <w:tc>
          <w:tcPr>
            <w:tcW w:w="2920" w:type="dxa"/>
            <w:tcBorders>
              <w:top w:val="single" w:sz="4" w:space="0" w:color="000000"/>
              <w:left w:val="single" w:sz="4" w:space="0" w:color="000000"/>
              <w:bottom w:val="single" w:sz="4" w:space="0" w:color="auto"/>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Требования к производству работ</w:t>
            </w:r>
          </w:p>
        </w:tc>
        <w:tc>
          <w:tcPr>
            <w:tcW w:w="6523" w:type="dxa"/>
            <w:tcBorders>
              <w:top w:val="single" w:sz="4" w:space="0" w:color="000000"/>
              <w:left w:val="single" w:sz="4" w:space="0" w:color="000000"/>
              <w:bottom w:val="single" w:sz="4" w:space="0" w:color="auto"/>
              <w:right w:val="single" w:sz="4" w:space="0" w:color="000000"/>
            </w:tcBorders>
            <w:vAlign w:val="center"/>
          </w:tcPr>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11.1. Обеспечить в ходе работ выполнение требований законодательства в области пожарной безопасности, действующих санитарных и строительных норм и правил.</w:t>
            </w:r>
          </w:p>
          <w:p w:rsidR="00591B37" w:rsidRPr="00591B37" w:rsidRDefault="00591B37">
            <w:pPr>
              <w:jc w:val="both"/>
              <w:rPr>
                <w:rFonts w:ascii="Franklin Gothic Book" w:hAnsi="Franklin Gothic Book"/>
              </w:rPr>
            </w:pPr>
            <w:r w:rsidRPr="00591B37">
              <w:rPr>
                <w:rFonts w:ascii="Franklin Gothic Book" w:hAnsi="Franklin Gothic Book"/>
              </w:rPr>
              <w:t>11.2. Работы должны выполняться с соблюдением норм отечественных стандартов и правил.</w:t>
            </w:r>
          </w:p>
          <w:p w:rsidR="00591B37" w:rsidRPr="00591B37" w:rsidRDefault="00591B37">
            <w:pPr>
              <w:jc w:val="both"/>
              <w:rPr>
                <w:rFonts w:ascii="Franklin Gothic Book" w:hAnsi="Franklin Gothic Book"/>
              </w:rPr>
            </w:pPr>
            <w:r w:rsidRPr="00591B37">
              <w:rPr>
                <w:rFonts w:ascii="Franklin Gothic Book" w:hAnsi="Franklin Gothic Book"/>
              </w:rPr>
              <w:t xml:space="preserve">12.3. Все работы выполняются иждивением Подрядчика - его силами и средствами. </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11.4. После выполнения работ Подрядчик предоставляет Заказчику приёмо-</w:t>
            </w:r>
            <w:proofErr w:type="gramStart"/>
            <w:r w:rsidRPr="00591B37">
              <w:rPr>
                <w:rFonts w:ascii="Franklin Gothic Book" w:hAnsi="Franklin Gothic Book"/>
              </w:rPr>
              <w:t>сдаточную  документацию</w:t>
            </w:r>
            <w:proofErr w:type="gramEnd"/>
            <w:r w:rsidRPr="00591B37">
              <w:rPr>
                <w:rFonts w:ascii="Franklin Gothic Book" w:hAnsi="Franklin Gothic Book"/>
              </w:rPr>
              <w:t xml:space="preserve"> в полном объеме.</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 xml:space="preserve">11.5. За свой счет и своими силами производить защиту (надежное укрытие) механизмов, датчиков, приборов, светильников, </w:t>
            </w:r>
            <w:proofErr w:type="gramStart"/>
            <w:r w:rsidRPr="00591B37">
              <w:rPr>
                <w:rFonts w:ascii="Franklin Gothic Book" w:hAnsi="Franklin Gothic Book"/>
              </w:rPr>
              <w:t>конструкций</w:t>
            </w:r>
            <w:proofErr w:type="gramEnd"/>
            <w:r w:rsidRPr="00591B37">
              <w:rPr>
                <w:rFonts w:ascii="Franklin Gothic Book" w:hAnsi="Franklin Gothic Book"/>
              </w:rPr>
              <w:t xml:space="preserve"> не подпадающих под ремонт, от возможного повреждения в зоне проведения работ.</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11.6. Ежедневно, после окончания проведения работ, обеспечивать уборку зоны ведения работы с вывозом образовавшегося мусора с территории.</w:t>
            </w:r>
          </w:p>
          <w:p w:rsidR="00591B37" w:rsidRPr="00591B37" w:rsidRDefault="00591B37">
            <w:pPr>
              <w:tabs>
                <w:tab w:val="left" w:pos="34"/>
                <w:tab w:val="center" w:pos="4677"/>
                <w:tab w:val="right" w:pos="9355"/>
              </w:tabs>
              <w:jc w:val="both"/>
              <w:rPr>
                <w:rFonts w:ascii="Franklin Gothic Book" w:hAnsi="Franklin Gothic Book"/>
              </w:rPr>
            </w:pPr>
          </w:p>
        </w:tc>
      </w:tr>
      <w:tr w:rsidR="00591B37" w:rsidRPr="00591B37" w:rsidTr="00591B37">
        <w:trPr>
          <w:trHeight w:val="273"/>
        </w:trPr>
        <w:tc>
          <w:tcPr>
            <w:tcW w:w="588" w:type="dxa"/>
            <w:tcBorders>
              <w:top w:val="single" w:sz="4" w:space="0" w:color="auto"/>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single" w:sz="4" w:space="0" w:color="auto"/>
              <w:left w:val="single" w:sz="4" w:space="0" w:color="auto"/>
              <w:bottom w:val="nil"/>
              <w:right w:val="single" w:sz="4" w:space="0" w:color="auto"/>
            </w:tcBorders>
          </w:tcPr>
          <w:p w:rsidR="00591B37" w:rsidRPr="00591B37" w:rsidRDefault="00591B37">
            <w:pPr>
              <w:pStyle w:val="ConsPlusCell"/>
              <w:spacing w:line="276" w:lineRule="auto"/>
              <w:jc w:val="both"/>
              <w:rPr>
                <w:rFonts w:ascii="Franklin Gothic Book" w:hAnsi="Franklin Gothic Book" w:cs="Times New Roman"/>
                <w:sz w:val="24"/>
                <w:szCs w:val="24"/>
              </w:rPr>
            </w:pPr>
            <w:r w:rsidRPr="00591B37">
              <w:rPr>
                <w:rFonts w:ascii="Franklin Gothic Book" w:hAnsi="Franklin Gothic Book" w:cs="Times New Roman"/>
                <w:sz w:val="24"/>
                <w:szCs w:val="24"/>
              </w:rPr>
              <w:t>12.1. Требования к сметной документации</w:t>
            </w:r>
          </w:p>
          <w:p w:rsidR="00591B37" w:rsidRPr="00591B37" w:rsidRDefault="00591B37">
            <w:pPr>
              <w:pStyle w:val="ConsPlusCell"/>
              <w:spacing w:line="276" w:lineRule="auto"/>
              <w:jc w:val="both"/>
              <w:rPr>
                <w:rFonts w:ascii="Franklin Gothic Book" w:hAnsi="Franklin Gothic Book" w:cs="Times New Roman"/>
                <w:sz w:val="24"/>
                <w:szCs w:val="24"/>
              </w:rPr>
            </w:pPr>
          </w:p>
        </w:tc>
        <w:tc>
          <w:tcPr>
            <w:tcW w:w="6523" w:type="dxa"/>
            <w:tcBorders>
              <w:top w:val="single" w:sz="4" w:space="0" w:color="auto"/>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Сметную документацию составить в соответствии с МДС 81-35.2004г. по сборникам, включенным в «Реестр сметных нормативов» по состоянию на текущий период в редакции «Краснодарский край (Редакция 2014г. с Изм.1)».</w:t>
            </w:r>
          </w:p>
        </w:tc>
      </w:tr>
      <w:tr w:rsidR="00591B37" w:rsidRPr="00591B37" w:rsidTr="00591B37">
        <w:trPr>
          <w:trHeight w:val="273"/>
        </w:trPr>
        <w:tc>
          <w:tcPr>
            <w:tcW w:w="588" w:type="dxa"/>
            <w:tcBorders>
              <w:top w:val="nil"/>
              <w:left w:val="single" w:sz="4" w:space="0" w:color="auto"/>
              <w:bottom w:val="single" w:sz="4" w:space="0" w:color="auto"/>
              <w:right w:val="single" w:sz="4" w:space="0" w:color="auto"/>
            </w:tcBorders>
            <w:hideMark/>
          </w:tcPr>
          <w:p w:rsidR="00591B37" w:rsidRPr="00591B37" w:rsidRDefault="00591B37">
            <w:pPr>
              <w:rPr>
                <w:rFonts w:ascii="Franklin Gothic Book" w:hAnsi="Franklin Gothic Book"/>
              </w:rPr>
            </w:pPr>
            <w:r w:rsidRPr="00591B37">
              <w:rPr>
                <w:rFonts w:ascii="Franklin Gothic Book" w:hAnsi="Franklin Gothic Book"/>
              </w:rPr>
              <w:t>12</w:t>
            </w:r>
          </w:p>
        </w:tc>
        <w:tc>
          <w:tcPr>
            <w:tcW w:w="2920" w:type="dxa"/>
            <w:tcBorders>
              <w:top w:val="nil"/>
              <w:left w:val="single" w:sz="4" w:space="0" w:color="auto"/>
              <w:bottom w:val="single" w:sz="4" w:space="0" w:color="auto"/>
              <w:right w:val="single" w:sz="4" w:space="0" w:color="auto"/>
            </w:tcBorders>
            <w:hideMark/>
          </w:tcPr>
          <w:p w:rsidR="00591B37" w:rsidRPr="00591B37" w:rsidRDefault="00591B37">
            <w:pPr>
              <w:pStyle w:val="ConsPlusCell"/>
              <w:spacing w:line="276" w:lineRule="auto"/>
              <w:jc w:val="both"/>
              <w:rPr>
                <w:rFonts w:ascii="Franklin Gothic Book" w:hAnsi="Franklin Gothic Book" w:cs="Times New Roman"/>
                <w:sz w:val="24"/>
                <w:szCs w:val="24"/>
              </w:rPr>
            </w:pPr>
            <w:r w:rsidRPr="00591B37">
              <w:rPr>
                <w:rFonts w:ascii="Franklin Gothic Book" w:hAnsi="Franklin Gothic Book" w:cs="Times New Roman"/>
                <w:sz w:val="24"/>
                <w:szCs w:val="24"/>
              </w:rPr>
              <w:t>12.2. Предельно допустимая стоимость затрат</w:t>
            </w:r>
          </w:p>
        </w:tc>
        <w:tc>
          <w:tcPr>
            <w:tcW w:w="6523" w:type="dxa"/>
            <w:tcBorders>
              <w:top w:val="nil"/>
              <w:left w:val="single" w:sz="4" w:space="0" w:color="auto"/>
              <w:bottom w:val="single" w:sz="4" w:space="0" w:color="auto"/>
              <w:right w:val="single" w:sz="4" w:space="0" w:color="auto"/>
            </w:tcBorders>
          </w:tcPr>
          <w:p w:rsidR="00591B37" w:rsidRPr="00591B37" w:rsidRDefault="00591B37">
            <w:pPr>
              <w:jc w:val="both"/>
              <w:rPr>
                <w:rFonts w:ascii="Franklin Gothic Book" w:hAnsi="Franklin Gothic Book"/>
              </w:rPr>
            </w:pPr>
            <w:proofErr w:type="gramStart"/>
            <w:r w:rsidRPr="00591B37">
              <w:rPr>
                <w:rFonts w:ascii="Franklin Gothic Book" w:hAnsi="Franklin Gothic Book"/>
              </w:rPr>
              <w:t>Стоимость  материальных</w:t>
            </w:r>
            <w:proofErr w:type="gramEnd"/>
            <w:r w:rsidRPr="00591B37">
              <w:rPr>
                <w:rFonts w:ascii="Franklin Gothic Book" w:hAnsi="Franklin Gothic Book"/>
              </w:rPr>
              <w:t xml:space="preserve"> ресурсов не должна превышать уровень средних цен, устанавливаемых департаментом Строительства по Краснодарскому краю на текущий период.</w:t>
            </w:r>
          </w:p>
          <w:p w:rsidR="00591B37" w:rsidRPr="00591B37" w:rsidRDefault="00591B37">
            <w:pPr>
              <w:jc w:val="both"/>
              <w:rPr>
                <w:rFonts w:ascii="Franklin Gothic Book" w:hAnsi="Franklin Gothic Book"/>
              </w:rPr>
            </w:pPr>
            <w:r w:rsidRPr="00591B37">
              <w:rPr>
                <w:rFonts w:ascii="Franklin Gothic Book" w:hAnsi="Franklin Gothic Book"/>
              </w:rPr>
              <w:t>Применение материальных ресурсов по ценам, превышающим этот уровень, следует предусмотреть условиями Договора подряда или ПОС с предоставлением подтверждающих документов (счет-фактура, накладная)</w:t>
            </w:r>
          </w:p>
          <w:p w:rsidR="00591B37" w:rsidRPr="00591B37" w:rsidRDefault="00591B37">
            <w:pPr>
              <w:jc w:val="both"/>
              <w:rPr>
                <w:rFonts w:ascii="Franklin Gothic Book" w:hAnsi="Franklin Gothic Book"/>
              </w:rPr>
            </w:pPr>
          </w:p>
        </w:tc>
      </w:tr>
      <w:tr w:rsidR="00591B37" w:rsidRPr="00591B37" w:rsidTr="00591B37">
        <w:trPr>
          <w:trHeight w:val="273"/>
        </w:trPr>
        <w:tc>
          <w:tcPr>
            <w:tcW w:w="588" w:type="dxa"/>
            <w:tcBorders>
              <w:top w:val="single" w:sz="4" w:space="0" w:color="auto"/>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single" w:sz="4" w:space="0" w:color="auto"/>
              <w:left w:val="single" w:sz="4" w:space="0" w:color="auto"/>
              <w:bottom w:val="nil"/>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12.3. Непредвиденные работы и затраты Подрядчика</w:t>
            </w:r>
          </w:p>
        </w:tc>
        <w:tc>
          <w:tcPr>
            <w:tcW w:w="6523" w:type="dxa"/>
            <w:tcBorders>
              <w:top w:val="single" w:sz="4" w:space="0" w:color="auto"/>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Резерв средств на непредвиденные работы и затраты Подрядчика предусмотреть в размере 1,5%, если таковые предусмотрены условиями договора или ПОС.</w:t>
            </w:r>
          </w:p>
        </w:tc>
      </w:tr>
      <w:tr w:rsidR="00591B37" w:rsidRPr="00591B37" w:rsidTr="00591B37">
        <w:trPr>
          <w:trHeight w:val="273"/>
        </w:trPr>
        <w:tc>
          <w:tcPr>
            <w:tcW w:w="588" w:type="dxa"/>
            <w:tcBorders>
              <w:top w:val="nil"/>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nil"/>
              <w:left w:val="single" w:sz="4" w:space="0" w:color="auto"/>
              <w:bottom w:val="nil"/>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 xml:space="preserve">12.4. </w:t>
            </w:r>
            <w:proofErr w:type="gramStart"/>
            <w:r w:rsidRPr="00591B37">
              <w:rPr>
                <w:rFonts w:ascii="Franklin Gothic Book" w:hAnsi="Franklin Gothic Book"/>
              </w:rPr>
              <w:t>Вывоз  строительного</w:t>
            </w:r>
            <w:proofErr w:type="gramEnd"/>
            <w:r w:rsidRPr="00591B37">
              <w:rPr>
                <w:rFonts w:ascii="Franklin Gothic Book" w:hAnsi="Franklin Gothic Book"/>
              </w:rPr>
              <w:t xml:space="preserve"> мусора</w:t>
            </w:r>
          </w:p>
        </w:tc>
        <w:tc>
          <w:tcPr>
            <w:tcW w:w="6523" w:type="dxa"/>
            <w:tcBorders>
              <w:top w:val="nil"/>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 xml:space="preserve">Расстояние </w:t>
            </w:r>
            <w:proofErr w:type="gramStart"/>
            <w:r w:rsidRPr="00591B37">
              <w:rPr>
                <w:rFonts w:ascii="Franklin Gothic Book" w:hAnsi="Franklin Gothic Book"/>
              </w:rPr>
              <w:t>вывоза  строительного</w:t>
            </w:r>
            <w:proofErr w:type="gramEnd"/>
            <w:r w:rsidRPr="00591B37">
              <w:rPr>
                <w:rFonts w:ascii="Franklin Gothic Book" w:hAnsi="Franklin Gothic Book"/>
              </w:rPr>
              <w:t xml:space="preserve"> мусора      -20 км    </w:t>
            </w:r>
          </w:p>
          <w:p w:rsidR="00591B37" w:rsidRPr="00591B37" w:rsidRDefault="00591B37">
            <w:pPr>
              <w:jc w:val="both"/>
              <w:rPr>
                <w:rFonts w:ascii="Franklin Gothic Book" w:hAnsi="Franklin Gothic Book"/>
              </w:rPr>
            </w:pPr>
            <w:r w:rsidRPr="00591B37">
              <w:rPr>
                <w:rFonts w:ascii="Franklin Gothic Book" w:hAnsi="Franklin Gothic Book"/>
              </w:rPr>
              <w:t>Затраты по оплате талонов на утилизацию строительного мусора на свалке предусмотреть по тарифам специализированных организаций.</w:t>
            </w:r>
          </w:p>
        </w:tc>
      </w:tr>
      <w:tr w:rsidR="00591B37" w:rsidRPr="00591B37" w:rsidTr="00591B37">
        <w:trPr>
          <w:trHeight w:val="1418"/>
        </w:trPr>
        <w:tc>
          <w:tcPr>
            <w:tcW w:w="588" w:type="dxa"/>
            <w:tcBorders>
              <w:top w:val="nil"/>
              <w:left w:val="single" w:sz="4" w:space="0" w:color="auto"/>
              <w:bottom w:val="single" w:sz="4" w:space="0" w:color="auto"/>
              <w:right w:val="single" w:sz="4" w:space="0" w:color="auto"/>
            </w:tcBorders>
          </w:tcPr>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tc>
        <w:tc>
          <w:tcPr>
            <w:tcW w:w="2920" w:type="dxa"/>
            <w:tcBorders>
              <w:top w:val="nil"/>
              <w:left w:val="single" w:sz="4" w:space="0" w:color="auto"/>
              <w:bottom w:val="single" w:sz="4" w:space="0" w:color="auto"/>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 xml:space="preserve">12.5. Особые условия выполнения работ                          </w:t>
            </w:r>
          </w:p>
        </w:tc>
        <w:tc>
          <w:tcPr>
            <w:tcW w:w="6523" w:type="dxa"/>
            <w:tcBorders>
              <w:top w:val="nil"/>
              <w:left w:val="single" w:sz="4" w:space="0" w:color="auto"/>
              <w:bottom w:val="single" w:sz="4" w:space="0" w:color="auto"/>
              <w:right w:val="single" w:sz="4" w:space="0" w:color="auto"/>
            </w:tcBorders>
          </w:tcPr>
          <w:p w:rsidR="00591B37" w:rsidRPr="00591B37" w:rsidRDefault="00591B37">
            <w:pPr>
              <w:jc w:val="both"/>
              <w:rPr>
                <w:rFonts w:ascii="Franklin Gothic Book" w:hAnsi="Franklin Gothic Book"/>
              </w:rPr>
            </w:pPr>
            <w:r w:rsidRPr="00591B37">
              <w:rPr>
                <w:rFonts w:ascii="Franklin Gothic Book" w:hAnsi="Franklin Gothic Book"/>
              </w:rPr>
              <w:t>Дополнительные затраты, связанные с «Особыми условиями выполнения работ» начисляются применением коэффициентов в размере - согласно приложению 3 МДС 81-35.2004 если таковые предусмотрены условиями договора или ПОС.</w:t>
            </w:r>
          </w:p>
          <w:p w:rsidR="00591B37" w:rsidRPr="00591B37" w:rsidRDefault="00591B37">
            <w:pPr>
              <w:jc w:val="both"/>
              <w:rPr>
                <w:rFonts w:ascii="Franklin Gothic Book" w:hAnsi="Franklin Gothic Book"/>
              </w:rPr>
            </w:pPr>
          </w:p>
        </w:tc>
      </w:tr>
    </w:tbl>
    <w:p w:rsidR="006D6030" w:rsidRPr="006D6030" w:rsidRDefault="006D6030" w:rsidP="006D6030">
      <w:pPr>
        <w:rPr>
          <w:rFonts w:ascii="Franklin Gothic Book" w:hAnsi="Franklin Gothic Book"/>
        </w:rPr>
      </w:pPr>
      <w:r>
        <w:rPr>
          <w:rFonts w:ascii="Franklin Gothic Book" w:hAnsi="Franklin Gothic Book"/>
          <w:b/>
        </w:rPr>
        <w:t xml:space="preserve">   </w:t>
      </w:r>
      <w:r w:rsidRPr="006D6030">
        <w:rPr>
          <w:rFonts w:ascii="Franklin Gothic Book" w:hAnsi="Franklin Gothic Book"/>
        </w:rPr>
        <w:t>Приложения:</w:t>
      </w:r>
    </w:p>
    <w:p w:rsidR="006D6030" w:rsidRPr="006D6030" w:rsidRDefault="006D6030" w:rsidP="005D08E9">
      <w:pPr>
        <w:numPr>
          <w:ilvl w:val="0"/>
          <w:numId w:val="19"/>
        </w:numPr>
        <w:suppressAutoHyphens/>
        <w:rPr>
          <w:rFonts w:ascii="Franklin Gothic Book" w:hAnsi="Franklin Gothic Book"/>
        </w:rPr>
      </w:pPr>
      <w:r w:rsidRPr="006D6030">
        <w:rPr>
          <w:rFonts w:ascii="Franklin Gothic Book" w:hAnsi="Franklin Gothic Book"/>
        </w:rPr>
        <w:t>Ведомость объемов работ</w:t>
      </w:r>
    </w:p>
    <w:p w:rsidR="006D6030" w:rsidRPr="006D6030" w:rsidRDefault="006D6030" w:rsidP="005D08E9">
      <w:pPr>
        <w:numPr>
          <w:ilvl w:val="0"/>
          <w:numId w:val="19"/>
        </w:numPr>
        <w:suppressAutoHyphens/>
        <w:rPr>
          <w:rFonts w:ascii="Franklin Gothic Book" w:hAnsi="Franklin Gothic Book"/>
        </w:rPr>
      </w:pPr>
      <w:r w:rsidRPr="006D6030">
        <w:rPr>
          <w:rFonts w:ascii="Franklin Gothic Book" w:hAnsi="Franklin Gothic Book"/>
        </w:rPr>
        <w:t>Акт №3 от 01.02.2016г.</w:t>
      </w:r>
    </w:p>
    <w:p w:rsidR="006D6030" w:rsidRPr="006D6030" w:rsidRDefault="006D6030" w:rsidP="005D08E9">
      <w:pPr>
        <w:numPr>
          <w:ilvl w:val="0"/>
          <w:numId w:val="19"/>
        </w:numPr>
        <w:suppressAutoHyphens/>
        <w:rPr>
          <w:rFonts w:ascii="Franklin Gothic Book" w:hAnsi="Franklin Gothic Book"/>
        </w:rPr>
      </w:pPr>
      <w:r w:rsidRPr="006D6030">
        <w:rPr>
          <w:rFonts w:ascii="Franklin Gothic Book" w:hAnsi="Franklin Gothic Book"/>
        </w:rPr>
        <w:t>Схема</w:t>
      </w:r>
    </w:p>
    <w:p w:rsidR="001C2355" w:rsidRDefault="0095111F" w:rsidP="0095111F">
      <w:pPr>
        <w:spacing w:before="60" w:after="60"/>
        <w:jc w:val="right"/>
        <w:rPr>
          <w:rFonts w:ascii="Franklin Gothic Book" w:hAnsi="Franklin Gothic Book"/>
          <w:b/>
        </w:rPr>
      </w:pPr>
      <w:r>
        <w:rPr>
          <w:rFonts w:ascii="Franklin Gothic Book" w:hAnsi="Franklin Gothic Book"/>
          <w:b/>
        </w:rPr>
        <w:t xml:space="preserve">Приложение № 1 к техническому заданию </w:t>
      </w:r>
    </w:p>
    <w:p w:rsidR="001A4C39" w:rsidRDefault="001A4C39" w:rsidP="001A4C39">
      <w:pPr>
        <w:widowControl w:val="0"/>
        <w:spacing w:before="60" w:after="60"/>
        <w:jc w:val="right"/>
        <w:rPr>
          <w:rFonts w:ascii="Franklin Gothic Book" w:hAnsi="Franklin Gothic Book"/>
          <w:b/>
        </w:rPr>
      </w:pPr>
    </w:p>
    <w:p w:rsidR="009B2F55" w:rsidRDefault="009B2F55" w:rsidP="001A4C39">
      <w:pPr>
        <w:widowControl w:val="0"/>
        <w:spacing w:before="60" w:after="60"/>
        <w:jc w:val="right"/>
        <w:rPr>
          <w:rFonts w:ascii="Franklin Gothic Book" w:hAnsi="Franklin Gothic Book"/>
          <w:b/>
        </w:rPr>
      </w:pPr>
    </w:p>
    <w:p w:rsidR="009B2F55" w:rsidRDefault="006D6030" w:rsidP="006D6030">
      <w:pPr>
        <w:widowControl w:val="0"/>
        <w:spacing w:before="60" w:after="60"/>
        <w:jc w:val="center"/>
        <w:rPr>
          <w:rFonts w:ascii="Franklin Gothic Book" w:hAnsi="Franklin Gothic Book"/>
          <w:b/>
        </w:rPr>
      </w:pPr>
      <w:r>
        <w:rPr>
          <w:rFonts w:ascii="Franklin Gothic Book" w:hAnsi="Franklin Gothic Book"/>
          <w:b/>
        </w:rPr>
        <w:t>ВЕДОМОСТЬ ОБЪЕМОВ РАБОТ №</w:t>
      </w:r>
    </w:p>
    <w:p w:rsidR="006D6030" w:rsidRDefault="006D6030" w:rsidP="006D6030">
      <w:pPr>
        <w:widowControl w:val="0"/>
        <w:spacing w:before="60" w:after="60"/>
        <w:jc w:val="center"/>
        <w:rPr>
          <w:rFonts w:ascii="Franklin Gothic Book" w:hAnsi="Franklin Gothic Book"/>
          <w:b/>
        </w:rPr>
      </w:pPr>
      <w:r>
        <w:rPr>
          <w:rFonts w:ascii="Franklin Gothic Book" w:hAnsi="Franklin Gothic Book"/>
          <w:b/>
        </w:rPr>
        <w:t>Ремонт кровли здания Морского вокзала (инв. №4060)</w:t>
      </w:r>
    </w:p>
    <w:p w:rsidR="009B2F55" w:rsidRDefault="009B2F55" w:rsidP="001A4C39">
      <w:pPr>
        <w:widowControl w:val="0"/>
        <w:spacing w:before="60" w:after="60"/>
        <w:jc w:val="right"/>
        <w:rPr>
          <w:rFonts w:ascii="Franklin Gothic Book" w:hAnsi="Franklin Gothic Book"/>
          <w:b/>
        </w:rPr>
      </w:pPr>
    </w:p>
    <w:tbl>
      <w:tblPr>
        <w:tblW w:w="9945" w:type="dxa"/>
        <w:tblInd w:w="113" w:type="dxa"/>
        <w:tblLook w:val="04A0" w:firstRow="1" w:lastRow="0" w:firstColumn="1" w:lastColumn="0" w:noHBand="0" w:noVBand="1"/>
      </w:tblPr>
      <w:tblGrid>
        <w:gridCol w:w="752"/>
        <w:gridCol w:w="4735"/>
        <w:gridCol w:w="1581"/>
        <w:gridCol w:w="1150"/>
        <w:gridCol w:w="1727"/>
      </w:tblGrid>
      <w:tr w:rsidR="006D6030" w:rsidRPr="006D6030" w:rsidTr="006D6030">
        <w:trPr>
          <w:trHeight w:val="503"/>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 xml:space="preserve">№ </w:t>
            </w:r>
            <w:proofErr w:type="spellStart"/>
            <w:r w:rsidRPr="006D6030">
              <w:rPr>
                <w:rFonts w:ascii="Franklin Gothic Book" w:hAnsi="Franklin Gothic Book" w:cs="Arial"/>
              </w:rPr>
              <w:t>пп</w:t>
            </w:r>
            <w:proofErr w:type="spellEnd"/>
          </w:p>
        </w:tc>
        <w:tc>
          <w:tcPr>
            <w:tcW w:w="4735" w:type="dxa"/>
            <w:tcBorders>
              <w:top w:val="single" w:sz="4" w:space="0" w:color="auto"/>
              <w:left w:val="nil"/>
              <w:bottom w:val="nil"/>
              <w:right w:val="single" w:sz="4" w:space="0" w:color="auto"/>
            </w:tcBorders>
            <w:shd w:val="clear" w:color="auto" w:fill="auto"/>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Наименование</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Ед. изм.</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Кол.</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Примечание</w:t>
            </w:r>
          </w:p>
        </w:tc>
      </w:tr>
      <w:tr w:rsidR="006D6030" w:rsidRPr="006D6030" w:rsidTr="006D6030">
        <w:trPr>
          <w:trHeight w:val="259"/>
        </w:trPr>
        <w:tc>
          <w:tcPr>
            <w:tcW w:w="752" w:type="dxa"/>
            <w:tcBorders>
              <w:top w:val="nil"/>
              <w:left w:val="single" w:sz="4" w:space="0" w:color="auto"/>
              <w:bottom w:val="nil"/>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w:t>
            </w:r>
          </w:p>
        </w:tc>
        <w:tc>
          <w:tcPr>
            <w:tcW w:w="4735" w:type="dxa"/>
            <w:tcBorders>
              <w:top w:val="single" w:sz="4" w:space="0" w:color="auto"/>
              <w:left w:val="nil"/>
              <w:bottom w:val="nil"/>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2</w:t>
            </w:r>
          </w:p>
        </w:tc>
        <w:tc>
          <w:tcPr>
            <w:tcW w:w="1581" w:type="dxa"/>
            <w:tcBorders>
              <w:top w:val="nil"/>
              <w:left w:val="nil"/>
              <w:bottom w:val="nil"/>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3</w:t>
            </w:r>
          </w:p>
        </w:tc>
        <w:tc>
          <w:tcPr>
            <w:tcW w:w="1150" w:type="dxa"/>
            <w:tcBorders>
              <w:top w:val="nil"/>
              <w:left w:val="nil"/>
              <w:bottom w:val="nil"/>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4</w:t>
            </w:r>
          </w:p>
        </w:tc>
        <w:tc>
          <w:tcPr>
            <w:tcW w:w="1727" w:type="dxa"/>
            <w:tcBorders>
              <w:top w:val="nil"/>
              <w:left w:val="nil"/>
              <w:bottom w:val="nil"/>
              <w:right w:val="single" w:sz="4" w:space="0" w:color="auto"/>
            </w:tcBorders>
            <w:shd w:val="clear" w:color="auto" w:fill="auto"/>
            <w:noWrap/>
            <w:vAlign w:val="center"/>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6</w:t>
            </w:r>
          </w:p>
        </w:tc>
      </w:tr>
      <w:tr w:rsidR="006D6030" w:rsidRPr="006D6030" w:rsidTr="006D6030">
        <w:trPr>
          <w:trHeight w:val="457"/>
        </w:trPr>
        <w:tc>
          <w:tcPr>
            <w:tcW w:w="9945" w:type="dxa"/>
            <w:gridSpan w:val="5"/>
            <w:tcBorders>
              <w:top w:val="single" w:sz="4" w:space="0" w:color="auto"/>
              <w:left w:val="single" w:sz="4" w:space="0" w:color="auto"/>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b/>
                <w:bCs/>
              </w:rPr>
            </w:pPr>
            <w:r w:rsidRPr="006D6030">
              <w:rPr>
                <w:rFonts w:ascii="Franklin Gothic Book" w:hAnsi="Franklin Gothic Book" w:cs="Arial"/>
                <w:b/>
                <w:bCs/>
              </w:rPr>
              <w:t xml:space="preserve">Раздел 1. </w:t>
            </w:r>
          </w:p>
        </w:tc>
      </w:tr>
      <w:tr w:rsidR="006D6030" w:rsidRPr="006D6030" w:rsidTr="006D6030">
        <w:trPr>
          <w:trHeight w:val="389"/>
        </w:trPr>
        <w:tc>
          <w:tcPr>
            <w:tcW w:w="9945" w:type="dxa"/>
            <w:gridSpan w:val="5"/>
            <w:tcBorders>
              <w:top w:val="single" w:sz="4" w:space="0" w:color="auto"/>
              <w:left w:val="single" w:sz="4" w:space="0" w:color="auto"/>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Водосточные воронки</w:t>
            </w:r>
          </w:p>
        </w:tc>
      </w:tr>
      <w:tr w:rsidR="006D6030" w:rsidRPr="006D6030" w:rsidTr="006D6030">
        <w:trPr>
          <w:trHeight w:val="518"/>
        </w:trPr>
        <w:tc>
          <w:tcPr>
            <w:tcW w:w="752" w:type="dxa"/>
            <w:tcBorders>
              <w:top w:val="nil"/>
              <w:left w:val="single" w:sz="4" w:space="0" w:color="auto"/>
              <w:bottom w:val="single" w:sz="4" w:space="0" w:color="auto"/>
              <w:right w:val="single" w:sz="4" w:space="0" w:color="auto"/>
            </w:tcBorders>
            <w:shd w:val="clear" w:color="auto" w:fill="auto"/>
            <w:noWrap/>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w:t>
            </w:r>
          </w:p>
        </w:tc>
        <w:tc>
          <w:tcPr>
            <w:tcW w:w="4735" w:type="dxa"/>
            <w:tcBorders>
              <w:top w:val="nil"/>
              <w:left w:val="nil"/>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Установка: воронок водосточных труб с земли, лестниц или подмостей</w:t>
            </w:r>
          </w:p>
        </w:tc>
        <w:tc>
          <w:tcPr>
            <w:tcW w:w="1581" w:type="dxa"/>
            <w:tcBorders>
              <w:top w:val="nil"/>
              <w:left w:val="nil"/>
              <w:bottom w:val="single" w:sz="4" w:space="0" w:color="auto"/>
              <w:right w:val="single" w:sz="4" w:space="0" w:color="auto"/>
            </w:tcBorders>
            <w:shd w:val="clear" w:color="auto" w:fill="auto"/>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 шт.</w:t>
            </w:r>
          </w:p>
        </w:tc>
        <w:tc>
          <w:tcPr>
            <w:tcW w:w="1150" w:type="dxa"/>
            <w:tcBorders>
              <w:top w:val="nil"/>
              <w:left w:val="nil"/>
              <w:bottom w:val="single" w:sz="4" w:space="0" w:color="auto"/>
              <w:right w:val="single" w:sz="4" w:space="0" w:color="auto"/>
            </w:tcBorders>
            <w:shd w:val="clear" w:color="auto" w:fill="auto"/>
            <w:hideMark/>
          </w:tcPr>
          <w:p w:rsidR="006D6030" w:rsidRPr="006D6030" w:rsidRDefault="006D6030">
            <w:pPr>
              <w:jc w:val="right"/>
              <w:rPr>
                <w:rFonts w:ascii="Franklin Gothic Book" w:hAnsi="Franklin Gothic Book" w:cs="Arial"/>
                <w:i/>
                <w:iCs/>
              </w:rPr>
            </w:pPr>
            <w:r w:rsidRPr="006D6030">
              <w:rPr>
                <w:rFonts w:ascii="Franklin Gothic Book" w:hAnsi="Franklin Gothic Book" w:cs="Arial"/>
                <w:i/>
                <w:iCs/>
              </w:rPr>
              <w:br/>
              <w:t>1</w:t>
            </w:r>
          </w:p>
        </w:tc>
        <w:tc>
          <w:tcPr>
            <w:tcW w:w="1727" w:type="dxa"/>
            <w:tcBorders>
              <w:top w:val="nil"/>
              <w:left w:val="nil"/>
              <w:bottom w:val="single" w:sz="4" w:space="0" w:color="auto"/>
              <w:right w:val="single" w:sz="4" w:space="0" w:color="auto"/>
            </w:tcBorders>
            <w:shd w:val="clear" w:color="auto" w:fill="auto"/>
            <w:noWrap/>
            <w:hideMark/>
          </w:tcPr>
          <w:p w:rsidR="006D6030" w:rsidRPr="006D6030" w:rsidRDefault="006D6030">
            <w:pPr>
              <w:rPr>
                <w:rFonts w:ascii="Franklin Gothic Book" w:hAnsi="Franklin Gothic Book" w:cs="Arial"/>
              </w:rPr>
            </w:pPr>
            <w:r w:rsidRPr="006D6030">
              <w:rPr>
                <w:rFonts w:ascii="Franklin Gothic Book" w:hAnsi="Franklin Gothic Book" w:cs="Arial"/>
              </w:rPr>
              <w:t> </w:t>
            </w:r>
          </w:p>
        </w:tc>
      </w:tr>
      <w:tr w:rsidR="006D6030" w:rsidRPr="006D6030" w:rsidTr="006D6030">
        <w:trPr>
          <w:trHeight w:val="389"/>
        </w:trPr>
        <w:tc>
          <w:tcPr>
            <w:tcW w:w="9945" w:type="dxa"/>
            <w:gridSpan w:val="5"/>
            <w:tcBorders>
              <w:top w:val="single" w:sz="4" w:space="0" w:color="auto"/>
              <w:left w:val="single" w:sz="4" w:space="0" w:color="auto"/>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Кровля</w:t>
            </w:r>
          </w:p>
        </w:tc>
      </w:tr>
      <w:tr w:rsidR="006D6030" w:rsidRPr="006D6030" w:rsidTr="006D6030">
        <w:trPr>
          <w:trHeight w:val="1037"/>
        </w:trPr>
        <w:tc>
          <w:tcPr>
            <w:tcW w:w="752" w:type="dxa"/>
            <w:tcBorders>
              <w:top w:val="nil"/>
              <w:left w:val="single" w:sz="4" w:space="0" w:color="auto"/>
              <w:bottom w:val="single" w:sz="4" w:space="0" w:color="auto"/>
              <w:right w:val="single" w:sz="4" w:space="0" w:color="auto"/>
            </w:tcBorders>
            <w:shd w:val="clear" w:color="auto" w:fill="auto"/>
            <w:noWrap/>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3</w:t>
            </w:r>
          </w:p>
        </w:tc>
        <w:tc>
          <w:tcPr>
            <w:tcW w:w="4735" w:type="dxa"/>
            <w:tcBorders>
              <w:top w:val="nil"/>
              <w:left w:val="nil"/>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Устройство плоских однослойных кровель из ПВХ мембран (со сваркой полотен) с укладкой разделительного слоя по утеплителю, несущее основание из: бетона</w:t>
            </w:r>
          </w:p>
        </w:tc>
        <w:tc>
          <w:tcPr>
            <w:tcW w:w="1581" w:type="dxa"/>
            <w:tcBorders>
              <w:top w:val="nil"/>
              <w:left w:val="nil"/>
              <w:bottom w:val="single" w:sz="4" w:space="0" w:color="auto"/>
              <w:right w:val="single" w:sz="4" w:space="0" w:color="auto"/>
            </w:tcBorders>
            <w:shd w:val="clear" w:color="auto" w:fill="auto"/>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 м2 кровли</w:t>
            </w:r>
          </w:p>
        </w:tc>
        <w:tc>
          <w:tcPr>
            <w:tcW w:w="1150" w:type="dxa"/>
            <w:tcBorders>
              <w:top w:val="nil"/>
              <w:left w:val="nil"/>
              <w:bottom w:val="single" w:sz="4" w:space="0" w:color="auto"/>
              <w:right w:val="single" w:sz="4" w:space="0" w:color="auto"/>
            </w:tcBorders>
            <w:shd w:val="clear" w:color="auto" w:fill="auto"/>
            <w:hideMark/>
          </w:tcPr>
          <w:p w:rsidR="006D6030" w:rsidRPr="006D6030" w:rsidRDefault="006D6030">
            <w:pPr>
              <w:jc w:val="right"/>
              <w:rPr>
                <w:rFonts w:ascii="Franklin Gothic Book" w:hAnsi="Franklin Gothic Book" w:cs="Arial"/>
                <w:i/>
                <w:iCs/>
              </w:rPr>
            </w:pPr>
            <w:r w:rsidRPr="006D6030">
              <w:rPr>
                <w:rFonts w:ascii="Franklin Gothic Book" w:hAnsi="Franklin Gothic Book" w:cs="Arial"/>
                <w:i/>
                <w:iCs/>
              </w:rPr>
              <w:br/>
              <w:t>286,18</w:t>
            </w:r>
          </w:p>
        </w:tc>
        <w:tc>
          <w:tcPr>
            <w:tcW w:w="1727" w:type="dxa"/>
            <w:tcBorders>
              <w:top w:val="nil"/>
              <w:left w:val="nil"/>
              <w:bottom w:val="single" w:sz="4" w:space="0" w:color="auto"/>
              <w:right w:val="single" w:sz="4" w:space="0" w:color="auto"/>
            </w:tcBorders>
            <w:shd w:val="clear" w:color="auto" w:fill="auto"/>
            <w:noWrap/>
            <w:hideMark/>
          </w:tcPr>
          <w:p w:rsidR="006D6030" w:rsidRPr="006D6030" w:rsidRDefault="006D6030">
            <w:pPr>
              <w:rPr>
                <w:rFonts w:ascii="Franklin Gothic Book" w:hAnsi="Franklin Gothic Book" w:cs="Arial"/>
              </w:rPr>
            </w:pPr>
            <w:r w:rsidRPr="006D6030">
              <w:rPr>
                <w:rFonts w:ascii="Franklin Gothic Book" w:hAnsi="Franklin Gothic Book" w:cs="Arial"/>
              </w:rPr>
              <w:t> </w:t>
            </w:r>
          </w:p>
        </w:tc>
      </w:tr>
      <w:tr w:rsidR="006D6030" w:rsidRPr="006D6030" w:rsidTr="006D6030">
        <w:trPr>
          <w:trHeight w:val="389"/>
        </w:trPr>
        <w:tc>
          <w:tcPr>
            <w:tcW w:w="9945" w:type="dxa"/>
            <w:gridSpan w:val="5"/>
            <w:tcBorders>
              <w:top w:val="single" w:sz="4" w:space="0" w:color="auto"/>
              <w:left w:val="single" w:sz="4" w:space="0" w:color="auto"/>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Примыкания к парапетам</w:t>
            </w:r>
          </w:p>
        </w:tc>
      </w:tr>
      <w:tr w:rsidR="006D6030" w:rsidRPr="006D6030" w:rsidTr="006D6030">
        <w:trPr>
          <w:trHeight w:val="778"/>
        </w:trPr>
        <w:tc>
          <w:tcPr>
            <w:tcW w:w="752" w:type="dxa"/>
            <w:tcBorders>
              <w:top w:val="nil"/>
              <w:left w:val="single" w:sz="4" w:space="0" w:color="auto"/>
              <w:bottom w:val="single" w:sz="4" w:space="0" w:color="auto"/>
              <w:right w:val="single" w:sz="4" w:space="0" w:color="auto"/>
            </w:tcBorders>
            <w:shd w:val="clear" w:color="auto" w:fill="auto"/>
            <w:noWrap/>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4</w:t>
            </w:r>
          </w:p>
        </w:tc>
        <w:tc>
          <w:tcPr>
            <w:tcW w:w="4735" w:type="dxa"/>
            <w:tcBorders>
              <w:top w:val="nil"/>
              <w:left w:val="nil"/>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Устройство примыканий из ПВХ мембран к стенам и парапетам: высотой до 600 мм без фартука (700мм)</w:t>
            </w:r>
          </w:p>
        </w:tc>
        <w:tc>
          <w:tcPr>
            <w:tcW w:w="1581" w:type="dxa"/>
            <w:tcBorders>
              <w:top w:val="nil"/>
              <w:left w:val="nil"/>
              <w:bottom w:val="single" w:sz="4" w:space="0" w:color="auto"/>
              <w:right w:val="single" w:sz="4" w:space="0" w:color="auto"/>
            </w:tcBorders>
            <w:shd w:val="clear" w:color="auto" w:fill="auto"/>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 м примыканий</w:t>
            </w:r>
          </w:p>
        </w:tc>
        <w:tc>
          <w:tcPr>
            <w:tcW w:w="1150" w:type="dxa"/>
            <w:tcBorders>
              <w:top w:val="nil"/>
              <w:left w:val="nil"/>
              <w:bottom w:val="single" w:sz="4" w:space="0" w:color="auto"/>
              <w:right w:val="single" w:sz="4" w:space="0" w:color="auto"/>
            </w:tcBorders>
            <w:shd w:val="clear" w:color="auto" w:fill="auto"/>
            <w:hideMark/>
          </w:tcPr>
          <w:p w:rsidR="006D6030" w:rsidRPr="006D6030" w:rsidRDefault="006D6030">
            <w:pPr>
              <w:jc w:val="right"/>
              <w:rPr>
                <w:rFonts w:ascii="Franklin Gothic Book" w:hAnsi="Franklin Gothic Book" w:cs="Arial"/>
                <w:i/>
                <w:iCs/>
              </w:rPr>
            </w:pPr>
            <w:r w:rsidRPr="006D6030">
              <w:rPr>
                <w:rFonts w:ascii="Franklin Gothic Book" w:hAnsi="Franklin Gothic Book" w:cs="Arial"/>
                <w:i/>
                <w:iCs/>
              </w:rPr>
              <w:br/>
              <w:t>31</w:t>
            </w:r>
          </w:p>
        </w:tc>
        <w:tc>
          <w:tcPr>
            <w:tcW w:w="1727" w:type="dxa"/>
            <w:tcBorders>
              <w:top w:val="nil"/>
              <w:left w:val="nil"/>
              <w:bottom w:val="single" w:sz="4" w:space="0" w:color="auto"/>
              <w:right w:val="single" w:sz="4" w:space="0" w:color="auto"/>
            </w:tcBorders>
            <w:shd w:val="clear" w:color="auto" w:fill="auto"/>
            <w:noWrap/>
            <w:hideMark/>
          </w:tcPr>
          <w:p w:rsidR="006D6030" w:rsidRPr="006D6030" w:rsidRDefault="006D6030">
            <w:pPr>
              <w:rPr>
                <w:rFonts w:ascii="Franklin Gothic Book" w:hAnsi="Franklin Gothic Book" w:cs="Arial"/>
              </w:rPr>
            </w:pPr>
            <w:r w:rsidRPr="006D6030">
              <w:rPr>
                <w:rFonts w:ascii="Franklin Gothic Book" w:hAnsi="Franklin Gothic Book" w:cs="Arial"/>
              </w:rPr>
              <w:t> </w:t>
            </w:r>
          </w:p>
        </w:tc>
      </w:tr>
      <w:tr w:rsidR="006D6030" w:rsidRPr="006D6030" w:rsidTr="006D6030">
        <w:trPr>
          <w:trHeight w:val="389"/>
        </w:trPr>
        <w:tc>
          <w:tcPr>
            <w:tcW w:w="9945" w:type="dxa"/>
            <w:gridSpan w:val="5"/>
            <w:tcBorders>
              <w:top w:val="single" w:sz="4" w:space="0" w:color="auto"/>
              <w:left w:val="single" w:sz="4" w:space="0" w:color="auto"/>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Примыкания к стойкам ограждения кровли</w:t>
            </w:r>
          </w:p>
        </w:tc>
      </w:tr>
      <w:tr w:rsidR="006D6030" w:rsidRPr="006D6030" w:rsidTr="006D6030">
        <w:trPr>
          <w:trHeight w:val="778"/>
        </w:trPr>
        <w:tc>
          <w:tcPr>
            <w:tcW w:w="752" w:type="dxa"/>
            <w:tcBorders>
              <w:top w:val="nil"/>
              <w:left w:val="single" w:sz="4" w:space="0" w:color="auto"/>
              <w:bottom w:val="single" w:sz="4" w:space="0" w:color="auto"/>
              <w:right w:val="single" w:sz="4" w:space="0" w:color="auto"/>
            </w:tcBorders>
            <w:shd w:val="clear" w:color="auto" w:fill="auto"/>
            <w:noWrap/>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7</w:t>
            </w:r>
          </w:p>
        </w:tc>
        <w:tc>
          <w:tcPr>
            <w:tcW w:w="4735" w:type="dxa"/>
            <w:tcBorders>
              <w:top w:val="nil"/>
              <w:left w:val="nil"/>
              <w:bottom w:val="single" w:sz="4" w:space="0" w:color="auto"/>
              <w:right w:val="single" w:sz="4" w:space="0" w:color="auto"/>
            </w:tcBorders>
            <w:shd w:val="clear" w:color="auto" w:fill="auto"/>
            <w:hideMark/>
          </w:tcPr>
          <w:p w:rsidR="006D6030" w:rsidRPr="006D6030" w:rsidRDefault="006D6030">
            <w:pPr>
              <w:rPr>
                <w:rFonts w:ascii="Franklin Gothic Book" w:hAnsi="Franklin Gothic Book" w:cs="Arial"/>
              </w:rPr>
            </w:pPr>
            <w:r w:rsidRPr="006D6030">
              <w:rPr>
                <w:rFonts w:ascii="Franklin Gothic Book" w:hAnsi="Franklin Gothic Book" w:cs="Arial"/>
              </w:rPr>
              <w:t xml:space="preserve">Устройство покрытия из ПВХ мембран </w:t>
            </w:r>
            <w:proofErr w:type="gramStart"/>
            <w:r w:rsidRPr="006D6030">
              <w:rPr>
                <w:rFonts w:ascii="Franklin Gothic Book" w:hAnsi="Franklin Gothic Book" w:cs="Arial"/>
              </w:rPr>
              <w:t>к  стойке</w:t>
            </w:r>
            <w:proofErr w:type="gramEnd"/>
            <w:r w:rsidRPr="006D6030">
              <w:rPr>
                <w:rFonts w:ascii="Franklin Gothic Book" w:hAnsi="Franklin Gothic Book" w:cs="Arial"/>
              </w:rPr>
              <w:t xml:space="preserve"> ограждения со сваркой стыков внахлест по готовому основанию</w:t>
            </w:r>
          </w:p>
        </w:tc>
        <w:tc>
          <w:tcPr>
            <w:tcW w:w="1581" w:type="dxa"/>
            <w:tcBorders>
              <w:top w:val="nil"/>
              <w:left w:val="nil"/>
              <w:bottom w:val="single" w:sz="4" w:space="0" w:color="auto"/>
              <w:right w:val="single" w:sz="4" w:space="0" w:color="auto"/>
            </w:tcBorders>
            <w:shd w:val="clear" w:color="auto" w:fill="auto"/>
            <w:hideMark/>
          </w:tcPr>
          <w:p w:rsidR="006D6030" w:rsidRPr="006D6030" w:rsidRDefault="006D6030">
            <w:pPr>
              <w:jc w:val="center"/>
              <w:rPr>
                <w:rFonts w:ascii="Franklin Gothic Book" w:hAnsi="Franklin Gothic Book" w:cs="Arial"/>
              </w:rPr>
            </w:pPr>
            <w:r w:rsidRPr="006D6030">
              <w:rPr>
                <w:rFonts w:ascii="Franklin Gothic Book" w:hAnsi="Franklin Gothic Book" w:cs="Arial"/>
              </w:rPr>
              <w:t>1 м2 примыканий</w:t>
            </w:r>
          </w:p>
        </w:tc>
        <w:tc>
          <w:tcPr>
            <w:tcW w:w="1150" w:type="dxa"/>
            <w:tcBorders>
              <w:top w:val="nil"/>
              <w:left w:val="nil"/>
              <w:bottom w:val="single" w:sz="4" w:space="0" w:color="auto"/>
              <w:right w:val="single" w:sz="4" w:space="0" w:color="auto"/>
            </w:tcBorders>
            <w:shd w:val="clear" w:color="auto" w:fill="auto"/>
            <w:hideMark/>
          </w:tcPr>
          <w:p w:rsidR="006D6030" w:rsidRPr="006D6030" w:rsidRDefault="006D6030">
            <w:pPr>
              <w:jc w:val="right"/>
              <w:rPr>
                <w:rFonts w:ascii="Franklin Gothic Book" w:hAnsi="Franklin Gothic Book" w:cs="Arial"/>
                <w:i/>
                <w:iCs/>
              </w:rPr>
            </w:pPr>
            <w:r w:rsidRPr="006D6030">
              <w:rPr>
                <w:rFonts w:ascii="Franklin Gothic Book" w:hAnsi="Franklin Gothic Book" w:cs="Arial"/>
                <w:i/>
                <w:iCs/>
              </w:rPr>
              <w:br/>
              <w:t>6</w:t>
            </w:r>
          </w:p>
        </w:tc>
        <w:tc>
          <w:tcPr>
            <w:tcW w:w="1727" w:type="dxa"/>
            <w:tcBorders>
              <w:top w:val="nil"/>
              <w:left w:val="nil"/>
              <w:bottom w:val="single" w:sz="4" w:space="0" w:color="auto"/>
              <w:right w:val="single" w:sz="4" w:space="0" w:color="auto"/>
            </w:tcBorders>
            <w:shd w:val="clear" w:color="auto" w:fill="auto"/>
            <w:noWrap/>
            <w:hideMark/>
          </w:tcPr>
          <w:p w:rsidR="006D6030" w:rsidRPr="006D6030" w:rsidRDefault="006D6030">
            <w:pPr>
              <w:rPr>
                <w:rFonts w:ascii="Franklin Gothic Book" w:hAnsi="Franklin Gothic Book" w:cs="Arial"/>
              </w:rPr>
            </w:pPr>
            <w:r w:rsidRPr="006D6030">
              <w:rPr>
                <w:rFonts w:ascii="Franklin Gothic Book" w:hAnsi="Franklin Gothic Book" w:cs="Arial"/>
              </w:rPr>
              <w:t> </w:t>
            </w:r>
          </w:p>
        </w:tc>
      </w:tr>
    </w:tbl>
    <w:p w:rsidR="009B2F55" w:rsidRPr="006D6030" w:rsidRDefault="009B2F55" w:rsidP="001A4C39">
      <w:pPr>
        <w:widowControl w:val="0"/>
        <w:spacing w:before="60" w:after="60"/>
        <w:jc w:val="right"/>
        <w:rPr>
          <w:rFonts w:ascii="Franklin Gothic Book" w:hAnsi="Franklin Gothic Book"/>
          <w:b/>
        </w:rPr>
      </w:pPr>
    </w:p>
    <w:p w:rsidR="009B2F55" w:rsidRDefault="009B2F55"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591B37" w:rsidRDefault="00591B37" w:rsidP="006D6030">
      <w:pPr>
        <w:widowControl w:val="0"/>
        <w:spacing w:before="60" w:after="60"/>
        <w:rPr>
          <w:rFonts w:ascii="Franklin Gothic Book" w:hAnsi="Franklin Gothic Book"/>
          <w:b/>
        </w:rPr>
      </w:pPr>
    </w:p>
    <w:p w:rsidR="0095111F" w:rsidRDefault="006D6030" w:rsidP="001A4C39">
      <w:pPr>
        <w:widowControl w:val="0"/>
        <w:spacing w:before="60" w:after="60"/>
        <w:jc w:val="right"/>
        <w:rPr>
          <w:rFonts w:ascii="Franklin Gothic Book" w:hAnsi="Franklin Gothic Book"/>
          <w:b/>
        </w:rPr>
      </w:pPr>
      <w:r>
        <w:rPr>
          <w:rFonts w:ascii="Franklin Gothic Book" w:hAnsi="Franklin Gothic Book"/>
          <w:b/>
        </w:rPr>
        <w:t>Приложение № 2</w:t>
      </w:r>
      <w:r w:rsidR="001A4C39">
        <w:rPr>
          <w:rFonts w:ascii="Franklin Gothic Book" w:hAnsi="Franklin Gothic Book"/>
          <w:b/>
        </w:rPr>
        <w:t xml:space="preserve"> к техническому заданию</w:t>
      </w:r>
    </w:p>
    <w:p w:rsidR="006D6030" w:rsidRPr="006D6030" w:rsidRDefault="006D6030" w:rsidP="006D6030">
      <w:pPr>
        <w:tabs>
          <w:tab w:val="left" w:pos="188"/>
        </w:tabs>
        <w:rPr>
          <w:rFonts w:ascii="Franklin Gothic Book" w:hAnsi="Franklin Gothic Book"/>
          <w:b/>
        </w:rPr>
      </w:pPr>
      <w:r w:rsidRPr="006D6030">
        <w:rPr>
          <w:rFonts w:ascii="Franklin Gothic Book" w:hAnsi="Franklin Gothic Book"/>
        </w:rPr>
        <w:t xml:space="preserve">АКТ </w:t>
      </w:r>
      <w:r w:rsidRPr="006D6030">
        <w:rPr>
          <w:rFonts w:ascii="Franklin Gothic Book" w:hAnsi="Franklin Gothic Book"/>
          <w:b/>
        </w:rPr>
        <w:t>№ 3</w:t>
      </w:r>
    </w:p>
    <w:p w:rsidR="006D6030" w:rsidRPr="006D6030" w:rsidRDefault="006D6030" w:rsidP="006D6030">
      <w:pPr>
        <w:rPr>
          <w:rFonts w:ascii="Franklin Gothic Book" w:hAnsi="Franklin Gothic Book"/>
        </w:rPr>
      </w:pPr>
      <w:r w:rsidRPr="006D6030">
        <w:rPr>
          <w:rFonts w:ascii="Franklin Gothic Book" w:hAnsi="Franklin Gothic Book"/>
        </w:rPr>
        <w:t>От 01.02.2016г.</w:t>
      </w:r>
    </w:p>
    <w:p w:rsidR="006D6030" w:rsidRPr="006D6030" w:rsidRDefault="006D6030" w:rsidP="006D6030">
      <w:pPr>
        <w:rPr>
          <w:rFonts w:ascii="Franklin Gothic Book" w:hAnsi="Franklin Gothic Book"/>
          <w:b/>
        </w:rPr>
      </w:pPr>
      <w:r w:rsidRPr="006D6030">
        <w:rPr>
          <w:rFonts w:ascii="Franklin Gothic Book" w:hAnsi="Franklin Gothic Book"/>
          <w:b/>
        </w:rPr>
        <w:t xml:space="preserve">Осмотр мягкой кровли здания Морского вокзала  </w:t>
      </w:r>
    </w:p>
    <w:p w:rsidR="006D6030" w:rsidRPr="006D6030" w:rsidRDefault="006D6030" w:rsidP="006D6030">
      <w:pPr>
        <w:rPr>
          <w:rFonts w:ascii="Franklin Gothic Book" w:hAnsi="Franklin Gothic Book"/>
          <w:b/>
        </w:rPr>
      </w:pPr>
      <w:r w:rsidRPr="006D6030">
        <w:rPr>
          <w:rFonts w:ascii="Franklin Gothic Book" w:hAnsi="Franklin Gothic Book"/>
          <w:b/>
        </w:rPr>
        <w:t xml:space="preserve"> (инв.№ 4060)</w:t>
      </w:r>
    </w:p>
    <w:p w:rsidR="006D6030" w:rsidRPr="006D6030" w:rsidRDefault="006D6030" w:rsidP="006D6030">
      <w:pPr>
        <w:rPr>
          <w:rFonts w:ascii="Franklin Gothic Book" w:hAnsi="Franklin Gothic Book"/>
        </w:rPr>
      </w:pPr>
      <w:r w:rsidRPr="006D6030">
        <w:rPr>
          <w:rFonts w:ascii="Franklin Gothic Book" w:hAnsi="Franklin Gothic Book"/>
        </w:rPr>
        <w:t xml:space="preserve"> </w:t>
      </w:r>
    </w:p>
    <w:p w:rsidR="006D6030" w:rsidRPr="006D6030" w:rsidRDefault="006D6030" w:rsidP="006D6030">
      <w:pPr>
        <w:ind w:firstLine="708"/>
        <w:jc w:val="both"/>
        <w:rPr>
          <w:rFonts w:ascii="Franklin Gothic Book" w:hAnsi="Franklin Gothic Book"/>
        </w:rPr>
      </w:pPr>
      <w:r w:rsidRPr="006D6030">
        <w:rPr>
          <w:rFonts w:ascii="Franklin Gothic Book" w:hAnsi="Franklin Gothic Book"/>
        </w:rPr>
        <w:t>В связи с длительной эксплуатацией  и множественными повреждениями поверхности мягкой кровли здания Морского вокзала  (поверхность мягкой кровли  имеет трещины и разрывы, разрушение конструкции, течь во время осадков, не выдерживает ветровых нагрузок) по периметру здания, в частности в помещениях, арендуемых  Азово-Черноморским бассейновым филиалом ФГУП «</w:t>
      </w:r>
      <w:proofErr w:type="spellStart"/>
      <w:r w:rsidRPr="006D6030">
        <w:rPr>
          <w:rFonts w:ascii="Franklin Gothic Book" w:hAnsi="Franklin Gothic Book"/>
        </w:rPr>
        <w:t>Росморпорт</w:t>
      </w:r>
      <w:proofErr w:type="spellEnd"/>
      <w:r w:rsidRPr="006D6030">
        <w:rPr>
          <w:rFonts w:ascii="Franklin Gothic Book" w:hAnsi="Franklin Gothic Book"/>
        </w:rPr>
        <w:t>» происходит затопление, комиссия технической дирекции совместно с представителем Азово-Черноморского бассейнового филиала ФГУП «</w:t>
      </w:r>
      <w:proofErr w:type="spellStart"/>
      <w:r w:rsidRPr="006D6030">
        <w:rPr>
          <w:rFonts w:ascii="Franklin Gothic Book" w:hAnsi="Franklin Gothic Book"/>
        </w:rPr>
        <w:t>Росморпорт</w:t>
      </w:r>
      <w:proofErr w:type="spellEnd"/>
      <w:r w:rsidRPr="006D6030">
        <w:rPr>
          <w:rFonts w:ascii="Franklin Gothic Book" w:hAnsi="Franklin Gothic Book"/>
        </w:rPr>
        <w:t xml:space="preserve"> провела осмотр  в результате производственной деятельности, комиссия в составе:</w:t>
      </w:r>
    </w:p>
    <w:p w:rsidR="006D6030" w:rsidRPr="006D6030" w:rsidRDefault="006D6030" w:rsidP="006D6030">
      <w:pPr>
        <w:ind w:firstLine="708"/>
        <w:jc w:val="both"/>
        <w:rPr>
          <w:rFonts w:ascii="Franklin Gothic Book" w:hAnsi="Franklin Gothic Book"/>
        </w:rPr>
      </w:pPr>
    </w:p>
    <w:tbl>
      <w:tblPr>
        <w:tblW w:w="0" w:type="auto"/>
        <w:tblInd w:w="48" w:type="dxa"/>
        <w:tblLook w:val="0000" w:firstRow="0" w:lastRow="0" w:firstColumn="0" w:lastColumn="0" w:noHBand="0" w:noVBand="0"/>
      </w:tblPr>
      <w:tblGrid>
        <w:gridCol w:w="3196"/>
        <w:gridCol w:w="3712"/>
        <w:gridCol w:w="2195"/>
      </w:tblGrid>
      <w:tr w:rsidR="006D6030" w:rsidRPr="006D6030" w:rsidTr="00D14A65">
        <w:trPr>
          <w:trHeight w:val="406"/>
        </w:trPr>
        <w:tc>
          <w:tcPr>
            <w:tcW w:w="3196" w:type="dxa"/>
            <w:shd w:val="clear" w:color="auto" w:fill="auto"/>
          </w:tcPr>
          <w:p w:rsidR="006D6030" w:rsidRPr="006D6030" w:rsidRDefault="006D6030" w:rsidP="00D14A65">
            <w:pPr>
              <w:tabs>
                <w:tab w:val="left" w:pos="708"/>
                <w:tab w:val="left" w:pos="1416"/>
                <w:tab w:val="left" w:pos="2124"/>
                <w:tab w:val="left" w:pos="2832"/>
                <w:tab w:val="left" w:pos="3540"/>
                <w:tab w:val="left" w:pos="4248"/>
                <w:tab w:val="left" w:pos="4956"/>
              </w:tabs>
              <w:ind w:left="-88"/>
              <w:rPr>
                <w:rFonts w:ascii="Franklin Gothic Book" w:hAnsi="Franklin Gothic Book"/>
              </w:rPr>
            </w:pPr>
            <w:r w:rsidRPr="006D6030">
              <w:rPr>
                <w:rFonts w:ascii="Franklin Gothic Book" w:hAnsi="Franklin Gothic Book"/>
              </w:rPr>
              <w:t>Председатель комиссии:</w:t>
            </w:r>
          </w:p>
        </w:tc>
        <w:tc>
          <w:tcPr>
            <w:tcW w:w="3712" w:type="dxa"/>
          </w:tcPr>
          <w:p w:rsidR="006D6030" w:rsidRPr="006D6030" w:rsidRDefault="006D6030" w:rsidP="00D14A65">
            <w:pPr>
              <w:tabs>
                <w:tab w:val="left" w:pos="708"/>
                <w:tab w:val="left" w:pos="1416"/>
                <w:tab w:val="left" w:pos="2124"/>
                <w:tab w:val="left" w:pos="2832"/>
                <w:tab w:val="left" w:pos="3540"/>
                <w:tab w:val="left" w:pos="4248"/>
                <w:tab w:val="left" w:pos="4956"/>
              </w:tabs>
              <w:ind w:left="-88"/>
              <w:rPr>
                <w:rFonts w:ascii="Franklin Gothic Book" w:hAnsi="Franklin Gothic Book"/>
              </w:rPr>
            </w:pPr>
            <w:r w:rsidRPr="006D6030">
              <w:rPr>
                <w:rFonts w:ascii="Franklin Gothic Book" w:hAnsi="Franklin Gothic Book"/>
              </w:rPr>
              <w:t xml:space="preserve">  Начальник СКС</w:t>
            </w:r>
          </w:p>
        </w:tc>
        <w:tc>
          <w:tcPr>
            <w:tcW w:w="2195" w:type="dxa"/>
          </w:tcPr>
          <w:p w:rsidR="006D6030" w:rsidRPr="006D6030" w:rsidRDefault="006D6030" w:rsidP="00D14A65">
            <w:pPr>
              <w:tabs>
                <w:tab w:val="left" w:pos="708"/>
                <w:tab w:val="left" w:pos="1416"/>
                <w:tab w:val="left" w:pos="2124"/>
                <w:tab w:val="left" w:pos="2832"/>
                <w:tab w:val="left" w:pos="3540"/>
                <w:tab w:val="left" w:pos="4248"/>
                <w:tab w:val="left" w:pos="4956"/>
              </w:tabs>
              <w:ind w:left="-88"/>
              <w:jc w:val="center"/>
              <w:rPr>
                <w:rFonts w:ascii="Franklin Gothic Book" w:hAnsi="Franklin Gothic Book"/>
              </w:rPr>
            </w:pPr>
            <w:r w:rsidRPr="006D6030">
              <w:rPr>
                <w:rFonts w:ascii="Franklin Gothic Book" w:hAnsi="Franklin Gothic Book"/>
              </w:rPr>
              <w:t xml:space="preserve">Д.В. </w:t>
            </w:r>
            <w:proofErr w:type="spellStart"/>
            <w:r w:rsidRPr="006D6030">
              <w:rPr>
                <w:rFonts w:ascii="Franklin Gothic Book" w:hAnsi="Franklin Gothic Book"/>
              </w:rPr>
              <w:t>Папулов</w:t>
            </w:r>
            <w:proofErr w:type="spellEnd"/>
          </w:p>
        </w:tc>
      </w:tr>
      <w:tr w:rsidR="006D6030" w:rsidRPr="006D6030" w:rsidTr="00D14A65">
        <w:trPr>
          <w:trHeight w:val="406"/>
        </w:trPr>
        <w:tc>
          <w:tcPr>
            <w:tcW w:w="3196" w:type="dxa"/>
            <w:shd w:val="clear" w:color="auto" w:fill="auto"/>
          </w:tcPr>
          <w:p w:rsidR="006D6030" w:rsidRPr="006D6030" w:rsidRDefault="006D6030" w:rsidP="00D14A65">
            <w:pPr>
              <w:tabs>
                <w:tab w:val="left" w:pos="708"/>
                <w:tab w:val="left" w:pos="1416"/>
                <w:tab w:val="left" w:pos="2124"/>
                <w:tab w:val="left" w:pos="2832"/>
                <w:tab w:val="left" w:pos="3540"/>
                <w:tab w:val="left" w:pos="4248"/>
                <w:tab w:val="left" w:pos="4956"/>
              </w:tabs>
              <w:ind w:left="-88"/>
              <w:rPr>
                <w:rFonts w:ascii="Franklin Gothic Book" w:hAnsi="Franklin Gothic Book"/>
              </w:rPr>
            </w:pPr>
            <w:r w:rsidRPr="006D6030">
              <w:rPr>
                <w:rFonts w:ascii="Franklin Gothic Book" w:hAnsi="Franklin Gothic Book"/>
              </w:rPr>
              <w:t>Члены комиссии:</w:t>
            </w:r>
          </w:p>
        </w:tc>
        <w:tc>
          <w:tcPr>
            <w:tcW w:w="3712" w:type="dxa"/>
          </w:tcPr>
          <w:p w:rsidR="006D6030" w:rsidRPr="006D6030" w:rsidRDefault="006D6030" w:rsidP="00D14A65">
            <w:pPr>
              <w:tabs>
                <w:tab w:val="left" w:pos="708"/>
                <w:tab w:val="left" w:pos="1416"/>
                <w:tab w:val="left" w:pos="2124"/>
                <w:tab w:val="left" w:pos="2832"/>
                <w:tab w:val="left" w:pos="3540"/>
                <w:tab w:val="left" w:pos="4248"/>
                <w:tab w:val="left" w:pos="4956"/>
              </w:tabs>
              <w:rPr>
                <w:rFonts w:ascii="Franklin Gothic Book" w:hAnsi="Franklin Gothic Book"/>
                <w:lang w:val="en-US"/>
              </w:rPr>
            </w:pPr>
            <w:r w:rsidRPr="006D6030">
              <w:rPr>
                <w:rFonts w:ascii="Franklin Gothic Book" w:hAnsi="Franklin Gothic Book"/>
              </w:rPr>
              <w:t xml:space="preserve">Начальник </w:t>
            </w:r>
            <w:proofErr w:type="spellStart"/>
            <w:r w:rsidRPr="006D6030">
              <w:rPr>
                <w:rFonts w:ascii="Franklin Gothic Book" w:hAnsi="Franklin Gothic Book"/>
              </w:rPr>
              <w:t>ОТЭГиИС</w:t>
            </w:r>
            <w:proofErr w:type="spellEnd"/>
          </w:p>
        </w:tc>
        <w:tc>
          <w:tcPr>
            <w:tcW w:w="2195" w:type="dxa"/>
          </w:tcPr>
          <w:p w:rsidR="006D6030" w:rsidRPr="006D6030" w:rsidRDefault="00D14A65" w:rsidP="00D14A65">
            <w:pPr>
              <w:tabs>
                <w:tab w:val="left" w:pos="708"/>
                <w:tab w:val="left" w:pos="1416"/>
                <w:tab w:val="left" w:pos="2124"/>
                <w:tab w:val="left" w:pos="2832"/>
                <w:tab w:val="left" w:pos="3540"/>
                <w:tab w:val="left" w:pos="4248"/>
                <w:tab w:val="left" w:pos="4956"/>
              </w:tabs>
              <w:ind w:left="-88"/>
              <w:jc w:val="center"/>
              <w:rPr>
                <w:rFonts w:ascii="Franklin Gothic Book" w:hAnsi="Franklin Gothic Book"/>
                <w:lang w:val="en-US"/>
              </w:rPr>
            </w:pPr>
            <w:r>
              <w:rPr>
                <w:rFonts w:ascii="Franklin Gothic Book" w:hAnsi="Franklin Gothic Book"/>
                <w:lang w:val="en-US"/>
              </w:rPr>
              <w:t xml:space="preserve">    </w:t>
            </w:r>
            <w:r w:rsidR="006D6030" w:rsidRPr="006D6030">
              <w:rPr>
                <w:rFonts w:ascii="Franklin Gothic Book" w:hAnsi="Franklin Gothic Book"/>
              </w:rPr>
              <w:t>Е.В. Кузнецова</w:t>
            </w:r>
          </w:p>
        </w:tc>
      </w:tr>
      <w:tr w:rsidR="006D6030" w:rsidRPr="006D6030" w:rsidTr="00D14A65">
        <w:trPr>
          <w:gridBefore w:val="1"/>
          <w:wBefore w:w="3196" w:type="dxa"/>
          <w:trHeight w:val="265"/>
        </w:trPr>
        <w:tc>
          <w:tcPr>
            <w:tcW w:w="3712" w:type="dxa"/>
          </w:tcPr>
          <w:p w:rsidR="006D6030" w:rsidRPr="006D6030" w:rsidRDefault="006D6030" w:rsidP="00D14A65">
            <w:pPr>
              <w:ind w:left="-88"/>
              <w:rPr>
                <w:rFonts w:ascii="Franklin Gothic Book" w:hAnsi="Franklin Gothic Book"/>
              </w:rPr>
            </w:pPr>
            <w:r w:rsidRPr="006D6030">
              <w:rPr>
                <w:rFonts w:ascii="Franklin Gothic Book" w:hAnsi="Franklin Gothic Book"/>
              </w:rPr>
              <w:t xml:space="preserve">  Инженер </w:t>
            </w:r>
            <w:proofErr w:type="spellStart"/>
            <w:r w:rsidRPr="006D6030">
              <w:rPr>
                <w:rFonts w:ascii="Franklin Gothic Book" w:hAnsi="Franklin Gothic Book"/>
              </w:rPr>
              <w:t>ОТЭГиИС</w:t>
            </w:r>
            <w:proofErr w:type="spellEnd"/>
          </w:p>
        </w:tc>
        <w:tc>
          <w:tcPr>
            <w:tcW w:w="2195" w:type="dxa"/>
          </w:tcPr>
          <w:p w:rsidR="006D6030" w:rsidRPr="006D6030" w:rsidRDefault="006D6030" w:rsidP="00D14A65">
            <w:pPr>
              <w:ind w:left="-88"/>
              <w:jc w:val="center"/>
              <w:rPr>
                <w:rFonts w:ascii="Franklin Gothic Book" w:hAnsi="Franklin Gothic Book"/>
              </w:rPr>
            </w:pPr>
            <w:r w:rsidRPr="006D6030">
              <w:rPr>
                <w:rFonts w:ascii="Franklin Gothic Book" w:hAnsi="Franklin Gothic Book"/>
              </w:rPr>
              <w:t xml:space="preserve"> </w:t>
            </w:r>
            <w:r w:rsidR="00D14A65">
              <w:rPr>
                <w:rFonts w:ascii="Franklin Gothic Book" w:hAnsi="Franklin Gothic Book"/>
                <w:lang w:val="en-US"/>
              </w:rPr>
              <w:t xml:space="preserve"> </w:t>
            </w:r>
            <w:r w:rsidRPr="006D6030">
              <w:rPr>
                <w:rFonts w:ascii="Franklin Gothic Book" w:hAnsi="Franklin Gothic Book"/>
              </w:rPr>
              <w:t>И.В. Борисова</w:t>
            </w:r>
          </w:p>
          <w:p w:rsidR="006D6030" w:rsidRPr="006D6030" w:rsidRDefault="006D6030" w:rsidP="00D14A65">
            <w:pPr>
              <w:ind w:left="-88"/>
              <w:jc w:val="right"/>
              <w:rPr>
                <w:rFonts w:ascii="Franklin Gothic Book" w:hAnsi="Franklin Gothic Book"/>
              </w:rPr>
            </w:pPr>
          </w:p>
        </w:tc>
      </w:tr>
      <w:tr w:rsidR="006D6030" w:rsidRPr="006D6030" w:rsidTr="00D14A65">
        <w:trPr>
          <w:gridBefore w:val="1"/>
          <w:wBefore w:w="3196" w:type="dxa"/>
          <w:trHeight w:val="265"/>
        </w:trPr>
        <w:tc>
          <w:tcPr>
            <w:tcW w:w="3712" w:type="dxa"/>
          </w:tcPr>
          <w:p w:rsidR="006D6030" w:rsidRPr="006D6030" w:rsidRDefault="006D6030" w:rsidP="00D14A65">
            <w:pPr>
              <w:ind w:left="-88"/>
              <w:rPr>
                <w:rFonts w:ascii="Franklin Gothic Book" w:hAnsi="Franklin Gothic Book"/>
                <w:lang w:val="en-US"/>
              </w:rPr>
            </w:pPr>
            <w:r w:rsidRPr="006D6030">
              <w:rPr>
                <w:rFonts w:ascii="Franklin Gothic Book" w:hAnsi="Franklin Gothic Book"/>
              </w:rPr>
              <w:t>Начальник Морского вокзала</w:t>
            </w:r>
          </w:p>
        </w:tc>
        <w:tc>
          <w:tcPr>
            <w:tcW w:w="2195" w:type="dxa"/>
          </w:tcPr>
          <w:p w:rsidR="006D6030" w:rsidRPr="006D6030" w:rsidRDefault="006D6030" w:rsidP="00D14A65">
            <w:pPr>
              <w:ind w:left="-88"/>
              <w:rPr>
                <w:rFonts w:ascii="Franklin Gothic Book" w:hAnsi="Franklin Gothic Book"/>
              </w:rPr>
            </w:pPr>
            <w:r w:rsidRPr="006D6030">
              <w:rPr>
                <w:rFonts w:ascii="Franklin Gothic Book" w:hAnsi="Franklin Gothic Book"/>
              </w:rPr>
              <w:t xml:space="preserve">  </w:t>
            </w:r>
            <w:r w:rsidR="00D14A65">
              <w:rPr>
                <w:rFonts w:ascii="Franklin Gothic Book" w:hAnsi="Franklin Gothic Book"/>
                <w:lang w:val="en-US"/>
              </w:rPr>
              <w:t xml:space="preserve">    </w:t>
            </w:r>
            <w:r w:rsidRPr="006D6030">
              <w:rPr>
                <w:rFonts w:ascii="Franklin Gothic Book" w:hAnsi="Franklin Gothic Book"/>
              </w:rPr>
              <w:t>М.С. Литвинова</w:t>
            </w:r>
          </w:p>
        </w:tc>
      </w:tr>
      <w:tr w:rsidR="006D6030" w:rsidRPr="006D6030" w:rsidTr="00D14A65">
        <w:trPr>
          <w:gridBefore w:val="1"/>
          <w:wBefore w:w="3196" w:type="dxa"/>
          <w:trHeight w:val="265"/>
        </w:trPr>
        <w:tc>
          <w:tcPr>
            <w:tcW w:w="3712" w:type="dxa"/>
          </w:tcPr>
          <w:p w:rsidR="006D6030" w:rsidRPr="006D6030" w:rsidRDefault="006D6030" w:rsidP="00D14A65">
            <w:pPr>
              <w:ind w:left="-88"/>
              <w:rPr>
                <w:rFonts w:ascii="Franklin Gothic Book" w:hAnsi="Franklin Gothic Book"/>
              </w:rPr>
            </w:pPr>
            <w:r w:rsidRPr="006D6030">
              <w:rPr>
                <w:rFonts w:ascii="Franklin Gothic Book" w:hAnsi="Franklin Gothic Book"/>
              </w:rPr>
              <w:t>Представитель Азово-Черноморского бассейнового филиала ФГУП «</w:t>
            </w:r>
            <w:proofErr w:type="spellStart"/>
            <w:r w:rsidRPr="006D6030">
              <w:rPr>
                <w:rFonts w:ascii="Franklin Gothic Book" w:hAnsi="Franklin Gothic Book"/>
              </w:rPr>
              <w:t>Росморпорт</w:t>
            </w:r>
            <w:proofErr w:type="spellEnd"/>
            <w:r w:rsidRPr="006D6030">
              <w:rPr>
                <w:rFonts w:ascii="Franklin Gothic Book" w:hAnsi="Franklin Gothic Book"/>
              </w:rPr>
              <w:t>»</w:t>
            </w:r>
          </w:p>
          <w:p w:rsidR="006D6030" w:rsidRPr="006D6030" w:rsidRDefault="006D6030" w:rsidP="00D14A65">
            <w:pPr>
              <w:ind w:left="-88"/>
              <w:rPr>
                <w:rFonts w:ascii="Franklin Gothic Book" w:hAnsi="Franklin Gothic Book"/>
              </w:rPr>
            </w:pPr>
          </w:p>
          <w:p w:rsidR="006D6030" w:rsidRPr="006D6030" w:rsidRDefault="006D6030" w:rsidP="00D14A65">
            <w:pPr>
              <w:ind w:left="-88"/>
              <w:rPr>
                <w:rFonts w:ascii="Franklin Gothic Book" w:hAnsi="Franklin Gothic Book"/>
              </w:rPr>
            </w:pPr>
            <w:r w:rsidRPr="006D6030">
              <w:rPr>
                <w:rFonts w:ascii="Franklin Gothic Book" w:hAnsi="Franklin Gothic Book"/>
              </w:rPr>
              <w:t xml:space="preserve">Начальник Управления </w:t>
            </w:r>
          </w:p>
          <w:p w:rsidR="006D6030" w:rsidRPr="006D6030" w:rsidRDefault="006D6030" w:rsidP="00D14A65">
            <w:pPr>
              <w:ind w:left="-88"/>
              <w:rPr>
                <w:rFonts w:ascii="Franklin Gothic Book" w:hAnsi="Franklin Gothic Book"/>
              </w:rPr>
            </w:pPr>
            <w:r w:rsidRPr="006D6030">
              <w:rPr>
                <w:rFonts w:ascii="Franklin Gothic Book" w:hAnsi="Franklin Gothic Book"/>
              </w:rPr>
              <w:t xml:space="preserve">собственности     </w:t>
            </w:r>
          </w:p>
        </w:tc>
        <w:tc>
          <w:tcPr>
            <w:tcW w:w="2195" w:type="dxa"/>
          </w:tcPr>
          <w:p w:rsidR="006D6030" w:rsidRPr="006D6030" w:rsidRDefault="006D6030" w:rsidP="00D14A65">
            <w:pPr>
              <w:ind w:left="-88"/>
              <w:rPr>
                <w:rFonts w:ascii="Franklin Gothic Book" w:hAnsi="Franklin Gothic Book"/>
              </w:rPr>
            </w:pPr>
          </w:p>
          <w:p w:rsidR="006D6030" w:rsidRPr="006D6030" w:rsidRDefault="006D6030" w:rsidP="00D14A65">
            <w:pPr>
              <w:ind w:left="-88"/>
              <w:rPr>
                <w:rFonts w:ascii="Franklin Gothic Book" w:hAnsi="Franklin Gothic Book"/>
              </w:rPr>
            </w:pPr>
          </w:p>
          <w:p w:rsidR="006D6030" w:rsidRPr="006D6030" w:rsidRDefault="006D6030" w:rsidP="00D14A65">
            <w:pPr>
              <w:ind w:left="-88"/>
              <w:rPr>
                <w:rFonts w:ascii="Franklin Gothic Book" w:hAnsi="Franklin Gothic Book"/>
              </w:rPr>
            </w:pPr>
            <w:r w:rsidRPr="006D6030">
              <w:rPr>
                <w:rFonts w:ascii="Franklin Gothic Book" w:hAnsi="Franklin Gothic Book"/>
              </w:rPr>
              <w:t xml:space="preserve"> </w:t>
            </w:r>
            <w:r w:rsidR="00D14A65" w:rsidRPr="00D14A65">
              <w:rPr>
                <w:rFonts w:ascii="Franklin Gothic Book" w:hAnsi="Franklin Gothic Book"/>
              </w:rPr>
              <w:t xml:space="preserve">     </w:t>
            </w:r>
            <w:r w:rsidRPr="006D6030">
              <w:rPr>
                <w:rFonts w:ascii="Franklin Gothic Book" w:hAnsi="Franklin Gothic Book"/>
              </w:rPr>
              <w:t>Н.И. Рой</w:t>
            </w:r>
          </w:p>
          <w:p w:rsidR="006D6030" w:rsidRPr="006D6030" w:rsidRDefault="006D6030" w:rsidP="00D14A65">
            <w:pPr>
              <w:ind w:left="-88"/>
              <w:rPr>
                <w:rFonts w:ascii="Franklin Gothic Book" w:hAnsi="Franklin Gothic Book"/>
              </w:rPr>
            </w:pPr>
          </w:p>
          <w:p w:rsidR="006D6030" w:rsidRPr="006D6030" w:rsidRDefault="006D6030" w:rsidP="00D14A65">
            <w:pPr>
              <w:ind w:left="175"/>
              <w:rPr>
                <w:rFonts w:ascii="Franklin Gothic Book" w:hAnsi="Franklin Gothic Book"/>
              </w:rPr>
            </w:pPr>
            <w:r w:rsidRPr="006D6030">
              <w:rPr>
                <w:rFonts w:ascii="Franklin Gothic Book" w:hAnsi="Franklin Gothic Book"/>
              </w:rPr>
              <w:t xml:space="preserve"> </w:t>
            </w:r>
            <w:r w:rsidR="00D14A65">
              <w:rPr>
                <w:rFonts w:ascii="Franklin Gothic Book" w:hAnsi="Franklin Gothic Book"/>
              </w:rPr>
              <w:t xml:space="preserve"> </w:t>
            </w:r>
            <w:r w:rsidRPr="006D6030">
              <w:rPr>
                <w:rFonts w:ascii="Franklin Gothic Book" w:hAnsi="Franklin Gothic Book"/>
              </w:rPr>
              <w:t xml:space="preserve">И.В. Шейко </w:t>
            </w:r>
          </w:p>
        </w:tc>
      </w:tr>
    </w:tbl>
    <w:p w:rsidR="006D6030" w:rsidRPr="006D6030" w:rsidRDefault="006D6030" w:rsidP="006D6030">
      <w:pPr>
        <w:ind w:firstLine="360"/>
        <w:rPr>
          <w:rFonts w:ascii="Franklin Gothic Book" w:hAnsi="Franklin Gothic Book"/>
        </w:rPr>
      </w:pPr>
      <w:r w:rsidRPr="006D6030">
        <w:rPr>
          <w:rFonts w:ascii="Franklin Gothic Book" w:hAnsi="Franklin Gothic Book"/>
        </w:rPr>
        <w:t>установила:</w:t>
      </w:r>
    </w:p>
    <w:p w:rsidR="006D6030" w:rsidRPr="006D6030" w:rsidRDefault="006D6030" w:rsidP="005D08E9">
      <w:pPr>
        <w:numPr>
          <w:ilvl w:val="0"/>
          <w:numId w:val="20"/>
        </w:numPr>
        <w:tabs>
          <w:tab w:val="left" w:pos="1500"/>
        </w:tabs>
        <w:jc w:val="both"/>
        <w:rPr>
          <w:rFonts w:ascii="Franklin Gothic Book" w:hAnsi="Franklin Gothic Book"/>
          <w:b/>
        </w:rPr>
      </w:pPr>
      <w:r w:rsidRPr="006D6030">
        <w:rPr>
          <w:rFonts w:ascii="Franklin Gothic Book" w:hAnsi="Franklin Gothic Book"/>
          <w:b/>
        </w:rPr>
        <w:t>Эксплуатационные нагрузки.</w:t>
      </w:r>
    </w:p>
    <w:p w:rsidR="006D6030" w:rsidRPr="006D6030" w:rsidRDefault="006D6030" w:rsidP="006D6030">
      <w:pPr>
        <w:pStyle w:val="a9"/>
        <w:rPr>
          <w:rFonts w:ascii="Franklin Gothic Book" w:hAnsi="Franklin Gothic Book"/>
          <w:sz w:val="24"/>
          <w:szCs w:val="24"/>
        </w:rPr>
      </w:pPr>
      <w:r w:rsidRPr="006D6030">
        <w:rPr>
          <w:rFonts w:ascii="Franklin Gothic Book" w:hAnsi="Franklin Gothic Book"/>
          <w:sz w:val="24"/>
          <w:szCs w:val="24"/>
        </w:rPr>
        <w:t xml:space="preserve">        Эксплуатационные нагрузки в пределах нормы.</w:t>
      </w:r>
    </w:p>
    <w:p w:rsidR="006D6030" w:rsidRPr="006D6030" w:rsidRDefault="006D6030" w:rsidP="005D08E9">
      <w:pPr>
        <w:numPr>
          <w:ilvl w:val="0"/>
          <w:numId w:val="20"/>
        </w:numPr>
        <w:tabs>
          <w:tab w:val="left" w:pos="1500"/>
        </w:tabs>
        <w:jc w:val="both"/>
        <w:rPr>
          <w:rFonts w:ascii="Franklin Gothic Book" w:hAnsi="Franklin Gothic Book"/>
          <w:b/>
        </w:rPr>
      </w:pPr>
      <w:r w:rsidRPr="006D6030">
        <w:rPr>
          <w:rFonts w:ascii="Franklin Gothic Book" w:hAnsi="Franklin Gothic Book"/>
          <w:b/>
        </w:rPr>
        <w:t>Проверка и оценка технического состояния сооружений.</w:t>
      </w:r>
    </w:p>
    <w:p w:rsidR="006D6030" w:rsidRPr="006D6030" w:rsidRDefault="006D6030" w:rsidP="006D6030">
      <w:pPr>
        <w:pStyle w:val="24"/>
        <w:rPr>
          <w:rFonts w:ascii="Franklin Gothic Book" w:hAnsi="Franklin Gothic Book"/>
        </w:rPr>
      </w:pPr>
      <w:r w:rsidRPr="006D6030">
        <w:rPr>
          <w:rFonts w:ascii="Franklin Gothic Book" w:hAnsi="Franklin Gothic Book"/>
        </w:rPr>
        <w:t xml:space="preserve"> Кровельный ковер имеет трещины и разрывы, разрушение конструкции, течь во время осадков, не выдерживает ветровых нагрузок.</w:t>
      </w:r>
    </w:p>
    <w:p w:rsidR="006D6030" w:rsidRPr="006D6030" w:rsidRDefault="006D6030" w:rsidP="005D08E9">
      <w:pPr>
        <w:numPr>
          <w:ilvl w:val="0"/>
          <w:numId w:val="20"/>
        </w:numPr>
        <w:tabs>
          <w:tab w:val="left" w:pos="1500"/>
        </w:tabs>
        <w:jc w:val="both"/>
        <w:rPr>
          <w:rFonts w:ascii="Franklin Gothic Book" w:hAnsi="Franklin Gothic Book"/>
          <w:b/>
        </w:rPr>
      </w:pPr>
      <w:r w:rsidRPr="006D6030">
        <w:rPr>
          <w:rFonts w:ascii="Franklin Gothic Book" w:hAnsi="Franklin Gothic Book"/>
          <w:b/>
        </w:rPr>
        <w:t>Заключение.</w:t>
      </w:r>
    </w:p>
    <w:p w:rsidR="006D6030" w:rsidRDefault="006D6030" w:rsidP="005D08E9">
      <w:pPr>
        <w:pStyle w:val="24"/>
        <w:numPr>
          <w:ilvl w:val="3"/>
          <w:numId w:val="21"/>
        </w:numPr>
        <w:tabs>
          <w:tab w:val="left" w:pos="1500"/>
        </w:tabs>
        <w:spacing w:after="0" w:line="240" w:lineRule="auto"/>
        <w:ind w:left="284" w:hanging="540"/>
        <w:jc w:val="both"/>
        <w:rPr>
          <w:rFonts w:ascii="Franklin Gothic Book" w:hAnsi="Franklin Gothic Book"/>
        </w:rPr>
      </w:pPr>
      <w:r w:rsidRPr="006D6030">
        <w:rPr>
          <w:rFonts w:ascii="Franklin Gothic Book" w:hAnsi="Franklin Gothic Book"/>
        </w:rPr>
        <w:t xml:space="preserve">- в связи с продолжающимися осадками в виде дождя незамедлительно выполнить ремонт мягкой кровли здания Морского вокзала (инв.№ 4060) с целью приведения покрытия мягкой кровли   в </w:t>
      </w:r>
      <w:proofErr w:type="gramStart"/>
      <w:r w:rsidRPr="006D6030">
        <w:rPr>
          <w:rFonts w:ascii="Franklin Gothic Book" w:hAnsi="Franklin Gothic Book"/>
        </w:rPr>
        <w:t>соответствие  с</w:t>
      </w:r>
      <w:proofErr w:type="gramEnd"/>
      <w:r w:rsidRPr="006D6030">
        <w:rPr>
          <w:rFonts w:ascii="Franklin Gothic Book" w:hAnsi="Franklin Gothic Book"/>
        </w:rPr>
        <w:t xml:space="preserve"> требованиями норм и правил.</w:t>
      </w: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591B37" w:rsidRDefault="00591B37" w:rsidP="006D6030">
      <w:pPr>
        <w:pStyle w:val="24"/>
        <w:tabs>
          <w:tab w:val="left" w:pos="1500"/>
        </w:tabs>
        <w:spacing w:after="0" w:line="240" w:lineRule="auto"/>
        <w:jc w:val="both"/>
        <w:rPr>
          <w:rFonts w:ascii="Franklin Gothic Book" w:hAnsi="Franklin Gothic Book"/>
        </w:rPr>
      </w:pPr>
    </w:p>
    <w:p w:rsidR="00591B37" w:rsidRDefault="00591B37" w:rsidP="006D6030">
      <w:pPr>
        <w:pStyle w:val="24"/>
        <w:tabs>
          <w:tab w:val="left" w:pos="1500"/>
        </w:tabs>
        <w:spacing w:after="0" w:line="240" w:lineRule="auto"/>
        <w:jc w:val="both"/>
        <w:rPr>
          <w:rFonts w:ascii="Franklin Gothic Book" w:hAnsi="Franklin Gothic Book"/>
        </w:rPr>
      </w:pPr>
    </w:p>
    <w:p w:rsidR="00591B37" w:rsidRDefault="00591B37" w:rsidP="006D6030">
      <w:pPr>
        <w:pStyle w:val="24"/>
        <w:tabs>
          <w:tab w:val="left" w:pos="1500"/>
        </w:tabs>
        <w:spacing w:after="0" w:line="240" w:lineRule="auto"/>
        <w:jc w:val="both"/>
        <w:rPr>
          <w:rFonts w:ascii="Franklin Gothic Book" w:hAnsi="Franklin Gothic Book"/>
        </w:rPr>
      </w:pPr>
    </w:p>
    <w:p w:rsidR="006D6030" w:rsidRDefault="006D6030" w:rsidP="006D6030">
      <w:pPr>
        <w:pStyle w:val="24"/>
        <w:tabs>
          <w:tab w:val="left" w:pos="1500"/>
        </w:tabs>
        <w:spacing w:after="0" w:line="240" w:lineRule="auto"/>
        <w:jc w:val="both"/>
        <w:rPr>
          <w:rFonts w:ascii="Franklin Gothic Book" w:hAnsi="Franklin Gothic Book"/>
        </w:rPr>
      </w:pPr>
    </w:p>
    <w:p w:rsidR="006D6030" w:rsidRPr="006D6030" w:rsidRDefault="006D6030" w:rsidP="006D6030">
      <w:pPr>
        <w:pStyle w:val="24"/>
        <w:tabs>
          <w:tab w:val="left" w:pos="1500"/>
        </w:tabs>
        <w:spacing w:after="0" w:line="240" w:lineRule="auto"/>
        <w:jc w:val="both"/>
        <w:rPr>
          <w:rFonts w:ascii="Franklin Gothic Book" w:hAnsi="Franklin Gothic Book"/>
        </w:rPr>
      </w:pPr>
    </w:p>
    <w:p w:rsidR="006D6030" w:rsidRDefault="006D6030" w:rsidP="006D6030">
      <w:pPr>
        <w:pStyle w:val="afff6"/>
        <w:widowControl w:val="0"/>
        <w:spacing w:before="60" w:after="60"/>
        <w:ind w:left="720"/>
        <w:jc w:val="center"/>
        <w:rPr>
          <w:rFonts w:ascii="Franklin Gothic Book" w:hAnsi="Franklin Gothic Book"/>
          <w:b/>
        </w:rPr>
      </w:pPr>
      <w:r>
        <w:rPr>
          <w:rFonts w:ascii="Franklin Gothic Book" w:hAnsi="Franklin Gothic Book"/>
          <w:b/>
        </w:rPr>
        <w:t xml:space="preserve">                                                                               </w:t>
      </w:r>
      <w:r w:rsidRPr="006D6030">
        <w:rPr>
          <w:rFonts w:ascii="Franklin Gothic Book" w:hAnsi="Franklin Gothic Book"/>
          <w:b/>
        </w:rPr>
        <w:t xml:space="preserve">Приложение № </w:t>
      </w:r>
      <w:r>
        <w:rPr>
          <w:rFonts w:ascii="Franklin Gothic Book" w:hAnsi="Franklin Gothic Book"/>
          <w:b/>
        </w:rPr>
        <w:t>3</w:t>
      </w:r>
      <w:r w:rsidRPr="006D6030">
        <w:rPr>
          <w:rFonts w:ascii="Franklin Gothic Book" w:hAnsi="Franklin Gothic Book"/>
          <w:b/>
        </w:rPr>
        <w:t xml:space="preserve"> к техническому заданию</w:t>
      </w:r>
    </w:p>
    <w:p w:rsidR="006D6030" w:rsidRPr="006D6030" w:rsidRDefault="006D6030" w:rsidP="006D6030">
      <w:pPr>
        <w:pStyle w:val="afff6"/>
        <w:widowControl w:val="0"/>
        <w:spacing w:before="60" w:after="60"/>
        <w:ind w:left="720"/>
        <w:jc w:val="center"/>
        <w:rPr>
          <w:rFonts w:ascii="Franklin Gothic Book" w:hAnsi="Franklin Gothic Book"/>
          <w:b/>
        </w:rPr>
      </w:pPr>
      <w:r w:rsidRPr="006D6030">
        <w:rPr>
          <w:rFonts w:ascii="Franklin Gothic Book" w:hAnsi="Franklin Gothic Book"/>
          <w:b/>
          <w:noProof/>
        </w:rPr>
        <w:drawing>
          <wp:inline distT="0" distB="0" distL="0" distR="0">
            <wp:extent cx="6401435" cy="904096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1435" cy="9040963"/>
                    </a:xfrm>
                    <a:prstGeom prst="rect">
                      <a:avLst/>
                    </a:prstGeom>
                    <a:noFill/>
                    <a:ln>
                      <a:noFill/>
                    </a:ln>
                  </pic:spPr>
                </pic:pic>
              </a:graphicData>
            </a:graphic>
          </wp:inline>
        </w:drawing>
      </w:r>
    </w:p>
    <w:p w:rsidR="001A4C39" w:rsidRPr="00FC5E37" w:rsidRDefault="001A4C39" w:rsidP="001A4C39">
      <w:pPr>
        <w:widowControl w:val="0"/>
        <w:spacing w:before="60" w:after="60"/>
        <w:jc w:val="right"/>
        <w:rPr>
          <w:rFonts w:ascii="Franklin Gothic Book" w:hAnsi="Franklin Gothic Book"/>
          <w:b/>
        </w:rPr>
      </w:pPr>
    </w:p>
    <w:p w:rsidR="006D6030" w:rsidRDefault="006D6030" w:rsidP="006D6030">
      <w:pPr>
        <w:pStyle w:val="afff6"/>
        <w:widowControl w:val="0"/>
        <w:spacing w:before="60" w:after="60"/>
        <w:ind w:left="360"/>
        <w:jc w:val="both"/>
        <w:rPr>
          <w:rFonts w:ascii="Franklin Gothic Book" w:hAnsi="Franklin Gothic Book"/>
        </w:rPr>
      </w:pPr>
    </w:p>
    <w:p w:rsidR="00D14A65" w:rsidRDefault="00FD2947" w:rsidP="00D14A65">
      <w:pPr>
        <w:pStyle w:val="afff6"/>
        <w:widowControl w:val="0"/>
        <w:numPr>
          <w:ilvl w:val="0"/>
          <w:numId w:val="12"/>
        </w:numPr>
        <w:spacing w:before="60" w:after="60"/>
        <w:jc w:val="both"/>
        <w:rPr>
          <w:rFonts w:ascii="Franklin Gothic Book" w:hAnsi="Franklin Gothic Book"/>
        </w:rPr>
      </w:pPr>
      <w:r w:rsidRPr="00583F34">
        <w:rPr>
          <w:rFonts w:ascii="Franklin Gothic Book" w:hAnsi="Franklin Gothic Book"/>
        </w:rPr>
        <w:t>Проект договора</w:t>
      </w:r>
    </w:p>
    <w:p w:rsidR="00D14A65" w:rsidRPr="00D14A65" w:rsidRDefault="00D14A65" w:rsidP="00D14A65">
      <w:pPr>
        <w:pStyle w:val="afff6"/>
        <w:widowControl w:val="0"/>
        <w:spacing w:before="60" w:after="60"/>
        <w:ind w:left="360"/>
        <w:jc w:val="center"/>
        <w:rPr>
          <w:rFonts w:ascii="Franklin Gothic Book" w:hAnsi="Franklin Gothic Book"/>
        </w:rPr>
      </w:pPr>
      <w:proofErr w:type="gramStart"/>
      <w:r w:rsidRPr="00D14A65">
        <w:rPr>
          <w:rFonts w:ascii="Franklin Gothic Book" w:hAnsi="Franklin Gothic Book"/>
        </w:rPr>
        <w:t>ДОГОВОР  ПОДРЯДА</w:t>
      </w:r>
      <w:proofErr w:type="gramEnd"/>
      <w:r w:rsidRPr="00D14A65">
        <w:rPr>
          <w:rFonts w:ascii="Franklin Gothic Book" w:hAnsi="Franklin Gothic Book"/>
        </w:rPr>
        <w:t xml:space="preserve"> №</w:t>
      </w:r>
    </w:p>
    <w:p w:rsidR="00D14A65" w:rsidRPr="002C6472" w:rsidRDefault="00D14A65" w:rsidP="00D14A65">
      <w:pPr>
        <w:rPr>
          <w:rFonts w:ascii="Franklin Gothic Book" w:hAnsi="Franklin Gothic Book"/>
          <w:bCs/>
        </w:rPr>
      </w:pPr>
    </w:p>
    <w:p w:rsidR="00D14A65" w:rsidRPr="00D14A65" w:rsidRDefault="00D14A65" w:rsidP="00D14A65">
      <w:pPr>
        <w:jc w:val="both"/>
        <w:rPr>
          <w:rFonts w:ascii="Franklin Gothic Book" w:hAnsi="Franklin Gothic Book"/>
          <w:bCs/>
        </w:rPr>
      </w:pPr>
      <w:r w:rsidRPr="00D14A65">
        <w:rPr>
          <w:rFonts w:ascii="Franklin Gothic Book" w:hAnsi="Franklin Gothic Book"/>
          <w:bCs/>
        </w:rPr>
        <w:t>г. Новороссийск</w:t>
      </w:r>
      <w:r w:rsidRPr="00D14A65">
        <w:rPr>
          <w:rFonts w:ascii="Franklin Gothic Book" w:hAnsi="Franklin Gothic Book"/>
          <w:bCs/>
        </w:rPr>
        <w:tab/>
      </w:r>
      <w:r w:rsidRPr="00D14A65">
        <w:rPr>
          <w:rFonts w:ascii="Franklin Gothic Book" w:hAnsi="Franklin Gothic Book"/>
          <w:bCs/>
        </w:rPr>
        <w:tab/>
      </w:r>
      <w:r w:rsidRPr="00D14A65">
        <w:rPr>
          <w:rFonts w:ascii="Franklin Gothic Book" w:hAnsi="Franklin Gothic Book"/>
          <w:bCs/>
        </w:rPr>
        <w:tab/>
        <w:t xml:space="preserve">    </w:t>
      </w:r>
      <w:r w:rsidRPr="00D14A65">
        <w:rPr>
          <w:rFonts w:ascii="Franklin Gothic Book" w:hAnsi="Franklin Gothic Book"/>
          <w:bCs/>
        </w:rPr>
        <w:tab/>
      </w:r>
      <w:r w:rsidRPr="00D14A65">
        <w:rPr>
          <w:rFonts w:ascii="Franklin Gothic Book" w:hAnsi="Franklin Gothic Book"/>
          <w:bCs/>
        </w:rPr>
        <w:tab/>
      </w:r>
      <w:r w:rsidRPr="00D14A65">
        <w:rPr>
          <w:rFonts w:ascii="Franklin Gothic Book" w:hAnsi="Franklin Gothic Book"/>
          <w:bCs/>
        </w:rPr>
        <w:tab/>
      </w:r>
      <w:proofErr w:type="gramStart"/>
      <w:r w:rsidRPr="00D14A65">
        <w:rPr>
          <w:rFonts w:ascii="Franklin Gothic Book" w:hAnsi="Franklin Gothic Book"/>
          <w:bCs/>
        </w:rPr>
        <w:t xml:space="preserve">   «</w:t>
      </w:r>
      <w:proofErr w:type="gramEnd"/>
      <w:r w:rsidRPr="00D14A65">
        <w:rPr>
          <w:rFonts w:ascii="Franklin Gothic Book" w:hAnsi="Franklin Gothic Book"/>
          <w:bCs/>
        </w:rPr>
        <w:t>______»__________  2016 г.</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ab/>
      </w:r>
      <w:r w:rsidRPr="00D14A65">
        <w:rPr>
          <w:rFonts w:ascii="Franklin Gothic Book" w:hAnsi="Franklin Gothic Book"/>
          <w:b/>
          <w:bCs/>
        </w:rPr>
        <w:t>Публичное акционерное общество «Новороссийский морской торговый порт»,</w:t>
      </w:r>
      <w:r w:rsidRPr="00D14A65">
        <w:rPr>
          <w:rFonts w:ascii="Franklin Gothic Book" w:hAnsi="Franklin Gothic Book"/>
          <w:bCs/>
        </w:rPr>
        <w:t xml:space="preserve"> именуемое в дальнейшем «Заказчик», в лице Первого заместителя технического директора ПАО «НМТП» И.М. </w:t>
      </w:r>
      <w:proofErr w:type="spellStart"/>
      <w:r w:rsidRPr="00D14A65">
        <w:rPr>
          <w:rFonts w:ascii="Franklin Gothic Book" w:hAnsi="Franklin Gothic Book"/>
          <w:bCs/>
        </w:rPr>
        <w:t>Фофонова</w:t>
      </w:r>
      <w:proofErr w:type="spellEnd"/>
      <w:r w:rsidRPr="00D14A65">
        <w:rPr>
          <w:rFonts w:ascii="Franklin Gothic Book" w:hAnsi="Franklin Gothic Book"/>
          <w:bCs/>
        </w:rPr>
        <w:t xml:space="preserve">, действующего на основании доверенности №2110-07/488 от 28.12.2015г. с одной стороны, </w:t>
      </w:r>
      <w:r w:rsidRPr="00D14A65">
        <w:rPr>
          <w:rFonts w:ascii="Franklin Gothic Book" w:hAnsi="Franklin Gothic Book"/>
        </w:rPr>
        <w:t xml:space="preserve">и ___________________, </w:t>
      </w:r>
      <w:r w:rsidRPr="00D14A65">
        <w:rPr>
          <w:rFonts w:ascii="Franklin Gothic Book" w:hAnsi="Franklin Gothic Book"/>
          <w:bCs/>
        </w:rPr>
        <w:t>именуемое в дальнейшем «Подрядчик», в лице_______________, действующего на основании __________________, с другой стороны, заключили настоящий договор о нижеследующем</w:t>
      </w:r>
    </w:p>
    <w:p w:rsidR="00D14A65" w:rsidRPr="00D14A65" w:rsidRDefault="00D14A65" w:rsidP="005D08E9">
      <w:pPr>
        <w:pStyle w:val="afff6"/>
        <w:numPr>
          <w:ilvl w:val="0"/>
          <w:numId w:val="18"/>
        </w:numPr>
        <w:contextualSpacing/>
        <w:jc w:val="center"/>
        <w:rPr>
          <w:rFonts w:ascii="Franklin Gothic Book" w:hAnsi="Franklin Gothic Book"/>
          <w:b/>
          <w:bCs/>
        </w:rPr>
      </w:pPr>
      <w:proofErr w:type="gramStart"/>
      <w:r w:rsidRPr="00D14A65">
        <w:rPr>
          <w:rFonts w:ascii="Franklin Gothic Book" w:hAnsi="Franklin Gothic Book"/>
          <w:b/>
          <w:bCs/>
        </w:rPr>
        <w:t>ПРЕДМЕТ  ДОГОВОРА</w:t>
      </w:r>
      <w:proofErr w:type="gramEnd"/>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1.1. Подрядчик выполнит собственными силами и средствами работы </w:t>
      </w:r>
      <w:r w:rsidRPr="00D14A65">
        <w:rPr>
          <w:rFonts w:ascii="Franklin Gothic Book" w:hAnsi="Franklin Gothic Book"/>
          <w:b/>
        </w:rPr>
        <w:t xml:space="preserve">Ремонт кровли здания Морского вокзала (инв.№4060) </w:t>
      </w:r>
      <w:r w:rsidRPr="00D14A65">
        <w:rPr>
          <w:rFonts w:ascii="Franklin Gothic Book" w:hAnsi="Franklin Gothic Book"/>
          <w:bCs/>
        </w:rPr>
        <w:t xml:space="preserve">в соответствии с Техническим заданием (приложение №1) и условиями Договора, своевременно устранит недостатки, выявленные в процессе приемки работ, и сдаст объект Заказчику в сроки, установленные Договором. </w:t>
      </w:r>
    </w:p>
    <w:p w:rsidR="00D14A65" w:rsidRPr="00D14A65" w:rsidRDefault="00D14A65" w:rsidP="005D08E9">
      <w:pPr>
        <w:pStyle w:val="afff6"/>
        <w:numPr>
          <w:ilvl w:val="0"/>
          <w:numId w:val="18"/>
        </w:numPr>
        <w:ind w:left="360"/>
        <w:contextualSpacing/>
        <w:jc w:val="center"/>
        <w:rPr>
          <w:rFonts w:ascii="Franklin Gothic Book" w:hAnsi="Franklin Gothic Book"/>
          <w:bCs/>
        </w:rPr>
      </w:pPr>
      <w:r w:rsidRPr="00D14A65">
        <w:rPr>
          <w:rFonts w:ascii="Franklin Gothic Book" w:hAnsi="Franklin Gothic Book"/>
          <w:b/>
          <w:bCs/>
        </w:rPr>
        <w:t>СТОИМОСТЬ РАБОТ</w:t>
      </w:r>
    </w:p>
    <w:p w:rsidR="00D14A65" w:rsidRPr="00D14A65" w:rsidRDefault="00D14A65" w:rsidP="00D14A65">
      <w:pPr>
        <w:jc w:val="both"/>
        <w:rPr>
          <w:rFonts w:ascii="Franklin Gothic Book" w:hAnsi="Franklin Gothic Book"/>
          <w:b/>
          <w:bCs/>
        </w:rPr>
      </w:pPr>
      <w:r w:rsidRPr="00D14A65">
        <w:rPr>
          <w:rFonts w:ascii="Franklin Gothic Book" w:hAnsi="Franklin Gothic Book"/>
          <w:bCs/>
        </w:rPr>
        <w:t>2.1.  Стоимость работ по настоящему договору определена локальным сметным расчетом (приложение №2</w:t>
      </w:r>
      <w:proofErr w:type="gramStart"/>
      <w:r w:rsidRPr="00D14A65">
        <w:rPr>
          <w:rFonts w:ascii="Franklin Gothic Book" w:hAnsi="Franklin Gothic Book"/>
          <w:bCs/>
        </w:rPr>
        <w:t>)  и</w:t>
      </w:r>
      <w:proofErr w:type="gramEnd"/>
      <w:r w:rsidRPr="00D14A65">
        <w:rPr>
          <w:rFonts w:ascii="Franklin Gothic Book" w:hAnsi="Franklin Gothic Book"/>
          <w:bCs/>
        </w:rPr>
        <w:t xml:space="preserve">   составляет:  </w:t>
      </w:r>
      <w:r w:rsidRPr="00D14A65">
        <w:rPr>
          <w:rFonts w:ascii="Franklin Gothic Book" w:hAnsi="Franklin Gothic Book"/>
          <w:b/>
          <w:bCs/>
        </w:rPr>
        <w:t xml:space="preserve"> </w:t>
      </w:r>
    </w:p>
    <w:p w:rsidR="00D14A65" w:rsidRPr="00D14A65" w:rsidRDefault="00D14A65" w:rsidP="00D14A65">
      <w:pPr>
        <w:jc w:val="both"/>
        <w:rPr>
          <w:rFonts w:ascii="Franklin Gothic Book" w:hAnsi="Franklin Gothic Book"/>
          <w:bCs/>
        </w:rPr>
      </w:pPr>
      <w:r w:rsidRPr="00D14A65">
        <w:rPr>
          <w:rFonts w:ascii="Franklin Gothic Book" w:hAnsi="Franklin Gothic Book"/>
          <w:b/>
          <w:bCs/>
        </w:rPr>
        <w:t xml:space="preserve">_________________ </w:t>
      </w:r>
      <w:r w:rsidRPr="00D14A65">
        <w:rPr>
          <w:rFonts w:ascii="Franklin Gothic Book" w:hAnsi="Franklin Gothic Book"/>
          <w:bCs/>
        </w:rPr>
        <w:t xml:space="preserve">(________________) руб. __ коп.                                    </w:t>
      </w:r>
    </w:p>
    <w:p w:rsidR="00D14A65" w:rsidRPr="00D14A65" w:rsidRDefault="00D14A65" w:rsidP="00D14A65">
      <w:pPr>
        <w:jc w:val="both"/>
        <w:rPr>
          <w:rFonts w:ascii="Franklin Gothic Book" w:hAnsi="Franklin Gothic Book"/>
          <w:bCs/>
          <w:u w:val="single"/>
        </w:rPr>
      </w:pPr>
      <w:r w:rsidRPr="00D14A65">
        <w:rPr>
          <w:rFonts w:ascii="Franklin Gothic Book" w:hAnsi="Franklin Gothic Book"/>
          <w:bCs/>
        </w:rPr>
        <w:t xml:space="preserve">НДС18%: ___________________ </w:t>
      </w:r>
      <w:r w:rsidRPr="00D14A65">
        <w:rPr>
          <w:rFonts w:ascii="Franklin Gothic Book" w:hAnsi="Franklin Gothic Book"/>
        </w:rPr>
        <w:t>(__________) р</w:t>
      </w:r>
      <w:r w:rsidRPr="00D14A65">
        <w:rPr>
          <w:rFonts w:ascii="Franklin Gothic Book" w:hAnsi="Franklin Gothic Book"/>
          <w:bCs/>
        </w:rPr>
        <w:t>уб. ___ коп.</w:t>
      </w:r>
      <w:r w:rsidRPr="00D14A65">
        <w:rPr>
          <w:rFonts w:ascii="Franklin Gothic Book" w:hAnsi="Franklin Gothic Book"/>
          <w:bCs/>
          <w:u w:val="single"/>
        </w:rPr>
        <w:t xml:space="preserve">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ВСЕГО по договору с НДС: ___________ (_________) руб. __ коп.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2.2. Установленная в п. 2.1. Договора стоимость работ является окончательной и изменению не подлежит. Указанная </w:t>
      </w:r>
      <w:proofErr w:type="gramStart"/>
      <w:r w:rsidRPr="00D14A65">
        <w:rPr>
          <w:rFonts w:ascii="Franklin Gothic Book" w:hAnsi="Franklin Gothic Book"/>
          <w:bCs/>
        </w:rPr>
        <w:t>стоимость  включает</w:t>
      </w:r>
      <w:proofErr w:type="gramEnd"/>
      <w:r w:rsidRPr="00D14A65">
        <w:rPr>
          <w:rFonts w:ascii="Franklin Gothic Book" w:hAnsi="Franklin Gothic Book"/>
          <w:bCs/>
        </w:rPr>
        <w:t xml:space="preserve"> в себя расходы Подрядчика на приобретение материалов, аренду техники и транспортных средств, оплату услуг привлеченных им Субподрядчиком и все другие расходы Подрядчика необходимые для  исполнения взятых на себя обязательств по настоящему Договору. </w:t>
      </w:r>
    </w:p>
    <w:p w:rsidR="00D14A65" w:rsidRPr="00D14A65" w:rsidRDefault="00D14A65" w:rsidP="005D08E9">
      <w:pPr>
        <w:pStyle w:val="afff6"/>
        <w:numPr>
          <w:ilvl w:val="0"/>
          <w:numId w:val="18"/>
        </w:numPr>
        <w:ind w:left="360"/>
        <w:contextualSpacing/>
        <w:jc w:val="center"/>
        <w:rPr>
          <w:rFonts w:ascii="Franklin Gothic Book" w:hAnsi="Franklin Gothic Book"/>
          <w:bCs/>
        </w:rPr>
      </w:pPr>
      <w:proofErr w:type="gramStart"/>
      <w:r w:rsidRPr="00D14A65">
        <w:rPr>
          <w:rFonts w:ascii="Franklin Gothic Book" w:hAnsi="Franklin Gothic Book"/>
          <w:b/>
          <w:bCs/>
        </w:rPr>
        <w:t>ОБЯЗАТЕЛЬСТВА  ПОДРЯДЧИКА</w:t>
      </w:r>
      <w:proofErr w:type="gramEnd"/>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3.1. Выполнить все работы собственными силами и </w:t>
      </w:r>
      <w:proofErr w:type="gramStart"/>
      <w:r w:rsidRPr="00D14A65">
        <w:rPr>
          <w:rFonts w:ascii="Franklin Gothic Book" w:hAnsi="Franklin Gothic Book"/>
          <w:bCs/>
        </w:rPr>
        <w:t>средствами  в</w:t>
      </w:r>
      <w:proofErr w:type="gramEnd"/>
      <w:r w:rsidRPr="00D14A65">
        <w:rPr>
          <w:rFonts w:ascii="Franklin Gothic Book" w:hAnsi="Franklin Gothic Book"/>
          <w:bCs/>
        </w:rPr>
        <w:t xml:space="preserve"> объеме и сроки, предусмотренные настоящим Договором, в точном соответствии с нормативно-технической документацией и действующим  законодательством.</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3.2. Обеспечить выполнение работ в соответствии со строительными нормами и правилами, используя только сертифицированные материалы, изделия и конструкции.</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3.3. Сдать рабочей комиссии Заказчика выполненные </w:t>
      </w:r>
      <w:proofErr w:type="gramStart"/>
      <w:r w:rsidRPr="00D14A65">
        <w:rPr>
          <w:rFonts w:ascii="Franklin Gothic Book" w:hAnsi="Franklin Gothic Book"/>
          <w:bCs/>
        </w:rPr>
        <w:t>работы  с</w:t>
      </w:r>
      <w:proofErr w:type="gramEnd"/>
      <w:r w:rsidRPr="00D14A65">
        <w:rPr>
          <w:rFonts w:ascii="Franklin Gothic Book" w:hAnsi="Franklin Gothic Book"/>
          <w:bCs/>
        </w:rPr>
        <w:t xml:space="preserve"> последующим подписанием Акта выполненных работ по форме (№ КС-2), с приложением справки о стоимости выполненных работ по форме (№ КС-3).</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 3.4.  При проведении строительных, монтажных и других видов работ на территории ПАО «НМТП» соблюдать противопожарное, природоохранное и санитарно-эпидемиологическое законодательство Российской Федерации, а также правила охраны труда, действующие на территории ПАО «НМТП».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3.5. Выполнять в обязательном порядке предписания соответствующих </w:t>
      </w:r>
      <w:proofErr w:type="gramStart"/>
      <w:r w:rsidRPr="00D14A65">
        <w:rPr>
          <w:rFonts w:ascii="Franklin Gothic Book" w:hAnsi="Franklin Gothic Book"/>
          <w:bCs/>
        </w:rPr>
        <w:t>контролирующих  органов</w:t>
      </w:r>
      <w:proofErr w:type="gramEnd"/>
      <w:r w:rsidRPr="00D14A65">
        <w:rPr>
          <w:rFonts w:ascii="Franklin Gothic Book" w:hAnsi="Franklin Gothic Book"/>
          <w:bCs/>
        </w:rPr>
        <w:t>.</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3.6. Выполнять в обязательном порядке предписания технического </w:t>
      </w:r>
      <w:proofErr w:type="gramStart"/>
      <w:r w:rsidRPr="00D14A65">
        <w:rPr>
          <w:rFonts w:ascii="Franklin Gothic Book" w:hAnsi="Franklin Gothic Book"/>
          <w:bCs/>
        </w:rPr>
        <w:t>директора  ПАО</w:t>
      </w:r>
      <w:proofErr w:type="gramEnd"/>
      <w:r w:rsidRPr="00D14A65">
        <w:rPr>
          <w:rFonts w:ascii="Franklin Gothic Book" w:hAnsi="Franklin Gothic Book"/>
          <w:bCs/>
        </w:rPr>
        <w:t xml:space="preserve"> «НМТП», выдаваемые по представлению соответствующих производственных подразделений ПАО «НМТП» (отдел охраны труда, отдела энергетики, управления информационных технологий и коммуникаций, управлению промышленной безопасности).</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3.7. Приостанавливать проводимые работы до устранения замечаний, указанных в Предписаниях. Работы возобновлять только после устранения замечаний и по письменному разрешению технического директора ПАО «НМТП».</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3.8. При необходимости и в соответствии с п. 3.5. СНиП 12-04-2002 «Безопасность труда в строительстве» перед началом выполнения строительно-монтажных работ на территории </w:t>
      </w:r>
      <w:proofErr w:type="gramStart"/>
      <w:r w:rsidRPr="00D14A65">
        <w:rPr>
          <w:rFonts w:ascii="Franklin Gothic Book" w:hAnsi="Franklin Gothic Book"/>
          <w:bCs/>
        </w:rPr>
        <w:t>Заказчика  оформить</w:t>
      </w:r>
      <w:proofErr w:type="gramEnd"/>
      <w:r w:rsidRPr="00D14A65">
        <w:rPr>
          <w:rFonts w:ascii="Franklin Gothic Book" w:hAnsi="Franklin Gothic Book"/>
          <w:bCs/>
        </w:rPr>
        <w:t xml:space="preserve"> у Заказчика АКТ-допуск по утвержденной форме.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3.9.  </w:t>
      </w:r>
      <w:proofErr w:type="gramStart"/>
      <w:r w:rsidRPr="00D14A65">
        <w:rPr>
          <w:rFonts w:ascii="Franklin Gothic Book" w:hAnsi="Franklin Gothic Book"/>
          <w:bCs/>
        </w:rPr>
        <w:t>Обеспечить  работникам</w:t>
      </w:r>
      <w:proofErr w:type="gramEnd"/>
      <w:r w:rsidRPr="00D14A65">
        <w:rPr>
          <w:rFonts w:ascii="Franklin Gothic Book" w:hAnsi="Franklin Gothic Book"/>
          <w:bCs/>
        </w:rPr>
        <w:t xml:space="preserve"> подрядчика  условия по соблюдению требований охраны труда и техники безопасности на производстве.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3.10. Выполнять Правила охраны труда в морских портах ПОТ РО-152-31.82.03-96 и другие нормы и правила, действующие в ПАО «Новороссийский морской торговый порт».</w:t>
      </w:r>
    </w:p>
    <w:p w:rsidR="00D14A65" w:rsidRPr="00D14A65" w:rsidRDefault="00D14A65" w:rsidP="00D14A65">
      <w:pPr>
        <w:jc w:val="both"/>
        <w:rPr>
          <w:rFonts w:ascii="Franklin Gothic Book" w:hAnsi="Franklin Gothic Book"/>
        </w:rPr>
      </w:pPr>
      <w:r w:rsidRPr="00D14A65">
        <w:rPr>
          <w:rFonts w:ascii="Franklin Gothic Book" w:hAnsi="Franklin Gothic Book"/>
          <w:bCs/>
        </w:rPr>
        <w:t xml:space="preserve">3.11. </w:t>
      </w:r>
      <w:r w:rsidRPr="00D14A65">
        <w:rPr>
          <w:rFonts w:ascii="Franklin Gothic Book" w:hAnsi="Franklin Gothic Book"/>
        </w:rPr>
        <w:t xml:space="preserve">Осуществлять плату за негативное воздействие на окружающую среду при проведении строительных работ. Получить на период проведения строительных (ремонтных) работ свой счет и своими силами в специально уполномоченных государственных органах разрешение на выбросы вредных (загрязняющих) веществ в атмосферный воздух, лимиты на размещение отходов на территории предприятия и передачу другим </w:t>
      </w:r>
      <w:proofErr w:type="spellStart"/>
      <w:r w:rsidRPr="00D14A65">
        <w:rPr>
          <w:rFonts w:ascii="Franklin Gothic Book" w:hAnsi="Franklin Gothic Book"/>
        </w:rPr>
        <w:t>природопользователям</w:t>
      </w:r>
      <w:proofErr w:type="spellEnd"/>
      <w:r w:rsidRPr="00D14A65">
        <w:rPr>
          <w:rFonts w:ascii="Franklin Gothic Book" w:hAnsi="Franklin Gothic Book"/>
        </w:rPr>
        <w:t>. Образующиеся при проведении строительных работ отходы являются собственностью Подрядчика.</w:t>
      </w:r>
    </w:p>
    <w:p w:rsidR="00D14A65" w:rsidRPr="00D14A65" w:rsidRDefault="00D14A65" w:rsidP="00D14A65">
      <w:pPr>
        <w:jc w:val="both"/>
        <w:rPr>
          <w:rFonts w:ascii="Franklin Gothic Book" w:hAnsi="Franklin Gothic Book"/>
        </w:rPr>
      </w:pPr>
      <w:r w:rsidRPr="00D14A65">
        <w:rPr>
          <w:rFonts w:ascii="Franklin Gothic Book" w:hAnsi="Franklin Gothic Book"/>
        </w:rPr>
        <w:t xml:space="preserve">3.12. При производстве огневых </w:t>
      </w:r>
      <w:proofErr w:type="gramStart"/>
      <w:r w:rsidRPr="00D14A65">
        <w:rPr>
          <w:rFonts w:ascii="Franklin Gothic Book" w:hAnsi="Franklin Gothic Book"/>
        </w:rPr>
        <w:t>работ  пройти</w:t>
      </w:r>
      <w:proofErr w:type="gramEnd"/>
      <w:r w:rsidRPr="00D14A65">
        <w:rPr>
          <w:rFonts w:ascii="Franklin Gothic Book" w:hAnsi="Franklin Gothic Book"/>
        </w:rPr>
        <w:t xml:space="preserve"> технический пожарный минимум в ООО «Противопожарная служба» для последующего оформления Наряд-допуска.</w:t>
      </w:r>
    </w:p>
    <w:p w:rsidR="00D14A65" w:rsidRPr="00D14A65" w:rsidRDefault="00D14A65" w:rsidP="00D14A65">
      <w:pPr>
        <w:jc w:val="both"/>
        <w:rPr>
          <w:rFonts w:ascii="Franklin Gothic Book" w:hAnsi="Franklin Gothic Book"/>
          <w:bCs/>
        </w:rPr>
      </w:pPr>
      <w:r w:rsidRPr="00D14A65">
        <w:rPr>
          <w:rFonts w:ascii="Franklin Gothic Book" w:hAnsi="Franklin Gothic Book"/>
        </w:rPr>
        <w:t>3</w:t>
      </w:r>
      <w:r w:rsidRPr="00D14A65">
        <w:rPr>
          <w:rFonts w:ascii="Franklin Gothic Book" w:hAnsi="Franklin Gothic Book"/>
          <w:bCs/>
        </w:rPr>
        <w:t>.13.  Немедленно предупредить Заказчика о возникновении/угрозе возникновения обстоятельств, влияющих на качество выполняемой работы, либо сроки исполнения обязательств по настоящему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3.14. При необходимости заключить отдельные договоры с Заказчиком на коммунальные услуги, требуемые Подрядчику для исполнения обязательств по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3.15. Вывезти за пределы территории Заказчика в 3-х </w:t>
      </w:r>
      <w:proofErr w:type="spellStart"/>
      <w:r w:rsidRPr="00D14A65">
        <w:rPr>
          <w:rFonts w:ascii="Franklin Gothic Book" w:hAnsi="Franklin Gothic Book"/>
          <w:bCs/>
        </w:rPr>
        <w:t>дневный</w:t>
      </w:r>
      <w:proofErr w:type="spellEnd"/>
      <w:r w:rsidRPr="00D14A65">
        <w:rPr>
          <w:rFonts w:ascii="Franklin Gothic Book" w:hAnsi="Franklin Gothic Book"/>
          <w:bCs/>
        </w:rPr>
        <w:t xml:space="preserve"> срок с момента подписания сторонами акт сдачи-приемки работ, </w:t>
      </w:r>
      <w:proofErr w:type="gramStart"/>
      <w:r w:rsidRPr="00D14A65">
        <w:rPr>
          <w:rFonts w:ascii="Franklin Gothic Book" w:hAnsi="Franklin Gothic Book"/>
          <w:bCs/>
        </w:rPr>
        <w:t>принадлежащие  Подрядчику</w:t>
      </w:r>
      <w:proofErr w:type="gramEnd"/>
      <w:r w:rsidRPr="00D14A65">
        <w:rPr>
          <w:rFonts w:ascii="Franklin Gothic Book" w:hAnsi="Franklin Gothic Book"/>
          <w:bCs/>
        </w:rPr>
        <w:t xml:space="preserve">  материалы, инструменты, инвентарь, а также мусор, оставшийся  после выполнения работ по настоящему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3.16. Устранить допущенные недостатки по требованию Заказчика в согласованный с ним срок.</w:t>
      </w:r>
    </w:p>
    <w:p w:rsidR="00D14A65" w:rsidRPr="00D14A65" w:rsidRDefault="00D14A65" w:rsidP="005D08E9">
      <w:pPr>
        <w:pStyle w:val="afff6"/>
        <w:numPr>
          <w:ilvl w:val="0"/>
          <w:numId w:val="18"/>
        </w:numPr>
        <w:contextualSpacing/>
        <w:jc w:val="center"/>
        <w:rPr>
          <w:rFonts w:ascii="Franklin Gothic Book" w:hAnsi="Franklin Gothic Book"/>
          <w:b/>
          <w:bCs/>
        </w:rPr>
      </w:pPr>
      <w:proofErr w:type="gramStart"/>
      <w:r w:rsidRPr="00D14A65">
        <w:rPr>
          <w:rFonts w:ascii="Franklin Gothic Book" w:hAnsi="Franklin Gothic Book"/>
          <w:b/>
          <w:bCs/>
        </w:rPr>
        <w:t>ОБЯЗАТЕЛЬСТВА  ЗАКАЗЧИКА</w:t>
      </w:r>
      <w:proofErr w:type="gramEnd"/>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4.1.Обеспечить необходимые условия для выполнения Подрядчиком </w:t>
      </w:r>
      <w:proofErr w:type="gramStart"/>
      <w:r w:rsidRPr="00D14A65">
        <w:rPr>
          <w:rFonts w:ascii="Franklin Gothic Book" w:hAnsi="Franklin Gothic Book"/>
          <w:bCs/>
        </w:rPr>
        <w:t>работ</w:t>
      </w:r>
      <w:proofErr w:type="gramEnd"/>
      <w:r w:rsidRPr="00D14A65">
        <w:rPr>
          <w:rFonts w:ascii="Franklin Gothic Book" w:hAnsi="Franklin Gothic Book"/>
          <w:bCs/>
        </w:rPr>
        <w:t xml:space="preserve"> обусловленных настоящим Договором.</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4.2.Обеспечить пропуск специалистов Подрядчика на свою территорию для выполнения работ.</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4.3. Предоставить Подрядчику рабочую документацию, необходимую для </w:t>
      </w:r>
      <w:proofErr w:type="gramStart"/>
      <w:r w:rsidRPr="00D14A65">
        <w:rPr>
          <w:rFonts w:ascii="Franklin Gothic Book" w:hAnsi="Franklin Gothic Book"/>
          <w:bCs/>
        </w:rPr>
        <w:t>выполнения  работ</w:t>
      </w:r>
      <w:proofErr w:type="gramEnd"/>
      <w:r w:rsidRPr="00D14A65">
        <w:rPr>
          <w:rFonts w:ascii="Franklin Gothic Book" w:hAnsi="Franklin Gothic Book"/>
          <w:bCs/>
        </w:rPr>
        <w:t xml:space="preserve">, оговоренных п.1.1. настоящего Договора.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4.4. Рассматривать предъявленные формы (№КС-2), (№КС-3), счета на выполненные работы в 5-ти </w:t>
      </w:r>
      <w:proofErr w:type="spellStart"/>
      <w:r w:rsidRPr="00D14A65">
        <w:rPr>
          <w:rFonts w:ascii="Franklin Gothic Book" w:hAnsi="Franklin Gothic Book"/>
          <w:bCs/>
        </w:rPr>
        <w:t>дневный</w:t>
      </w:r>
      <w:proofErr w:type="spellEnd"/>
      <w:r w:rsidRPr="00D14A65">
        <w:rPr>
          <w:rFonts w:ascii="Franklin Gothic Book" w:hAnsi="Franklin Gothic Book"/>
          <w:bCs/>
        </w:rPr>
        <w:t xml:space="preserve"> срок с момента их предъявления.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4.5. Произвести оплату выполненных работ согласно подписанным формам (№ КС-2</w:t>
      </w:r>
      <w:proofErr w:type="gramStart"/>
      <w:r w:rsidRPr="00D14A65">
        <w:rPr>
          <w:rFonts w:ascii="Franklin Gothic Book" w:hAnsi="Franklin Gothic Book"/>
          <w:bCs/>
        </w:rPr>
        <w:t>),  (</w:t>
      </w:r>
      <w:proofErr w:type="gramEnd"/>
      <w:r w:rsidRPr="00D14A65">
        <w:rPr>
          <w:rFonts w:ascii="Franklin Gothic Book" w:hAnsi="Franklin Gothic Book"/>
          <w:bCs/>
        </w:rPr>
        <w:t>№ КС-3),  на выполненные работы при предоставлении счета и счета фактуры.</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4.6. Согласовывать в необходимых и обоснованных случаях изменения задания, объемов и состава работ, сроков окончания производства работ.</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4.7. Подписать Акт приема-передачи выполненных работ в течение </w:t>
      </w:r>
      <w:proofErr w:type="gramStart"/>
      <w:r w:rsidRPr="00D14A65">
        <w:rPr>
          <w:rFonts w:ascii="Franklin Gothic Book" w:hAnsi="Franklin Gothic Book"/>
          <w:bCs/>
        </w:rPr>
        <w:t>пяти  дней</w:t>
      </w:r>
      <w:proofErr w:type="gramEnd"/>
      <w:r w:rsidRPr="00D14A65">
        <w:rPr>
          <w:rFonts w:ascii="Franklin Gothic Book" w:hAnsi="Franklin Gothic Book"/>
          <w:bCs/>
        </w:rPr>
        <w:t xml:space="preserve">  с момента его получения, либо направить Подрядчику мотивированный отказ от подписания с указанием перечня недостатков и сроков их устранения. </w:t>
      </w:r>
    </w:p>
    <w:p w:rsidR="00D14A65" w:rsidRPr="00D14A65" w:rsidRDefault="00D14A65" w:rsidP="005D08E9">
      <w:pPr>
        <w:pStyle w:val="afff6"/>
        <w:numPr>
          <w:ilvl w:val="0"/>
          <w:numId w:val="18"/>
        </w:numPr>
        <w:ind w:left="360"/>
        <w:contextualSpacing/>
        <w:jc w:val="center"/>
        <w:rPr>
          <w:rFonts w:ascii="Franklin Gothic Book" w:hAnsi="Franklin Gothic Book"/>
          <w:b/>
          <w:bCs/>
        </w:rPr>
      </w:pPr>
      <w:r w:rsidRPr="00D14A65">
        <w:rPr>
          <w:rFonts w:ascii="Franklin Gothic Book" w:hAnsi="Franklin Gothic Book"/>
          <w:b/>
          <w:bCs/>
        </w:rPr>
        <w:t xml:space="preserve">СРОКИ </w:t>
      </w:r>
      <w:proofErr w:type="gramStart"/>
      <w:r w:rsidRPr="00D14A65">
        <w:rPr>
          <w:rFonts w:ascii="Franklin Gothic Book" w:hAnsi="Franklin Gothic Book"/>
          <w:b/>
          <w:bCs/>
        </w:rPr>
        <w:t>ВЫПОЛНЕНИЯ  РАБОТ</w:t>
      </w:r>
      <w:proofErr w:type="gramEnd"/>
    </w:p>
    <w:p w:rsidR="00D14A65" w:rsidRPr="00D14A65" w:rsidRDefault="00D14A65" w:rsidP="00D14A65">
      <w:pPr>
        <w:jc w:val="both"/>
        <w:rPr>
          <w:rFonts w:ascii="Franklin Gothic Book" w:hAnsi="Franklin Gothic Book"/>
          <w:b/>
          <w:bCs/>
        </w:rPr>
      </w:pPr>
      <w:r w:rsidRPr="00D14A65">
        <w:rPr>
          <w:rFonts w:ascii="Franklin Gothic Book" w:hAnsi="Franklin Gothic Book"/>
          <w:bCs/>
        </w:rPr>
        <w:t xml:space="preserve">5.1. Работы по настоящему Договору должны быть начаты </w:t>
      </w:r>
      <w:proofErr w:type="gramStart"/>
      <w:r w:rsidRPr="00D14A65">
        <w:rPr>
          <w:rFonts w:ascii="Franklin Gothic Book" w:hAnsi="Franklin Gothic Book"/>
          <w:bCs/>
        </w:rPr>
        <w:t xml:space="preserve">с </w:t>
      </w:r>
      <w:r w:rsidRPr="00D14A65">
        <w:rPr>
          <w:rFonts w:ascii="Franklin Gothic Book" w:hAnsi="Franklin Gothic Book"/>
          <w:b/>
          <w:bCs/>
          <w:i/>
        </w:rPr>
        <w:t xml:space="preserve"> </w:t>
      </w:r>
      <w:r w:rsidRPr="00D14A65">
        <w:rPr>
          <w:rFonts w:ascii="Franklin Gothic Book" w:hAnsi="Franklin Gothic Book"/>
          <w:bCs/>
        </w:rPr>
        <w:t>даты</w:t>
      </w:r>
      <w:proofErr w:type="gramEnd"/>
      <w:r w:rsidRPr="00D14A65">
        <w:rPr>
          <w:rFonts w:ascii="Franklin Gothic Book" w:hAnsi="Franklin Gothic Book"/>
          <w:bCs/>
        </w:rPr>
        <w:t xml:space="preserve"> подписания сторонами  Договора  и завершены  в течение_______________</w:t>
      </w:r>
      <w:r w:rsidRPr="00D14A65">
        <w:rPr>
          <w:rFonts w:ascii="Franklin Gothic Book" w:hAnsi="Franklin Gothic Book"/>
          <w:b/>
          <w:bCs/>
        </w:rPr>
        <w:t>.</w:t>
      </w:r>
    </w:p>
    <w:p w:rsidR="00D14A65" w:rsidRPr="00D14A65" w:rsidRDefault="00D14A65" w:rsidP="005D08E9">
      <w:pPr>
        <w:pStyle w:val="afff6"/>
        <w:numPr>
          <w:ilvl w:val="0"/>
          <w:numId w:val="18"/>
        </w:numPr>
        <w:ind w:left="360"/>
        <w:contextualSpacing/>
        <w:jc w:val="center"/>
        <w:rPr>
          <w:rFonts w:ascii="Franklin Gothic Book" w:hAnsi="Franklin Gothic Book"/>
          <w:b/>
          <w:bCs/>
        </w:rPr>
      </w:pPr>
      <w:r w:rsidRPr="00D14A65">
        <w:rPr>
          <w:rFonts w:ascii="Franklin Gothic Book" w:hAnsi="Franklin Gothic Book"/>
          <w:b/>
          <w:bCs/>
        </w:rPr>
        <w:t>ПОРЯДОК СДАЧИ-ПРЕМКИ ВЫПОЛНЕННЫХ РАБОТ</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6.1. Приемка работ осуществляется Заказчиком в течение 3 дней после получения им уведомления Подрядчика о готовности к сдаче Объекта.</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6.2. Работы принимаются Заказчиком и считаются выполненными в полном объеме </w:t>
      </w:r>
      <w:proofErr w:type="gramStart"/>
      <w:r w:rsidRPr="00D14A65">
        <w:rPr>
          <w:rFonts w:ascii="Franklin Gothic Book" w:hAnsi="Franklin Gothic Book"/>
          <w:bCs/>
        </w:rPr>
        <w:t>после  подписания</w:t>
      </w:r>
      <w:proofErr w:type="gramEnd"/>
      <w:r w:rsidRPr="00D14A65">
        <w:rPr>
          <w:rFonts w:ascii="Franklin Gothic Book" w:hAnsi="Franklin Gothic Book"/>
          <w:bCs/>
        </w:rPr>
        <w:t xml:space="preserve"> сторонами форм (№КС-2), (№КС-3).</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6.3. Дата подписания форм (№КС-2), (№КС-3) соответствует переходу к Заказчику обязанностей по содержанию объекта, а также рисков их случайной гибели или случайного повреждения.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6.4.  Заказчик вправе отказаться от приемки работ в случае обнаружения недостатков в работе, либо отступлений Подрядчика при выполнении работ </w:t>
      </w:r>
      <w:proofErr w:type="gramStart"/>
      <w:r w:rsidRPr="00D14A65">
        <w:rPr>
          <w:rFonts w:ascii="Franklin Gothic Book" w:hAnsi="Franklin Gothic Book"/>
          <w:bCs/>
        </w:rPr>
        <w:t>от  условий</w:t>
      </w:r>
      <w:proofErr w:type="gramEnd"/>
      <w:r w:rsidRPr="00D14A65">
        <w:rPr>
          <w:rFonts w:ascii="Franklin Gothic Book" w:hAnsi="Franklin Gothic Book"/>
          <w:bCs/>
        </w:rPr>
        <w:t xml:space="preserve"> договора и  Технического задания, повлекшие  для Заказчика получение </w:t>
      </w:r>
      <w:proofErr w:type="spellStart"/>
      <w:r w:rsidRPr="00D14A65">
        <w:rPr>
          <w:rFonts w:ascii="Franklin Gothic Book" w:hAnsi="Franklin Gothic Book"/>
          <w:bCs/>
        </w:rPr>
        <w:t>нежелаемого</w:t>
      </w:r>
      <w:proofErr w:type="spellEnd"/>
      <w:r w:rsidRPr="00D14A65">
        <w:rPr>
          <w:rFonts w:ascii="Franklin Gothic Book" w:hAnsi="Franklin Gothic Book"/>
          <w:bCs/>
        </w:rPr>
        <w:t xml:space="preserve"> результата и невозможность использования результата работы Подрядчика.</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6.5.В случае </w:t>
      </w:r>
      <w:proofErr w:type="gramStart"/>
      <w:r w:rsidRPr="00D14A65">
        <w:rPr>
          <w:rFonts w:ascii="Franklin Gothic Book" w:hAnsi="Franklin Gothic Book"/>
          <w:bCs/>
        </w:rPr>
        <w:t>отказа  Заказчика</w:t>
      </w:r>
      <w:proofErr w:type="gramEnd"/>
      <w:r w:rsidRPr="00D14A65">
        <w:rPr>
          <w:rFonts w:ascii="Franklin Gothic Book" w:hAnsi="Franklin Gothic Book"/>
          <w:bCs/>
        </w:rPr>
        <w:t xml:space="preserve"> от приемки работ, сторонами составляется акт, которым фиксируются недостатки и сроки их устранения.  При отказе Подрядчика от составления или подписания </w:t>
      </w:r>
      <w:hyperlink r:id="rId19" w:history="1">
        <w:r w:rsidRPr="00D14A65">
          <w:rPr>
            <w:rFonts w:ascii="Franklin Gothic Book" w:hAnsi="Franklin Gothic Book"/>
            <w:bCs/>
          </w:rPr>
          <w:t>акта</w:t>
        </w:r>
      </w:hyperlink>
      <w:r w:rsidRPr="00D14A65">
        <w:rPr>
          <w:rFonts w:ascii="Franklin Gothic Book" w:hAnsi="Franklin Gothic Book"/>
          <w:bCs/>
        </w:rPr>
        <w:t xml:space="preserve"> обнаруженных дефектов Заказчик составляет односторонний акт на основе квалифицированной экспертизы, осуществляемой им за свой счет.  Заказчик вправе потребовать от Подрядчика возмещения своих расходов на проведение экспертизы.  До устранения выявленных недостатков оплата за выполненные работы Заказчиком не производится.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ab/>
        <w:t xml:space="preserve">При уклонении Подрядчика </w:t>
      </w:r>
      <w:proofErr w:type="gramStart"/>
      <w:r w:rsidRPr="00D14A65">
        <w:rPr>
          <w:rFonts w:ascii="Franklin Gothic Book" w:hAnsi="Franklin Gothic Book"/>
          <w:bCs/>
        </w:rPr>
        <w:t>от  устранения</w:t>
      </w:r>
      <w:proofErr w:type="gramEnd"/>
      <w:r w:rsidRPr="00D14A65">
        <w:rPr>
          <w:rFonts w:ascii="Franklin Gothic Book" w:hAnsi="Franklin Gothic Book"/>
          <w:bCs/>
        </w:rPr>
        <w:t xml:space="preserve"> выявленных недостатков  Заказчик вправе поручить исправление работ другому Подрядчику.</w:t>
      </w:r>
    </w:p>
    <w:p w:rsidR="00D14A65" w:rsidRPr="00D14A65" w:rsidRDefault="00D14A65" w:rsidP="005D08E9">
      <w:pPr>
        <w:pStyle w:val="afff6"/>
        <w:numPr>
          <w:ilvl w:val="0"/>
          <w:numId w:val="18"/>
        </w:numPr>
        <w:contextualSpacing/>
        <w:jc w:val="center"/>
        <w:rPr>
          <w:rFonts w:ascii="Franklin Gothic Book" w:hAnsi="Franklin Gothic Book"/>
          <w:b/>
          <w:bCs/>
        </w:rPr>
      </w:pPr>
      <w:r w:rsidRPr="00D14A65">
        <w:rPr>
          <w:rFonts w:ascii="Franklin Gothic Book" w:hAnsi="Franklin Gothic Book"/>
          <w:b/>
          <w:bCs/>
        </w:rPr>
        <w:t>ПЛАТЕЖИ И РАСЧЕТЫ</w:t>
      </w:r>
    </w:p>
    <w:p w:rsidR="00D14A65" w:rsidRPr="00D14A65" w:rsidRDefault="00D14A65" w:rsidP="00D14A65">
      <w:pPr>
        <w:ind w:firstLine="360"/>
        <w:jc w:val="both"/>
        <w:rPr>
          <w:rFonts w:ascii="Franklin Gothic Book" w:hAnsi="Franklin Gothic Book"/>
          <w:bCs/>
        </w:rPr>
      </w:pPr>
      <w:r w:rsidRPr="00D14A65">
        <w:rPr>
          <w:rFonts w:ascii="Franklin Gothic Book" w:hAnsi="Franklin Gothic Book"/>
          <w:bCs/>
        </w:rPr>
        <w:t xml:space="preserve">7.1. Заказчик в течение   5 рабочих дней с момента заключения настоящего договора </w:t>
      </w:r>
      <w:proofErr w:type="gramStart"/>
      <w:r w:rsidRPr="00D14A65">
        <w:rPr>
          <w:rFonts w:ascii="Franklin Gothic Book" w:hAnsi="Franklin Gothic Book"/>
          <w:bCs/>
        </w:rPr>
        <w:t>перечисляет  на</w:t>
      </w:r>
      <w:proofErr w:type="gramEnd"/>
      <w:r w:rsidRPr="00D14A65">
        <w:rPr>
          <w:rFonts w:ascii="Franklin Gothic Book" w:hAnsi="Franklin Gothic Book"/>
          <w:bCs/>
        </w:rPr>
        <w:t xml:space="preserve"> расчетный счет Подрядчика аванс в размере 30% от стоимости Договора, что составляет _____________(_______________) рублей ___ коп., в том числе НДС 18% _______________ (_____) руб. ____ коп. Подрядчик </w:t>
      </w:r>
      <w:proofErr w:type="gramStart"/>
      <w:r w:rsidRPr="00D14A65">
        <w:rPr>
          <w:rFonts w:ascii="Franklin Gothic Book" w:hAnsi="Franklin Gothic Book"/>
          <w:bCs/>
        </w:rPr>
        <w:t>обязуется  в</w:t>
      </w:r>
      <w:proofErr w:type="gramEnd"/>
      <w:r w:rsidRPr="00D14A65">
        <w:rPr>
          <w:rFonts w:ascii="Franklin Gothic Book" w:hAnsi="Franklin Gothic Book"/>
          <w:bCs/>
        </w:rPr>
        <w:t xml:space="preserve"> течении 5 календарных дней с даты получения аванса предоставить Заказчику  счет-фактуры, оформленный в соответствии  с требованиями действующего законодательства.</w:t>
      </w:r>
    </w:p>
    <w:p w:rsidR="00D14A65" w:rsidRPr="00D14A65" w:rsidRDefault="00D14A65" w:rsidP="00D14A65">
      <w:pPr>
        <w:ind w:firstLine="360"/>
        <w:jc w:val="both"/>
        <w:rPr>
          <w:rFonts w:ascii="Franklin Gothic Book" w:hAnsi="Franklin Gothic Book"/>
          <w:bCs/>
        </w:rPr>
      </w:pPr>
      <w:r w:rsidRPr="00D14A65">
        <w:rPr>
          <w:rFonts w:ascii="Franklin Gothic Book" w:hAnsi="Franklin Gothic Book"/>
          <w:bCs/>
        </w:rPr>
        <w:t xml:space="preserve">7.2. Окончательный расчет за выполненные работы производится </w:t>
      </w:r>
      <w:proofErr w:type="gramStart"/>
      <w:r w:rsidRPr="00D14A65">
        <w:rPr>
          <w:rFonts w:ascii="Franklin Gothic Book" w:hAnsi="Franklin Gothic Book"/>
          <w:bCs/>
        </w:rPr>
        <w:t>Заказчиком  после</w:t>
      </w:r>
      <w:proofErr w:type="gramEnd"/>
      <w:r w:rsidRPr="00D14A65">
        <w:rPr>
          <w:rFonts w:ascii="Franklin Gothic Book" w:hAnsi="Franklin Gothic Book"/>
          <w:bCs/>
        </w:rPr>
        <w:t xml:space="preserve"> подписания сторонами акта приемки-сдачи выполненных работ (КС-3) и представления Подрядчиком справки о стоимости выполненных работ и затрат (№ КС-3),  счет - фактуры. Оплата производится Заказчиком не позднее 5 рабочих с момента получения </w:t>
      </w:r>
      <w:proofErr w:type="gramStart"/>
      <w:r w:rsidRPr="00D14A65">
        <w:rPr>
          <w:rFonts w:ascii="Franklin Gothic Book" w:hAnsi="Franklin Gothic Book"/>
          <w:bCs/>
        </w:rPr>
        <w:t>Заказчиком  оригинала</w:t>
      </w:r>
      <w:proofErr w:type="gramEnd"/>
      <w:r w:rsidRPr="00D14A65">
        <w:rPr>
          <w:rFonts w:ascii="Franklin Gothic Book" w:hAnsi="Franklin Gothic Book"/>
          <w:bCs/>
        </w:rPr>
        <w:t xml:space="preserve"> счета на оплату.</w:t>
      </w:r>
    </w:p>
    <w:p w:rsidR="00D14A65" w:rsidRPr="00D14A65" w:rsidRDefault="00D14A65" w:rsidP="005D08E9">
      <w:pPr>
        <w:pStyle w:val="afff6"/>
        <w:numPr>
          <w:ilvl w:val="1"/>
          <w:numId w:val="22"/>
        </w:numPr>
        <w:shd w:val="clear" w:color="auto" w:fill="FFFFFF"/>
        <w:tabs>
          <w:tab w:val="left" w:pos="1045"/>
          <w:tab w:val="left" w:pos="10348"/>
        </w:tabs>
        <w:spacing w:line="277" w:lineRule="exact"/>
        <w:ind w:left="0" w:firstLine="360"/>
        <w:contextualSpacing/>
        <w:jc w:val="both"/>
        <w:rPr>
          <w:rFonts w:ascii="Franklin Gothic Book" w:hAnsi="Franklin Gothic Book"/>
          <w:bCs/>
        </w:rPr>
      </w:pPr>
      <w:r w:rsidRPr="00D14A65">
        <w:rPr>
          <w:rFonts w:ascii="Franklin Gothic Book" w:hAnsi="Franklin Gothic Book"/>
          <w:bCs/>
        </w:rPr>
        <w:t>Настоящим пунктом стороны   определили, что к правоотношениям сторон положения п.1 ст.317.1 ГК РФ не применяются.</w:t>
      </w:r>
    </w:p>
    <w:p w:rsidR="00D14A65" w:rsidRPr="00D14A65" w:rsidRDefault="00D14A65" w:rsidP="00D14A65">
      <w:pPr>
        <w:jc w:val="center"/>
        <w:rPr>
          <w:rFonts w:ascii="Franklin Gothic Book" w:hAnsi="Franklin Gothic Book"/>
          <w:b/>
          <w:bCs/>
        </w:rPr>
      </w:pPr>
      <w:r w:rsidRPr="00D14A65">
        <w:rPr>
          <w:rFonts w:ascii="Franklin Gothic Book" w:hAnsi="Franklin Gothic Book"/>
          <w:b/>
          <w:bCs/>
        </w:rPr>
        <w:t>8. ГАРАНТИИ</w:t>
      </w:r>
    </w:p>
    <w:p w:rsidR="00D14A65" w:rsidRPr="00D14A65" w:rsidRDefault="00D14A65" w:rsidP="00D14A65">
      <w:pPr>
        <w:jc w:val="both"/>
        <w:rPr>
          <w:rFonts w:ascii="Franklin Gothic Book" w:hAnsi="Franklin Gothic Book"/>
          <w:bCs/>
        </w:rPr>
      </w:pPr>
      <w:proofErr w:type="gramStart"/>
      <w:r w:rsidRPr="00D14A65">
        <w:rPr>
          <w:rFonts w:ascii="Franklin Gothic Book" w:hAnsi="Franklin Gothic Book"/>
          <w:bCs/>
        </w:rPr>
        <w:t>8.1.Подрядчик  гарантирует</w:t>
      </w:r>
      <w:proofErr w:type="gramEnd"/>
      <w:r w:rsidRPr="00D14A65">
        <w:rPr>
          <w:rFonts w:ascii="Franklin Gothic Book" w:hAnsi="Franklin Gothic Book"/>
          <w:bCs/>
        </w:rPr>
        <w:t>:</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-качество выполнения работ в </w:t>
      </w:r>
      <w:proofErr w:type="gramStart"/>
      <w:r w:rsidRPr="00D14A65">
        <w:rPr>
          <w:rFonts w:ascii="Franklin Gothic Book" w:hAnsi="Franklin Gothic Book"/>
          <w:bCs/>
        </w:rPr>
        <w:t>соответствии  с</w:t>
      </w:r>
      <w:proofErr w:type="gramEnd"/>
      <w:r w:rsidRPr="00D14A65">
        <w:rPr>
          <w:rFonts w:ascii="Franklin Gothic Book" w:hAnsi="Franklin Gothic Book"/>
          <w:bCs/>
        </w:rPr>
        <w:t xml:space="preserve"> техническими условиями и действующими строительными нормами;</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-устранение в </w:t>
      </w:r>
      <w:proofErr w:type="gramStart"/>
      <w:r w:rsidRPr="00D14A65">
        <w:rPr>
          <w:rFonts w:ascii="Franklin Gothic Book" w:hAnsi="Franklin Gothic Book"/>
          <w:bCs/>
        </w:rPr>
        <w:t>течение  10</w:t>
      </w:r>
      <w:proofErr w:type="gramEnd"/>
      <w:r w:rsidRPr="00D14A65">
        <w:rPr>
          <w:rFonts w:ascii="Franklin Gothic Book" w:hAnsi="Franklin Gothic Book"/>
          <w:bCs/>
        </w:rPr>
        <w:t xml:space="preserve"> рабочих дней с момента получения уведомления своими силами и средствами недостатков и дефектов, выявленных при приемке работ, либо в течение гарантийного срока.</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Гарантийный срок эксплуатации – 3 года со дня приемки результатов выполненных работ по Акту формы КС-2.</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8.2. Гарантии качества распространяются на все конструктивные элементы и работы, выполненные Подрядчиком по настоящему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8.3. Если в период гарантийной эксплуатации Объекта обнаружатся дефекты, допущенные по вине Подрядчика, то Подрядчик обязан их устранить за свой счет и в согласованные с Заказчиком сроки. Для участия в составлении </w:t>
      </w:r>
      <w:hyperlink r:id="rId20" w:history="1">
        <w:r w:rsidRPr="00D14A65">
          <w:rPr>
            <w:rFonts w:ascii="Franklin Gothic Book" w:hAnsi="Franklin Gothic Book"/>
            <w:bCs/>
          </w:rPr>
          <w:t>акта</w:t>
        </w:r>
      </w:hyperlink>
      <w:r w:rsidRPr="00D14A65">
        <w:rPr>
          <w:rFonts w:ascii="Franklin Gothic Book" w:hAnsi="Franklin Gothic Book"/>
          <w:bCs/>
        </w:rPr>
        <w:t>,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8.4. Указанные гарантии не распространяются на случаи преднамеренного повреждения Объекта со стороны Заказчика и третьих лиц, а также на случаи нарушения правил эксплуатации Заказчиком или третьими лицами.</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8.4. При отказе Подрядчика от составления или подписания </w:t>
      </w:r>
      <w:hyperlink r:id="rId21" w:history="1">
        <w:r w:rsidRPr="00D14A65">
          <w:rPr>
            <w:rFonts w:ascii="Franklin Gothic Book" w:hAnsi="Franklin Gothic Book"/>
            <w:bCs/>
          </w:rPr>
          <w:t>акта</w:t>
        </w:r>
      </w:hyperlink>
      <w:r w:rsidRPr="00D14A65">
        <w:rPr>
          <w:rFonts w:ascii="Franklin Gothic Book" w:hAnsi="Franklin Gothic Book"/>
          <w:bCs/>
        </w:rPr>
        <w:t xml:space="preserve"> обнаруженных дефектов Заказчик составляет односторонний акт на основе квалифицированной экспертизы, осуществляемой им за свой счет.  Заказчик вправе потребовать от Подрядчика возмещения своих расходов на проведение экспертизы.</w:t>
      </w:r>
    </w:p>
    <w:p w:rsidR="00D14A65" w:rsidRPr="00D14A65" w:rsidRDefault="00D14A65" w:rsidP="00D14A65">
      <w:pPr>
        <w:jc w:val="center"/>
        <w:rPr>
          <w:rFonts w:ascii="Franklin Gothic Book" w:hAnsi="Franklin Gothic Book"/>
          <w:b/>
          <w:bCs/>
        </w:rPr>
      </w:pPr>
      <w:r w:rsidRPr="00D14A65">
        <w:rPr>
          <w:rFonts w:ascii="Franklin Gothic Book" w:hAnsi="Franklin Gothic Book"/>
          <w:b/>
          <w:bCs/>
        </w:rPr>
        <w:t>9. ОТВЕТСТВЕННОСТЬ СТОРОН</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9.1.За неисполнение или ненадлежащее исполнение настоящего договора стороны несут ответственность в соответствии с действующим законодательством РФ.</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9.2. В случае нарушения сроков выполнения работ, а также при нарушении сроков устранения недостатков, Подрядчик выплачивает Заказчику пеню в размере 0,1 % от суммы Договора за каждый день просрочки. Сумма начисленной пени может быть удержана </w:t>
      </w:r>
      <w:proofErr w:type="gramStart"/>
      <w:r w:rsidRPr="00D14A65">
        <w:rPr>
          <w:rFonts w:ascii="Franklin Gothic Book" w:hAnsi="Franklin Gothic Book"/>
          <w:bCs/>
        </w:rPr>
        <w:t>Заказчиком  из</w:t>
      </w:r>
      <w:proofErr w:type="gramEnd"/>
      <w:r w:rsidRPr="00D14A65">
        <w:rPr>
          <w:rFonts w:ascii="Franklin Gothic Book" w:hAnsi="Franklin Gothic Book"/>
          <w:bCs/>
        </w:rPr>
        <w:t xml:space="preserve"> платежей или при окончательном расчете  по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9.3. В случае нарушения Заказчиком сроков оплаты по настоящему Договору, он уплачивает Подрядчику пеню в размере 0,1 % от суммы просроченного платежа за каждый день просрочки платежа.</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9.4. Подрядчик несет ответственность за причинение ущерба имуществу Заказчика или третьих лиц при производстве работ на территории Заказчика в полном объеме.</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9.5.   </w:t>
      </w:r>
      <w:proofErr w:type="gramStart"/>
      <w:r w:rsidRPr="00D14A65">
        <w:rPr>
          <w:rFonts w:ascii="Franklin Gothic Book" w:hAnsi="Franklin Gothic Book"/>
          <w:bCs/>
        </w:rPr>
        <w:t>В  случае</w:t>
      </w:r>
      <w:proofErr w:type="gramEnd"/>
      <w:r w:rsidRPr="00D14A65">
        <w:rPr>
          <w:rFonts w:ascii="Franklin Gothic Book" w:hAnsi="Franklin Gothic Book"/>
          <w:bCs/>
        </w:rPr>
        <w:t xml:space="preserve"> наложения штрафных санкций на Заказчика, причиной которых явилась хозяйственная деятельность Подрядчика, последний обязуется возместить Заказчику причиненный ущерб.</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9.6. Уплата неустойки и возмещение убытков в случае ненадлежащего исполнения или неисполнения обязательств не освобождает Подрядчика от исполнения обязательств по договору.</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9.7. </w:t>
      </w:r>
      <w:r w:rsidRPr="00D14A65">
        <w:rPr>
          <w:rFonts w:ascii="Franklin Gothic Book" w:hAnsi="Franklin Gothic Book" w:cs="Courier New"/>
          <w:bCs/>
        </w:rPr>
        <w:t>При возникновении несчастного случая с работником Подрядчика на территории Заказчика, Подрядчик самостоятельно расследует случай и несет за него ответственность.</w:t>
      </w:r>
    </w:p>
    <w:p w:rsidR="00D14A65" w:rsidRPr="00D14A65" w:rsidRDefault="00D14A65" w:rsidP="00D14A65">
      <w:pPr>
        <w:jc w:val="center"/>
        <w:rPr>
          <w:rFonts w:ascii="Franklin Gothic Book" w:hAnsi="Franklin Gothic Book"/>
          <w:bCs/>
        </w:rPr>
      </w:pPr>
      <w:r w:rsidRPr="00D14A65">
        <w:rPr>
          <w:rFonts w:ascii="Franklin Gothic Book" w:hAnsi="Franklin Gothic Book"/>
          <w:b/>
          <w:bCs/>
        </w:rPr>
        <w:t xml:space="preserve">10. </w:t>
      </w:r>
      <w:proofErr w:type="gramStart"/>
      <w:r w:rsidRPr="00D14A65">
        <w:rPr>
          <w:rFonts w:ascii="Franklin Gothic Book" w:hAnsi="Franklin Gothic Book"/>
          <w:b/>
          <w:bCs/>
        </w:rPr>
        <w:t>ОБСТОЯТЕЛЬСВА  НЕПРЕОДОЛИМОЙ</w:t>
      </w:r>
      <w:proofErr w:type="gramEnd"/>
      <w:r w:rsidRPr="00D14A65">
        <w:rPr>
          <w:rFonts w:ascii="Franklin Gothic Book" w:hAnsi="Franklin Gothic Book"/>
          <w:b/>
          <w:bCs/>
        </w:rPr>
        <w:t xml:space="preserve"> СИЛЫ (форс-мажор</w:t>
      </w:r>
      <w:r w:rsidRPr="00D14A65">
        <w:rPr>
          <w:rFonts w:ascii="Franklin Gothic Book" w:hAnsi="Franklin Gothic Book"/>
          <w:bCs/>
        </w:rPr>
        <w:t>)</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10.1.Стороны освобождаются от ответственности за неисполнение или ненадлежащее исполнение обязательств, принятых на себя по настоящему договору, если надлежащее исполнение оказалось невозможным вследствие наступления обстоятельств непреодолимой силы.</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10.2. Понятием обстоятельств непреодолимой силы охватываются внешние и чрезвычайные события, отсутствовавшие во время подписания настоящего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 относят: военные действия, эпидемии, пожары, природные катастрофы (наводнения, </w:t>
      </w:r>
      <w:proofErr w:type="gramStart"/>
      <w:r w:rsidRPr="00D14A65">
        <w:rPr>
          <w:rFonts w:ascii="Franklin Gothic Book" w:hAnsi="Franklin Gothic Book"/>
          <w:bCs/>
        </w:rPr>
        <w:t>пожары,  норд</w:t>
      </w:r>
      <w:proofErr w:type="gramEnd"/>
      <w:r w:rsidRPr="00D14A65">
        <w:rPr>
          <w:rFonts w:ascii="Franklin Gothic Book" w:hAnsi="Franklin Gothic Book"/>
          <w:bCs/>
        </w:rPr>
        <w:t xml:space="preserve">-ост, гололед, снегопад и другие сложные метеоусловия в г. Новороссийске), акты и </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действия государственных органов, делающие невозможными исполнение обязательств по настоящему договору в соответствии с законным порядком.</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10.3. Сторона по настоящему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10.4. В период действия обстоятельств непреодолимой силы, которые освобождают   Стороны   от   </w:t>
      </w:r>
      <w:proofErr w:type="gramStart"/>
      <w:r w:rsidRPr="00D14A65">
        <w:rPr>
          <w:rFonts w:ascii="Franklin Gothic Book" w:hAnsi="Franklin Gothic Book"/>
          <w:bCs/>
        </w:rPr>
        <w:t xml:space="preserve">ответственности,   </w:t>
      </w:r>
      <w:proofErr w:type="gramEnd"/>
      <w:r w:rsidRPr="00D14A65">
        <w:rPr>
          <w:rFonts w:ascii="Franklin Gothic Book" w:hAnsi="Franklin Gothic Book"/>
          <w:bCs/>
        </w:rPr>
        <w:t>выполнение   обязательств приостанавливается, и санкции за неисполнение договорных обязательств не применяются.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10.5. Наступление обстоятельств непреодолимой силы при условии, что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10.6. Если действие обстоятельств непреодолимой силы продолжается более 6 месяцев, Стороны должны договориться о судьбе настоящего договора. Если соглашение Сторонами не достигнуто, любая из Сторон вправе в одностороннем порядке расторгнуть настоящий договор путем направления заказным письмом другим Сторонам соответствующего извещения. При этом Подрядчик возвращает Заказчику сумму перечисленного аванса за вычетом стоимости фактически выполненных работ.</w:t>
      </w:r>
    </w:p>
    <w:p w:rsidR="00D14A65" w:rsidRPr="00D14A65" w:rsidRDefault="00D14A65" w:rsidP="00D14A65">
      <w:pPr>
        <w:jc w:val="both"/>
        <w:rPr>
          <w:rFonts w:ascii="Franklin Gothic Book" w:hAnsi="Franklin Gothic Book"/>
          <w:bCs/>
        </w:rPr>
      </w:pPr>
    </w:p>
    <w:p w:rsidR="00D14A65" w:rsidRPr="00D14A65" w:rsidRDefault="00D14A65" w:rsidP="00D14A65">
      <w:pPr>
        <w:jc w:val="center"/>
        <w:rPr>
          <w:rFonts w:ascii="Franklin Gothic Book" w:hAnsi="Franklin Gothic Book"/>
          <w:bCs/>
        </w:rPr>
      </w:pPr>
      <w:r w:rsidRPr="00D14A65">
        <w:rPr>
          <w:rFonts w:ascii="Franklin Gothic Book" w:hAnsi="Franklin Gothic Book"/>
          <w:b/>
          <w:bCs/>
        </w:rPr>
        <w:t>11.ПОРЯДОК РАЗРЕШЕНИЯ СПОРОВ</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11.1. Все споры и разногласия по настоящему договору решаются путем переговоров. Не решенные таким образом споры и разногласия рассматриваются в Арбитражном суде Краснодарского края.</w:t>
      </w:r>
    </w:p>
    <w:p w:rsidR="00D14A65" w:rsidRPr="00D14A65" w:rsidRDefault="00D14A65" w:rsidP="00D14A65">
      <w:pPr>
        <w:jc w:val="center"/>
        <w:rPr>
          <w:rFonts w:ascii="Franklin Gothic Book" w:hAnsi="Franklin Gothic Book"/>
          <w:b/>
          <w:bCs/>
        </w:rPr>
      </w:pPr>
      <w:r w:rsidRPr="00D14A65">
        <w:rPr>
          <w:rFonts w:ascii="Franklin Gothic Book" w:hAnsi="Franklin Gothic Book"/>
          <w:b/>
          <w:bCs/>
        </w:rPr>
        <w:t>12.ОСОБЫЕ УСЛОВИЯ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12.1. Настоящий Договор вступает в силу с момента подписания его Сторонами и действует до момента его окончательного исполнения.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 xml:space="preserve">12.2. В случае неисполнения одной из Сторон условий настоящего договора, другая сторона </w:t>
      </w:r>
      <w:proofErr w:type="gramStart"/>
      <w:r w:rsidRPr="00D14A65">
        <w:rPr>
          <w:rFonts w:ascii="Franklin Gothic Book" w:hAnsi="Franklin Gothic Book"/>
          <w:bCs/>
        </w:rPr>
        <w:t>может  досрочно</w:t>
      </w:r>
      <w:proofErr w:type="gramEnd"/>
      <w:r w:rsidRPr="00D14A65">
        <w:rPr>
          <w:rFonts w:ascii="Franklin Gothic Book" w:hAnsi="Franklin Gothic Book"/>
          <w:bCs/>
        </w:rPr>
        <w:t xml:space="preserve"> расторгнуть настоящий Договор с письменным уведомлением  о расторжении другой Стороны за десять календарных дней до планируемой даты расторжения.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12.3. Все вопросы, не урегулированные настоящим Договором, решаются в соответствии с действующим законодательством РФ.</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12.3. Настоящий Договор составлен в двух подлинных экземплярах, имеющих равную юридическую силу по одному для каждой из Сторон.</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12.4 Подрядчик обязан предоставить письменную информацию о признании или не признании себя связанной стороной ПАО «НМТП», а также своевременно информировать ПАО «НМТП» в письменном виде о наступлении, изменении или прекращении условий, дающих основания считать такого Поставщика связанной стороной по признакам, определенным Регламентом определения связанных сторон ПАО «НМТП» (Размещен на сайте ПАО «НМТП», адрес: www.nmtp.info).</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12.5. Подрядчик обязан дать письменное согласие ПАО «НМТП» на обработку и раскрытие полученных от него данных в соответствии с Международными стандартами финансовой отчетности, а также информировать ПАО «НМТП» об изменениях, касающихся условий связанности сторон.</w:t>
      </w:r>
    </w:p>
    <w:p w:rsidR="00D14A65" w:rsidRPr="00D14A65" w:rsidRDefault="00D14A65" w:rsidP="00D14A65">
      <w:pPr>
        <w:contextualSpacing/>
        <w:jc w:val="both"/>
        <w:rPr>
          <w:rFonts w:ascii="Franklin Gothic Book" w:hAnsi="Franklin Gothic Book"/>
          <w:bCs/>
        </w:rPr>
      </w:pPr>
      <w:r w:rsidRPr="00D14A65">
        <w:rPr>
          <w:rFonts w:ascii="Franklin Gothic Book" w:hAnsi="Franklin Gothic Book"/>
          <w:bCs/>
        </w:rPr>
        <w:t>12.6. Подрядчик информирует ПАО «НМТП» о том, что был ознакомлен с принятым в Порту Регламентом определения связанных сторон ПАО «НМТП» и сообщает информацию о связанности в соответствии с таблицей (Приложение №3).</w:t>
      </w:r>
    </w:p>
    <w:p w:rsidR="00D14A65" w:rsidRPr="00D14A65" w:rsidRDefault="00D14A65" w:rsidP="00D14A65">
      <w:pPr>
        <w:jc w:val="center"/>
        <w:rPr>
          <w:rFonts w:ascii="Franklin Gothic Book" w:hAnsi="Franklin Gothic Book"/>
          <w:b/>
          <w:bCs/>
        </w:rPr>
      </w:pPr>
      <w:r w:rsidRPr="00D14A65">
        <w:rPr>
          <w:rFonts w:ascii="Franklin Gothic Book" w:hAnsi="Franklin Gothic Book"/>
          <w:b/>
          <w:bCs/>
        </w:rPr>
        <w:t>13. ПРИЛОЖЕНИЯ</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13.1. Приложение №</w:t>
      </w:r>
      <w:proofErr w:type="gramStart"/>
      <w:r w:rsidRPr="00D14A65">
        <w:rPr>
          <w:rFonts w:ascii="Franklin Gothic Book" w:hAnsi="Franklin Gothic Book"/>
          <w:bCs/>
        </w:rPr>
        <w:t>1  -</w:t>
      </w:r>
      <w:proofErr w:type="gramEnd"/>
      <w:r w:rsidRPr="00D14A65">
        <w:rPr>
          <w:rFonts w:ascii="Franklin Gothic Book" w:hAnsi="Franklin Gothic Book"/>
          <w:bCs/>
        </w:rPr>
        <w:t xml:space="preserve"> Техническое задание</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13.2. Приложение №</w:t>
      </w:r>
      <w:proofErr w:type="gramStart"/>
      <w:r w:rsidRPr="00D14A65">
        <w:rPr>
          <w:rFonts w:ascii="Franklin Gothic Book" w:hAnsi="Franklin Gothic Book"/>
          <w:bCs/>
        </w:rPr>
        <w:t>2  -</w:t>
      </w:r>
      <w:proofErr w:type="gramEnd"/>
      <w:r w:rsidRPr="00D14A65">
        <w:rPr>
          <w:rFonts w:ascii="Franklin Gothic Book" w:hAnsi="Franklin Gothic Book"/>
          <w:bCs/>
        </w:rPr>
        <w:t xml:space="preserve">  Локальный сметный расчет</w:t>
      </w:r>
    </w:p>
    <w:p w:rsidR="00D14A65" w:rsidRPr="00D14A65" w:rsidRDefault="00D14A65" w:rsidP="00D14A65">
      <w:pPr>
        <w:jc w:val="both"/>
        <w:rPr>
          <w:rFonts w:ascii="Franklin Gothic Book" w:hAnsi="Franklin Gothic Book"/>
          <w:bCs/>
        </w:rPr>
      </w:pPr>
      <w:r w:rsidRPr="00D14A65">
        <w:rPr>
          <w:rFonts w:ascii="Franklin Gothic Book" w:hAnsi="Franklin Gothic Book"/>
          <w:bCs/>
        </w:rPr>
        <w:t>13.3. Приложение №3 – Уведомление о связанности сторон</w:t>
      </w:r>
    </w:p>
    <w:p w:rsidR="00D14A65" w:rsidRPr="00D14A65" w:rsidRDefault="00D14A65" w:rsidP="00D14A65">
      <w:pPr>
        <w:jc w:val="center"/>
        <w:rPr>
          <w:rFonts w:ascii="Franklin Gothic Book" w:hAnsi="Franklin Gothic Book"/>
          <w:b/>
          <w:bCs/>
        </w:rPr>
      </w:pPr>
    </w:p>
    <w:p w:rsidR="00D14A65" w:rsidRPr="00D14A65" w:rsidRDefault="00D14A65" w:rsidP="00D14A65">
      <w:pPr>
        <w:jc w:val="center"/>
        <w:rPr>
          <w:rFonts w:ascii="Franklin Gothic Book" w:hAnsi="Franklin Gothic Book"/>
          <w:b/>
          <w:bCs/>
        </w:rPr>
      </w:pPr>
      <w:r w:rsidRPr="00D14A65">
        <w:rPr>
          <w:rFonts w:ascii="Franklin Gothic Book" w:hAnsi="Franklin Gothic Book"/>
          <w:b/>
          <w:bCs/>
        </w:rPr>
        <w:t>14. ЮРИДИЧЕСКИЕ АДРЕСА И РЕКВИЗИТЫ СТОРОН</w:t>
      </w:r>
    </w:p>
    <w:p w:rsidR="00D14A65" w:rsidRPr="002C6472" w:rsidRDefault="00D14A65" w:rsidP="00D14A65">
      <w:pPr>
        <w:jc w:val="both"/>
        <w:rPr>
          <w:rFonts w:ascii="Franklin Gothic Book" w:hAnsi="Franklin Gothic Book"/>
          <w:b/>
          <w:bCs/>
        </w:rPr>
      </w:pPr>
      <w:bookmarkStart w:id="0" w:name="_Ref57322589"/>
      <w:bookmarkStart w:id="1" w:name="_Ref57322796"/>
      <w:bookmarkStart w:id="2" w:name="_Ref57322799"/>
      <w:bookmarkStart w:id="3" w:name="_Toc84821593"/>
      <w:bookmarkStart w:id="4" w:name="_Toc108584171"/>
      <w:bookmarkStart w:id="5" w:name="_Ref55280443"/>
      <w:bookmarkStart w:id="6" w:name="_Toc55285351"/>
      <w:bookmarkStart w:id="7" w:name="_Toc55305383"/>
      <w:bookmarkStart w:id="8" w:name="_Toc57314654"/>
      <w:bookmarkStart w:id="9" w:name="_Toc84821518"/>
      <w:proofErr w:type="gramStart"/>
      <w:r w:rsidRPr="002C6472">
        <w:rPr>
          <w:rFonts w:ascii="Franklin Gothic Book" w:hAnsi="Franklin Gothic Book"/>
          <w:b/>
          <w:bCs/>
        </w:rPr>
        <w:t>ПОДРЯДЧИК:</w:t>
      </w:r>
      <w:r w:rsidRPr="002C6472">
        <w:rPr>
          <w:rFonts w:ascii="Franklin Gothic Book" w:hAnsi="Franklin Gothic Book"/>
          <w:b/>
          <w:bCs/>
        </w:rPr>
        <w:tab/>
      </w:r>
      <w:proofErr w:type="gramEnd"/>
      <w:r w:rsidRPr="002C6472">
        <w:rPr>
          <w:rFonts w:ascii="Franklin Gothic Book" w:hAnsi="Franklin Gothic Book"/>
          <w:b/>
          <w:bCs/>
        </w:rPr>
        <w:tab/>
      </w:r>
      <w:r w:rsidRPr="002C6472">
        <w:rPr>
          <w:rFonts w:ascii="Franklin Gothic Book" w:hAnsi="Franklin Gothic Book"/>
          <w:b/>
          <w:bCs/>
        </w:rPr>
        <w:tab/>
      </w:r>
      <w:r w:rsidRPr="002C6472">
        <w:rPr>
          <w:rFonts w:ascii="Franklin Gothic Book" w:hAnsi="Franklin Gothic Book"/>
          <w:b/>
          <w:bCs/>
        </w:rPr>
        <w:tab/>
        <w:t xml:space="preserve">    </w:t>
      </w:r>
      <w:r>
        <w:rPr>
          <w:rFonts w:ascii="Franklin Gothic Book" w:hAnsi="Franklin Gothic Book"/>
          <w:b/>
          <w:bCs/>
        </w:rPr>
        <w:t xml:space="preserve">         </w:t>
      </w:r>
      <w:r w:rsidR="005D08E9">
        <w:rPr>
          <w:rFonts w:ascii="Franklin Gothic Book" w:hAnsi="Franklin Gothic Book"/>
          <w:b/>
          <w:bCs/>
        </w:rPr>
        <w:t xml:space="preserve">                                                 </w:t>
      </w:r>
      <w:r>
        <w:rPr>
          <w:rFonts w:ascii="Franklin Gothic Book" w:hAnsi="Franklin Gothic Book"/>
          <w:b/>
          <w:bCs/>
        </w:rPr>
        <w:t xml:space="preserve"> </w:t>
      </w:r>
      <w:r w:rsidRPr="002C6472">
        <w:rPr>
          <w:rFonts w:ascii="Franklin Gothic Book" w:hAnsi="Franklin Gothic Book"/>
          <w:b/>
          <w:bCs/>
        </w:rPr>
        <w:t>ЗАКАЗЧИК:</w:t>
      </w:r>
    </w:p>
    <w:p w:rsidR="00D14A65" w:rsidRPr="002C6472" w:rsidRDefault="00D14A65" w:rsidP="00D14A65">
      <w:pPr>
        <w:jc w:val="both"/>
        <w:rPr>
          <w:rFonts w:ascii="Franklin Gothic Book" w:hAnsi="Franklin Gothic Book"/>
          <w:b/>
          <w:bCs/>
        </w:rPr>
      </w:pPr>
    </w:p>
    <w:tbl>
      <w:tblPr>
        <w:tblpPr w:leftFromText="180" w:rightFromText="180" w:vertAnchor="text" w:horzAnchor="page" w:tblpX="6288" w:tblpY="-24"/>
        <w:tblW w:w="0" w:type="auto"/>
        <w:tblLayout w:type="fixed"/>
        <w:tblLook w:val="0000" w:firstRow="0" w:lastRow="0" w:firstColumn="0" w:lastColumn="0" w:noHBand="0" w:noVBand="0"/>
      </w:tblPr>
      <w:tblGrid>
        <w:gridCol w:w="5062"/>
      </w:tblGrid>
      <w:tr w:rsidR="00D14A65" w:rsidRPr="002C6472" w:rsidTr="00D14A65">
        <w:trPr>
          <w:trHeight w:val="162"/>
        </w:trPr>
        <w:tc>
          <w:tcPr>
            <w:tcW w:w="5062" w:type="dxa"/>
          </w:tcPr>
          <w:p w:rsidR="00D14A65" w:rsidRPr="002C6472" w:rsidRDefault="00D14A65" w:rsidP="00D14A65">
            <w:pPr>
              <w:jc w:val="both"/>
              <w:rPr>
                <w:rFonts w:ascii="Franklin Gothic Book" w:hAnsi="Franklin Gothic Book"/>
                <w:bCs/>
              </w:rPr>
            </w:pPr>
            <w:r w:rsidRPr="002C6472">
              <w:rPr>
                <w:rFonts w:ascii="Franklin Gothic Book" w:hAnsi="Franklin Gothic Book"/>
                <w:bCs/>
              </w:rPr>
              <w:t>ИНН/КПП 2315004404/997650001</w:t>
            </w:r>
          </w:p>
        </w:tc>
      </w:tr>
      <w:tr w:rsidR="00D14A65" w:rsidRPr="002C6472" w:rsidTr="00D14A65">
        <w:trPr>
          <w:trHeight w:val="162"/>
        </w:trPr>
        <w:tc>
          <w:tcPr>
            <w:tcW w:w="5062" w:type="dxa"/>
          </w:tcPr>
          <w:p w:rsidR="00D14A65" w:rsidRPr="002C6472" w:rsidRDefault="00D14A65" w:rsidP="00D14A65">
            <w:pPr>
              <w:rPr>
                <w:rFonts w:ascii="Franklin Gothic Book" w:hAnsi="Franklin Gothic Book"/>
              </w:rPr>
            </w:pPr>
            <w:proofErr w:type="gramStart"/>
            <w:r w:rsidRPr="002C6472">
              <w:rPr>
                <w:rFonts w:ascii="Franklin Gothic Book" w:hAnsi="Franklin Gothic Book"/>
                <w:bCs/>
              </w:rPr>
              <w:t xml:space="preserve">353901, </w:t>
            </w:r>
            <w:r w:rsidRPr="002C6472">
              <w:rPr>
                <w:rFonts w:ascii="Franklin Gothic Book" w:hAnsi="Franklin Gothic Book"/>
              </w:rPr>
              <w:t xml:space="preserve"> Краснодарский</w:t>
            </w:r>
            <w:proofErr w:type="gramEnd"/>
            <w:r w:rsidRPr="002C6472">
              <w:rPr>
                <w:rFonts w:ascii="Franklin Gothic Book" w:hAnsi="Franklin Gothic Book"/>
              </w:rPr>
              <w:t xml:space="preserve"> край, </w:t>
            </w:r>
          </w:p>
          <w:p w:rsidR="00D14A65" w:rsidRPr="002C6472" w:rsidRDefault="00D14A65" w:rsidP="00D14A65">
            <w:pPr>
              <w:jc w:val="both"/>
              <w:rPr>
                <w:rFonts w:ascii="Franklin Gothic Book" w:hAnsi="Franklin Gothic Book"/>
                <w:bCs/>
              </w:rPr>
            </w:pPr>
            <w:r w:rsidRPr="002C6472">
              <w:rPr>
                <w:rFonts w:ascii="Franklin Gothic Book" w:hAnsi="Franklin Gothic Book"/>
                <w:bCs/>
              </w:rPr>
              <w:t xml:space="preserve">г. Новороссийск, </w:t>
            </w:r>
          </w:p>
        </w:tc>
      </w:tr>
      <w:tr w:rsidR="00D14A65" w:rsidRPr="002C6472" w:rsidTr="00D14A65">
        <w:trPr>
          <w:trHeight w:val="324"/>
        </w:trPr>
        <w:tc>
          <w:tcPr>
            <w:tcW w:w="5062" w:type="dxa"/>
          </w:tcPr>
          <w:p w:rsidR="00D14A65" w:rsidRPr="002C6472" w:rsidRDefault="00D14A65" w:rsidP="00D14A65">
            <w:pPr>
              <w:jc w:val="both"/>
              <w:rPr>
                <w:rFonts w:ascii="Franklin Gothic Book" w:hAnsi="Franklin Gothic Book"/>
                <w:bCs/>
              </w:rPr>
            </w:pPr>
            <w:r w:rsidRPr="002C6472">
              <w:rPr>
                <w:rFonts w:ascii="Franklin Gothic Book" w:hAnsi="Franklin Gothic Book"/>
                <w:bCs/>
              </w:rPr>
              <w:t>ул. Портовая, 14</w:t>
            </w:r>
          </w:p>
          <w:p w:rsidR="00D14A65" w:rsidRPr="002C6472" w:rsidRDefault="00D14A65" w:rsidP="00D14A65">
            <w:pPr>
              <w:jc w:val="both"/>
              <w:rPr>
                <w:rFonts w:ascii="Franklin Gothic Book" w:hAnsi="Franklin Gothic Book"/>
                <w:bCs/>
              </w:rPr>
            </w:pPr>
            <w:r w:rsidRPr="002C6472">
              <w:rPr>
                <w:rFonts w:ascii="Franklin Gothic Book" w:hAnsi="Franklin Gothic Book"/>
                <w:bCs/>
              </w:rPr>
              <w:t>Тел: 8 (8617) 60-22-03</w:t>
            </w:r>
          </w:p>
        </w:tc>
      </w:tr>
      <w:tr w:rsidR="00D14A65" w:rsidRPr="002C6472" w:rsidTr="00D14A65">
        <w:trPr>
          <w:trHeight w:val="972"/>
        </w:trPr>
        <w:tc>
          <w:tcPr>
            <w:tcW w:w="5062" w:type="dxa"/>
          </w:tcPr>
          <w:p w:rsidR="00D14A65" w:rsidRDefault="00D14A65" w:rsidP="00D14A65">
            <w:pPr>
              <w:widowControl w:val="0"/>
              <w:autoSpaceDE w:val="0"/>
              <w:autoSpaceDN w:val="0"/>
              <w:adjustRightInd w:val="0"/>
              <w:rPr>
                <w:rFonts w:ascii="Franklin Gothic Book" w:hAnsi="Franklin Gothic Book"/>
                <w:sz w:val="22"/>
                <w:szCs w:val="22"/>
              </w:rPr>
            </w:pPr>
            <w:r w:rsidRPr="002C6472">
              <w:rPr>
                <w:rFonts w:ascii="Franklin Gothic Book" w:hAnsi="Franklin Gothic Book"/>
                <w:bCs/>
              </w:rPr>
              <w:t xml:space="preserve">р/с 40702810952460102191 </w:t>
            </w:r>
            <w:r w:rsidRPr="00F308BD">
              <w:rPr>
                <w:rFonts w:ascii="Franklin Gothic Book" w:hAnsi="Franklin Gothic Book"/>
                <w:sz w:val="22"/>
                <w:szCs w:val="22"/>
              </w:rPr>
              <w:t xml:space="preserve"> </w:t>
            </w:r>
          </w:p>
          <w:p w:rsidR="00D14A65" w:rsidRPr="008E1383" w:rsidRDefault="00D14A65" w:rsidP="00D14A65">
            <w:pPr>
              <w:widowControl w:val="0"/>
              <w:autoSpaceDE w:val="0"/>
              <w:autoSpaceDN w:val="0"/>
              <w:adjustRightInd w:val="0"/>
              <w:rPr>
                <w:rFonts w:ascii="Franklin Gothic Book" w:hAnsi="Franklin Gothic Book"/>
              </w:rPr>
            </w:pPr>
            <w:r w:rsidRPr="008E1383">
              <w:rPr>
                <w:rFonts w:ascii="Franklin Gothic Book" w:hAnsi="Franklin Gothic Book"/>
              </w:rPr>
              <w:t xml:space="preserve">Банк: Краснодарское Отделение №8619 </w:t>
            </w:r>
          </w:p>
          <w:p w:rsidR="00D14A65" w:rsidRPr="008E1383" w:rsidRDefault="00D14A65" w:rsidP="00D14A65">
            <w:pPr>
              <w:widowControl w:val="0"/>
              <w:autoSpaceDE w:val="0"/>
              <w:autoSpaceDN w:val="0"/>
              <w:adjustRightInd w:val="0"/>
              <w:rPr>
                <w:rFonts w:ascii="Franklin Gothic Book" w:hAnsi="Franklin Gothic Book"/>
              </w:rPr>
            </w:pPr>
            <w:r w:rsidRPr="008E1383">
              <w:rPr>
                <w:rFonts w:ascii="Franklin Gothic Book" w:hAnsi="Franklin Gothic Book"/>
              </w:rPr>
              <w:t xml:space="preserve">ПАО </w:t>
            </w:r>
            <w:proofErr w:type="gramStart"/>
            <w:r w:rsidRPr="008E1383">
              <w:rPr>
                <w:rFonts w:ascii="Franklin Gothic Book" w:hAnsi="Franklin Gothic Book"/>
              </w:rPr>
              <w:t>Сбербанк  г.</w:t>
            </w:r>
            <w:proofErr w:type="gramEnd"/>
            <w:r w:rsidRPr="008E1383">
              <w:rPr>
                <w:rFonts w:ascii="Franklin Gothic Book" w:hAnsi="Franklin Gothic Book"/>
              </w:rPr>
              <w:t xml:space="preserve"> Краснодар</w:t>
            </w:r>
          </w:p>
          <w:p w:rsidR="00D14A65" w:rsidRPr="002C6472" w:rsidRDefault="00D14A65" w:rsidP="00D14A65">
            <w:pPr>
              <w:jc w:val="both"/>
              <w:rPr>
                <w:rFonts w:ascii="Franklin Gothic Book" w:hAnsi="Franklin Gothic Book"/>
                <w:bCs/>
              </w:rPr>
            </w:pPr>
            <w:r w:rsidRPr="002C6472">
              <w:rPr>
                <w:rFonts w:ascii="Franklin Gothic Book" w:hAnsi="Franklin Gothic Book"/>
                <w:bCs/>
              </w:rPr>
              <w:t>к/с 30101810100000000602</w:t>
            </w:r>
          </w:p>
          <w:p w:rsidR="00D14A65" w:rsidRPr="002C6472" w:rsidRDefault="00D14A65" w:rsidP="00D14A65">
            <w:pPr>
              <w:jc w:val="both"/>
              <w:rPr>
                <w:rFonts w:ascii="Franklin Gothic Book" w:hAnsi="Franklin Gothic Book"/>
                <w:bCs/>
              </w:rPr>
            </w:pPr>
            <w:r w:rsidRPr="002C6472">
              <w:rPr>
                <w:rFonts w:ascii="Franklin Gothic Book" w:hAnsi="Franklin Gothic Book"/>
                <w:bCs/>
              </w:rPr>
              <w:t>БИК 040349602</w:t>
            </w:r>
          </w:p>
        </w:tc>
      </w:tr>
      <w:tr w:rsidR="00D14A65" w:rsidRPr="002C6472" w:rsidTr="00D14A65">
        <w:trPr>
          <w:trHeight w:val="127"/>
        </w:trPr>
        <w:tc>
          <w:tcPr>
            <w:tcW w:w="5062" w:type="dxa"/>
          </w:tcPr>
          <w:p w:rsidR="00D14A65" w:rsidRPr="002C6472" w:rsidRDefault="00D14A65" w:rsidP="00D14A65">
            <w:pPr>
              <w:jc w:val="both"/>
              <w:rPr>
                <w:rFonts w:ascii="Franklin Gothic Book" w:hAnsi="Franklin Gothic Book"/>
                <w:bCs/>
              </w:rPr>
            </w:pPr>
          </w:p>
        </w:tc>
      </w:tr>
    </w:tbl>
    <w:p w:rsidR="00D14A65" w:rsidRPr="006F2625" w:rsidRDefault="00D14A65" w:rsidP="00D14A65">
      <w:pPr>
        <w:pStyle w:val="a9"/>
        <w:tabs>
          <w:tab w:val="left" w:pos="7938"/>
        </w:tabs>
        <w:ind w:left="-540" w:right="333" w:firstLine="540"/>
        <w:rPr>
          <w:rFonts w:ascii="Franklin Gothic Book" w:hAnsi="Franklin Gothic Book"/>
          <w:b/>
          <w:sz w:val="24"/>
          <w:szCs w:val="24"/>
        </w:rPr>
      </w:pPr>
      <w:r w:rsidRPr="006F2625">
        <w:rPr>
          <w:rFonts w:ascii="Franklin Gothic Book" w:hAnsi="Franklin Gothic Book"/>
          <w:b/>
          <w:sz w:val="24"/>
          <w:szCs w:val="24"/>
        </w:rPr>
        <w:t>ООО</w:t>
      </w:r>
      <w:r>
        <w:rPr>
          <w:rFonts w:ascii="Franklin Gothic Book" w:hAnsi="Franklin Gothic Book"/>
          <w:b/>
          <w:sz w:val="24"/>
          <w:szCs w:val="24"/>
        </w:rPr>
        <w:t xml:space="preserve"> «</w:t>
      </w:r>
      <w:proofErr w:type="spellStart"/>
      <w:r>
        <w:rPr>
          <w:rFonts w:ascii="Franklin Gothic Book" w:hAnsi="Franklin Gothic Book"/>
          <w:b/>
          <w:sz w:val="24"/>
          <w:szCs w:val="24"/>
        </w:rPr>
        <w:t>Фиолент</w:t>
      </w:r>
      <w:proofErr w:type="spellEnd"/>
      <w:r>
        <w:rPr>
          <w:rFonts w:ascii="Franklin Gothic Book" w:hAnsi="Franklin Gothic Book"/>
          <w:b/>
          <w:sz w:val="24"/>
          <w:szCs w:val="24"/>
        </w:rPr>
        <w:t>»</w:t>
      </w:r>
    </w:p>
    <w:p w:rsidR="00D14A65" w:rsidRDefault="00D14A65" w:rsidP="00D14A65">
      <w:pPr>
        <w:pStyle w:val="a9"/>
        <w:tabs>
          <w:tab w:val="left" w:pos="7938"/>
        </w:tabs>
        <w:spacing w:line="240" w:lineRule="auto"/>
        <w:ind w:left="-540" w:right="333"/>
        <w:rPr>
          <w:rFonts w:ascii="Franklin Gothic Book" w:hAnsi="Franklin Gothic Book"/>
          <w:sz w:val="24"/>
          <w:szCs w:val="24"/>
        </w:rPr>
      </w:pPr>
      <w:r w:rsidRPr="006F2625">
        <w:rPr>
          <w:rFonts w:ascii="Franklin Gothic Book" w:hAnsi="Franklin Gothic Book"/>
          <w:sz w:val="24"/>
          <w:szCs w:val="24"/>
        </w:rPr>
        <w:t xml:space="preserve">ИНН/КПП 2315158443/330401001 </w:t>
      </w:r>
    </w:p>
    <w:p w:rsidR="00D14A65" w:rsidRDefault="00D14A65" w:rsidP="00D14A65">
      <w:pPr>
        <w:pStyle w:val="a9"/>
        <w:tabs>
          <w:tab w:val="left" w:pos="7938"/>
        </w:tabs>
        <w:spacing w:line="240" w:lineRule="auto"/>
        <w:ind w:left="-540" w:right="333"/>
        <w:rPr>
          <w:rFonts w:ascii="Franklin Gothic Book" w:hAnsi="Franklin Gothic Book"/>
          <w:sz w:val="24"/>
          <w:szCs w:val="24"/>
        </w:rPr>
      </w:pPr>
      <w:r>
        <w:rPr>
          <w:rFonts w:ascii="Franklin Gothic Book" w:hAnsi="Franklin Gothic Book"/>
          <w:sz w:val="24"/>
          <w:szCs w:val="24"/>
        </w:rPr>
        <w:t>353490, Краснодарский край,</w:t>
      </w:r>
    </w:p>
    <w:p w:rsidR="00D14A65" w:rsidRDefault="00D14A65" w:rsidP="00D14A65">
      <w:pPr>
        <w:pStyle w:val="a9"/>
        <w:tabs>
          <w:tab w:val="left" w:pos="7938"/>
        </w:tabs>
        <w:spacing w:line="240" w:lineRule="auto"/>
        <w:ind w:right="333" w:firstLine="0"/>
        <w:rPr>
          <w:rFonts w:ascii="Franklin Gothic Book" w:hAnsi="Franklin Gothic Book"/>
          <w:sz w:val="24"/>
          <w:szCs w:val="24"/>
        </w:rPr>
      </w:pPr>
      <w:r>
        <w:rPr>
          <w:rFonts w:ascii="Franklin Gothic Book" w:hAnsi="Franklin Gothic Book"/>
          <w:sz w:val="24"/>
          <w:szCs w:val="24"/>
        </w:rPr>
        <w:t xml:space="preserve"> г.</w:t>
      </w:r>
      <w:r w:rsidRPr="00D14A65">
        <w:rPr>
          <w:rFonts w:ascii="Franklin Gothic Book" w:hAnsi="Franklin Gothic Book"/>
          <w:sz w:val="24"/>
          <w:szCs w:val="24"/>
        </w:rPr>
        <w:t xml:space="preserve"> </w:t>
      </w:r>
      <w:r>
        <w:rPr>
          <w:rFonts w:ascii="Franklin Gothic Book" w:hAnsi="Franklin Gothic Book"/>
          <w:sz w:val="24"/>
          <w:szCs w:val="24"/>
        </w:rPr>
        <w:t>Геленджик,</w:t>
      </w:r>
      <w:r w:rsidRPr="00D14A65">
        <w:rPr>
          <w:rFonts w:ascii="Franklin Gothic Book" w:hAnsi="Franklin Gothic Book"/>
          <w:sz w:val="24"/>
          <w:szCs w:val="24"/>
        </w:rPr>
        <w:t xml:space="preserve"> </w:t>
      </w:r>
      <w:r w:rsidRPr="00C07AE5">
        <w:rPr>
          <w:rFonts w:ascii="Franklin Gothic Book" w:hAnsi="Franklin Gothic Book"/>
          <w:sz w:val="24"/>
          <w:szCs w:val="24"/>
        </w:rPr>
        <w:t>с.</w:t>
      </w:r>
      <w:r>
        <w:rPr>
          <w:rFonts w:ascii="Franklin Gothic Book" w:hAnsi="Franklin Gothic Book"/>
          <w:sz w:val="24"/>
          <w:szCs w:val="24"/>
          <w:lang w:val="en-US"/>
        </w:rPr>
        <w:t xml:space="preserve"> </w:t>
      </w:r>
      <w:proofErr w:type="spellStart"/>
      <w:r w:rsidRPr="00C07AE5">
        <w:rPr>
          <w:rFonts w:ascii="Franklin Gothic Book" w:hAnsi="Franklin Gothic Book"/>
          <w:sz w:val="24"/>
          <w:szCs w:val="24"/>
        </w:rPr>
        <w:t>Дивноморское</w:t>
      </w:r>
      <w:proofErr w:type="spellEnd"/>
      <w:r>
        <w:rPr>
          <w:rFonts w:ascii="Franklin Gothic Book" w:hAnsi="Franklin Gothic Book"/>
          <w:sz w:val="24"/>
          <w:szCs w:val="24"/>
        </w:rPr>
        <w:t>,</w:t>
      </w:r>
    </w:p>
    <w:p w:rsidR="00D14A65" w:rsidRPr="006F2625" w:rsidRDefault="00D14A65" w:rsidP="00D14A65">
      <w:pPr>
        <w:pStyle w:val="a9"/>
        <w:tabs>
          <w:tab w:val="left" w:pos="7938"/>
        </w:tabs>
        <w:spacing w:line="240" w:lineRule="auto"/>
        <w:ind w:right="333" w:firstLine="0"/>
        <w:rPr>
          <w:rFonts w:ascii="Franklin Gothic Book" w:hAnsi="Franklin Gothic Book"/>
          <w:sz w:val="24"/>
          <w:szCs w:val="24"/>
        </w:rPr>
      </w:pPr>
      <w:r>
        <w:rPr>
          <w:rFonts w:ascii="Franklin Gothic Book" w:hAnsi="Franklin Gothic Book"/>
          <w:sz w:val="24"/>
          <w:szCs w:val="24"/>
        </w:rPr>
        <w:t xml:space="preserve"> </w:t>
      </w:r>
      <w:r w:rsidRPr="00C07AE5">
        <w:rPr>
          <w:rFonts w:ascii="Franklin Gothic Book" w:hAnsi="Franklin Gothic Book"/>
          <w:sz w:val="24"/>
          <w:szCs w:val="24"/>
        </w:rPr>
        <w:t>ул. Короленко</w:t>
      </w:r>
      <w:r>
        <w:rPr>
          <w:rFonts w:ascii="Franklin Gothic Book" w:hAnsi="Franklin Gothic Book"/>
          <w:sz w:val="24"/>
          <w:szCs w:val="24"/>
        </w:rPr>
        <w:t xml:space="preserve"> д.6, кв. 56  </w:t>
      </w:r>
    </w:p>
    <w:p w:rsidR="00D14A65" w:rsidRPr="006F2625" w:rsidRDefault="00D14A65" w:rsidP="00D14A65">
      <w:pPr>
        <w:pStyle w:val="a9"/>
        <w:tabs>
          <w:tab w:val="left" w:pos="7938"/>
        </w:tabs>
        <w:spacing w:line="240" w:lineRule="auto"/>
        <w:ind w:left="-540" w:right="333"/>
        <w:rPr>
          <w:rFonts w:ascii="Franklin Gothic Book" w:hAnsi="Franklin Gothic Book"/>
          <w:sz w:val="24"/>
          <w:szCs w:val="24"/>
        </w:rPr>
      </w:pPr>
      <w:r w:rsidRPr="006F2625">
        <w:rPr>
          <w:rFonts w:ascii="Franklin Gothic Book" w:hAnsi="Franklin Gothic Book"/>
          <w:sz w:val="24"/>
          <w:szCs w:val="24"/>
        </w:rPr>
        <w:t>ОГРН 110231500897</w:t>
      </w:r>
    </w:p>
    <w:p w:rsidR="00D14A65" w:rsidRPr="00C07AE5" w:rsidRDefault="00D14A65" w:rsidP="00D14A65">
      <w:pPr>
        <w:rPr>
          <w:rFonts w:ascii="Franklin Gothic Book" w:hAnsi="Franklin Gothic Book"/>
        </w:rPr>
      </w:pPr>
      <w:r w:rsidRPr="00C07AE5">
        <w:rPr>
          <w:rFonts w:ascii="Franklin Gothic Book" w:hAnsi="Franklin Gothic Book"/>
        </w:rPr>
        <w:t>тел/факс (8617) 21-46-14</w:t>
      </w:r>
      <w:r w:rsidRPr="00C07AE5">
        <w:rPr>
          <w:rFonts w:ascii="Franklin Gothic Book" w:hAnsi="Franklin Gothic Book"/>
        </w:rPr>
        <w:br/>
        <w:t>р/с 40702810347040002791</w:t>
      </w:r>
    </w:p>
    <w:p w:rsidR="00D14A65" w:rsidRPr="00C07AE5" w:rsidRDefault="00D14A65" w:rsidP="00D14A65">
      <w:pPr>
        <w:rPr>
          <w:rFonts w:ascii="Franklin Gothic Book" w:hAnsi="Franklin Gothic Book"/>
        </w:rPr>
      </w:pPr>
      <w:r w:rsidRPr="00C07AE5">
        <w:rPr>
          <w:rFonts w:ascii="Franklin Gothic Book" w:hAnsi="Franklin Gothic Book"/>
        </w:rPr>
        <w:t>30101810400000000700</w:t>
      </w:r>
    </w:p>
    <w:p w:rsidR="00D14A65" w:rsidRPr="00C07AE5" w:rsidRDefault="00D14A65" w:rsidP="00D14A65">
      <w:pPr>
        <w:rPr>
          <w:rFonts w:ascii="Franklin Gothic Book" w:hAnsi="Franklin Gothic Book"/>
        </w:rPr>
      </w:pPr>
      <w:r w:rsidRPr="00C07AE5">
        <w:rPr>
          <w:rFonts w:ascii="Franklin Gothic Book" w:hAnsi="Franklin Gothic Book"/>
        </w:rPr>
        <w:t>БИК 040349700</w:t>
      </w:r>
    </w:p>
    <w:p w:rsidR="00D14A65" w:rsidRPr="00C07AE5" w:rsidRDefault="00D14A65" w:rsidP="00D14A65">
      <w:pPr>
        <w:rPr>
          <w:rFonts w:ascii="Franklin Gothic Book" w:hAnsi="Franklin Gothic Book"/>
        </w:rPr>
      </w:pPr>
      <w:r w:rsidRPr="00C07AE5">
        <w:rPr>
          <w:rFonts w:ascii="Franklin Gothic Book" w:hAnsi="Franklin Gothic Book"/>
        </w:rPr>
        <w:t>ОКПО 65847606</w:t>
      </w:r>
    </w:p>
    <w:p w:rsidR="00D14A65" w:rsidRDefault="00D14A65" w:rsidP="00D14A65">
      <w:pPr>
        <w:rPr>
          <w:rFonts w:ascii="Franklin Gothic Book" w:hAnsi="Franklin Gothic Book"/>
        </w:rPr>
      </w:pPr>
      <w:r w:rsidRPr="00C07AE5">
        <w:rPr>
          <w:rFonts w:ascii="Franklin Gothic Book" w:hAnsi="Franklin Gothic Book"/>
        </w:rPr>
        <w:t xml:space="preserve">ФИЛИАЛ «ЮЖНЫЙ» ПАО «БАНК </w:t>
      </w:r>
    </w:p>
    <w:p w:rsidR="00D14A65" w:rsidRPr="00C07AE5" w:rsidRDefault="00D14A65" w:rsidP="00D14A65">
      <w:pPr>
        <w:rPr>
          <w:rFonts w:ascii="Franklin Gothic Book" w:hAnsi="Franklin Gothic Book"/>
        </w:rPr>
      </w:pPr>
      <w:proofErr w:type="gramStart"/>
      <w:r w:rsidRPr="00C07AE5">
        <w:rPr>
          <w:rFonts w:ascii="Franklin Gothic Book" w:hAnsi="Franklin Gothic Book"/>
        </w:rPr>
        <w:t>УРАЛСИБ»  г.</w:t>
      </w:r>
      <w:proofErr w:type="gramEnd"/>
      <w:r w:rsidRPr="00C07AE5">
        <w:rPr>
          <w:rFonts w:ascii="Franklin Gothic Book" w:hAnsi="Franklin Gothic Book"/>
        </w:rPr>
        <w:t xml:space="preserve"> Краснодар</w:t>
      </w:r>
    </w:p>
    <w:p w:rsidR="00D14A65" w:rsidRPr="006F2625" w:rsidRDefault="00D14A65" w:rsidP="00D14A65">
      <w:pPr>
        <w:pStyle w:val="a9"/>
        <w:tabs>
          <w:tab w:val="left" w:pos="7938"/>
        </w:tabs>
        <w:ind w:left="-540" w:right="333"/>
        <w:rPr>
          <w:rFonts w:ascii="Franklin Gothic Book" w:hAnsi="Franklin Gothic Book"/>
          <w:b/>
          <w:sz w:val="24"/>
          <w:szCs w:val="24"/>
        </w:rPr>
      </w:pPr>
    </w:p>
    <w:p w:rsidR="00D14A65" w:rsidRDefault="00D14A65" w:rsidP="00D14A65">
      <w:pPr>
        <w:pStyle w:val="a9"/>
        <w:tabs>
          <w:tab w:val="center" w:pos="1705"/>
        </w:tabs>
        <w:ind w:left="-540" w:right="333"/>
        <w:rPr>
          <w:rFonts w:ascii="Franklin Gothic Book" w:hAnsi="Franklin Gothic Book"/>
          <w:b/>
          <w:bCs/>
          <w:sz w:val="24"/>
          <w:szCs w:val="24"/>
        </w:rPr>
      </w:pPr>
      <w:r w:rsidRPr="006F2625">
        <w:rPr>
          <w:rFonts w:ascii="Franklin Gothic Book" w:hAnsi="Franklin Gothic Book"/>
          <w:b/>
          <w:sz w:val="24"/>
          <w:szCs w:val="24"/>
        </w:rPr>
        <w:t xml:space="preserve">Генеральный директор   </w:t>
      </w:r>
      <w:r w:rsidRPr="006F2625">
        <w:rPr>
          <w:rFonts w:ascii="Franklin Gothic Book" w:hAnsi="Franklin Gothic Book"/>
          <w:sz w:val="24"/>
          <w:szCs w:val="24"/>
        </w:rPr>
        <w:t xml:space="preserve">          </w:t>
      </w:r>
      <w:r w:rsidRPr="006F2625">
        <w:rPr>
          <w:rFonts w:ascii="Franklin Gothic Book" w:hAnsi="Franklin Gothic Book"/>
          <w:sz w:val="24"/>
          <w:szCs w:val="24"/>
        </w:rPr>
        <w:tab/>
      </w:r>
      <w:r w:rsidRPr="00D20FE8">
        <w:rPr>
          <w:rFonts w:ascii="Franklin Gothic Book" w:hAnsi="Franklin Gothic Book"/>
          <w:color w:val="FFFFFF" w:themeColor="background1"/>
          <w:sz w:val="24"/>
          <w:szCs w:val="24"/>
        </w:rPr>
        <w:t xml:space="preserve"> </w:t>
      </w:r>
      <w:r>
        <w:rPr>
          <w:rFonts w:ascii="Franklin Gothic Book" w:hAnsi="Franklin Gothic Book"/>
          <w:color w:val="FFFFFF" w:themeColor="background1"/>
          <w:sz w:val="24"/>
          <w:szCs w:val="24"/>
        </w:rPr>
        <w:t xml:space="preserve">                    </w:t>
      </w:r>
      <w:r w:rsidRPr="00D14A65">
        <w:rPr>
          <w:rFonts w:ascii="Franklin Gothic Book" w:hAnsi="Franklin Gothic Book"/>
          <w:color w:val="FFFFFF" w:themeColor="background1"/>
          <w:sz w:val="24"/>
          <w:szCs w:val="24"/>
        </w:rPr>
        <w:t xml:space="preserve">        </w:t>
      </w:r>
      <w:r>
        <w:rPr>
          <w:rFonts w:ascii="Franklin Gothic Book" w:hAnsi="Franklin Gothic Book"/>
          <w:color w:val="FFFFFF" w:themeColor="background1"/>
          <w:sz w:val="24"/>
          <w:szCs w:val="24"/>
        </w:rPr>
        <w:t xml:space="preserve">    </w:t>
      </w:r>
      <w:r w:rsidRPr="00EE7667">
        <w:rPr>
          <w:rFonts w:ascii="Franklin Gothic Book" w:hAnsi="Franklin Gothic Book"/>
          <w:b/>
          <w:bCs/>
          <w:sz w:val="24"/>
          <w:szCs w:val="24"/>
        </w:rPr>
        <w:t>Первый</w:t>
      </w:r>
      <w:r>
        <w:rPr>
          <w:rFonts w:ascii="Franklin Gothic Book" w:hAnsi="Franklin Gothic Book"/>
          <w:b/>
          <w:bCs/>
          <w:sz w:val="24"/>
          <w:szCs w:val="24"/>
        </w:rPr>
        <w:t xml:space="preserve"> </w:t>
      </w:r>
      <w:r w:rsidRPr="00EE7667">
        <w:rPr>
          <w:rFonts w:ascii="Franklin Gothic Book" w:hAnsi="Franklin Gothic Book"/>
          <w:b/>
          <w:bCs/>
          <w:sz w:val="24"/>
          <w:szCs w:val="24"/>
        </w:rPr>
        <w:t>зам. те</w:t>
      </w:r>
      <w:r>
        <w:rPr>
          <w:rFonts w:ascii="Franklin Gothic Book" w:hAnsi="Franklin Gothic Book"/>
          <w:b/>
          <w:bCs/>
          <w:sz w:val="24"/>
          <w:szCs w:val="24"/>
        </w:rPr>
        <w:t>хнического директора</w:t>
      </w:r>
    </w:p>
    <w:p w:rsidR="00D14A65" w:rsidRPr="00EE7667" w:rsidRDefault="00D14A65" w:rsidP="00D14A65">
      <w:pPr>
        <w:pStyle w:val="a9"/>
        <w:tabs>
          <w:tab w:val="center" w:pos="1705"/>
        </w:tabs>
        <w:ind w:left="-540" w:right="333"/>
        <w:rPr>
          <w:rFonts w:ascii="Franklin Gothic Book" w:hAnsi="Franklin Gothic Book"/>
          <w:b/>
          <w:bCs/>
          <w:sz w:val="24"/>
          <w:szCs w:val="24"/>
        </w:rPr>
      </w:pPr>
      <w:r w:rsidRPr="00EE7667">
        <w:rPr>
          <w:rFonts w:ascii="Franklin Gothic Book" w:hAnsi="Franklin Gothic Book"/>
          <w:b/>
          <w:bCs/>
          <w:sz w:val="24"/>
          <w:szCs w:val="24"/>
        </w:rPr>
        <w:t xml:space="preserve">         </w:t>
      </w:r>
      <w:r>
        <w:rPr>
          <w:rFonts w:ascii="Franklin Gothic Book" w:hAnsi="Franklin Gothic Book"/>
          <w:b/>
          <w:bCs/>
          <w:sz w:val="24"/>
          <w:szCs w:val="24"/>
        </w:rPr>
        <w:t>ООО «</w:t>
      </w:r>
      <w:proofErr w:type="spellStart"/>
      <w:proofErr w:type="gramStart"/>
      <w:r>
        <w:rPr>
          <w:rFonts w:ascii="Franklin Gothic Book" w:hAnsi="Franklin Gothic Book"/>
          <w:b/>
          <w:bCs/>
          <w:sz w:val="24"/>
          <w:szCs w:val="24"/>
        </w:rPr>
        <w:t>Фиолент</w:t>
      </w:r>
      <w:proofErr w:type="spellEnd"/>
      <w:r>
        <w:rPr>
          <w:rFonts w:ascii="Franklin Gothic Book" w:hAnsi="Franklin Gothic Book"/>
          <w:b/>
          <w:bCs/>
          <w:sz w:val="24"/>
          <w:szCs w:val="24"/>
        </w:rPr>
        <w:t xml:space="preserve">»   </w:t>
      </w:r>
      <w:proofErr w:type="gramEnd"/>
      <w:r>
        <w:rPr>
          <w:rFonts w:ascii="Franklin Gothic Book" w:hAnsi="Franklin Gothic Book"/>
          <w:b/>
          <w:bCs/>
          <w:sz w:val="24"/>
          <w:szCs w:val="24"/>
        </w:rPr>
        <w:t xml:space="preserve">                                              </w:t>
      </w:r>
      <w:r w:rsidRPr="00D14A65">
        <w:rPr>
          <w:rFonts w:ascii="Franklin Gothic Book" w:hAnsi="Franklin Gothic Book"/>
          <w:b/>
          <w:bCs/>
          <w:sz w:val="24"/>
          <w:szCs w:val="24"/>
        </w:rPr>
        <w:t xml:space="preserve">                          </w:t>
      </w:r>
      <w:r>
        <w:rPr>
          <w:rFonts w:ascii="Franklin Gothic Book" w:hAnsi="Franklin Gothic Book"/>
          <w:b/>
          <w:bCs/>
          <w:sz w:val="24"/>
          <w:szCs w:val="24"/>
        </w:rPr>
        <w:t xml:space="preserve">  ПАО «НМТП»</w:t>
      </w:r>
    </w:p>
    <w:p w:rsidR="00D14A65" w:rsidRPr="00EE7667" w:rsidRDefault="00D14A65" w:rsidP="00D14A65">
      <w:pPr>
        <w:ind w:left="-540" w:right="333" w:firstLine="569"/>
        <w:rPr>
          <w:rFonts w:ascii="Franklin Gothic Book" w:hAnsi="Franklin Gothic Book"/>
          <w:b/>
        </w:rPr>
      </w:pPr>
      <w:r w:rsidRPr="00EE7667">
        <w:rPr>
          <w:rFonts w:ascii="Franklin Gothic Book" w:hAnsi="Franklin Gothic Book"/>
        </w:rPr>
        <w:t>__________________</w:t>
      </w:r>
      <w:r w:rsidRPr="00953943">
        <w:rPr>
          <w:rFonts w:ascii="Franklin Gothic Book" w:hAnsi="Franklin Gothic Book"/>
          <w:b/>
        </w:rPr>
        <w:t>К.С. Басков</w:t>
      </w:r>
      <w:r>
        <w:rPr>
          <w:rFonts w:ascii="Franklin Gothic Book" w:hAnsi="Franklin Gothic Book"/>
        </w:rPr>
        <w:t xml:space="preserve">                    </w:t>
      </w:r>
      <w:r w:rsidRPr="00D14A65">
        <w:rPr>
          <w:rFonts w:ascii="Franklin Gothic Book" w:hAnsi="Franklin Gothic Book"/>
        </w:rPr>
        <w:t xml:space="preserve">               </w:t>
      </w:r>
      <w:r>
        <w:rPr>
          <w:rFonts w:ascii="Franklin Gothic Book" w:hAnsi="Franklin Gothic Book"/>
        </w:rPr>
        <w:t xml:space="preserve"> </w:t>
      </w:r>
      <w:r w:rsidRPr="00EE7667">
        <w:rPr>
          <w:rFonts w:ascii="Franklin Gothic Book" w:hAnsi="Franklin Gothic Book"/>
        </w:rPr>
        <w:t>_________________</w:t>
      </w:r>
      <w:r w:rsidRPr="00EE7667">
        <w:rPr>
          <w:rFonts w:ascii="Franklin Gothic Book" w:hAnsi="Franklin Gothic Book"/>
          <w:b/>
        </w:rPr>
        <w:t xml:space="preserve">И.М. </w:t>
      </w:r>
      <w:proofErr w:type="spellStart"/>
      <w:r w:rsidRPr="00EE7667">
        <w:rPr>
          <w:rFonts w:ascii="Franklin Gothic Book" w:hAnsi="Franklin Gothic Book"/>
          <w:b/>
        </w:rPr>
        <w:t>Фофонов</w:t>
      </w:r>
      <w:proofErr w:type="spellEnd"/>
    </w:p>
    <w:p w:rsidR="00D14A65" w:rsidRPr="00EE7667" w:rsidRDefault="00D14A65" w:rsidP="00D14A65">
      <w:pPr>
        <w:ind w:left="-540" w:right="333" w:firstLine="540"/>
        <w:rPr>
          <w:rFonts w:ascii="Franklin Gothic Book" w:hAnsi="Franklin Gothic Book"/>
        </w:rPr>
      </w:pPr>
      <w:r w:rsidRPr="00EE7667">
        <w:rPr>
          <w:rFonts w:ascii="Franklin Gothic Book" w:hAnsi="Franklin Gothic Book"/>
        </w:rPr>
        <w:t>«_____»____________________ 2016 г.</w:t>
      </w:r>
      <w:r w:rsidRPr="00EE7667">
        <w:rPr>
          <w:rFonts w:ascii="Franklin Gothic Book" w:hAnsi="Franklin Gothic Book"/>
        </w:rPr>
        <w:tab/>
        <w:t xml:space="preserve">        </w:t>
      </w:r>
      <w:r w:rsidRPr="00591B37">
        <w:rPr>
          <w:rFonts w:ascii="Franklin Gothic Book" w:hAnsi="Franklin Gothic Book"/>
        </w:rPr>
        <w:t xml:space="preserve">      </w:t>
      </w:r>
      <w:r w:rsidRPr="00EE7667">
        <w:rPr>
          <w:rFonts w:ascii="Franklin Gothic Book" w:hAnsi="Franklin Gothic Book"/>
        </w:rPr>
        <w:t>«______»____________________2016 г.</w:t>
      </w:r>
    </w:p>
    <w:p w:rsidR="00D14A65" w:rsidRPr="002C6472" w:rsidRDefault="00D14A65" w:rsidP="00D14A65">
      <w:pPr>
        <w:jc w:val="both"/>
        <w:rPr>
          <w:rFonts w:ascii="Franklin Gothic Book" w:hAnsi="Franklin Gothic Book"/>
        </w:rPr>
      </w:pPr>
      <w:proofErr w:type="spellStart"/>
      <w:r w:rsidRPr="002C6472">
        <w:rPr>
          <w:rFonts w:ascii="Franklin Gothic Book" w:hAnsi="Franklin Gothic Book"/>
        </w:rPr>
        <w:t>м.п</w:t>
      </w:r>
      <w:proofErr w:type="spellEnd"/>
      <w:r w:rsidRPr="002C6472">
        <w:rPr>
          <w:rFonts w:ascii="Franklin Gothic Book" w:hAnsi="Franklin Gothic Book"/>
        </w:rPr>
        <w:t>.</w:t>
      </w:r>
      <w:r w:rsidRPr="002C6472">
        <w:rPr>
          <w:rFonts w:ascii="Franklin Gothic Book" w:hAnsi="Franklin Gothic Book"/>
        </w:rPr>
        <w:tab/>
      </w:r>
      <w:r w:rsidRPr="002C6472">
        <w:rPr>
          <w:rFonts w:ascii="Franklin Gothic Book" w:hAnsi="Franklin Gothic Book"/>
        </w:rPr>
        <w:tab/>
      </w:r>
      <w:r w:rsidRPr="002C6472">
        <w:rPr>
          <w:rFonts w:ascii="Franklin Gothic Book" w:hAnsi="Franklin Gothic Book"/>
        </w:rPr>
        <w:tab/>
      </w:r>
      <w:r w:rsidRPr="002C6472">
        <w:rPr>
          <w:rFonts w:ascii="Franklin Gothic Book" w:hAnsi="Franklin Gothic Book"/>
        </w:rPr>
        <w:tab/>
      </w:r>
      <w:r w:rsidRPr="002C6472">
        <w:rPr>
          <w:rFonts w:ascii="Franklin Gothic Book" w:hAnsi="Franklin Gothic Book"/>
        </w:rPr>
        <w:tab/>
        <w:t xml:space="preserve"> </w:t>
      </w:r>
      <w:r w:rsidRPr="002C6472">
        <w:rPr>
          <w:rFonts w:ascii="Franklin Gothic Book" w:hAnsi="Franklin Gothic Book"/>
        </w:rPr>
        <w:tab/>
      </w:r>
      <w:r w:rsidRPr="002C6472">
        <w:rPr>
          <w:rFonts w:ascii="Franklin Gothic Book" w:hAnsi="Franklin Gothic Book"/>
        </w:rPr>
        <w:tab/>
      </w:r>
      <w:proofErr w:type="spellStart"/>
      <w:r w:rsidRPr="002C6472">
        <w:rPr>
          <w:rFonts w:ascii="Franklin Gothic Book" w:hAnsi="Franklin Gothic Book"/>
        </w:rPr>
        <w:t>м.п</w:t>
      </w:r>
      <w:proofErr w:type="spellEnd"/>
      <w:r w:rsidRPr="002C6472">
        <w:rPr>
          <w:rFonts w:ascii="Franklin Gothic Book" w:hAnsi="Franklin Gothic Book"/>
        </w:rPr>
        <w:t>.</w:t>
      </w:r>
    </w:p>
    <w:p w:rsidR="00A4254F" w:rsidRDefault="00A4254F" w:rsidP="00A4254F">
      <w:pPr>
        <w:jc w:val="center"/>
        <w:rPr>
          <w:rFonts w:ascii="Franklin Gothic Book" w:hAnsi="Franklin Gothic Book"/>
          <w:b/>
          <w:szCs w:val="28"/>
        </w:rPr>
      </w:pPr>
    </w:p>
    <w:p w:rsidR="00484EA2" w:rsidRDefault="00484EA2" w:rsidP="00484EA2">
      <w:pPr>
        <w:jc w:val="right"/>
        <w:rPr>
          <w:rFonts w:ascii="Franklin Gothic Book" w:hAnsi="Franklin Gothic Book"/>
          <w:b/>
        </w:rPr>
      </w:pPr>
      <w:r>
        <w:rPr>
          <w:rFonts w:ascii="Franklin Gothic Book" w:hAnsi="Franklin Gothic Book"/>
          <w:b/>
        </w:rPr>
        <w:t>Приложение №1</w:t>
      </w:r>
      <w:r w:rsidRPr="00583F34">
        <w:rPr>
          <w:rFonts w:ascii="Franklin Gothic Book" w:hAnsi="Franklin Gothic Book"/>
          <w:b/>
        </w:rPr>
        <w:t xml:space="preserve"> к договору №________</w:t>
      </w:r>
      <w:r>
        <w:rPr>
          <w:rFonts w:ascii="Franklin Gothic Book" w:hAnsi="Franklin Gothic Book"/>
          <w:b/>
        </w:rPr>
        <w:t>____ от ________2016</w:t>
      </w:r>
      <w:r w:rsidRPr="00583F34">
        <w:rPr>
          <w:rFonts w:ascii="Franklin Gothic Book" w:hAnsi="Franklin Gothic Book"/>
          <w:b/>
        </w:rPr>
        <w:t>г.</w:t>
      </w:r>
    </w:p>
    <w:p w:rsidR="00A55DA8" w:rsidRDefault="00A55DA8" w:rsidP="00484EA2">
      <w:pPr>
        <w:pStyle w:val="afffff5"/>
        <w:suppressAutoHyphens w:val="0"/>
        <w:spacing w:line="276" w:lineRule="auto"/>
        <w:rPr>
          <w:rFonts w:ascii="Franklin Gothic Book" w:hAnsi="Franklin Gothic Book"/>
          <w:szCs w:val="24"/>
          <w:lang w:eastAsia="ru-RU"/>
        </w:rPr>
      </w:pPr>
    </w:p>
    <w:p w:rsidR="004E5589" w:rsidRPr="00236E00" w:rsidRDefault="004E5589" w:rsidP="004E5589">
      <w:pPr>
        <w:pStyle w:val="af2"/>
        <w:jc w:val="center"/>
        <w:rPr>
          <w:rFonts w:ascii="Franklin Gothic Book" w:hAnsi="Franklin Gothic Book"/>
          <w:b/>
          <w:szCs w:val="26"/>
        </w:rPr>
      </w:pPr>
      <w:r w:rsidRPr="00236E00">
        <w:rPr>
          <w:rFonts w:ascii="Franklin Gothic Book" w:hAnsi="Franklin Gothic Book"/>
          <w:b/>
          <w:szCs w:val="26"/>
        </w:rPr>
        <w:t xml:space="preserve">ТЕХНИЧЕСКОЕ ЗАДАНИЕ </w:t>
      </w:r>
    </w:p>
    <w:p w:rsidR="004E5589" w:rsidRPr="00236E00" w:rsidRDefault="004E5589" w:rsidP="004E5589">
      <w:pPr>
        <w:pStyle w:val="af2"/>
        <w:jc w:val="center"/>
        <w:rPr>
          <w:rFonts w:ascii="Franklin Gothic Book" w:hAnsi="Franklin Gothic Book"/>
          <w:b/>
          <w:szCs w:val="26"/>
        </w:rPr>
      </w:pPr>
      <w:r w:rsidRPr="00236E00">
        <w:rPr>
          <w:rFonts w:ascii="Franklin Gothic Book" w:hAnsi="Franklin Gothic Book"/>
          <w:b/>
          <w:szCs w:val="26"/>
        </w:rPr>
        <w:t xml:space="preserve">на «Ремонт кровли здания </w:t>
      </w:r>
      <w:r w:rsidR="00D14A65">
        <w:rPr>
          <w:rFonts w:ascii="Franklin Gothic Book" w:hAnsi="Franklin Gothic Book"/>
          <w:b/>
          <w:szCs w:val="26"/>
        </w:rPr>
        <w:t>Морского вокзала</w:t>
      </w:r>
      <w:r w:rsidRPr="00236E00">
        <w:rPr>
          <w:rFonts w:ascii="Franklin Gothic Book" w:hAnsi="Franklin Gothic Book"/>
          <w:b/>
          <w:szCs w:val="26"/>
        </w:rPr>
        <w:t xml:space="preserve"> (инв.№ </w:t>
      </w:r>
      <w:r w:rsidR="00D14A65">
        <w:rPr>
          <w:rFonts w:ascii="Franklin Gothic Book" w:hAnsi="Franklin Gothic Book"/>
          <w:b/>
          <w:szCs w:val="26"/>
        </w:rPr>
        <w:t>4060</w:t>
      </w:r>
      <w:r w:rsidRPr="00236E00">
        <w:rPr>
          <w:rFonts w:ascii="Franklin Gothic Book" w:hAnsi="Franklin Gothic Book"/>
          <w:b/>
          <w:szCs w:val="26"/>
        </w:rPr>
        <w:t xml:space="preserve">)» </w:t>
      </w:r>
    </w:p>
    <w:tbl>
      <w:tblPr>
        <w:tblW w:w="10035" w:type="dxa"/>
        <w:tblLayout w:type="fixed"/>
        <w:tblLook w:val="04A0" w:firstRow="1" w:lastRow="0" w:firstColumn="1" w:lastColumn="0" w:noHBand="0" w:noVBand="1"/>
      </w:tblPr>
      <w:tblGrid>
        <w:gridCol w:w="588"/>
        <w:gridCol w:w="2921"/>
        <w:gridCol w:w="6526"/>
      </w:tblGrid>
      <w:tr w:rsidR="00591B37" w:rsidRPr="00591B37" w:rsidTr="00591B37">
        <w:trPr>
          <w:trHeight w:val="381"/>
          <w:tblHeader/>
        </w:trPr>
        <w:tc>
          <w:tcPr>
            <w:tcW w:w="3508" w:type="dxa"/>
            <w:gridSpan w:val="2"/>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center"/>
              <w:rPr>
                <w:rFonts w:ascii="Franklin Gothic Book" w:hAnsi="Franklin Gothic Book"/>
                <w:b/>
              </w:rPr>
            </w:pPr>
            <w:r w:rsidRPr="00591B37">
              <w:rPr>
                <w:rFonts w:ascii="Franklin Gothic Book" w:hAnsi="Franklin Gothic Book"/>
                <w:b/>
              </w:rPr>
              <w:t>Перечень основных данных и требований</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pStyle w:val="a9"/>
              <w:rPr>
                <w:rFonts w:ascii="Franklin Gothic Book" w:hAnsi="Franklin Gothic Book"/>
                <w:sz w:val="24"/>
                <w:szCs w:val="24"/>
              </w:rPr>
            </w:pPr>
            <w:r w:rsidRPr="00591B37">
              <w:rPr>
                <w:rFonts w:ascii="Franklin Gothic Book" w:hAnsi="Franklin Gothic Book"/>
                <w:b/>
                <w:sz w:val="24"/>
                <w:szCs w:val="24"/>
              </w:rPr>
              <w:t>Основные данные и требования</w:t>
            </w:r>
          </w:p>
        </w:tc>
      </w:tr>
      <w:tr w:rsidR="00591B37" w:rsidRPr="00591B37" w:rsidTr="00591B37">
        <w:trPr>
          <w:trHeight w:val="381"/>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1</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Наименование объекта</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pStyle w:val="af2"/>
              <w:jc w:val="both"/>
              <w:rPr>
                <w:rFonts w:ascii="Franklin Gothic Book" w:hAnsi="Franklin Gothic Book"/>
              </w:rPr>
            </w:pPr>
            <w:r w:rsidRPr="00591B37">
              <w:rPr>
                <w:rFonts w:ascii="Franklin Gothic Book" w:hAnsi="Franklin Gothic Book"/>
              </w:rPr>
              <w:t>Кровля здания Морского вокзала (инв. №4060)</w:t>
            </w:r>
          </w:p>
          <w:p w:rsidR="00591B37" w:rsidRPr="00591B37" w:rsidRDefault="00591B37">
            <w:pPr>
              <w:pStyle w:val="af2"/>
              <w:jc w:val="both"/>
              <w:rPr>
                <w:rFonts w:ascii="Franklin Gothic Book" w:hAnsi="Franklin Gothic Book"/>
              </w:rPr>
            </w:pPr>
          </w:p>
        </w:tc>
      </w:tr>
      <w:tr w:rsidR="00591B37" w:rsidRPr="00591B37" w:rsidTr="00591B37">
        <w:trPr>
          <w:trHeight w:val="607"/>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2</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pStyle w:val="afa"/>
              <w:tabs>
                <w:tab w:val="left" w:pos="708"/>
              </w:tabs>
              <w:jc w:val="both"/>
              <w:rPr>
                <w:rFonts w:ascii="Franklin Gothic Book" w:hAnsi="Franklin Gothic Book"/>
              </w:rPr>
            </w:pPr>
            <w:r w:rsidRPr="00591B37">
              <w:rPr>
                <w:rFonts w:ascii="Franklin Gothic Book" w:hAnsi="Franklin Gothic Book"/>
              </w:rPr>
              <w:t>Основание для проведения работ</w:t>
            </w:r>
          </w:p>
        </w:tc>
        <w:tc>
          <w:tcPr>
            <w:tcW w:w="6523"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Акт №3 от 01.02.2016г</w:t>
            </w:r>
          </w:p>
        </w:tc>
      </w:tr>
      <w:tr w:rsidR="00591B37" w:rsidRPr="00591B37" w:rsidTr="00591B37">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3</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Заказчик</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r w:rsidRPr="00591B37">
              <w:rPr>
                <w:rFonts w:ascii="Franklin Gothic Book" w:hAnsi="Franklin Gothic Book"/>
              </w:rPr>
              <w:t>Публичное акционерное общество «Новороссийский морской торговый порт».</w:t>
            </w:r>
          </w:p>
        </w:tc>
      </w:tr>
      <w:tr w:rsidR="00591B37" w:rsidRPr="00591B37" w:rsidTr="00591B37">
        <w:trPr>
          <w:trHeight w:val="410"/>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4</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Вид строительства</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lang w:val="en-US"/>
              </w:rPr>
            </w:pPr>
            <w:r w:rsidRPr="00591B37">
              <w:rPr>
                <w:rFonts w:ascii="Franklin Gothic Book" w:hAnsi="Franklin Gothic Book"/>
              </w:rPr>
              <w:t>Ремонт.</w:t>
            </w:r>
          </w:p>
          <w:p w:rsidR="00591B37" w:rsidRPr="00591B37" w:rsidRDefault="00591B37">
            <w:pPr>
              <w:jc w:val="both"/>
              <w:rPr>
                <w:rFonts w:ascii="Franklin Gothic Book" w:hAnsi="Franklin Gothic Book"/>
                <w:lang w:val="en-US"/>
              </w:rPr>
            </w:pPr>
          </w:p>
        </w:tc>
      </w:tr>
      <w:tr w:rsidR="00591B37" w:rsidRPr="00591B37" w:rsidTr="00591B37">
        <w:trPr>
          <w:trHeight w:val="416"/>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5</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Расположение объекта</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proofErr w:type="spellStart"/>
            <w:proofErr w:type="gramStart"/>
            <w:r w:rsidRPr="00591B37">
              <w:rPr>
                <w:rFonts w:ascii="Franklin Gothic Book" w:hAnsi="Franklin Gothic Book"/>
              </w:rPr>
              <w:t>г.Новороссийск,ул.Набережная</w:t>
            </w:r>
            <w:proofErr w:type="spellEnd"/>
            <w:proofErr w:type="gramEnd"/>
            <w:r w:rsidRPr="00591B37">
              <w:rPr>
                <w:rFonts w:ascii="Franklin Gothic Book" w:hAnsi="Franklin Gothic Book"/>
              </w:rPr>
              <w:t xml:space="preserve"> адмирала Серебрякова,2 </w:t>
            </w:r>
          </w:p>
        </w:tc>
      </w:tr>
      <w:tr w:rsidR="00591B37" w:rsidRPr="00591B37" w:rsidTr="00591B37">
        <w:trPr>
          <w:trHeight w:val="642"/>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6</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Срок начала и окончания работ</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both"/>
              <w:rPr>
                <w:rFonts w:ascii="Franklin Gothic Book" w:hAnsi="Franklin Gothic Book"/>
              </w:rPr>
            </w:pPr>
            <w:r w:rsidRPr="00591B37">
              <w:rPr>
                <w:rFonts w:ascii="Franklin Gothic Book" w:hAnsi="Franklin Gothic Book"/>
              </w:rPr>
              <w:t>С даты подписания договора и не более 21</w:t>
            </w:r>
            <w:proofErr w:type="gramStart"/>
            <w:r w:rsidRPr="00591B37">
              <w:rPr>
                <w:rFonts w:ascii="Franklin Gothic Book" w:hAnsi="Franklin Gothic Book"/>
              </w:rPr>
              <w:t>календарного  дня</w:t>
            </w:r>
            <w:proofErr w:type="gramEnd"/>
            <w:r w:rsidRPr="00591B37">
              <w:rPr>
                <w:rFonts w:ascii="Franklin Gothic Book" w:hAnsi="Franklin Gothic Book"/>
              </w:rPr>
              <w:t>.</w:t>
            </w:r>
          </w:p>
        </w:tc>
      </w:tr>
      <w:tr w:rsidR="00591B37" w:rsidRPr="00591B37" w:rsidTr="00591B37">
        <w:trPr>
          <w:trHeight w:val="1331"/>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7</w:t>
            </w:r>
          </w:p>
        </w:tc>
        <w:tc>
          <w:tcPr>
            <w:tcW w:w="2920"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Особые условия заказчика</w:t>
            </w:r>
          </w:p>
          <w:p w:rsidR="00591B37" w:rsidRPr="00591B37" w:rsidRDefault="00591B37">
            <w:pPr>
              <w:jc w:val="both"/>
              <w:rPr>
                <w:rFonts w:ascii="Franklin Gothic Book" w:hAnsi="Franklin Gothic Book"/>
              </w:rPr>
            </w:pP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7.1. Наличие необходимого оборудования, технологической оснастки, средств обеспечения безопасности, средств контроля и измерений для обеспечения выполнения работ.</w:t>
            </w:r>
          </w:p>
          <w:p w:rsidR="00591B37" w:rsidRPr="00591B37" w:rsidRDefault="00591B37">
            <w:pPr>
              <w:jc w:val="both"/>
              <w:rPr>
                <w:rFonts w:ascii="Franklin Gothic Book" w:hAnsi="Franklin Gothic Book"/>
              </w:rPr>
            </w:pPr>
          </w:p>
        </w:tc>
      </w:tr>
      <w:tr w:rsidR="00591B37" w:rsidRPr="00591B37" w:rsidTr="00591B37">
        <w:trPr>
          <w:trHeight w:val="2160"/>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8</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Режим работы</w:t>
            </w:r>
          </w:p>
        </w:tc>
        <w:tc>
          <w:tcPr>
            <w:tcW w:w="6523" w:type="dxa"/>
            <w:tcBorders>
              <w:top w:val="single" w:sz="4" w:space="0" w:color="000000"/>
              <w:left w:val="single" w:sz="4" w:space="0" w:color="000000"/>
              <w:bottom w:val="single" w:sz="4" w:space="0" w:color="000000"/>
              <w:right w:val="single" w:sz="4" w:space="0" w:color="000000"/>
            </w:tcBorders>
          </w:tcPr>
          <w:p w:rsidR="00591B37" w:rsidRPr="00591B37" w:rsidRDefault="00591B37">
            <w:pPr>
              <w:jc w:val="both"/>
              <w:rPr>
                <w:rFonts w:ascii="Franklin Gothic Book" w:hAnsi="Franklin Gothic Book"/>
              </w:rPr>
            </w:pPr>
            <w:r w:rsidRPr="00591B37">
              <w:rPr>
                <w:rFonts w:ascii="Franklin Gothic Book" w:hAnsi="Franklin Gothic Book"/>
              </w:rPr>
              <w:t>6.1. Работы выполняются в условиях действующего предприятия.</w:t>
            </w:r>
          </w:p>
          <w:p w:rsidR="00591B37" w:rsidRPr="00591B37" w:rsidRDefault="00591B37">
            <w:pPr>
              <w:jc w:val="both"/>
              <w:rPr>
                <w:rFonts w:ascii="Franklin Gothic Book" w:hAnsi="Franklin Gothic Book"/>
              </w:rPr>
            </w:pPr>
            <w:r w:rsidRPr="00591B37">
              <w:rPr>
                <w:rFonts w:ascii="Franklin Gothic Book" w:hAnsi="Franklin Gothic Book"/>
              </w:rPr>
              <w:t xml:space="preserve">6.2. Проход/проезд на режимную территорию порта строго по пропускам с </w:t>
            </w:r>
            <w:proofErr w:type="gramStart"/>
            <w:r w:rsidRPr="00591B37">
              <w:rPr>
                <w:rFonts w:ascii="Franklin Gothic Book" w:hAnsi="Franklin Gothic Book"/>
              </w:rPr>
              <w:t>разрешения  таможенных</w:t>
            </w:r>
            <w:proofErr w:type="gramEnd"/>
            <w:r w:rsidRPr="00591B37">
              <w:rPr>
                <w:rFonts w:ascii="Franklin Gothic Book" w:hAnsi="Franklin Gothic Book"/>
              </w:rPr>
              <w:t xml:space="preserve"> и пограничных органов.</w:t>
            </w:r>
          </w:p>
          <w:p w:rsidR="00591B37" w:rsidRPr="00591B37" w:rsidRDefault="00591B37">
            <w:pPr>
              <w:jc w:val="both"/>
              <w:rPr>
                <w:rFonts w:ascii="Franklin Gothic Book" w:hAnsi="Franklin Gothic Book"/>
              </w:rPr>
            </w:pPr>
            <w:r w:rsidRPr="00591B37">
              <w:rPr>
                <w:rFonts w:ascii="Franklin Gothic Book" w:hAnsi="Franklin Gothic Book"/>
              </w:rPr>
              <w:t>6.3. Провоз необходимого оборудования по материальным пропускам.</w:t>
            </w:r>
          </w:p>
          <w:p w:rsidR="00591B37" w:rsidRPr="00591B37" w:rsidRDefault="00591B37">
            <w:pPr>
              <w:jc w:val="both"/>
              <w:rPr>
                <w:rFonts w:ascii="Franklin Gothic Book" w:hAnsi="Franklin Gothic Book"/>
              </w:rPr>
            </w:pPr>
            <w:r w:rsidRPr="00591B37">
              <w:rPr>
                <w:rFonts w:ascii="Franklin Gothic Book" w:hAnsi="Franklin Gothic Book"/>
              </w:rPr>
              <w:t>6.4. Фото-, видеосъемка с разрешения СБ порта, таможенных и пограничных органов.</w:t>
            </w:r>
          </w:p>
          <w:p w:rsidR="00591B37" w:rsidRPr="00591B37" w:rsidRDefault="00591B37">
            <w:pPr>
              <w:jc w:val="both"/>
              <w:rPr>
                <w:rFonts w:ascii="Franklin Gothic Book" w:hAnsi="Franklin Gothic Book"/>
              </w:rPr>
            </w:pPr>
          </w:p>
        </w:tc>
      </w:tr>
      <w:tr w:rsidR="00591B37" w:rsidRPr="00591B37" w:rsidTr="00591B37">
        <w:trPr>
          <w:trHeight w:val="1125"/>
        </w:trPr>
        <w:tc>
          <w:tcPr>
            <w:tcW w:w="588"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jc w:val="center"/>
              <w:rPr>
                <w:rFonts w:ascii="Franklin Gothic Book" w:hAnsi="Franklin Gothic Book"/>
              </w:rPr>
            </w:pPr>
            <w:r w:rsidRPr="00591B37">
              <w:rPr>
                <w:rFonts w:ascii="Franklin Gothic Book" w:hAnsi="Franklin Gothic Book"/>
              </w:rPr>
              <w:t>9</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Объем работ, выполняемых подрядчиком</w:t>
            </w:r>
          </w:p>
        </w:tc>
        <w:tc>
          <w:tcPr>
            <w:tcW w:w="6523" w:type="dxa"/>
            <w:tcBorders>
              <w:top w:val="single" w:sz="4" w:space="0" w:color="000000"/>
              <w:left w:val="single" w:sz="4" w:space="0" w:color="000000"/>
              <w:bottom w:val="single" w:sz="4" w:space="0" w:color="000000"/>
              <w:right w:val="single" w:sz="4" w:space="0" w:color="000000"/>
            </w:tcBorders>
            <w:hideMark/>
          </w:tcPr>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9.1. Выполнить ремонтные работы в объеме согласно:</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 xml:space="preserve">- Ведомости объема работ (приложение № 1 к </w:t>
            </w:r>
            <w:proofErr w:type="gramStart"/>
            <w:r w:rsidRPr="00591B37">
              <w:rPr>
                <w:rFonts w:ascii="Franklin Gothic Book" w:hAnsi="Franklin Gothic Book"/>
              </w:rPr>
              <w:t>ТЗ )</w:t>
            </w:r>
            <w:proofErr w:type="gramEnd"/>
            <w:r w:rsidRPr="00591B37">
              <w:rPr>
                <w:rFonts w:ascii="Franklin Gothic Book" w:hAnsi="Franklin Gothic Book"/>
              </w:rPr>
              <w:t xml:space="preserve"> и схеме (приложение №2 к ТЗ).</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u w:val="single"/>
              </w:rPr>
              <w:t>Примечание:</w:t>
            </w:r>
            <w:r w:rsidRPr="00591B37">
              <w:rPr>
                <w:rFonts w:ascii="Franklin Gothic Book" w:hAnsi="Franklin Gothic Book"/>
              </w:rPr>
              <w:t xml:space="preserve"> Все оборудование и </w:t>
            </w:r>
            <w:proofErr w:type="gramStart"/>
            <w:r w:rsidRPr="00591B37">
              <w:rPr>
                <w:rFonts w:ascii="Franklin Gothic Book" w:hAnsi="Franklin Gothic Book"/>
              </w:rPr>
              <w:t>материалы,  использующиеся</w:t>
            </w:r>
            <w:proofErr w:type="gramEnd"/>
            <w:r w:rsidRPr="00591B37">
              <w:rPr>
                <w:rFonts w:ascii="Franklin Gothic Book" w:hAnsi="Franklin Gothic Book"/>
              </w:rPr>
              <w:t xml:space="preserve"> для выполнения работы поставляются</w:t>
            </w:r>
          </w:p>
          <w:p w:rsidR="00591B37" w:rsidRPr="00591B37" w:rsidRDefault="00591B37">
            <w:pPr>
              <w:tabs>
                <w:tab w:val="left" w:pos="1047"/>
                <w:tab w:val="center" w:pos="4677"/>
                <w:tab w:val="right" w:pos="9355"/>
              </w:tabs>
              <w:jc w:val="both"/>
              <w:rPr>
                <w:rFonts w:ascii="Franklin Gothic Book" w:hAnsi="Franklin Gothic Book"/>
              </w:rPr>
            </w:pPr>
            <w:r w:rsidRPr="00591B37">
              <w:rPr>
                <w:rFonts w:ascii="Franklin Gothic Book" w:hAnsi="Franklin Gothic Book"/>
              </w:rPr>
              <w:t xml:space="preserve"> Подрядчиком.</w:t>
            </w:r>
          </w:p>
        </w:tc>
      </w:tr>
      <w:tr w:rsidR="00591B37" w:rsidRPr="00591B37" w:rsidTr="00591B37">
        <w:trPr>
          <w:trHeight w:val="668"/>
        </w:trPr>
        <w:tc>
          <w:tcPr>
            <w:tcW w:w="588"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center"/>
              <w:rPr>
                <w:rFonts w:ascii="Franklin Gothic Book" w:hAnsi="Franklin Gothic Book"/>
              </w:rPr>
            </w:pPr>
            <w:r w:rsidRPr="00591B37">
              <w:rPr>
                <w:rFonts w:ascii="Franklin Gothic Book" w:hAnsi="Franklin Gothic Book"/>
              </w:rPr>
              <w:t>10</w:t>
            </w:r>
          </w:p>
        </w:tc>
        <w:tc>
          <w:tcPr>
            <w:tcW w:w="2920" w:type="dxa"/>
            <w:tcBorders>
              <w:top w:val="single" w:sz="4" w:space="0" w:color="000000"/>
              <w:left w:val="single" w:sz="4" w:space="0" w:color="000000"/>
              <w:bottom w:val="single" w:sz="4" w:space="0" w:color="000000"/>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Гарантийный период</w:t>
            </w:r>
          </w:p>
        </w:tc>
        <w:tc>
          <w:tcPr>
            <w:tcW w:w="6523" w:type="dxa"/>
            <w:tcBorders>
              <w:top w:val="single" w:sz="4" w:space="0" w:color="000000"/>
              <w:left w:val="single" w:sz="4" w:space="0" w:color="000000"/>
              <w:bottom w:val="single" w:sz="4" w:space="0" w:color="000000"/>
              <w:right w:val="single" w:sz="4" w:space="0" w:color="000000"/>
            </w:tcBorders>
            <w:vAlign w:val="center"/>
          </w:tcPr>
          <w:p w:rsidR="00591B37" w:rsidRPr="00591B37" w:rsidRDefault="00591B37">
            <w:pPr>
              <w:jc w:val="both"/>
              <w:rPr>
                <w:rFonts w:ascii="Franklin Gothic Book" w:hAnsi="Franklin Gothic Book"/>
              </w:rPr>
            </w:pPr>
            <w:r w:rsidRPr="00591B37">
              <w:rPr>
                <w:rFonts w:ascii="Franklin Gothic Book" w:hAnsi="Franklin Gothic Book"/>
              </w:rPr>
              <w:t xml:space="preserve">Гарантийный период </w:t>
            </w:r>
            <w:proofErr w:type="gramStart"/>
            <w:r w:rsidRPr="00591B37">
              <w:rPr>
                <w:rFonts w:ascii="Franklin Gothic Book" w:hAnsi="Franklin Gothic Book"/>
              </w:rPr>
              <w:t>на  работы</w:t>
            </w:r>
            <w:proofErr w:type="gramEnd"/>
            <w:r w:rsidRPr="00591B37">
              <w:rPr>
                <w:rFonts w:ascii="Franklin Gothic Book" w:hAnsi="Franklin Gothic Book"/>
              </w:rPr>
              <w:t xml:space="preserve"> должен составлять не менее 3 лет (с момента подписания акта выполненных работ). </w:t>
            </w:r>
          </w:p>
          <w:p w:rsidR="00591B37" w:rsidRPr="00591B37" w:rsidRDefault="00591B37">
            <w:pPr>
              <w:jc w:val="both"/>
              <w:rPr>
                <w:rFonts w:ascii="Franklin Gothic Book" w:hAnsi="Franklin Gothic Book"/>
              </w:rPr>
            </w:pPr>
          </w:p>
        </w:tc>
      </w:tr>
      <w:tr w:rsidR="00591B37" w:rsidRPr="00591B37" w:rsidTr="00591B37">
        <w:trPr>
          <w:trHeight w:val="704"/>
        </w:trPr>
        <w:tc>
          <w:tcPr>
            <w:tcW w:w="588" w:type="dxa"/>
            <w:tcBorders>
              <w:top w:val="single" w:sz="4" w:space="0" w:color="000000"/>
              <w:left w:val="single" w:sz="4" w:space="0" w:color="000000"/>
              <w:bottom w:val="single" w:sz="4" w:space="0" w:color="auto"/>
              <w:right w:val="single" w:sz="4" w:space="0" w:color="000000"/>
            </w:tcBorders>
            <w:vAlign w:val="center"/>
            <w:hideMark/>
          </w:tcPr>
          <w:p w:rsidR="00591B37" w:rsidRPr="00591B37" w:rsidRDefault="00591B37">
            <w:pPr>
              <w:rPr>
                <w:rFonts w:ascii="Franklin Gothic Book" w:hAnsi="Franklin Gothic Book"/>
              </w:rPr>
            </w:pPr>
            <w:r w:rsidRPr="00591B37">
              <w:rPr>
                <w:rFonts w:ascii="Franklin Gothic Book" w:hAnsi="Franklin Gothic Book"/>
              </w:rPr>
              <w:t>11</w:t>
            </w:r>
          </w:p>
        </w:tc>
        <w:tc>
          <w:tcPr>
            <w:tcW w:w="2920" w:type="dxa"/>
            <w:tcBorders>
              <w:top w:val="single" w:sz="4" w:space="0" w:color="000000"/>
              <w:left w:val="single" w:sz="4" w:space="0" w:color="000000"/>
              <w:bottom w:val="single" w:sz="4" w:space="0" w:color="auto"/>
              <w:right w:val="single" w:sz="4" w:space="0" w:color="000000"/>
            </w:tcBorders>
            <w:vAlign w:val="center"/>
            <w:hideMark/>
          </w:tcPr>
          <w:p w:rsidR="00591B37" w:rsidRPr="00591B37" w:rsidRDefault="00591B37">
            <w:pPr>
              <w:jc w:val="both"/>
              <w:rPr>
                <w:rFonts w:ascii="Franklin Gothic Book" w:hAnsi="Franklin Gothic Book"/>
              </w:rPr>
            </w:pPr>
            <w:r w:rsidRPr="00591B37">
              <w:rPr>
                <w:rFonts w:ascii="Franklin Gothic Book" w:hAnsi="Franklin Gothic Book"/>
              </w:rPr>
              <w:t>Требования к производству работ</w:t>
            </w:r>
          </w:p>
        </w:tc>
        <w:tc>
          <w:tcPr>
            <w:tcW w:w="6523" w:type="dxa"/>
            <w:tcBorders>
              <w:top w:val="single" w:sz="4" w:space="0" w:color="000000"/>
              <w:left w:val="single" w:sz="4" w:space="0" w:color="000000"/>
              <w:bottom w:val="single" w:sz="4" w:space="0" w:color="auto"/>
              <w:right w:val="single" w:sz="4" w:space="0" w:color="000000"/>
            </w:tcBorders>
            <w:vAlign w:val="center"/>
          </w:tcPr>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11.1. Обеспечить в ходе работ выполнение требований законодательства в области пожарной безопасности, действующих санитарных и строительных норм и правил.</w:t>
            </w:r>
          </w:p>
          <w:p w:rsidR="00591B37" w:rsidRPr="00591B37" w:rsidRDefault="00591B37">
            <w:pPr>
              <w:jc w:val="both"/>
              <w:rPr>
                <w:rFonts w:ascii="Franklin Gothic Book" w:hAnsi="Franklin Gothic Book"/>
              </w:rPr>
            </w:pPr>
            <w:r w:rsidRPr="00591B37">
              <w:rPr>
                <w:rFonts w:ascii="Franklin Gothic Book" w:hAnsi="Franklin Gothic Book"/>
              </w:rPr>
              <w:t>11.2. Работы должны выполняться с соблюдением норм отечественных стандартов и правил.</w:t>
            </w:r>
          </w:p>
          <w:p w:rsidR="00591B37" w:rsidRPr="00591B37" w:rsidRDefault="00591B37">
            <w:pPr>
              <w:jc w:val="both"/>
              <w:rPr>
                <w:rFonts w:ascii="Franklin Gothic Book" w:hAnsi="Franklin Gothic Book"/>
              </w:rPr>
            </w:pPr>
            <w:r w:rsidRPr="00591B37">
              <w:rPr>
                <w:rFonts w:ascii="Franklin Gothic Book" w:hAnsi="Franklin Gothic Book"/>
              </w:rPr>
              <w:t xml:space="preserve">12.3. Все работы выполняются иждивением Подрядчика - его силами и средствами. </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11.4. После выполнения работ Подрядчик предоставляет Заказчику приёмо-</w:t>
            </w:r>
            <w:proofErr w:type="gramStart"/>
            <w:r w:rsidRPr="00591B37">
              <w:rPr>
                <w:rFonts w:ascii="Franklin Gothic Book" w:hAnsi="Franklin Gothic Book"/>
              </w:rPr>
              <w:t>сдаточную  документацию</w:t>
            </w:r>
            <w:proofErr w:type="gramEnd"/>
            <w:r w:rsidRPr="00591B37">
              <w:rPr>
                <w:rFonts w:ascii="Franklin Gothic Book" w:hAnsi="Franklin Gothic Book"/>
              </w:rPr>
              <w:t xml:space="preserve"> в полном объеме.</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 xml:space="preserve">11.5. За свой счет и своими силами производить защиту (надежное укрытие) механизмов, датчиков, приборов, светильников, </w:t>
            </w:r>
            <w:proofErr w:type="gramStart"/>
            <w:r w:rsidRPr="00591B37">
              <w:rPr>
                <w:rFonts w:ascii="Franklin Gothic Book" w:hAnsi="Franklin Gothic Book"/>
              </w:rPr>
              <w:t>конструкций</w:t>
            </w:r>
            <w:proofErr w:type="gramEnd"/>
            <w:r w:rsidRPr="00591B37">
              <w:rPr>
                <w:rFonts w:ascii="Franklin Gothic Book" w:hAnsi="Franklin Gothic Book"/>
              </w:rPr>
              <w:t xml:space="preserve"> не подпадающих под ремонт, от возможного повреждения в зоне проведения работ.</w:t>
            </w:r>
          </w:p>
          <w:p w:rsidR="00591B37" w:rsidRPr="00591B37" w:rsidRDefault="00591B37">
            <w:pPr>
              <w:tabs>
                <w:tab w:val="left" w:pos="34"/>
                <w:tab w:val="center" w:pos="4677"/>
                <w:tab w:val="right" w:pos="9355"/>
              </w:tabs>
              <w:jc w:val="both"/>
              <w:rPr>
                <w:rFonts w:ascii="Franklin Gothic Book" w:hAnsi="Franklin Gothic Book"/>
              </w:rPr>
            </w:pPr>
            <w:r w:rsidRPr="00591B37">
              <w:rPr>
                <w:rFonts w:ascii="Franklin Gothic Book" w:hAnsi="Franklin Gothic Book"/>
              </w:rPr>
              <w:t>11.6. Ежедневно, после окончания проведения работ, обеспечивать уборку зоны ведения работы с вывозом образовавшегося мусора с территории.</w:t>
            </w:r>
          </w:p>
          <w:p w:rsidR="00591B37" w:rsidRPr="00591B37" w:rsidRDefault="00591B37">
            <w:pPr>
              <w:tabs>
                <w:tab w:val="left" w:pos="34"/>
                <w:tab w:val="center" w:pos="4677"/>
                <w:tab w:val="right" w:pos="9355"/>
              </w:tabs>
              <w:jc w:val="both"/>
              <w:rPr>
                <w:rFonts w:ascii="Franklin Gothic Book" w:hAnsi="Franklin Gothic Book"/>
              </w:rPr>
            </w:pPr>
          </w:p>
        </w:tc>
      </w:tr>
      <w:tr w:rsidR="00591B37" w:rsidRPr="00591B37" w:rsidTr="00591B37">
        <w:trPr>
          <w:trHeight w:val="273"/>
        </w:trPr>
        <w:tc>
          <w:tcPr>
            <w:tcW w:w="588" w:type="dxa"/>
            <w:tcBorders>
              <w:top w:val="single" w:sz="4" w:space="0" w:color="auto"/>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single" w:sz="4" w:space="0" w:color="auto"/>
              <w:left w:val="single" w:sz="4" w:space="0" w:color="auto"/>
              <w:bottom w:val="nil"/>
              <w:right w:val="single" w:sz="4" w:space="0" w:color="auto"/>
            </w:tcBorders>
          </w:tcPr>
          <w:p w:rsidR="00591B37" w:rsidRPr="00591B37" w:rsidRDefault="00591B37">
            <w:pPr>
              <w:pStyle w:val="ConsPlusCell"/>
              <w:spacing w:line="276" w:lineRule="auto"/>
              <w:jc w:val="both"/>
              <w:rPr>
                <w:rFonts w:ascii="Franklin Gothic Book" w:hAnsi="Franklin Gothic Book" w:cs="Times New Roman"/>
                <w:sz w:val="24"/>
                <w:szCs w:val="24"/>
              </w:rPr>
            </w:pPr>
            <w:r w:rsidRPr="00591B37">
              <w:rPr>
                <w:rFonts w:ascii="Franklin Gothic Book" w:hAnsi="Franklin Gothic Book" w:cs="Times New Roman"/>
                <w:sz w:val="24"/>
                <w:szCs w:val="24"/>
              </w:rPr>
              <w:t>12.1. Требования к сметной документации</w:t>
            </w:r>
          </w:p>
          <w:p w:rsidR="00591B37" w:rsidRPr="00591B37" w:rsidRDefault="00591B37">
            <w:pPr>
              <w:pStyle w:val="ConsPlusCell"/>
              <w:spacing w:line="276" w:lineRule="auto"/>
              <w:jc w:val="both"/>
              <w:rPr>
                <w:rFonts w:ascii="Franklin Gothic Book" w:hAnsi="Franklin Gothic Book" w:cs="Times New Roman"/>
                <w:sz w:val="24"/>
                <w:szCs w:val="24"/>
              </w:rPr>
            </w:pPr>
          </w:p>
        </w:tc>
        <w:tc>
          <w:tcPr>
            <w:tcW w:w="6523" w:type="dxa"/>
            <w:tcBorders>
              <w:top w:val="single" w:sz="4" w:space="0" w:color="auto"/>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Сметную документацию составить в соответствии с МДС 81-35.2004г. по сборникам, включенным в «Реестр сметных нормативов» по состоянию на текущий период в редакции «Краснодарский край (Редакция 2014г. с Изм.1)».</w:t>
            </w:r>
          </w:p>
        </w:tc>
      </w:tr>
      <w:tr w:rsidR="00591B37" w:rsidRPr="00591B37" w:rsidTr="00591B37">
        <w:trPr>
          <w:trHeight w:val="273"/>
        </w:trPr>
        <w:tc>
          <w:tcPr>
            <w:tcW w:w="588" w:type="dxa"/>
            <w:tcBorders>
              <w:top w:val="nil"/>
              <w:left w:val="single" w:sz="4" w:space="0" w:color="auto"/>
              <w:bottom w:val="single" w:sz="4" w:space="0" w:color="auto"/>
              <w:right w:val="single" w:sz="4" w:space="0" w:color="auto"/>
            </w:tcBorders>
            <w:hideMark/>
          </w:tcPr>
          <w:p w:rsidR="00591B37" w:rsidRPr="00591B37" w:rsidRDefault="00591B37">
            <w:pPr>
              <w:rPr>
                <w:rFonts w:ascii="Franklin Gothic Book" w:hAnsi="Franklin Gothic Book"/>
              </w:rPr>
            </w:pPr>
            <w:r w:rsidRPr="00591B37">
              <w:rPr>
                <w:rFonts w:ascii="Franklin Gothic Book" w:hAnsi="Franklin Gothic Book"/>
              </w:rPr>
              <w:t>12</w:t>
            </w:r>
          </w:p>
        </w:tc>
        <w:tc>
          <w:tcPr>
            <w:tcW w:w="2920" w:type="dxa"/>
            <w:tcBorders>
              <w:top w:val="nil"/>
              <w:left w:val="single" w:sz="4" w:space="0" w:color="auto"/>
              <w:bottom w:val="single" w:sz="4" w:space="0" w:color="auto"/>
              <w:right w:val="single" w:sz="4" w:space="0" w:color="auto"/>
            </w:tcBorders>
            <w:hideMark/>
          </w:tcPr>
          <w:p w:rsidR="00591B37" w:rsidRPr="00591B37" w:rsidRDefault="00591B37">
            <w:pPr>
              <w:pStyle w:val="ConsPlusCell"/>
              <w:spacing w:line="276" w:lineRule="auto"/>
              <w:jc w:val="both"/>
              <w:rPr>
                <w:rFonts w:ascii="Franklin Gothic Book" w:hAnsi="Franklin Gothic Book" w:cs="Times New Roman"/>
                <w:sz w:val="24"/>
                <w:szCs w:val="24"/>
              </w:rPr>
            </w:pPr>
            <w:r w:rsidRPr="00591B37">
              <w:rPr>
                <w:rFonts w:ascii="Franklin Gothic Book" w:hAnsi="Franklin Gothic Book" w:cs="Times New Roman"/>
                <w:sz w:val="24"/>
                <w:szCs w:val="24"/>
              </w:rPr>
              <w:t>12.2. Предельно допустимая стоимость затрат</w:t>
            </w:r>
          </w:p>
        </w:tc>
        <w:tc>
          <w:tcPr>
            <w:tcW w:w="6523" w:type="dxa"/>
            <w:tcBorders>
              <w:top w:val="nil"/>
              <w:left w:val="single" w:sz="4" w:space="0" w:color="auto"/>
              <w:bottom w:val="single" w:sz="4" w:space="0" w:color="auto"/>
              <w:right w:val="single" w:sz="4" w:space="0" w:color="auto"/>
            </w:tcBorders>
          </w:tcPr>
          <w:p w:rsidR="00591B37" w:rsidRPr="00591B37" w:rsidRDefault="00591B37">
            <w:pPr>
              <w:jc w:val="both"/>
              <w:rPr>
                <w:rFonts w:ascii="Franklin Gothic Book" w:hAnsi="Franklin Gothic Book"/>
              </w:rPr>
            </w:pPr>
            <w:proofErr w:type="gramStart"/>
            <w:r w:rsidRPr="00591B37">
              <w:rPr>
                <w:rFonts w:ascii="Franklin Gothic Book" w:hAnsi="Franklin Gothic Book"/>
              </w:rPr>
              <w:t>Стоимость  материальных</w:t>
            </w:r>
            <w:proofErr w:type="gramEnd"/>
            <w:r w:rsidRPr="00591B37">
              <w:rPr>
                <w:rFonts w:ascii="Franklin Gothic Book" w:hAnsi="Franklin Gothic Book"/>
              </w:rPr>
              <w:t xml:space="preserve"> ресурсов не должна превышать уровень средних цен, устанавливаемых департаментом Строительства по Краснодарскому краю на текущий период.</w:t>
            </w:r>
          </w:p>
          <w:p w:rsidR="00591B37" w:rsidRPr="00591B37" w:rsidRDefault="00591B37">
            <w:pPr>
              <w:jc w:val="both"/>
              <w:rPr>
                <w:rFonts w:ascii="Franklin Gothic Book" w:hAnsi="Franklin Gothic Book"/>
              </w:rPr>
            </w:pPr>
            <w:r w:rsidRPr="00591B37">
              <w:rPr>
                <w:rFonts w:ascii="Franklin Gothic Book" w:hAnsi="Franklin Gothic Book"/>
              </w:rPr>
              <w:t>Применение материальных ресурсов по ценам, превышающим этот уровень, следует предусмотреть условиями Договора подряда или ПОС с предоставлением подтверждающих документов (счет-фактура, накладная)</w:t>
            </w:r>
          </w:p>
          <w:p w:rsidR="00591B37" w:rsidRPr="00591B37" w:rsidRDefault="00591B37">
            <w:pPr>
              <w:jc w:val="both"/>
              <w:rPr>
                <w:rFonts w:ascii="Franklin Gothic Book" w:hAnsi="Franklin Gothic Book"/>
              </w:rPr>
            </w:pPr>
          </w:p>
        </w:tc>
      </w:tr>
      <w:tr w:rsidR="00591B37" w:rsidRPr="00591B37" w:rsidTr="00591B37">
        <w:trPr>
          <w:trHeight w:val="273"/>
        </w:trPr>
        <w:tc>
          <w:tcPr>
            <w:tcW w:w="588" w:type="dxa"/>
            <w:tcBorders>
              <w:top w:val="single" w:sz="4" w:space="0" w:color="auto"/>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single" w:sz="4" w:space="0" w:color="auto"/>
              <w:left w:val="single" w:sz="4" w:space="0" w:color="auto"/>
              <w:bottom w:val="nil"/>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12.3. Непредвиденные работы и затраты Подрядчика</w:t>
            </w:r>
          </w:p>
        </w:tc>
        <w:tc>
          <w:tcPr>
            <w:tcW w:w="6523" w:type="dxa"/>
            <w:tcBorders>
              <w:top w:val="single" w:sz="4" w:space="0" w:color="auto"/>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Резерв средств на непредвиденные работы и затраты Подрядчика предусмотреть в размере 1,5%, если таковые предусмотрены условиями договора или ПОС.</w:t>
            </w:r>
          </w:p>
        </w:tc>
      </w:tr>
      <w:tr w:rsidR="00591B37" w:rsidRPr="00591B37" w:rsidTr="00591B37">
        <w:trPr>
          <w:trHeight w:val="273"/>
        </w:trPr>
        <w:tc>
          <w:tcPr>
            <w:tcW w:w="588" w:type="dxa"/>
            <w:tcBorders>
              <w:top w:val="nil"/>
              <w:left w:val="single" w:sz="4" w:space="0" w:color="auto"/>
              <w:bottom w:val="nil"/>
              <w:right w:val="single" w:sz="4" w:space="0" w:color="auto"/>
            </w:tcBorders>
          </w:tcPr>
          <w:p w:rsidR="00591B37" w:rsidRPr="00591B37" w:rsidRDefault="00591B37">
            <w:pPr>
              <w:rPr>
                <w:rFonts w:ascii="Franklin Gothic Book" w:hAnsi="Franklin Gothic Book"/>
              </w:rPr>
            </w:pPr>
          </w:p>
        </w:tc>
        <w:tc>
          <w:tcPr>
            <w:tcW w:w="2920" w:type="dxa"/>
            <w:tcBorders>
              <w:top w:val="nil"/>
              <w:left w:val="single" w:sz="4" w:space="0" w:color="auto"/>
              <w:bottom w:val="nil"/>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 xml:space="preserve">12.4. </w:t>
            </w:r>
            <w:proofErr w:type="gramStart"/>
            <w:r w:rsidRPr="00591B37">
              <w:rPr>
                <w:rFonts w:ascii="Franklin Gothic Book" w:hAnsi="Franklin Gothic Book"/>
              </w:rPr>
              <w:t>Вывоз  строительного</w:t>
            </w:r>
            <w:proofErr w:type="gramEnd"/>
            <w:r w:rsidRPr="00591B37">
              <w:rPr>
                <w:rFonts w:ascii="Franklin Gothic Book" w:hAnsi="Franklin Gothic Book"/>
              </w:rPr>
              <w:t xml:space="preserve"> мусора</w:t>
            </w:r>
          </w:p>
        </w:tc>
        <w:tc>
          <w:tcPr>
            <w:tcW w:w="6523" w:type="dxa"/>
            <w:tcBorders>
              <w:top w:val="nil"/>
              <w:left w:val="single" w:sz="4" w:space="0" w:color="auto"/>
              <w:bottom w:val="nil"/>
              <w:right w:val="single" w:sz="4" w:space="0" w:color="auto"/>
            </w:tcBorders>
            <w:hideMark/>
          </w:tcPr>
          <w:p w:rsidR="00591B37" w:rsidRPr="00591B37" w:rsidRDefault="00591B37">
            <w:pPr>
              <w:jc w:val="both"/>
              <w:rPr>
                <w:rFonts w:ascii="Franklin Gothic Book" w:hAnsi="Franklin Gothic Book"/>
              </w:rPr>
            </w:pPr>
            <w:r w:rsidRPr="00591B37">
              <w:rPr>
                <w:rFonts w:ascii="Franklin Gothic Book" w:hAnsi="Franklin Gothic Book"/>
              </w:rPr>
              <w:t xml:space="preserve">Расстояние </w:t>
            </w:r>
            <w:proofErr w:type="gramStart"/>
            <w:r w:rsidRPr="00591B37">
              <w:rPr>
                <w:rFonts w:ascii="Franklin Gothic Book" w:hAnsi="Franklin Gothic Book"/>
              </w:rPr>
              <w:t>вывоза  строительного</w:t>
            </w:r>
            <w:proofErr w:type="gramEnd"/>
            <w:r w:rsidRPr="00591B37">
              <w:rPr>
                <w:rFonts w:ascii="Franklin Gothic Book" w:hAnsi="Franklin Gothic Book"/>
              </w:rPr>
              <w:t xml:space="preserve"> мусора      -20 км    </w:t>
            </w:r>
          </w:p>
          <w:p w:rsidR="00591B37" w:rsidRPr="00591B37" w:rsidRDefault="00591B37">
            <w:pPr>
              <w:jc w:val="both"/>
              <w:rPr>
                <w:rFonts w:ascii="Franklin Gothic Book" w:hAnsi="Franklin Gothic Book"/>
              </w:rPr>
            </w:pPr>
            <w:r w:rsidRPr="00591B37">
              <w:rPr>
                <w:rFonts w:ascii="Franklin Gothic Book" w:hAnsi="Franklin Gothic Book"/>
              </w:rPr>
              <w:t>Затраты по оплате талонов на утилизацию строительного мусора на свалке предусмотреть по тарифам специализированных организаций.</w:t>
            </w:r>
          </w:p>
        </w:tc>
      </w:tr>
      <w:tr w:rsidR="00591B37" w:rsidRPr="00591B37" w:rsidTr="00591B37">
        <w:trPr>
          <w:trHeight w:val="1418"/>
        </w:trPr>
        <w:tc>
          <w:tcPr>
            <w:tcW w:w="588" w:type="dxa"/>
            <w:tcBorders>
              <w:top w:val="nil"/>
              <w:left w:val="single" w:sz="4" w:space="0" w:color="auto"/>
              <w:bottom w:val="single" w:sz="4" w:space="0" w:color="auto"/>
              <w:right w:val="single" w:sz="4" w:space="0" w:color="auto"/>
            </w:tcBorders>
          </w:tcPr>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p w:rsidR="00591B37" w:rsidRPr="00591B37" w:rsidRDefault="00591B37">
            <w:pPr>
              <w:rPr>
                <w:rFonts w:ascii="Franklin Gothic Book" w:hAnsi="Franklin Gothic Book"/>
              </w:rPr>
            </w:pPr>
          </w:p>
        </w:tc>
        <w:tc>
          <w:tcPr>
            <w:tcW w:w="2920" w:type="dxa"/>
            <w:tcBorders>
              <w:top w:val="nil"/>
              <w:left w:val="single" w:sz="4" w:space="0" w:color="auto"/>
              <w:bottom w:val="single" w:sz="4" w:space="0" w:color="auto"/>
              <w:right w:val="single" w:sz="4" w:space="0" w:color="auto"/>
            </w:tcBorders>
            <w:hideMark/>
          </w:tcPr>
          <w:p w:rsidR="00591B37" w:rsidRPr="00591B37" w:rsidRDefault="00591B37">
            <w:pPr>
              <w:spacing w:line="276" w:lineRule="auto"/>
              <w:jc w:val="both"/>
              <w:rPr>
                <w:rFonts w:ascii="Franklin Gothic Book" w:hAnsi="Franklin Gothic Book"/>
              </w:rPr>
            </w:pPr>
            <w:r w:rsidRPr="00591B37">
              <w:rPr>
                <w:rFonts w:ascii="Franklin Gothic Book" w:hAnsi="Franklin Gothic Book"/>
              </w:rPr>
              <w:t xml:space="preserve">12.5. Особые условия выполнения работ                          </w:t>
            </w:r>
          </w:p>
        </w:tc>
        <w:tc>
          <w:tcPr>
            <w:tcW w:w="6523" w:type="dxa"/>
            <w:tcBorders>
              <w:top w:val="nil"/>
              <w:left w:val="single" w:sz="4" w:space="0" w:color="auto"/>
              <w:bottom w:val="single" w:sz="4" w:space="0" w:color="auto"/>
              <w:right w:val="single" w:sz="4" w:space="0" w:color="auto"/>
            </w:tcBorders>
          </w:tcPr>
          <w:p w:rsidR="00591B37" w:rsidRPr="00591B37" w:rsidRDefault="00591B37">
            <w:pPr>
              <w:jc w:val="both"/>
              <w:rPr>
                <w:rFonts w:ascii="Franklin Gothic Book" w:hAnsi="Franklin Gothic Book"/>
              </w:rPr>
            </w:pPr>
            <w:r w:rsidRPr="00591B37">
              <w:rPr>
                <w:rFonts w:ascii="Franklin Gothic Book" w:hAnsi="Franklin Gothic Book"/>
              </w:rPr>
              <w:t>Дополнительные затраты, связанные с «Особыми условиями выполнения работ» начисляются применением коэффициентов в размере - согласно приложению 3 МДС 81-35.2004 если таковые предусмотрены условиями договора или ПОС.</w:t>
            </w:r>
          </w:p>
          <w:p w:rsidR="00591B37" w:rsidRPr="00591B37" w:rsidRDefault="00591B37">
            <w:pPr>
              <w:jc w:val="both"/>
              <w:rPr>
                <w:rFonts w:ascii="Franklin Gothic Book" w:hAnsi="Franklin Gothic Book"/>
              </w:rPr>
            </w:pPr>
          </w:p>
        </w:tc>
      </w:tr>
    </w:tbl>
    <w:p w:rsidR="00583F34" w:rsidRPr="00583F34" w:rsidRDefault="00583F34" w:rsidP="00DC4E89">
      <w:pPr>
        <w:rPr>
          <w:rFonts w:ascii="Franklin Gothic Book" w:hAnsi="Franklin Gothic Book"/>
        </w:rPr>
      </w:pPr>
    </w:p>
    <w:p w:rsidR="009B3B3F" w:rsidRPr="00583F34" w:rsidRDefault="00DC4E89" w:rsidP="009B3B3F">
      <w:pPr>
        <w:jc w:val="right"/>
        <w:rPr>
          <w:rFonts w:ascii="Franklin Gothic Book" w:hAnsi="Franklin Gothic Book"/>
          <w:b/>
        </w:rPr>
      </w:pPr>
      <w:r>
        <w:rPr>
          <w:rFonts w:ascii="Franklin Gothic Book" w:hAnsi="Franklin Gothic Book"/>
          <w:b/>
        </w:rPr>
        <w:t>Приложение №3</w:t>
      </w:r>
      <w:r w:rsidR="009B3B3F" w:rsidRPr="00583F34">
        <w:rPr>
          <w:rFonts w:ascii="Franklin Gothic Book" w:hAnsi="Franklin Gothic Book"/>
          <w:b/>
        </w:rPr>
        <w:t xml:space="preserve"> к договору №________</w:t>
      </w:r>
      <w:r w:rsidR="009B3B3F">
        <w:rPr>
          <w:rFonts w:ascii="Franklin Gothic Book" w:hAnsi="Franklin Gothic Book"/>
          <w:b/>
        </w:rPr>
        <w:t>____ от ________2016</w:t>
      </w:r>
      <w:r w:rsidR="009B3B3F" w:rsidRPr="00583F34">
        <w:rPr>
          <w:rFonts w:ascii="Franklin Gothic Book" w:hAnsi="Franklin Gothic Book"/>
          <w:b/>
        </w:rPr>
        <w:t>г.</w:t>
      </w:r>
    </w:p>
    <w:p w:rsidR="00583F34" w:rsidRPr="00583F34" w:rsidRDefault="00583F34" w:rsidP="00DC4E89">
      <w:pPr>
        <w:contextualSpacing/>
        <w:rPr>
          <w:rFonts w:ascii="Franklin Gothic Book" w:eastAsia="Calibri" w:hAnsi="Franklin Gothic Book"/>
          <w:lang w:eastAsia="en-US"/>
        </w:rPr>
      </w:pPr>
    </w:p>
    <w:p w:rsidR="00583F34" w:rsidRPr="00583F34" w:rsidRDefault="00583F34" w:rsidP="00583F34">
      <w:pPr>
        <w:contextualSpacing/>
        <w:jc w:val="center"/>
        <w:rPr>
          <w:rFonts w:ascii="Franklin Gothic Book" w:eastAsia="Calibri" w:hAnsi="Franklin Gothic Book"/>
          <w:lang w:eastAsia="en-US"/>
        </w:rPr>
      </w:pPr>
      <w:r w:rsidRPr="00583F34">
        <w:rPr>
          <w:rFonts w:ascii="Franklin Gothic Book" w:eastAsia="Calibri" w:hAnsi="Franklin Gothic Book"/>
          <w:lang w:eastAsia="en-US"/>
        </w:rPr>
        <w:t>Таблица для заполнения Подрядчиком ПАО «НМТП»:</w:t>
      </w:r>
    </w:p>
    <w:p w:rsidR="00583F34" w:rsidRDefault="00583F34" w:rsidP="00DC4E89">
      <w:pPr>
        <w:contextualSpacing/>
        <w:jc w:val="center"/>
        <w:rPr>
          <w:rFonts w:ascii="Franklin Gothic Book" w:eastAsia="Calibri" w:hAnsi="Franklin Gothic Book"/>
          <w:u w:val="single"/>
          <w:lang w:eastAsia="en-US"/>
        </w:rPr>
      </w:pPr>
      <w:r w:rsidRPr="00583F34">
        <w:rPr>
          <w:rFonts w:ascii="Franklin Gothic Book" w:eastAsia="Calibri" w:hAnsi="Franklin Gothic Book"/>
          <w:u w:val="single"/>
          <w:lang w:eastAsia="en-US"/>
        </w:rPr>
        <w:t>(</w:t>
      </w:r>
      <w:r w:rsidRPr="00583F34">
        <w:rPr>
          <w:rFonts w:ascii="Franklin Gothic Book" w:eastAsia="Calibri" w:hAnsi="Franklin Gothic Book"/>
          <w:b/>
          <w:u w:val="single"/>
          <w:lang w:eastAsia="en-US"/>
        </w:rPr>
        <w:t xml:space="preserve">Прим.: </w:t>
      </w:r>
      <w:r w:rsidRPr="00583F34">
        <w:rPr>
          <w:rFonts w:ascii="Franklin Gothic Book" w:eastAsia="Calibri" w:hAnsi="Franklin Gothic Book"/>
          <w:u w:val="single"/>
          <w:lang w:eastAsia="en-US"/>
        </w:rPr>
        <w:t>необходимо отметить нужное)</w:t>
      </w:r>
    </w:p>
    <w:p w:rsidR="005B6465" w:rsidRPr="00DC4E89" w:rsidRDefault="005B6465" w:rsidP="00DC4E89">
      <w:pPr>
        <w:contextualSpacing/>
        <w:jc w:val="center"/>
        <w:rPr>
          <w:rFonts w:ascii="Franklin Gothic Book" w:eastAsia="Calibri" w:hAnsi="Franklin Gothic Book"/>
          <w:u w:val="single"/>
          <w:lang w:eastAsia="en-US"/>
        </w:rPr>
      </w:pPr>
    </w:p>
    <w:p w:rsidR="00583F34" w:rsidRPr="00583F34" w:rsidRDefault="00583F34" w:rsidP="00583F34">
      <w:pPr>
        <w:contextualSpacing/>
        <w:jc w:val="both"/>
        <w:rPr>
          <w:rFonts w:ascii="Franklin Gothic Book" w:eastAsia="Calibri" w:hAnsi="Franklin Gothic Book"/>
          <w:lang w:eastAsia="en-US"/>
        </w:rPr>
      </w:pPr>
      <w:r w:rsidRPr="00583F34">
        <w:rPr>
          <w:rFonts w:ascii="Franklin Gothic Book" w:eastAsia="Calibri" w:hAnsi="Franklin Gothic Book"/>
          <w:lang w:eastAsia="en-US"/>
        </w:rPr>
        <w:t xml:space="preserve">Настоящим Подрядчик информирует ПАО «НМТП» о том, что был ознакомлен с принятым в ПАО «НМТП» Регламентом определения связанных сторон ПАО «НМТП» (размещён на сайте ПАО «НМТП», адрес: </w:t>
      </w:r>
      <w:hyperlink r:id="rId22" w:history="1">
        <w:r w:rsidRPr="00583F34">
          <w:rPr>
            <w:rFonts w:ascii="Franklin Gothic Book" w:eastAsia="Calibri" w:hAnsi="Franklin Gothic Book"/>
            <w:color w:val="0000FF" w:themeColor="hyperlink"/>
            <w:u w:val="single"/>
            <w:lang w:val="en-US" w:eastAsia="en-US"/>
          </w:rPr>
          <w:t>www</w:t>
        </w:r>
        <w:r w:rsidRPr="00583F34">
          <w:rPr>
            <w:rFonts w:ascii="Franklin Gothic Book" w:eastAsia="Calibri" w:hAnsi="Franklin Gothic Book"/>
            <w:color w:val="0000FF" w:themeColor="hyperlink"/>
            <w:u w:val="single"/>
            <w:lang w:eastAsia="en-US"/>
          </w:rPr>
          <w:t>.</w:t>
        </w:r>
        <w:proofErr w:type="spellStart"/>
        <w:r w:rsidRPr="00583F34">
          <w:rPr>
            <w:rFonts w:ascii="Franklin Gothic Book" w:eastAsia="Calibri" w:hAnsi="Franklin Gothic Book"/>
            <w:color w:val="0000FF" w:themeColor="hyperlink"/>
            <w:u w:val="single"/>
            <w:lang w:val="en-US" w:eastAsia="en-US"/>
          </w:rPr>
          <w:t>nmtp</w:t>
        </w:r>
        <w:proofErr w:type="spellEnd"/>
        <w:r w:rsidRPr="00583F34">
          <w:rPr>
            <w:rFonts w:ascii="Franklin Gothic Book" w:eastAsia="Calibri" w:hAnsi="Franklin Gothic Book"/>
            <w:color w:val="0000FF" w:themeColor="hyperlink"/>
            <w:u w:val="single"/>
            <w:lang w:eastAsia="en-US"/>
          </w:rPr>
          <w:t>.</w:t>
        </w:r>
        <w:r w:rsidRPr="00583F34">
          <w:rPr>
            <w:rFonts w:ascii="Franklin Gothic Book" w:eastAsia="Calibri" w:hAnsi="Franklin Gothic Book"/>
            <w:color w:val="0000FF" w:themeColor="hyperlink"/>
            <w:u w:val="single"/>
            <w:lang w:val="en-US" w:eastAsia="en-US"/>
          </w:rPr>
          <w:t>info</w:t>
        </w:r>
      </w:hyperlink>
      <w:r w:rsidRPr="00583F34">
        <w:rPr>
          <w:rFonts w:ascii="Franklin Gothic Book" w:eastAsia="Calibri" w:hAnsi="Franklin Gothic Book"/>
          <w:lang w:eastAsia="en-US"/>
        </w:rPr>
        <w:t>) и дает согласие ПАО «НМТП» на обработку и раскрытие указанных в таблице данных в соответствии с Международными стандартами финансовой отчетности.</w:t>
      </w:r>
    </w:p>
    <w:p w:rsidR="00583F34" w:rsidRPr="00583F34" w:rsidRDefault="00583F34" w:rsidP="00583F34">
      <w:pPr>
        <w:contextualSpacing/>
        <w:jc w:val="center"/>
        <w:rPr>
          <w:rFonts w:ascii="Franklin Gothic Book" w:eastAsia="Calibri" w:hAnsi="Franklin Gothic Book"/>
          <w:lang w:eastAsia="en-US"/>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4"/>
        <w:gridCol w:w="5196"/>
      </w:tblGrid>
      <w:tr w:rsidR="00583F34" w:rsidRPr="005D08E9" w:rsidTr="00583F34">
        <w:trPr>
          <w:trHeight w:hRule="exact" w:val="640"/>
        </w:trPr>
        <w:tc>
          <w:tcPr>
            <w:tcW w:w="4811" w:type="dxa"/>
          </w:tcPr>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Признаки связанных сторон</w:t>
            </w:r>
          </w:p>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(отметить нужное):</w:t>
            </w:r>
          </w:p>
        </w:tc>
        <w:tc>
          <w:tcPr>
            <w:tcW w:w="4980" w:type="dxa"/>
          </w:tcPr>
          <w:p w:rsidR="00583F34" w:rsidRPr="005D08E9" w:rsidRDefault="00583F34" w:rsidP="00583F34">
            <w:pPr>
              <w:contextualSpacing/>
              <w:jc w:val="center"/>
              <w:rPr>
                <w:rFonts w:ascii="Franklin Gothic Book" w:eastAsia="Calibri" w:hAnsi="Franklin Gothic Book"/>
                <w:lang w:eastAsia="en-US"/>
              </w:rPr>
            </w:pPr>
            <w:r w:rsidRPr="005D08E9">
              <w:rPr>
                <w:rFonts w:ascii="Franklin Gothic Book" w:eastAsia="Calibri" w:hAnsi="Franklin Gothic Book"/>
                <w:lang w:eastAsia="en-US"/>
              </w:rPr>
              <w:t>Признаки не связанных сторон</w:t>
            </w:r>
          </w:p>
          <w:p w:rsidR="00583F34" w:rsidRPr="005D08E9" w:rsidRDefault="00583F34" w:rsidP="00583F34">
            <w:pPr>
              <w:jc w:val="center"/>
              <w:rPr>
                <w:rFonts w:ascii="Franklin Gothic Book" w:eastAsia="Calibri" w:hAnsi="Franklin Gothic Book"/>
                <w:lang w:eastAsia="en-US"/>
              </w:rPr>
            </w:pPr>
            <w:r w:rsidRPr="005D08E9">
              <w:rPr>
                <w:rFonts w:ascii="Franklin Gothic Book" w:eastAsia="Calibri" w:hAnsi="Franklin Gothic Book"/>
                <w:lang w:eastAsia="en-US"/>
              </w:rPr>
              <w:t>(отметить нужное):</w:t>
            </w:r>
          </w:p>
        </w:tc>
      </w:tr>
      <w:tr w:rsidR="00583F34" w:rsidRPr="005D08E9" w:rsidTr="00CB0349">
        <w:trPr>
          <w:trHeight w:val="6086"/>
        </w:trPr>
        <w:tc>
          <w:tcPr>
            <w:tcW w:w="4811" w:type="dxa"/>
          </w:tcPr>
          <w:p w:rsidR="00583F34" w:rsidRPr="005D08E9" w:rsidRDefault="00583F34" w:rsidP="005D08E9">
            <w:pPr>
              <w:numPr>
                <w:ilvl w:val="0"/>
                <w:numId w:val="17"/>
              </w:numPr>
              <w:tabs>
                <w:tab w:val="left" w:pos="309"/>
              </w:tabs>
              <w:autoSpaceDE w:val="0"/>
              <w:autoSpaceDN w:val="0"/>
              <w:adjustRightInd w:val="0"/>
              <w:spacing w:after="200" w:line="276" w:lineRule="auto"/>
              <w:ind w:left="0" w:firstLine="0"/>
              <w:contextualSpacing/>
              <w:jc w:val="both"/>
              <w:rPr>
                <w:rFonts w:ascii="Franklin Gothic Book" w:eastAsia="Calibri" w:hAnsi="Franklin Gothic Book"/>
                <w:b/>
                <w:lang w:eastAsia="en-US"/>
              </w:rPr>
            </w:pPr>
            <w:r w:rsidRPr="005D08E9">
              <w:rPr>
                <w:rFonts w:ascii="Franklin Gothic Book" w:eastAsia="Calibri" w:hAnsi="Franklin Gothic Book"/>
                <w:b/>
                <w:lang w:eastAsia="en-US"/>
              </w:rPr>
              <w:t xml:space="preserve">Подрядчик, </w:t>
            </w:r>
            <w:r w:rsidRPr="005D08E9">
              <w:rPr>
                <w:rFonts w:ascii="Franklin Gothic Book" w:hAnsi="Franklin Gothic Book"/>
                <w:b/>
                <w:iCs/>
                <w:lang w:eastAsia="en-US"/>
              </w:rPr>
              <w:t>прямо или косвенно, через одного или нескольких посредников:</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 xml:space="preserve">(а) </w:t>
            </w:r>
            <w:r w:rsidRPr="005D08E9">
              <w:rPr>
                <w:rFonts w:ascii="Franklin Gothic Book" w:eastAsia="Calibri" w:hAnsi="Franklin Gothic Book"/>
                <w:iCs/>
                <w:lang w:eastAsia="en-US"/>
              </w:rPr>
              <w:t>контролирует ПАО «НМТП» или контролируется ею, либо вместе с ПАО «НМТП» является объектом совместного контроля (это включает материнские организации, дочерние организации и дочерние организации на основании косвенной доли участия);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соответствующий признак связанности.</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b</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имеет долю в организации, обеспечивающую ей значительное влияние на ПАО «НМТП»;</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долю, обеспечивающую значительное влияние на ПАО «НМТП».</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iCs/>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c</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осуществляет совместный контроль над ПАО «НМТП»;</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организации, с которыми осуществляется совместный контроль над ПАО «НМТП».</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450"/>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iCs/>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d</w:t>
            </w:r>
            <w:r w:rsidRPr="005D08E9">
              <w:rPr>
                <w:rFonts w:ascii="Franklin Gothic Book" w:eastAsia="Calibri" w:hAnsi="Franklin Gothic Book"/>
                <w:lang w:eastAsia="en-US"/>
              </w:rPr>
              <w:t xml:space="preserve">) </w:t>
            </w:r>
            <w:r w:rsidRPr="005D08E9">
              <w:rPr>
                <w:rFonts w:ascii="Franklin Gothic Book" w:eastAsia="Calibri" w:hAnsi="Franklin Gothic Book"/>
                <w:iCs/>
                <w:lang w:eastAsia="en-US"/>
              </w:rPr>
              <w:t>является ассоциированной организацией.</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какой инвестор и как именно он оказывает существенное влияние.</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309"/>
              </w:tabs>
              <w:autoSpaceDE w:val="0"/>
              <w:autoSpaceDN w:val="0"/>
              <w:adjustRightInd w:val="0"/>
              <w:ind w:firstLine="25"/>
              <w:contextualSpacing/>
              <w:jc w:val="both"/>
              <w:rPr>
                <w:rFonts w:ascii="Franklin Gothic Book" w:eastAsia="Calibri" w:hAnsi="Franklin Gothic Book"/>
                <w:b/>
                <w:lang w:eastAsia="en-US"/>
              </w:rPr>
            </w:pPr>
            <w:r w:rsidRPr="005D08E9">
              <w:rPr>
                <w:rFonts w:ascii="Franklin Gothic Book" w:eastAsia="Calibri" w:hAnsi="Franklin Gothic Book"/>
                <w:lang w:eastAsia="en-US"/>
              </w:rPr>
              <w:t xml:space="preserve">2. </w:t>
            </w:r>
            <w:r w:rsidRPr="005D08E9">
              <w:rPr>
                <w:rFonts w:ascii="Franklin Gothic Book" w:eastAsia="Calibri" w:hAnsi="Franklin Gothic Book"/>
                <w:b/>
                <w:lang w:eastAsia="en-US"/>
              </w:rPr>
              <w:t>Физическое лицо</w:t>
            </w:r>
            <w:r w:rsidRPr="005D08E9">
              <w:rPr>
                <w:rFonts w:ascii="Franklin Gothic Book" w:eastAsia="Calibri" w:hAnsi="Franklin Gothic Book"/>
                <w:lang w:eastAsia="en-US"/>
              </w:rPr>
              <w:t xml:space="preserve"> </w:t>
            </w:r>
            <w:r w:rsidRPr="005D08E9">
              <w:rPr>
                <w:rFonts w:ascii="Franklin Gothic Book" w:eastAsia="Calibri" w:hAnsi="Franklin Gothic Book"/>
                <w:b/>
                <w:iCs/>
                <w:lang w:eastAsia="en-US"/>
              </w:rPr>
              <w:t>входит в состав старшего руководящего персонала ПАО «НМТП» или его материнской организации:</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a</w:t>
            </w:r>
            <w:r w:rsidRPr="005D08E9">
              <w:rPr>
                <w:rFonts w:ascii="Franklin Gothic Book" w:eastAsia="Calibri" w:hAnsi="Franklin Gothic Book"/>
                <w:lang w:eastAsia="en-US"/>
              </w:rPr>
              <w:t>) член Совета директоров (наблюдательного совета)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Совета директоров</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tabs>
                <w:tab w:val="left" w:pos="592"/>
              </w:tabs>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w:t>
            </w:r>
            <w:r w:rsidRPr="005D08E9">
              <w:rPr>
                <w:rFonts w:ascii="Franklin Gothic Book" w:eastAsia="Calibri" w:hAnsi="Franklin Gothic Book"/>
                <w:lang w:val="en-US" w:eastAsia="en-US"/>
              </w:rPr>
              <w:t>b</w:t>
            </w:r>
            <w:r w:rsidRPr="005D08E9">
              <w:rPr>
                <w:rFonts w:ascii="Franklin Gothic Book" w:eastAsia="Calibri" w:hAnsi="Franklin Gothic Book"/>
                <w:lang w:eastAsia="en-US"/>
              </w:rPr>
              <w:t>) член коллегиального органа управления;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коллегиального органа управления.</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(с) лицо, осуществляющее полномочия единоличного исполнительного органа.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члена единоличного исполнительного органа.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p>
          <w:p w:rsidR="00583F34" w:rsidRPr="005D08E9" w:rsidRDefault="00583F34" w:rsidP="00583F34">
            <w:pPr>
              <w:autoSpaceDE w:val="0"/>
              <w:autoSpaceDN w:val="0"/>
              <w:adjustRightInd w:val="0"/>
              <w:ind w:firstLine="25"/>
              <w:contextualSpacing/>
              <w:jc w:val="both"/>
              <w:rPr>
                <w:rFonts w:ascii="Franklin Gothic Book" w:eastAsia="Calibri" w:hAnsi="Franklin Gothic Book"/>
                <w:b/>
              </w:rPr>
            </w:pPr>
            <w:r w:rsidRPr="005D08E9">
              <w:rPr>
                <w:rFonts w:ascii="Franklin Gothic Book" w:eastAsia="Calibri" w:hAnsi="Franklin Gothic Book"/>
                <w:b/>
                <w:lang w:eastAsia="en-US"/>
              </w:rPr>
              <w:t xml:space="preserve">3. </w:t>
            </w:r>
            <w:r w:rsidRPr="005D08E9">
              <w:rPr>
                <w:rFonts w:ascii="Franklin Gothic Book" w:eastAsia="Calibri" w:hAnsi="Franklin Gothic Book"/>
                <w:b/>
              </w:rPr>
              <w:t>Близкие родственники, оказывающие влияние на частное лицо или которые могут оказаться под его влиянием в ходе проведения операций с предприятием:</w:t>
            </w:r>
          </w:p>
          <w:p w:rsidR="00583F34" w:rsidRPr="005D08E9" w:rsidRDefault="00583F34" w:rsidP="00583F34">
            <w:pPr>
              <w:widowControl w:val="0"/>
              <w:autoSpaceDE w:val="0"/>
              <w:autoSpaceDN w:val="0"/>
              <w:adjustRightInd w:val="0"/>
              <w:ind w:firstLine="25"/>
              <w:contextualSpacing/>
              <w:jc w:val="both"/>
              <w:rPr>
                <w:rFonts w:ascii="Franklin Gothic Book" w:eastAsia="Calibri" w:hAnsi="Franklin Gothic Book"/>
              </w:rPr>
            </w:pPr>
            <w:r w:rsidRPr="005D08E9">
              <w:rPr>
                <w:rFonts w:ascii="Franklin Gothic Book" w:eastAsia="Calibri" w:hAnsi="Franklin Gothic Book"/>
                <w:lang w:eastAsia="en-US"/>
              </w:rPr>
              <w:t xml:space="preserve"> </w:t>
            </w:r>
            <w:r w:rsidRPr="005D08E9">
              <w:rPr>
                <w:rFonts w:ascii="Franklin Gothic Book" w:eastAsia="Calibri" w:hAnsi="Franklin Gothic Book"/>
              </w:rPr>
              <w:t>(a) дети, а также супруг (супруга) или гражданский супруг (супруга)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_____________________________________________</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(b) дети супруга (супруги) или гражданского супруга (супруги)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jc w:val="both"/>
              <w:rPr>
                <w:rFonts w:ascii="Franklin Gothic Book" w:eastAsia="Calibri" w:hAnsi="Franklin Gothic Book"/>
                <w:lang w:eastAsia="en-US"/>
              </w:rPr>
            </w:pP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lang w:eastAsia="en-US"/>
              </w:rPr>
              <w:t xml:space="preserve"> </w:t>
            </w:r>
            <w:r w:rsidRPr="005D08E9">
              <w:rPr>
                <w:rFonts w:ascii="Franklin Gothic Book" w:eastAsia="Calibri" w:hAnsi="Franklin Gothic Book"/>
              </w:rPr>
              <w:t>(c) иждивенцы такого лица, супруга (супруги) или гражданского супруга (супруги) такого лица.</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ind w:firstLine="25"/>
              <w:contextualSpacing/>
              <w:rPr>
                <w:rFonts w:ascii="Franklin Gothic Book" w:eastAsia="Calibri" w:hAnsi="Franklin Gothic Book"/>
                <w:lang w:eastAsia="en-US"/>
              </w:rPr>
            </w:pPr>
            <w:r w:rsidRPr="005D08E9">
              <w:rPr>
                <w:rFonts w:ascii="Franklin Gothic Book" w:eastAsia="Calibri" w:hAnsi="Franklin Gothic Book"/>
                <w:lang w:eastAsia="en-US"/>
              </w:rPr>
              <w:t>Если ответ «Да», то просим указать ФИО близкого родственника и степень родства.</w:t>
            </w: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ind w:firstLine="25"/>
              <w:contextualSpacing/>
              <w:jc w:val="both"/>
              <w:rPr>
                <w:rFonts w:ascii="Franklin Gothic Book" w:eastAsia="Calibri" w:hAnsi="Franklin Gothic Book"/>
              </w:rPr>
            </w:pPr>
            <w:r w:rsidRPr="005D08E9">
              <w:rPr>
                <w:rFonts w:ascii="Franklin Gothic Book" w:eastAsia="Calibri" w:hAnsi="Franklin Gothic Book"/>
              </w:rPr>
              <w:t>_____________________________________________</w:t>
            </w:r>
          </w:p>
          <w:p w:rsidR="00583F34" w:rsidRPr="005D08E9" w:rsidRDefault="00583F34" w:rsidP="00583F34">
            <w:pPr>
              <w:autoSpaceDE w:val="0"/>
              <w:autoSpaceDN w:val="0"/>
              <w:adjustRightInd w:val="0"/>
              <w:ind w:firstLine="25"/>
              <w:contextualSpacing/>
              <w:jc w:val="both"/>
              <w:rPr>
                <w:rFonts w:ascii="Franklin Gothic Book" w:eastAsia="Calibri" w:hAnsi="Franklin Gothic Book"/>
                <w:lang w:eastAsia="en-US"/>
              </w:rPr>
            </w:pPr>
          </w:p>
        </w:tc>
        <w:tc>
          <w:tcPr>
            <w:tcW w:w="4980" w:type="dxa"/>
          </w:tcPr>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(а) две организации, только потому что у них общий директор или иной член старшего руководящего персонала, или потому, что член старшего руководящего персонала одной организации имеет значительное влияние на другую организацию;</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и ФИО.</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(b) два участника совместного предприятия только по той причине, что они осуществляют совместный контроль над совместной деятельностью;</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ФИО участников совместного предприятия.</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tabs>
                <w:tab w:val="left" w:pos="651"/>
              </w:tabs>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(c) стороны, предоставляющие финансирование, профсоюзы, коммунальные службы, правительственные учреждения и ведомства, которые не осуществляют контроль, совместный контроль или не имеют значительного влияния на отчитывающееся предприятие, только исходя из наличия обычных операций с предприятием (даже если они могут влиять на свободу действий предприятия или участвовать в процессе принятия решений предприятием);</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с указанием организации.</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 xml:space="preserve">(d) отдельный покупатель, поставщик, сторона, предоставляющая льготное право по договору о франшизе, дистрибьютор или генеральный агент, с которыми организация проводит сделки значительного объема лишь </w:t>
            </w:r>
            <w:proofErr w:type="gramStart"/>
            <w:r w:rsidRPr="005D08E9">
              <w:rPr>
                <w:rFonts w:ascii="Franklin Gothic Book" w:eastAsia="Arial" w:hAnsi="Franklin Gothic Book"/>
                <w:lang w:eastAsia="ar-SA"/>
              </w:rPr>
              <w:t>по причине</w:t>
            </w:r>
            <w:proofErr w:type="gramEnd"/>
            <w:r w:rsidRPr="005D08E9">
              <w:rPr>
                <w:rFonts w:ascii="Franklin Gothic Book" w:eastAsia="Arial" w:hAnsi="Franklin Gothic Book"/>
                <w:lang w:eastAsia="ar-SA"/>
              </w:rPr>
              <w:t xml:space="preserve"> возникающей в результате этого экономической зависимости.</w:t>
            </w:r>
          </w:p>
          <w:p w:rsidR="00583F34" w:rsidRPr="005D08E9" w:rsidRDefault="00583F34" w:rsidP="00583F34">
            <w:pPr>
              <w:autoSpaceDE w:val="0"/>
              <w:autoSpaceDN w:val="0"/>
              <w:adjustRightInd w:val="0"/>
              <w:contextualSpacing/>
              <w:jc w:val="both"/>
              <w:rPr>
                <w:rFonts w:ascii="Franklin Gothic Book" w:eastAsia="Calibri" w:hAnsi="Franklin Gothic Book"/>
                <w:lang w:eastAsia="en-US"/>
              </w:rPr>
            </w:pP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 xml:space="preserve">Да                                                          </w:t>
            </w:r>
            <w:r w:rsidRPr="005D08E9">
              <w:rPr>
                <w:rFonts w:ascii="Franklin Gothic Book" w:eastAsia="Calibri" w:hAnsi="Franklin Gothic Book"/>
                <w:lang w:eastAsia="en-US"/>
              </w:rPr>
              <w:sym w:font="Wingdings" w:char="F071"/>
            </w:r>
            <w:r w:rsidRPr="005D08E9">
              <w:rPr>
                <w:rFonts w:ascii="Franklin Gothic Book" w:eastAsia="Calibri" w:hAnsi="Franklin Gothic Book"/>
                <w:lang w:eastAsia="en-US"/>
              </w:rPr>
              <w:t>Нет</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Если ответ «Да», то просим указать соответствующий признак, условия льготного права/экономической зависимости и Заказчика.</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widowControl w:val="0"/>
              <w:suppressAutoHyphens/>
              <w:autoSpaceDE w:val="0"/>
              <w:contextualSpacing/>
              <w:jc w:val="both"/>
              <w:rPr>
                <w:rFonts w:ascii="Franklin Gothic Book" w:eastAsia="Arial" w:hAnsi="Franklin Gothic Book"/>
                <w:lang w:eastAsia="ar-SA"/>
              </w:rPr>
            </w:pPr>
            <w:r w:rsidRPr="005D08E9">
              <w:rPr>
                <w:rFonts w:ascii="Franklin Gothic Book" w:eastAsia="Arial" w:hAnsi="Franklin Gothic Book"/>
                <w:lang w:eastAsia="ar-SA"/>
              </w:rPr>
              <w:t>_______________________________________________</w:t>
            </w:r>
          </w:p>
          <w:p w:rsidR="00583F34" w:rsidRPr="005D08E9" w:rsidRDefault="00583F34" w:rsidP="00583F34">
            <w:pPr>
              <w:rPr>
                <w:rFonts w:ascii="Franklin Gothic Book" w:eastAsia="Calibri" w:hAnsi="Franklin Gothic Book"/>
                <w:lang w:eastAsia="en-US"/>
              </w:rPr>
            </w:pPr>
          </w:p>
        </w:tc>
      </w:tr>
    </w:tbl>
    <w:p w:rsidR="00583F34" w:rsidRPr="005D08E9" w:rsidRDefault="00583F34" w:rsidP="00583F34">
      <w:pPr>
        <w:rPr>
          <w:rFonts w:ascii="Franklin Gothic Book" w:eastAsia="Calibri" w:hAnsi="Franklin Gothic Book"/>
          <w:lang w:eastAsia="en-US"/>
        </w:rPr>
      </w:pPr>
    </w:p>
    <w:p w:rsidR="00583F34" w:rsidRPr="005D08E9" w:rsidRDefault="00583F34" w:rsidP="00583F34">
      <w:pPr>
        <w:rPr>
          <w:rFonts w:ascii="Franklin Gothic Book" w:eastAsia="Calibri" w:hAnsi="Franklin Gothic Book"/>
          <w:lang w:eastAsia="en-US"/>
        </w:rPr>
      </w:pPr>
      <w:r w:rsidRPr="005D08E9">
        <w:rPr>
          <w:rFonts w:ascii="Franklin Gothic Book" w:eastAsia="Calibri" w:hAnsi="Franklin Gothic Book"/>
          <w:lang w:eastAsia="en-US"/>
        </w:rPr>
        <w:t>Подрядчик не признает себя связанной стороной ПАО «НМТП».</w:t>
      </w:r>
    </w:p>
    <w:p w:rsidR="00583F34" w:rsidRPr="005D08E9" w:rsidRDefault="00583F34" w:rsidP="00583F34">
      <w:pPr>
        <w:rPr>
          <w:rFonts w:ascii="Franklin Gothic Book" w:eastAsia="Calibri" w:hAnsi="Franklin Gothic Book"/>
          <w:lang w:eastAsia="en-US"/>
        </w:rPr>
      </w:pPr>
    </w:p>
    <w:p w:rsidR="00583F34" w:rsidRPr="005D08E9" w:rsidRDefault="00583F34" w:rsidP="00583F34">
      <w:pPr>
        <w:tabs>
          <w:tab w:val="left" w:pos="7965"/>
        </w:tabs>
        <w:contextualSpacing/>
        <w:rPr>
          <w:rFonts w:ascii="Franklin Gothic Book" w:eastAsia="Calibri" w:hAnsi="Franklin Gothic Book"/>
          <w:lang w:eastAsia="en-US"/>
        </w:rPr>
      </w:pPr>
      <w:r w:rsidRPr="005D08E9">
        <w:rPr>
          <w:rFonts w:ascii="Franklin Gothic Book" w:eastAsia="Calibri" w:hAnsi="Franklin Gothic Book"/>
          <w:lang w:eastAsia="en-US"/>
        </w:rPr>
        <w:t>Должность подписанта                                      Подпись                                                       ФИО</w:t>
      </w:r>
    </w:p>
    <w:p w:rsidR="00583F34" w:rsidRPr="005D08E9" w:rsidRDefault="00583F34" w:rsidP="00583F34">
      <w:pPr>
        <w:contextualSpacing/>
        <w:rPr>
          <w:rFonts w:ascii="Franklin Gothic Book" w:eastAsia="Calibri" w:hAnsi="Franklin Gothic Book"/>
          <w:lang w:eastAsia="en-US"/>
        </w:rPr>
      </w:pPr>
      <w:r w:rsidRPr="005D08E9">
        <w:rPr>
          <w:rFonts w:ascii="Franklin Gothic Book" w:eastAsia="Calibri" w:hAnsi="Franklin Gothic Book"/>
          <w:lang w:eastAsia="en-US"/>
        </w:rPr>
        <w:t xml:space="preserve">                                                                          </w:t>
      </w:r>
    </w:p>
    <w:p w:rsidR="00583F34" w:rsidRPr="005D08E9" w:rsidRDefault="00583F34" w:rsidP="00583F34">
      <w:pPr>
        <w:contextualSpacing/>
        <w:rPr>
          <w:rFonts w:ascii="Franklin Gothic Book" w:eastAsia="Calibri" w:hAnsi="Franklin Gothic Book"/>
          <w:lang w:eastAsia="en-US"/>
        </w:rPr>
      </w:pPr>
    </w:p>
    <w:p w:rsidR="00583F34" w:rsidRPr="005D08E9" w:rsidRDefault="00583F34" w:rsidP="00583F34">
      <w:pPr>
        <w:contextualSpacing/>
        <w:rPr>
          <w:rFonts w:ascii="Franklin Gothic Book" w:eastAsia="Calibri" w:hAnsi="Franklin Gothic Book"/>
          <w:lang w:eastAsia="en-US"/>
        </w:rPr>
      </w:pPr>
      <w:r w:rsidRPr="005D08E9">
        <w:rPr>
          <w:rFonts w:ascii="Franklin Gothic Book" w:eastAsia="Calibri" w:hAnsi="Franklin Gothic Book"/>
          <w:lang w:eastAsia="en-US"/>
        </w:rPr>
        <w:t>Дата</w:t>
      </w:r>
    </w:p>
    <w:p w:rsidR="00583F34" w:rsidRPr="005D08E9" w:rsidRDefault="00583F34" w:rsidP="00583F34">
      <w:pPr>
        <w:tabs>
          <w:tab w:val="center" w:pos="4153"/>
          <w:tab w:val="right" w:pos="8306"/>
        </w:tabs>
        <w:jc w:val="both"/>
        <w:rPr>
          <w:rFonts w:ascii="Franklin Gothic Book" w:hAnsi="Franklin Gothic Book"/>
          <w:b/>
          <w:lang w:eastAsia="ar-SA"/>
        </w:rPr>
      </w:pPr>
    </w:p>
    <w:p w:rsidR="00583F34" w:rsidRPr="005D08E9" w:rsidRDefault="00583F34" w:rsidP="00583F34">
      <w:pPr>
        <w:tabs>
          <w:tab w:val="center" w:pos="4153"/>
          <w:tab w:val="right" w:pos="8306"/>
        </w:tabs>
        <w:jc w:val="both"/>
        <w:rPr>
          <w:rFonts w:ascii="Franklin Gothic Book" w:hAnsi="Franklin Gothic Book"/>
          <w:b/>
          <w:lang w:eastAsia="ar-SA"/>
        </w:rPr>
      </w:pPr>
    </w:p>
    <w:p w:rsidR="00583F34" w:rsidRPr="005D08E9" w:rsidRDefault="00583F34" w:rsidP="00583F34">
      <w:pPr>
        <w:tabs>
          <w:tab w:val="center" w:pos="4153"/>
          <w:tab w:val="right" w:pos="8306"/>
        </w:tabs>
        <w:jc w:val="both"/>
        <w:rPr>
          <w:rFonts w:ascii="Franklin Gothic Book" w:hAnsi="Franklin Gothic Book"/>
          <w:lang w:eastAsia="ar-SA"/>
        </w:rPr>
      </w:pPr>
      <w:r w:rsidRPr="005D08E9">
        <w:rPr>
          <w:rFonts w:ascii="Franklin Gothic Book" w:hAnsi="Franklin Gothic Book"/>
          <w:b/>
          <w:lang w:eastAsia="ar-SA"/>
        </w:rPr>
        <w:t>ПРИМЕЧАНИЕ:</w:t>
      </w:r>
      <w:r w:rsidRPr="005D08E9">
        <w:rPr>
          <w:rFonts w:ascii="Franklin Gothic Book" w:hAnsi="Franklin Gothic Book"/>
          <w:lang w:eastAsia="ar-SA"/>
        </w:rPr>
        <w:t xml:space="preserve"> просим </w:t>
      </w:r>
      <w:r w:rsidR="0027466C" w:rsidRPr="005D08E9">
        <w:rPr>
          <w:rFonts w:ascii="Franklin Gothic Book" w:hAnsi="Franklin Gothic Book"/>
          <w:lang w:eastAsia="ar-SA"/>
        </w:rPr>
        <w:t>Подрядчика</w:t>
      </w:r>
      <w:r w:rsidRPr="005D08E9">
        <w:rPr>
          <w:rFonts w:ascii="Franklin Gothic Book" w:hAnsi="Franklin Gothic Book"/>
          <w:lang w:eastAsia="ar-SA"/>
        </w:rPr>
        <w:t xml:space="preserve">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«ОАО» НМТП». При отмечании признаков в обоих полях Таблицы, просим также сделать вывод о признании или не признании себя связанной стороной «ОАО» НМТП».</w:t>
      </w:r>
    </w:p>
    <w:p w:rsidR="00583F34" w:rsidRPr="005D08E9" w:rsidRDefault="00583F34" w:rsidP="00583F34">
      <w:pPr>
        <w:tabs>
          <w:tab w:val="center" w:pos="4153"/>
          <w:tab w:val="right" w:pos="8306"/>
        </w:tabs>
        <w:jc w:val="both"/>
        <w:rPr>
          <w:rFonts w:ascii="Franklin Gothic Book" w:hAnsi="Franklin Gothic Book"/>
          <w:lang w:eastAsia="ar-SA"/>
        </w:rPr>
      </w:pPr>
      <w:r w:rsidRPr="005D08E9">
        <w:rPr>
          <w:rFonts w:ascii="Franklin Gothic Book" w:hAnsi="Franklin Gothic Book"/>
          <w:b/>
          <w:lang w:eastAsia="ar-SA"/>
        </w:rPr>
        <w:t xml:space="preserve">АНКЕТА </w:t>
      </w:r>
      <w:r w:rsidRPr="005D08E9">
        <w:rPr>
          <w:rFonts w:ascii="Franklin Gothic Book" w:hAnsi="Franklin Gothic Book"/>
          <w:lang w:eastAsia="ar-SA"/>
        </w:rPr>
        <w:t xml:space="preserve">должна быть заполнена и возвращена </w:t>
      </w:r>
      <w:r w:rsidR="00EF6D91" w:rsidRPr="005D08E9">
        <w:rPr>
          <w:rFonts w:ascii="Franklin Gothic Book" w:hAnsi="Franklin Gothic Book"/>
          <w:lang w:eastAsia="ar-SA"/>
        </w:rPr>
        <w:t>Подрядчиком</w:t>
      </w:r>
      <w:r w:rsidRPr="005D08E9">
        <w:rPr>
          <w:rFonts w:ascii="Franklin Gothic Book" w:hAnsi="Franklin Gothic Book"/>
          <w:lang w:eastAsia="ar-SA"/>
        </w:rPr>
        <w:t xml:space="preserve"> в адрес ПАО «НМТП».</w:t>
      </w:r>
    </w:p>
    <w:p w:rsidR="00583F34" w:rsidRPr="005D08E9" w:rsidRDefault="00583F34" w:rsidP="00583F34">
      <w:pPr>
        <w:rPr>
          <w:rFonts w:ascii="Franklin Gothic Book" w:eastAsia="Calibri" w:hAnsi="Franklin Gothic Book"/>
          <w:lang w:eastAsia="en-US"/>
        </w:rPr>
      </w:pPr>
    </w:p>
    <w:p w:rsidR="006E4248" w:rsidRPr="006E4248" w:rsidRDefault="00DE005B" w:rsidP="00E30A5F">
      <w:pPr>
        <w:pStyle w:val="afff6"/>
        <w:numPr>
          <w:ilvl w:val="0"/>
          <w:numId w:val="12"/>
        </w:numPr>
        <w:spacing w:before="60" w:after="60"/>
        <w:jc w:val="both"/>
        <w:rPr>
          <w:rFonts w:ascii="Franklin Gothic Book" w:hAnsi="Franklin Gothic Book"/>
          <w:color w:val="FF0000"/>
        </w:rPr>
      </w:pPr>
      <w:r w:rsidRPr="006E4248">
        <w:rPr>
          <w:rFonts w:ascii="Franklin Gothic Book" w:hAnsi="Franklin Gothic Book"/>
          <w:b/>
          <w:kern w:val="28"/>
        </w:rPr>
        <w:t xml:space="preserve">Образцы форм основных документов, включаемых в </w:t>
      </w:r>
      <w:bookmarkEnd w:id="0"/>
      <w:bookmarkEnd w:id="1"/>
      <w:bookmarkEnd w:id="2"/>
      <w:bookmarkEnd w:id="3"/>
      <w:bookmarkEnd w:id="4"/>
      <w:r w:rsidRPr="006E4248">
        <w:rPr>
          <w:rFonts w:ascii="Franklin Gothic Book" w:hAnsi="Franklin Gothic Book"/>
          <w:b/>
          <w:kern w:val="28"/>
        </w:rPr>
        <w:t xml:space="preserve">заявку на участие в </w:t>
      </w:r>
      <w:r w:rsidR="006E4248">
        <w:rPr>
          <w:rFonts w:ascii="Franklin Gothic Book" w:hAnsi="Franklin Gothic Book"/>
          <w:b/>
          <w:kern w:val="28"/>
        </w:rPr>
        <w:t>закупке</w:t>
      </w:r>
      <w:r w:rsidRPr="006E4248">
        <w:rPr>
          <w:rFonts w:ascii="Franklin Gothic Book" w:hAnsi="Franklin Gothic Book"/>
          <w:b/>
          <w:kern w:val="28"/>
        </w:rPr>
        <w:t>.</w:t>
      </w:r>
    </w:p>
    <w:p w:rsidR="000B65F6" w:rsidRPr="000B65F6" w:rsidRDefault="00DE005B" w:rsidP="00E30A5F">
      <w:pPr>
        <w:pStyle w:val="afff6"/>
        <w:numPr>
          <w:ilvl w:val="1"/>
          <w:numId w:val="12"/>
        </w:numPr>
        <w:spacing w:before="60" w:after="60"/>
        <w:jc w:val="both"/>
        <w:rPr>
          <w:rFonts w:ascii="Franklin Gothic Book" w:hAnsi="Franklin Gothic Book"/>
          <w:color w:val="FF0000"/>
        </w:rPr>
      </w:pPr>
      <w:r w:rsidRPr="006E4248">
        <w:rPr>
          <w:rFonts w:ascii="Franklin Gothic Book" w:hAnsi="Franklin Gothic Book"/>
          <w:b/>
          <w:kern w:val="28"/>
        </w:rPr>
        <w:t xml:space="preserve"> </w:t>
      </w:r>
      <w:bookmarkStart w:id="10" w:name="_Ref57323917"/>
      <w:bookmarkStart w:id="11" w:name="_Ref57323983"/>
      <w:bookmarkStart w:id="12" w:name="_Ref57324030"/>
      <w:bookmarkStart w:id="13" w:name="_Toc84821594"/>
      <w:bookmarkStart w:id="14" w:name="_Toc108584172"/>
      <w:r w:rsidR="006E4248">
        <w:rPr>
          <w:rFonts w:ascii="Franklin Gothic Book" w:hAnsi="Franklin Gothic Book"/>
          <w:b/>
          <w:snapToGrid w:val="0"/>
        </w:rPr>
        <w:t xml:space="preserve">Заявка на участие в закупке </w:t>
      </w:r>
      <w:r w:rsidR="003D2450" w:rsidRPr="006E4248">
        <w:rPr>
          <w:rFonts w:ascii="Franklin Gothic Book" w:hAnsi="Franklin Gothic Book"/>
          <w:b/>
          <w:snapToGrid w:val="0"/>
        </w:rPr>
        <w:t xml:space="preserve">(форма </w:t>
      </w:r>
      <w:r w:rsidR="003D2450" w:rsidRPr="006E4248">
        <w:rPr>
          <w:rFonts w:ascii="Franklin Gothic Book" w:hAnsi="Franklin Gothic Book"/>
          <w:b/>
          <w:snapToGrid w:val="0"/>
        </w:rPr>
        <w:fldChar w:fldCharType="begin"/>
      </w:r>
      <w:r w:rsidR="003D2450" w:rsidRPr="006E4248">
        <w:rPr>
          <w:rFonts w:ascii="Franklin Gothic Book" w:hAnsi="Franklin Gothic Book"/>
          <w:b/>
          <w:snapToGrid w:val="0"/>
        </w:rPr>
        <w:instrText xml:space="preserve"> SEQ Форма_№ \* ARABIC </w:instrText>
      </w:r>
      <w:r w:rsidR="003D2450" w:rsidRPr="006E4248">
        <w:rPr>
          <w:rFonts w:ascii="Franklin Gothic Book" w:hAnsi="Franklin Gothic Book"/>
          <w:b/>
          <w:snapToGrid w:val="0"/>
        </w:rPr>
        <w:fldChar w:fldCharType="separate"/>
      </w:r>
      <w:r w:rsidR="001D78BD">
        <w:rPr>
          <w:rFonts w:ascii="Franklin Gothic Book" w:hAnsi="Franklin Gothic Book"/>
          <w:b/>
          <w:noProof/>
          <w:snapToGrid w:val="0"/>
        </w:rPr>
        <w:t>1</w:t>
      </w:r>
      <w:r w:rsidR="003D2450" w:rsidRPr="006E4248">
        <w:rPr>
          <w:rFonts w:ascii="Franklin Gothic Book" w:hAnsi="Franklin Gothic Book"/>
          <w:b/>
          <w:snapToGrid w:val="0"/>
        </w:rPr>
        <w:fldChar w:fldCharType="end"/>
      </w:r>
      <w:r w:rsidR="003D2450" w:rsidRPr="006E4248">
        <w:rPr>
          <w:rFonts w:ascii="Franklin Gothic Book" w:hAnsi="Franklin Gothic Book"/>
          <w:b/>
          <w:snapToGrid w:val="0"/>
        </w:rPr>
        <w:t>)</w:t>
      </w:r>
    </w:p>
    <w:p w:rsidR="000B65F6" w:rsidRDefault="000B65F6" w:rsidP="000B65F6">
      <w:pPr>
        <w:numPr>
          <w:ilvl w:val="12"/>
          <w:numId w:val="0"/>
        </w:numPr>
        <w:jc w:val="right"/>
        <w:rPr>
          <w:rFonts w:ascii="Franklin Gothic Book" w:hAnsi="Franklin Gothic Book"/>
        </w:rPr>
      </w:pPr>
    </w:p>
    <w:p w:rsidR="000B65F6" w:rsidRDefault="000B65F6" w:rsidP="000B65F6">
      <w:pPr>
        <w:numPr>
          <w:ilvl w:val="12"/>
          <w:numId w:val="0"/>
        </w:numPr>
        <w:jc w:val="right"/>
        <w:rPr>
          <w:rFonts w:ascii="Franklin Gothic Book" w:hAnsi="Franklin Gothic Book"/>
        </w:rPr>
      </w:pPr>
      <w:r w:rsidRPr="000B65F6">
        <w:rPr>
          <w:rFonts w:ascii="Franklin Gothic Book" w:hAnsi="Franklin Gothic Book"/>
        </w:rPr>
        <w:t>Председателю Конкурсной комиссии</w:t>
      </w:r>
      <w:r>
        <w:rPr>
          <w:rFonts w:ascii="Franklin Gothic Book" w:hAnsi="Franklin Gothic Book"/>
        </w:rPr>
        <w:t xml:space="preserve"> </w:t>
      </w:r>
      <w:r w:rsidR="009B33C9">
        <w:rPr>
          <w:rFonts w:ascii="Franklin Gothic Book" w:hAnsi="Franklin Gothic Book"/>
        </w:rPr>
        <w:t>ПАО</w:t>
      </w:r>
      <w:r w:rsidRPr="000B65F6">
        <w:rPr>
          <w:rFonts w:ascii="Franklin Gothic Book" w:hAnsi="Franklin Gothic Book"/>
        </w:rPr>
        <w:t xml:space="preserve"> «НМТП» </w:t>
      </w:r>
    </w:p>
    <w:p w:rsidR="000B65F6" w:rsidRDefault="009E30CD" w:rsidP="000B65F6">
      <w:pPr>
        <w:numPr>
          <w:ilvl w:val="12"/>
          <w:numId w:val="0"/>
        </w:numPr>
        <w:jc w:val="right"/>
        <w:rPr>
          <w:rFonts w:ascii="Franklin Gothic Book" w:hAnsi="Franklin Gothic Book"/>
        </w:rPr>
      </w:pPr>
      <w:proofErr w:type="spellStart"/>
      <w:r>
        <w:rPr>
          <w:rFonts w:ascii="Franklin Gothic Book" w:hAnsi="Franklin Gothic Book"/>
        </w:rPr>
        <w:t>Батову</w:t>
      </w:r>
      <w:proofErr w:type="spellEnd"/>
      <w:r>
        <w:rPr>
          <w:rFonts w:ascii="Franklin Gothic Book" w:hAnsi="Franklin Gothic Book"/>
        </w:rPr>
        <w:t xml:space="preserve"> С.Х.</w:t>
      </w:r>
    </w:p>
    <w:p w:rsidR="000B65F6" w:rsidRPr="000B65F6" w:rsidRDefault="000B65F6" w:rsidP="00CB0349">
      <w:pPr>
        <w:numPr>
          <w:ilvl w:val="12"/>
          <w:numId w:val="0"/>
        </w:numPr>
        <w:rPr>
          <w:rFonts w:ascii="Franklin Gothic Book" w:hAnsi="Franklin Gothic Book"/>
        </w:rPr>
      </w:pPr>
    </w:p>
    <w:p w:rsidR="000B65F6" w:rsidRPr="000B65F6" w:rsidRDefault="000B65F6" w:rsidP="000B65F6">
      <w:pPr>
        <w:pStyle w:val="a9"/>
        <w:keepNext/>
        <w:jc w:val="center"/>
        <w:rPr>
          <w:rFonts w:ascii="Franklin Gothic Book" w:hAnsi="Franklin Gothic Book"/>
          <w:b/>
          <w:sz w:val="24"/>
          <w:szCs w:val="24"/>
        </w:rPr>
      </w:pPr>
      <w:r w:rsidRPr="000B65F6">
        <w:rPr>
          <w:rFonts w:ascii="Franklin Gothic Book" w:hAnsi="Franklin Gothic Book"/>
          <w:b/>
          <w:sz w:val="24"/>
          <w:szCs w:val="24"/>
        </w:rPr>
        <w:t>Заявка на участие в закупке</w:t>
      </w:r>
    </w:p>
    <w:p w:rsidR="000B65F6" w:rsidRDefault="000B65F6" w:rsidP="000B65F6">
      <w:pPr>
        <w:tabs>
          <w:tab w:val="left" w:pos="0"/>
          <w:tab w:val="left" w:pos="180"/>
        </w:tabs>
        <w:ind w:right="5243"/>
        <w:rPr>
          <w:rFonts w:ascii="Franklin Gothic Book" w:hAnsi="Franklin Gothic Book"/>
        </w:rPr>
      </w:pP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w:t>
      </w:r>
      <w:proofErr w:type="gramStart"/>
      <w:r w:rsidRPr="0031462F">
        <w:rPr>
          <w:rFonts w:ascii="Franklin Gothic Book" w:hAnsi="Franklin Gothic Book"/>
        </w:rPr>
        <w:t>_»_</w:t>
      </w:r>
      <w:proofErr w:type="gramEnd"/>
      <w:r w:rsidRPr="0031462F">
        <w:rPr>
          <w:rFonts w:ascii="Franklin Gothic Book" w:hAnsi="Franklin Gothic Book"/>
        </w:rPr>
        <w:t>_____________ года</w:t>
      </w:r>
    </w:p>
    <w:p w:rsidR="000B65F6" w:rsidRPr="0031462F" w:rsidRDefault="000B65F6" w:rsidP="000B65F6">
      <w:pPr>
        <w:tabs>
          <w:tab w:val="left" w:pos="0"/>
          <w:tab w:val="left" w:pos="180"/>
        </w:tabs>
        <w:ind w:right="5243"/>
        <w:rPr>
          <w:rFonts w:ascii="Franklin Gothic Book" w:hAnsi="Franklin Gothic Book"/>
        </w:rPr>
      </w:pPr>
      <w:r w:rsidRPr="0031462F">
        <w:rPr>
          <w:rFonts w:ascii="Franklin Gothic Book" w:hAnsi="Franklin Gothic Book"/>
        </w:rPr>
        <w:t>№________________________</w:t>
      </w:r>
    </w:p>
    <w:p w:rsidR="000B65F6" w:rsidRDefault="000B65F6" w:rsidP="000B65F6">
      <w:pPr>
        <w:tabs>
          <w:tab w:val="left" w:pos="0"/>
          <w:tab w:val="left" w:pos="180"/>
        </w:tabs>
        <w:jc w:val="both"/>
        <w:rPr>
          <w:rFonts w:ascii="Franklin Gothic Book" w:hAnsi="Franklin Gothic Book"/>
        </w:rPr>
      </w:pP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Изучив и</w:t>
      </w:r>
      <w:r w:rsidRPr="0031462F">
        <w:rPr>
          <w:rFonts w:ascii="Franklin Gothic Book" w:hAnsi="Franklin Gothic Book"/>
        </w:rPr>
        <w:t xml:space="preserve">звещение о </w:t>
      </w:r>
      <w:r>
        <w:rPr>
          <w:rFonts w:ascii="Franklin Gothic Book" w:hAnsi="Franklin Gothic Book"/>
        </w:rPr>
        <w:t>закупке и д</w:t>
      </w:r>
      <w:r w:rsidRPr="0031462F">
        <w:rPr>
          <w:rFonts w:ascii="Franklin Gothic Book" w:hAnsi="Franklin Gothic Book"/>
        </w:rPr>
        <w:t xml:space="preserve">окументацию </w:t>
      </w:r>
      <w:r>
        <w:rPr>
          <w:rFonts w:ascii="Franklin Gothic Book" w:hAnsi="Franklin Gothic Book"/>
        </w:rPr>
        <w:t>о закупке</w:t>
      </w:r>
      <w:r w:rsidRPr="0031462F">
        <w:rPr>
          <w:rFonts w:ascii="Franklin Gothic Book" w:hAnsi="Franklin Gothic Book"/>
        </w:rPr>
        <w:t xml:space="preserve">, и принимая установленные в них требования и условия </w:t>
      </w:r>
      <w:r>
        <w:rPr>
          <w:rFonts w:ascii="Franklin Gothic Book" w:hAnsi="Franklin Gothic Book"/>
        </w:rPr>
        <w:t>закупки</w:t>
      </w:r>
      <w:r w:rsidRPr="0031462F">
        <w:rPr>
          <w:rFonts w:ascii="Franklin Gothic Book" w:hAnsi="Franklin Gothic Book"/>
        </w:rPr>
        <w:t xml:space="preserve">, включая все условия заключаемого по результатам запроса </w:t>
      </w:r>
      <w:r w:rsidR="00FD2DA7">
        <w:rPr>
          <w:rFonts w:ascii="Franklin Gothic Book" w:hAnsi="Franklin Gothic Book"/>
        </w:rPr>
        <w:t xml:space="preserve">предложений </w:t>
      </w:r>
      <w:r>
        <w:rPr>
          <w:rFonts w:ascii="Franklin Gothic Book" w:hAnsi="Franklin Gothic Book"/>
        </w:rPr>
        <w:t>д</w:t>
      </w:r>
      <w:r w:rsidRPr="0031462F">
        <w:rPr>
          <w:rFonts w:ascii="Franklin Gothic Book" w:hAnsi="Franklin Gothic Book"/>
        </w:rPr>
        <w:t>оговора, мы</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(полное наименование и юридический адрес Участника)</w:t>
      </w:r>
    </w:p>
    <w:p w:rsidR="000B65F6" w:rsidRPr="0031462F" w:rsidRDefault="000B65F6" w:rsidP="000B65F6">
      <w:pPr>
        <w:tabs>
          <w:tab w:val="left" w:pos="0"/>
          <w:tab w:val="left" w:pos="180"/>
        </w:tabs>
        <w:jc w:val="both"/>
        <w:rPr>
          <w:rFonts w:ascii="Franklin Gothic Book" w:hAnsi="Franklin Gothic Book"/>
        </w:rPr>
      </w:pPr>
      <w:r>
        <w:rPr>
          <w:rFonts w:ascii="Franklin Gothic Book" w:hAnsi="Franklin Gothic Book"/>
        </w:rPr>
        <w:t>предлагаем заключить д</w:t>
      </w:r>
      <w:r w:rsidRPr="0031462F">
        <w:rPr>
          <w:rFonts w:ascii="Franklin Gothic Book" w:hAnsi="Franklin Gothic Book"/>
        </w:rPr>
        <w:t xml:space="preserve">оговор </w:t>
      </w:r>
      <w:r w:rsidRPr="00F63C84">
        <w:rPr>
          <w:rFonts w:ascii="Franklin Gothic Book" w:hAnsi="Franklin Gothic Book"/>
        </w:rPr>
        <w:t>на условиях, установленных в документации о закупке</w:t>
      </w:r>
      <w:r w:rsidRPr="0031462F">
        <w:rPr>
          <w:rFonts w:ascii="Franklin Gothic Book" w:hAnsi="Franklin Gothic Book"/>
        </w:rPr>
        <w:t xml:space="preserve"> </w:t>
      </w:r>
    </w:p>
    <w:p w:rsidR="000B65F6" w:rsidRPr="0031462F" w:rsidRDefault="000B65F6" w:rsidP="000B65F6">
      <w:pPr>
        <w:tabs>
          <w:tab w:val="left" w:pos="0"/>
          <w:tab w:val="left" w:pos="180"/>
        </w:tabs>
        <w:jc w:val="both"/>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(краткое описание предмета договора)</w:t>
      </w:r>
    </w:p>
    <w:p w:rsidR="000B65F6" w:rsidRPr="0031462F" w:rsidRDefault="000B65F6" w:rsidP="000B65F6">
      <w:pPr>
        <w:tabs>
          <w:tab w:val="left" w:pos="0"/>
          <w:tab w:val="left" w:pos="180"/>
          <w:tab w:val="left" w:pos="309"/>
        </w:tabs>
        <w:ind w:left="34"/>
        <w:jc w:val="both"/>
        <w:rPr>
          <w:rFonts w:ascii="Franklin Gothic Book" w:hAnsi="Franklin Gothic Book"/>
        </w:rPr>
      </w:pPr>
      <w:r w:rsidRPr="00F63C84">
        <w:rPr>
          <w:rFonts w:ascii="Franklin Gothic Book" w:hAnsi="Franklin Gothic Book"/>
        </w:rPr>
        <w:t xml:space="preserve">в соответствии с </w:t>
      </w:r>
      <w:proofErr w:type="gramStart"/>
      <w:r w:rsidRPr="00F63C84">
        <w:rPr>
          <w:rFonts w:ascii="Franklin Gothic Book" w:hAnsi="Franklin Gothic Book"/>
        </w:rPr>
        <w:t>коммерческим  предложением</w:t>
      </w:r>
      <w:proofErr w:type="gramEnd"/>
      <w:r w:rsidRPr="00F63C84">
        <w:rPr>
          <w:rFonts w:ascii="Franklin Gothic Book" w:hAnsi="Franklin Gothic Book"/>
        </w:rPr>
        <w:t xml:space="preserve"> , являющимся неотъемлемым приложением к </w:t>
      </w:r>
      <w:r>
        <w:rPr>
          <w:rFonts w:ascii="Franklin Gothic Book" w:hAnsi="Franklin Gothic Book"/>
        </w:rPr>
        <w:t xml:space="preserve">настоящей заявке на участие в закупке </w:t>
      </w:r>
      <w:r w:rsidRPr="0031462F">
        <w:rPr>
          <w:rFonts w:ascii="Franklin Gothic Book" w:hAnsi="Franklin Gothic Book"/>
        </w:rPr>
        <w:t>на общую сумму</w:t>
      </w:r>
      <w:r w:rsidRPr="000B65F6">
        <w:rPr>
          <w:rFonts w:ascii="Franklin Gothic Book" w:hAnsi="Franklin Gothic Book"/>
        </w:rPr>
        <w:t xml:space="preserve"> </w:t>
      </w:r>
    </w:p>
    <w:p w:rsidR="000B65F6" w:rsidRPr="0031462F" w:rsidRDefault="000B65F6" w:rsidP="000B65F6">
      <w:pPr>
        <w:tabs>
          <w:tab w:val="left" w:pos="0"/>
          <w:tab w:val="left" w:pos="180"/>
        </w:tabs>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65F6" w:rsidRPr="0031462F" w:rsidRDefault="000B65F6" w:rsidP="000B65F6">
      <w:pPr>
        <w:tabs>
          <w:tab w:val="left" w:pos="0"/>
          <w:tab w:val="left" w:pos="180"/>
        </w:tabs>
        <w:jc w:val="center"/>
        <w:rPr>
          <w:rFonts w:ascii="Franklin Gothic Book" w:hAnsi="Franklin Gothic Book"/>
          <w:vertAlign w:val="superscript"/>
        </w:rPr>
      </w:pPr>
      <w:r w:rsidRPr="0031462F">
        <w:rPr>
          <w:rFonts w:ascii="Franklin Gothic Book" w:hAnsi="Franklin Gothic Book"/>
          <w:vertAlign w:val="superscript"/>
        </w:rPr>
        <w:t xml:space="preserve">(общая стоимость </w:t>
      </w:r>
      <w:r w:rsidR="00A95434">
        <w:rPr>
          <w:rFonts w:ascii="Franklin Gothic Book" w:hAnsi="Franklin Gothic Book"/>
          <w:vertAlign w:val="superscript"/>
        </w:rPr>
        <w:t>выполнения работ</w:t>
      </w:r>
      <w:r w:rsidRPr="0031462F">
        <w:rPr>
          <w:rFonts w:ascii="Franklin Gothic Book" w:hAnsi="Franklin Gothic Book"/>
          <w:vertAlign w:val="superscript"/>
        </w:rPr>
        <w:t xml:space="preserve">; </w:t>
      </w:r>
      <w:r w:rsidR="00FD7716">
        <w:rPr>
          <w:rFonts w:ascii="Franklin Gothic Book" w:hAnsi="Franklin Gothic Book"/>
          <w:vertAlign w:val="superscript"/>
        </w:rPr>
        <w:t>рублей</w:t>
      </w:r>
      <w:r w:rsidRPr="0031462F">
        <w:rPr>
          <w:rFonts w:ascii="Franklin Gothic Book" w:hAnsi="Franklin Gothic Book"/>
          <w:vertAlign w:val="superscript"/>
        </w:rPr>
        <w:t xml:space="preserve"> с учетом НДС</w:t>
      </w:r>
      <w:r>
        <w:rPr>
          <w:rFonts w:ascii="Franklin Gothic Book" w:hAnsi="Franklin Gothic Book"/>
          <w:vertAlign w:val="superscript"/>
        </w:rPr>
        <w:t>/без НДС</w:t>
      </w:r>
      <w:r w:rsidRPr="0031462F">
        <w:rPr>
          <w:rFonts w:ascii="Franklin Gothic Book" w:hAnsi="Franklin Gothic Book"/>
          <w:vertAlign w:val="superscript"/>
        </w:rPr>
        <w:t>)</w:t>
      </w:r>
    </w:p>
    <w:p w:rsidR="000B65F6" w:rsidRPr="0031462F" w:rsidRDefault="000B65F6" w:rsidP="00BE57B1">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AE323B" w:rsidRPr="002902DF" w:rsidRDefault="000B65F6" w:rsidP="002902DF">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 xml:space="preserve">(срок </w:t>
      </w:r>
      <w:r w:rsidR="00A95434" w:rsidRPr="00A95434">
        <w:rPr>
          <w:rFonts w:ascii="Franklin Gothic Book" w:hAnsi="Franklin Gothic Book"/>
          <w:vertAlign w:val="superscript"/>
        </w:rPr>
        <w:t>выполнения работ</w:t>
      </w:r>
      <w:r w:rsidR="00AE323B">
        <w:rPr>
          <w:rFonts w:ascii="Franklin Gothic Book" w:hAnsi="Franklin Gothic Book"/>
          <w:vertAlign w:val="superscript"/>
        </w:rPr>
        <w:t xml:space="preserve">, </w:t>
      </w:r>
      <w:r w:rsidR="008812FE">
        <w:rPr>
          <w:rFonts w:ascii="Franklin Gothic Book" w:hAnsi="Franklin Gothic Book"/>
          <w:vertAlign w:val="superscript"/>
        </w:rPr>
        <w:t xml:space="preserve">календарных </w:t>
      </w:r>
      <w:r w:rsidR="00FD2DA7">
        <w:rPr>
          <w:rFonts w:ascii="Franklin Gothic Book" w:hAnsi="Franklin Gothic Book"/>
          <w:vertAlign w:val="superscript"/>
        </w:rPr>
        <w:t>дней</w:t>
      </w:r>
      <w:r w:rsidRPr="0031462F">
        <w:rPr>
          <w:rFonts w:ascii="Franklin Gothic Book" w:hAnsi="Franklin Gothic Book"/>
          <w:vertAlign w:val="superscript"/>
        </w:rPr>
        <w:t>)</w:t>
      </w:r>
    </w:p>
    <w:p w:rsidR="000B19FE" w:rsidRPr="0031462F" w:rsidRDefault="000B19FE" w:rsidP="000B19FE">
      <w:pPr>
        <w:tabs>
          <w:tab w:val="left" w:pos="0"/>
          <w:tab w:val="left" w:pos="180"/>
          <w:tab w:val="left" w:pos="309"/>
        </w:tabs>
        <w:ind w:left="34"/>
        <w:jc w:val="center"/>
        <w:rPr>
          <w:rFonts w:ascii="Franklin Gothic Book" w:hAnsi="Franklin Gothic Book"/>
        </w:rPr>
      </w:pPr>
      <w:r w:rsidRPr="0031462F">
        <w:rPr>
          <w:rFonts w:ascii="Franklin Gothic Book" w:hAnsi="Franklin Gothic Book"/>
        </w:rPr>
        <w:t>________________________________________________________________________</w:t>
      </w:r>
    </w:p>
    <w:p w:rsidR="000B19FE" w:rsidRPr="000B19FE" w:rsidRDefault="000B19FE" w:rsidP="000B19FE">
      <w:pPr>
        <w:tabs>
          <w:tab w:val="left" w:pos="0"/>
          <w:tab w:val="left" w:pos="3780"/>
        </w:tabs>
        <w:ind w:left="34"/>
        <w:jc w:val="center"/>
        <w:rPr>
          <w:rFonts w:ascii="Franklin Gothic Book" w:hAnsi="Franklin Gothic Book"/>
          <w:vertAlign w:val="superscript"/>
        </w:rPr>
      </w:pPr>
      <w:r w:rsidRPr="0031462F">
        <w:rPr>
          <w:rFonts w:ascii="Franklin Gothic Book" w:hAnsi="Franklin Gothic Book"/>
          <w:vertAlign w:val="superscript"/>
        </w:rPr>
        <w:t>(</w:t>
      </w:r>
      <w:r>
        <w:rPr>
          <w:rFonts w:ascii="Franklin Gothic Book" w:hAnsi="Franklin Gothic Book"/>
          <w:vertAlign w:val="superscript"/>
        </w:rPr>
        <w:t>гарантийный период, года</w:t>
      </w:r>
      <w:r w:rsidRPr="0031462F">
        <w:rPr>
          <w:rFonts w:ascii="Franklin Gothic Book" w:hAnsi="Franklin Gothic Book"/>
          <w:vertAlign w:val="superscript"/>
        </w:rPr>
        <w:t>)</w:t>
      </w:r>
    </w:p>
    <w:p w:rsidR="00E47209" w:rsidRDefault="00E47209" w:rsidP="000B65F6">
      <w:pPr>
        <w:tabs>
          <w:tab w:val="left" w:pos="0"/>
          <w:tab w:val="left" w:pos="180"/>
          <w:tab w:val="left" w:pos="309"/>
        </w:tabs>
        <w:ind w:left="34" w:firstLine="425"/>
        <w:jc w:val="both"/>
        <w:rPr>
          <w:rFonts w:ascii="Franklin Gothic Book" w:hAnsi="Franklin Gothic Book"/>
        </w:rPr>
      </w:pP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Настоящей заявкой подтверждаем, что:</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xml:space="preserve"> </w:t>
      </w:r>
      <w:r w:rsidRPr="005E64EC">
        <w:rPr>
          <w:rFonts w:ascii="Franklin Gothic Book" w:hAnsi="Franklin Gothic Book"/>
          <w:i/>
        </w:rPr>
        <w:t>является/не является (необходимо выбрать из предложенных вариантов) субъектом малого/</w:t>
      </w:r>
      <w:proofErr w:type="gramStart"/>
      <w:r w:rsidRPr="005E64EC">
        <w:rPr>
          <w:rFonts w:ascii="Franklin Gothic Book" w:hAnsi="Franklin Gothic Book"/>
          <w:i/>
        </w:rPr>
        <w:t xml:space="preserve">среднего </w:t>
      </w:r>
      <w:r w:rsidRPr="005E64EC">
        <w:rPr>
          <w:rFonts w:ascii="Franklin Gothic Book" w:hAnsi="Franklin Gothic Book"/>
        </w:rPr>
        <w:t xml:space="preserve"> предпринимательства</w:t>
      </w:r>
      <w:proofErr w:type="gramEnd"/>
      <w:r w:rsidRPr="005E64EC">
        <w:rPr>
          <w:rFonts w:ascii="Franklin Gothic Book" w:hAnsi="Franklin Gothic Book"/>
        </w:rPr>
        <w:t xml:space="preserve"> в соответствии с Федеральный закон Российской Федерации от 24 июля 2007 г. N 209-ФЗ «О развитии малого и среднего предпринимательства в Российской Федерации.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2)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xml:space="preserve"> является правоспособным, создано и зарегистрировано в установленном порядке, соответствует требованиям, предъявляемым законодательством РФ к организациям, осуществляющим поставку, выполняющим работы (оказывающим услуги) по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3) против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не проводится процедура ликвидации, отсутствует решения арбитражного суда о признании (</w:t>
      </w:r>
      <w:r w:rsidRPr="005E64EC">
        <w:rPr>
          <w:rFonts w:ascii="Franklin Gothic Book" w:hAnsi="Franklin Gothic Book"/>
          <w:i/>
          <w:u w:val="single"/>
        </w:rPr>
        <w:t xml:space="preserve">указывается наименование участника </w:t>
      </w:r>
      <w:proofErr w:type="gramStart"/>
      <w:r w:rsidRPr="005E64EC">
        <w:rPr>
          <w:rFonts w:ascii="Franklin Gothic Book" w:hAnsi="Franklin Gothic Book"/>
          <w:i/>
          <w:u w:val="single"/>
        </w:rPr>
        <w:t xml:space="preserve">закупки)  </w:t>
      </w:r>
      <w:r w:rsidRPr="005E64EC">
        <w:rPr>
          <w:rFonts w:ascii="Franklin Gothic Book" w:hAnsi="Franklin Gothic Book"/>
        </w:rPr>
        <w:t>несостоятельным</w:t>
      </w:r>
      <w:proofErr w:type="gramEnd"/>
      <w:r w:rsidRPr="005E64EC">
        <w:rPr>
          <w:rFonts w:ascii="Franklin Gothic Book" w:hAnsi="Franklin Gothic Book"/>
        </w:rPr>
        <w:t xml:space="preserve"> (банкротом) и об открытии конкурсного производства;</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4) деятельность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не приостановлена в порядке, предусмотренном Кодексом Российской Федерации об административных правонарушениях на дату подачи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5) у (</w:t>
      </w:r>
      <w:r w:rsidRPr="005E64EC">
        <w:rPr>
          <w:rFonts w:ascii="Franklin Gothic Book" w:hAnsi="Franklin Gothic Book"/>
          <w:i/>
          <w:u w:val="single"/>
        </w:rPr>
        <w:t xml:space="preserve">указывается наименование участника закупки) </w:t>
      </w:r>
      <w:r w:rsidRPr="005E64EC">
        <w:rPr>
          <w:rFonts w:ascii="Franklin Gothic Book" w:hAnsi="Franklin Gothic Book"/>
        </w:rPr>
        <w:t>отсутствует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rPr>
        <w:t>, по данным бухгалтерской отчетности за последний отчетный период;</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bookmarkStart w:id="15" w:name="_Toc368410061"/>
      <w:bookmarkStart w:id="16" w:name="_Toc368410980"/>
      <w:r w:rsidRPr="005E64EC">
        <w:rPr>
          <w:rFonts w:ascii="Franklin Gothic Book" w:hAnsi="Franklin Gothic Book"/>
        </w:rPr>
        <w:t xml:space="preserve">6) отсутствует у руководителя, членов коллегиального исполнительного органа и/или главного бухгалтера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bookmarkEnd w:id="15"/>
      <w:bookmarkEnd w:id="16"/>
      <w:r w:rsidRPr="005E64EC">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7) отсутствие в отношении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его учредителей и руководителей возбужденных уголовных дел по основаниям, связанным с производственной деятельностью, имеющей отношение к предмету закупки;</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8) у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отсутствуют</w:t>
      </w:r>
      <w:r w:rsidRPr="005E64EC">
        <w:rPr>
          <w:rFonts w:ascii="Franklin Gothic Book" w:hAnsi="Franklin Gothic Book"/>
          <w:b/>
          <w:bCs/>
        </w:rPr>
        <w:t xml:space="preserve"> </w:t>
      </w:r>
      <w:r w:rsidRPr="005E64EC">
        <w:rPr>
          <w:rFonts w:ascii="Franklin Gothic Book" w:hAnsi="Franklin Gothic Book"/>
        </w:rPr>
        <w:t xml:space="preserve">вступившие в законную силу неисполненные судебные решения об удовлетворении (в полном объеме, частично) исковых требований, по которым участник закупки выступал ответчиком перед организатором закупки или заказчиком, а </w:t>
      </w:r>
      <w:proofErr w:type="gramStart"/>
      <w:r w:rsidRPr="005E64EC">
        <w:rPr>
          <w:rFonts w:ascii="Franklin Gothic Book" w:hAnsi="Franklin Gothic Book"/>
        </w:rPr>
        <w:t>так же</w:t>
      </w:r>
      <w:proofErr w:type="gramEnd"/>
      <w:r w:rsidRPr="005E64EC">
        <w:rPr>
          <w:rFonts w:ascii="Franklin Gothic Book" w:hAnsi="Franklin Gothic Book"/>
          <w:bCs/>
        </w:rPr>
        <w:t xml:space="preserve"> </w:t>
      </w:r>
      <w:r w:rsidRPr="005E64EC">
        <w:rPr>
          <w:rFonts w:ascii="Franklin Gothic Book" w:hAnsi="Franklin Gothic Book"/>
          <w:i/>
        </w:rPr>
        <w:t>отсутствует</w:t>
      </w:r>
      <w:r w:rsidRPr="005E64EC">
        <w:rPr>
          <w:rFonts w:ascii="Franklin Gothic Book" w:hAnsi="Franklin Gothic Book"/>
          <w:bCs/>
        </w:rPr>
        <w:t xml:space="preserve"> кредиторская задолженность</w:t>
      </w:r>
      <w:r w:rsidRPr="005E64EC">
        <w:rPr>
          <w:rFonts w:ascii="Franklin Gothic Book" w:hAnsi="Franklin Gothic Book"/>
        </w:rPr>
        <w:t xml:space="preserve"> по неисполненным просроченным обязательствам, признанным обеими сторонами, перед организатором закупки или заказчиком;</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9) все затраты на поставку товаров, оказание работ и услуг по предмету закупки (включая прочие работы, затраты, налоги и пошлины) учтены в предлагаемой цене договора и дополни</w:t>
      </w:r>
      <w:r>
        <w:rPr>
          <w:rFonts w:ascii="Franklin Gothic Book" w:hAnsi="Franklin Gothic Book"/>
        </w:rPr>
        <w:t>тельно выставляться не будут;</w:t>
      </w:r>
    </w:p>
    <w:p w:rsidR="000B65F6" w:rsidRPr="005E64EC" w:rsidRDefault="000B65F6" w:rsidP="000B65F6">
      <w:pPr>
        <w:tabs>
          <w:tab w:val="left" w:pos="0"/>
          <w:tab w:val="left" w:pos="180"/>
          <w:tab w:val="left" w:pos="309"/>
        </w:tabs>
        <w:ind w:left="34" w:firstLine="425"/>
        <w:jc w:val="both"/>
        <w:rPr>
          <w:rFonts w:ascii="Franklin Gothic Book" w:hAnsi="Franklin Gothic Book"/>
          <w:i/>
        </w:rPr>
      </w:pPr>
      <w:r w:rsidRPr="005E64EC">
        <w:rPr>
          <w:rFonts w:ascii="Franklin Gothic Book" w:hAnsi="Franklin Gothic Book"/>
        </w:rPr>
        <w:t xml:space="preserve">10) вся представленная информация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является достоверной и подтверждаем право организатора закупки запрашивать в уполномоченных государственных органах власти любую информацию, уточняющую представленные нами сведения</w:t>
      </w:r>
      <w:r>
        <w:rPr>
          <w:rFonts w:ascii="Franklin Gothic Book" w:hAnsi="Franklin Gothic Book"/>
        </w:rPr>
        <w:t>;</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11) если по итогам проведения закупки с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будет заключаться договор, мы берем на себя обязательства подписать его в соответствии с требованиями документации о закупке и представленной н</w:t>
      </w:r>
      <w:r>
        <w:rPr>
          <w:rFonts w:ascii="Franklin Gothic Book" w:hAnsi="Franklin Gothic Book"/>
        </w:rPr>
        <w:t>ами заявки на участие в закупке;</w:t>
      </w:r>
    </w:p>
    <w:p w:rsidR="000B65F6" w:rsidRPr="005E64EC" w:rsidRDefault="000B65F6" w:rsidP="000B65F6">
      <w:pPr>
        <w:tabs>
          <w:tab w:val="left" w:pos="0"/>
          <w:tab w:val="left" w:pos="180"/>
          <w:tab w:val="left" w:pos="309"/>
        </w:tabs>
        <w:ind w:left="34" w:firstLine="425"/>
        <w:jc w:val="both"/>
        <w:rPr>
          <w:rFonts w:ascii="Franklin Gothic Book" w:hAnsi="Franklin Gothic Book"/>
        </w:rPr>
      </w:pPr>
      <w:r w:rsidRPr="005E64EC">
        <w:rPr>
          <w:rFonts w:ascii="Franklin Gothic Book" w:hAnsi="Franklin Gothic Book"/>
        </w:rPr>
        <w:t xml:space="preserve">12) если заявке на участие в закупке </w:t>
      </w:r>
      <w:r w:rsidRPr="005E64EC">
        <w:rPr>
          <w:rFonts w:ascii="Franklin Gothic Book" w:hAnsi="Franklin Gothic Book"/>
          <w:i/>
        </w:rPr>
        <w:t>(</w:t>
      </w:r>
      <w:r w:rsidRPr="005E64EC">
        <w:rPr>
          <w:rFonts w:ascii="Franklin Gothic Book" w:hAnsi="Franklin Gothic Book"/>
          <w:i/>
          <w:u w:val="single"/>
        </w:rPr>
        <w:t>указывается наименование участника закупки</w:t>
      </w:r>
      <w:r w:rsidRPr="005E64EC">
        <w:rPr>
          <w:rFonts w:ascii="Franklin Gothic Book" w:hAnsi="Franklin Gothic Book"/>
          <w:i/>
        </w:rPr>
        <w:t>)</w:t>
      </w:r>
      <w:r w:rsidRPr="005E64EC">
        <w:rPr>
          <w:rFonts w:ascii="Franklin Gothic Book" w:hAnsi="Franklin Gothic Book"/>
        </w:rPr>
        <w:t xml:space="preserve"> будет присвоен второй номер, а победитель закупки будет признан уклонившимся от заключения договора с заказчиком, мы обязуемся подписать договор в соответствии с требованиями документации о закупке на условиях, указанных в настоя</w:t>
      </w:r>
      <w:r>
        <w:rPr>
          <w:rFonts w:ascii="Franklin Gothic Book" w:hAnsi="Franklin Gothic Book"/>
        </w:rPr>
        <w:t>щей заявке на участие в закупке;</w:t>
      </w:r>
    </w:p>
    <w:p w:rsidR="000B65F6" w:rsidRPr="005E64EC" w:rsidRDefault="00492DF5" w:rsidP="000B65F6">
      <w:pPr>
        <w:tabs>
          <w:tab w:val="left" w:pos="0"/>
          <w:tab w:val="left" w:pos="180"/>
          <w:tab w:val="left" w:pos="309"/>
        </w:tabs>
        <w:ind w:left="34" w:firstLine="425"/>
        <w:jc w:val="both"/>
        <w:rPr>
          <w:rFonts w:ascii="Franklin Gothic Book" w:hAnsi="Franklin Gothic Book"/>
        </w:rPr>
      </w:pPr>
      <w:r>
        <w:rPr>
          <w:rFonts w:ascii="Franklin Gothic Book" w:hAnsi="Franklin Gothic Book"/>
        </w:rPr>
        <w:t>13</w:t>
      </w:r>
      <w:r w:rsidR="000B65F6" w:rsidRPr="005E64EC">
        <w:rPr>
          <w:rFonts w:ascii="Franklin Gothic Book" w:hAnsi="Franklin Gothic Book"/>
        </w:rPr>
        <w:t xml:space="preserve">) в случае объявления закупки несостоявшейся, либо отклонения заявки на участие в закупке </w:t>
      </w:r>
      <w:r w:rsidR="000B65F6" w:rsidRPr="005E64EC">
        <w:rPr>
          <w:rFonts w:ascii="Franklin Gothic Book" w:hAnsi="Franklin Gothic Book"/>
          <w:i/>
        </w:rPr>
        <w:t>(</w:t>
      </w:r>
      <w:r w:rsidR="000B65F6" w:rsidRPr="005E64EC">
        <w:rPr>
          <w:rFonts w:ascii="Franklin Gothic Book" w:hAnsi="Franklin Gothic Book"/>
          <w:i/>
          <w:u w:val="single"/>
        </w:rPr>
        <w:t>указывается наименование участника закупки</w:t>
      </w:r>
      <w:r w:rsidR="000B65F6" w:rsidRPr="005E64EC">
        <w:rPr>
          <w:rFonts w:ascii="Franklin Gothic Book" w:hAnsi="Franklin Gothic Book"/>
          <w:i/>
        </w:rPr>
        <w:t>)</w:t>
      </w:r>
      <w:r w:rsidR="000B65F6" w:rsidRPr="005E64EC">
        <w:rPr>
          <w:rFonts w:ascii="Franklin Gothic Book" w:hAnsi="Franklin Gothic Book"/>
        </w:rPr>
        <w:t xml:space="preserve"> в вследствие ее несоответствия требованиям документации о закупке, мы не будем иметь претензий к организатору закупки.</w:t>
      </w:r>
    </w:p>
    <w:p w:rsidR="00DF242A" w:rsidRPr="00DF242A" w:rsidRDefault="00DF242A" w:rsidP="00DF242A">
      <w:pPr>
        <w:tabs>
          <w:tab w:val="left" w:pos="0"/>
          <w:tab w:val="left" w:pos="180"/>
          <w:tab w:val="left" w:pos="309"/>
        </w:tabs>
        <w:ind w:left="34" w:firstLine="425"/>
        <w:jc w:val="both"/>
        <w:rPr>
          <w:rFonts w:ascii="Franklin Gothic Book" w:hAnsi="Franklin Gothic Book"/>
          <w:b/>
          <w:bCs/>
        </w:rPr>
      </w:pPr>
      <w:proofErr w:type="gramStart"/>
      <w:r w:rsidRPr="00DF242A">
        <w:rPr>
          <w:rFonts w:ascii="Franklin Gothic Book" w:hAnsi="Franklin Gothic Book"/>
        </w:rPr>
        <w:t>14)подтверждаем</w:t>
      </w:r>
      <w:proofErr w:type="gramEnd"/>
      <w:r w:rsidRPr="00DF242A">
        <w:rPr>
          <w:rFonts w:ascii="Franklin Gothic Book" w:hAnsi="Franklin Gothic Book"/>
        </w:rPr>
        <w:t xml:space="preserve">, что у </w:t>
      </w:r>
      <w:r w:rsidRPr="00DF242A">
        <w:rPr>
          <w:rFonts w:ascii="Franklin Gothic Book" w:hAnsi="Franklin Gothic Book"/>
          <w:i/>
          <w:iCs/>
        </w:rPr>
        <w:t>(</w:t>
      </w:r>
      <w:r w:rsidRPr="00DF242A">
        <w:rPr>
          <w:rFonts w:ascii="Franklin Gothic Book" w:hAnsi="Franklin Gothic Book"/>
          <w:i/>
          <w:iCs/>
          <w:u w:val="single"/>
        </w:rPr>
        <w:t>указывается наименование участника закупки</w:t>
      </w:r>
      <w:r w:rsidRPr="00DF242A">
        <w:rPr>
          <w:rFonts w:ascii="Franklin Gothic Book" w:hAnsi="Franklin Gothic Book"/>
          <w:i/>
          <w:iCs/>
        </w:rPr>
        <w:t>)</w:t>
      </w:r>
      <w:r w:rsidRPr="00DF242A">
        <w:rPr>
          <w:rFonts w:ascii="Franklin Gothic Book" w:hAnsi="Franklin Gothic Book"/>
        </w:rPr>
        <w:t xml:space="preserve"> устойчивое финансовое состояние;</w:t>
      </w:r>
    </w:p>
    <w:p w:rsidR="000B65F6" w:rsidRDefault="000B65F6" w:rsidP="000B65F6">
      <w:pPr>
        <w:tabs>
          <w:tab w:val="left" w:pos="0"/>
          <w:tab w:val="left" w:pos="180"/>
          <w:tab w:val="left" w:pos="309"/>
        </w:tabs>
        <w:ind w:left="34" w:firstLine="425"/>
        <w:jc w:val="both"/>
        <w:rPr>
          <w:rFonts w:ascii="Franklin Gothic Book" w:hAnsi="Franklin Gothic Book"/>
        </w:rPr>
      </w:pP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Настоящая заявка на участие в </w:t>
      </w:r>
      <w:r>
        <w:rPr>
          <w:rFonts w:ascii="Franklin Gothic Book" w:hAnsi="Franklin Gothic Book"/>
        </w:rPr>
        <w:t>закупке</w:t>
      </w:r>
      <w:r w:rsidRPr="0031462F">
        <w:rPr>
          <w:rFonts w:ascii="Franklin Gothic Book" w:hAnsi="Franklin Gothic Book"/>
        </w:rPr>
        <w:t xml:space="preserve"> имеет правовой статус оферты и действует до «___</w:t>
      </w:r>
      <w:proofErr w:type="gramStart"/>
      <w:r w:rsidRPr="0031462F">
        <w:rPr>
          <w:rFonts w:ascii="Franklin Gothic Book" w:hAnsi="Franklin Gothic Book"/>
        </w:rPr>
        <w:t>_»_</w:t>
      </w:r>
      <w:proofErr w:type="gramEnd"/>
      <w:r w:rsidRPr="0031462F">
        <w:rPr>
          <w:rFonts w:ascii="Franklin Gothic Book" w:hAnsi="Franklin Gothic Book"/>
        </w:rPr>
        <w:t>______________________года.</w:t>
      </w:r>
    </w:p>
    <w:p w:rsidR="000B65F6" w:rsidRPr="0031462F" w:rsidRDefault="000B65F6" w:rsidP="000B65F6">
      <w:pPr>
        <w:tabs>
          <w:tab w:val="left" w:pos="0"/>
          <w:tab w:val="left" w:pos="180"/>
          <w:tab w:val="left" w:pos="309"/>
        </w:tabs>
        <w:ind w:left="34" w:firstLine="425"/>
        <w:jc w:val="both"/>
        <w:rPr>
          <w:rFonts w:ascii="Franklin Gothic Book" w:hAnsi="Franklin Gothic Book"/>
        </w:rPr>
      </w:pPr>
      <w:r w:rsidRPr="0031462F">
        <w:rPr>
          <w:rFonts w:ascii="Franklin Gothic Book" w:hAnsi="Franklin Gothic Book"/>
        </w:rPr>
        <w:t xml:space="preserve">    Настоящая заявка дополняется следующими документами, включая неотъемлемые приложения:</w:t>
      </w:r>
    </w:p>
    <w:p w:rsidR="000B65F6" w:rsidRDefault="000B65F6" w:rsidP="00E30A5F">
      <w:pPr>
        <w:numPr>
          <w:ilvl w:val="0"/>
          <w:numId w:val="5"/>
        </w:numPr>
        <w:tabs>
          <w:tab w:val="left" w:pos="0"/>
          <w:tab w:val="left" w:pos="180"/>
          <w:tab w:val="left" w:pos="993"/>
        </w:tabs>
        <w:jc w:val="both"/>
        <w:rPr>
          <w:rFonts w:ascii="Franklin Gothic Book" w:hAnsi="Franklin Gothic Book"/>
        </w:rPr>
      </w:pPr>
      <w:r w:rsidRPr="0031462F">
        <w:rPr>
          <w:rFonts w:ascii="Franklin Gothic Book" w:hAnsi="Franklin Gothic Book"/>
        </w:rPr>
        <w:t>Коммерческое пр</w:t>
      </w:r>
      <w:r>
        <w:rPr>
          <w:rFonts w:ascii="Franklin Gothic Book" w:hAnsi="Franklin Gothic Book"/>
        </w:rPr>
        <w:t>едложение (форма 2) — на ____ л;</w:t>
      </w:r>
    </w:p>
    <w:p w:rsidR="000B65F6" w:rsidRDefault="000B65F6" w:rsidP="00E30A5F">
      <w:pPr>
        <w:numPr>
          <w:ilvl w:val="0"/>
          <w:numId w:val="5"/>
        </w:numPr>
        <w:tabs>
          <w:tab w:val="left" w:pos="0"/>
          <w:tab w:val="left" w:pos="180"/>
          <w:tab w:val="left" w:pos="993"/>
        </w:tabs>
        <w:jc w:val="both"/>
        <w:rPr>
          <w:rFonts w:ascii="Franklin Gothic Book" w:hAnsi="Franklin Gothic Book"/>
        </w:rPr>
      </w:pPr>
      <w:r>
        <w:rPr>
          <w:rFonts w:ascii="Franklin Gothic Book" w:hAnsi="Franklin Gothic Book"/>
        </w:rPr>
        <w:t>….</w:t>
      </w:r>
    </w:p>
    <w:p w:rsidR="000B65F6" w:rsidRPr="00C401AA" w:rsidRDefault="00C97B4E" w:rsidP="000B65F6">
      <w:pPr>
        <w:numPr>
          <w:ilvl w:val="0"/>
          <w:numId w:val="5"/>
        </w:numPr>
        <w:tabs>
          <w:tab w:val="left" w:pos="0"/>
          <w:tab w:val="left" w:pos="180"/>
          <w:tab w:val="left" w:pos="993"/>
        </w:tabs>
        <w:jc w:val="both"/>
        <w:rPr>
          <w:rFonts w:ascii="Franklin Gothic Book" w:hAnsi="Franklin Gothic Book"/>
        </w:rPr>
      </w:pPr>
      <w:r>
        <w:rPr>
          <w:rFonts w:ascii="Franklin Gothic Book" w:hAnsi="Franklin Gothic Book"/>
        </w:rPr>
        <w:t>…</w:t>
      </w:r>
    </w:p>
    <w:p w:rsidR="000B65F6" w:rsidRPr="0031462F" w:rsidRDefault="000B65F6" w:rsidP="000B58CC">
      <w:pPr>
        <w:tabs>
          <w:tab w:val="left" w:pos="0"/>
          <w:tab w:val="left" w:pos="180"/>
        </w:tabs>
        <w:jc w:val="both"/>
        <w:rPr>
          <w:rFonts w:ascii="Franklin Gothic Book" w:hAnsi="Franklin Gothic Book"/>
          <w:snapToGrid w:val="0"/>
        </w:rPr>
      </w:pPr>
      <w:r w:rsidRPr="0031462F">
        <w:rPr>
          <w:rFonts w:ascii="Franklin Gothic Book" w:hAnsi="Franklin Gothic Book"/>
          <w:snapToGrid w:val="0"/>
        </w:rPr>
        <w:t>___</w:t>
      </w:r>
      <w:r w:rsidR="007D121F">
        <w:rPr>
          <w:rFonts w:ascii="Franklin Gothic Book" w:hAnsi="Franklin Gothic Book"/>
          <w:snapToGrid w:val="0"/>
        </w:rPr>
        <w:t>______________________________</w:t>
      </w:r>
      <w:r w:rsidR="000B58CC">
        <w:rPr>
          <w:rFonts w:ascii="Franklin Gothic Book" w:hAnsi="Franklin Gothic Book"/>
          <w:snapToGrid w:val="0"/>
        </w:rPr>
        <w:t>_</w:t>
      </w:r>
    </w:p>
    <w:p w:rsidR="000B65F6" w:rsidRPr="0031462F" w:rsidRDefault="000B58CC" w:rsidP="000B65F6">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Pr>
          <w:rFonts w:ascii="Franklin Gothic Book" w:hAnsi="Franklin Gothic Book"/>
          <w:vertAlign w:val="superscript"/>
        </w:rPr>
        <w:tab/>
      </w:r>
      <w:r>
        <w:rPr>
          <w:rFonts w:ascii="Franklin Gothic Book" w:hAnsi="Franklin Gothic Book"/>
          <w:vertAlign w:val="superscript"/>
        </w:rPr>
        <w:tab/>
      </w:r>
      <w:r w:rsidR="000B65F6" w:rsidRPr="0031462F">
        <w:rPr>
          <w:rFonts w:ascii="Franklin Gothic Book" w:hAnsi="Franklin Gothic Book"/>
          <w:vertAlign w:val="superscript"/>
        </w:rPr>
        <w:t>(подпись, М.П.)</w:t>
      </w:r>
    </w:p>
    <w:p w:rsidR="000B65F6" w:rsidRPr="0031462F" w:rsidRDefault="000B58CC" w:rsidP="000B65F6">
      <w:pPr>
        <w:widowControl w:val="0"/>
        <w:tabs>
          <w:tab w:val="left" w:pos="0"/>
          <w:tab w:val="left" w:pos="180"/>
        </w:tabs>
        <w:rPr>
          <w:rFonts w:ascii="Franklin Gothic Book" w:hAnsi="Franklin Gothic Book"/>
        </w:rPr>
      </w:pP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Pr>
          <w:rFonts w:ascii="Franklin Gothic Book" w:hAnsi="Franklin Gothic Book"/>
        </w:rPr>
        <w:tab/>
      </w:r>
      <w:r w:rsidR="000B65F6" w:rsidRPr="0031462F">
        <w:rPr>
          <w:rFonts w:ascii="Franklin Gothic Book" w:hAnsi="Franklin Gothic Book"/>
        </w:rPr>
        <w:t>___</w:t>
      </w:r>
      <w:r>
        <w:rPr>
          <w:rFonts w:ascii="Franklin Gothic Book" w:hAnsi="Franklin Gothic Book"/>
        </w:rPr>
        <w:t>________________________________</w:t>
      </w:r>
    </w:p>
    <w:p w:rsidR="003D2450" w:rsidRPr="000F3412" w:rsidRDefault="000B58CC" w:rsidP="000F3412">
      <w:pPr>
        <w:widowControl w:val="0"/>
        <w:tabs>
          <w:tab w:val="left" w:pos="0"/>
          <w:tab w:val="left" w:pos="180"/>
        </w:tabs>
        <w:ind w:right="3684"/>
        <w:rPr>
          <w:rFonts w:ascii="Franklin Gothic Book" w:hAnsi="Franklin Gothic Book"/>
          <w:vertAlign w:val="superscript"/>
        </w:rPr>
      </w:pPr>
      <w:r>
        <w:rPr>
          <w:rFonts w:ascii="Franklin Gothic Book" w:hAnsi="Franklin Gothic Book"/>
          <w:vertAlign w:val="superscript"/>
        </w:rPr>
        <w:tab/>
      </w:r>
      <w:r w:rsidR="000B65F6" w:rsidRPr="0031462F">
        <w:rPr>
          <w:rFonts w:ascii="Franklin Gothic Book" w:hAnsi="Franklin Gothic Book"/>
          <w:vertAlign w:val="superscript"/>
        </w:rPr>
        <w:t xml:space="preserve"> (фамилия, имя, отчество подписавшего, должность</w:t>
      </w:r>
      <w:r w:rsidR="007D121F">
        <w:rPr>
          <w:rFonts w:ascii="Franklin Gothic Book" w:hAnsi="Franklin Gothic Book"/>
          <w:vertAlign w:val="superscript"/>
        </w:rPr>
        <w:t>)</w:t>
      </w:r>
    </w:p>
    <w:p w:rsidR="007D121F" w:rsidRPr="007D121F" w:rsidRDefault="007D121F" w:rsidP="00E30A5F">
      <w:pPr>
        <w:pStyle w:val="afff6"/>
        <w:numPr>
          <w:ilvl w:val="1"/>
          <w:numId w:val="12"/>
        </w:numPr>
        <w:spacing w:before="60" w:after="60"/>
        <w:jc w:val="both"/>
        <w:rPr>
          <w:rFonts w:ascii="Franklin Gothic Book" w:hAnsi="Franklin Gothic Book"/>
          <w:b/>
        </w:rPr>
      </w:pPr>
      <w:r w:rsidRPr="007D121F">
        <w:rPr>
          <w:rFonts w:ascii="Franklin Gothic Book" w:hAnsi="Franklin Gothic Book"/>
          <w:b/>
        </w:rPr>
        <w:t xml:space="preserve">Коммерческое предложение </w:t>
      </w:r>
      <w:r w:rsidR="00BE7F5A" w:rsidRPr="00BE7F5A">
        <w:rPr>
          <w:rFonts w:ascii="Franklin Gothic Book" w:hAnsi="Franklin Gothic Book"/>
          <w:b/>
        </w:rPr>
        <w:t>(структура предлагаемой цены) (форма 2)</w:t>
      </w:r>
    </w:p>
    <w:p w:rsidR="007D121F" w:rsidRDefault="007D121F" w:rsidP="007D121F">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7" w:name="_Toc410116678"/>
      <w:bookmarkStart w:id="18" w:name="_Toc410116736"/>
      <w:r w:rsidRPr="0031462F">
        <w:rPr>
          <w:rFonts w:ascii="Franklin Gothic Book" w:hAnsi="Franklin Gothic Book"/>
          <w:sz w:val="24"/>
          <w:szCs w:val="24"/>
        </w:rPr>
        <w:t>от «___</w:t>
      </w:r>
      <w:proofErr w:type="gramStart"/>
      <w:r w:rsidRPr="0031462F">
        <w:rPr>
          <w:rFonts w:ascii="Franklin Gothic Book" w:hAnsi="Franklin Gothic Book"/>
          <w:sz w:val="24"/>
          <w:szCs w:val="24"/>
        </w:rPr>
        <w:t>_»_</w:t>
      </w:r>
      <w:proofErr w:type="gramEnd"/>
      <w:r w:rsidRPr="0031462F">
        <w:rPr>
          <w:rFonts w:ascii="Franklin Gothic Book" w:hAnsi="Franklin Gothic Book"/>
          <w:sz w:val="24"/>
          <w:szCs w:val="24"/>
        </w:rPr>
        <w:t>____________ г. №__________</w:t>
      </w:r>
      <w:bookmarkEnd w:id="17"/>
      <w:bookmarkEnd w:id="18"/>
    </w:p>
    <w:p w:rsidR="00FD2DA7" w:rsidRDefault="00FD2DA7" w:rsidP="00FD2DA7">
      <w:pPr>
        <w:ind w:firstLine="567"/>
        <w:jc w:val="both"/>
        <w:rPr>
          <w:rFonts w:ascii="Franklin Gothic Book" w:hAnsi="Franklin Gothic Book"/>
        </w:rPr>
      </w:pPr>
    </w:p>
    <w:p w:rsidR="009B2F55" w:rsidRDefault="00FD2DA7" w:rsidP="009B2F55">
      <w:pPr>
        <w:ind w:firstLine="567"/>
        <w:jc w:val="both"/>
        <w:rPr>
          <w:rFonts w:ascii="Franklin Gothic Book" w:hAnsi="Franklin Gothic Book"/>
        </w:rPr>
      </w:pPr>
      <w:r w:rsidRPr="00372912">
        <w:rPr>
          <w:rFonts w:ascii="Franklin Gothic Book" w:hAnsi="Franklin Gothic Book"/>
        </w:rPr>
        <w:t xml:space="preserve">Коммерческое предложение подготовить в форме </w:t>
      </w:r>
      <w:r w:rsidR="002E5AED">
        <w:rPr>
          <w:rFonts w:ascii="Franklin Gothic Book" w:hAnsi="Franklin Gothic Book"/>
        </w:rPr>
        <w:t>сметной</w:t>
      </w:r>
      <w:r w:rsidR="002E5AED" w:rsidRPr="002E5AED">
        <w:rPr>
          <w:rFonts w:ascii="Franklin Gothic Book" w:hAnsi="Franklin Gothic Book"/>
        </w:rPr>
        <w:t xml:space="preserve"> документаци</w:t>
      </w:r>
      <w:r w:rsidR="002E5AED">
        <w:rPr>
          <w:rFonts w:ascii="Franklin Gothic Book" w:hAnsi="Franklin Gothic Book"/>
        </w:rPr>
        <w:t>и, которую необходимо</w:t>
      </w:r>
      <w:r w:rsidR="002E5AED" w:rsidRPr="002E5AED">
        <w:rPr>
          <w:rFonts w:ascii="Franklin Gothic Book" w:hAnsi="Franklin Gothic Book"/>
        </w:rPr>
        <w:t xml:space="preserve"> </w:t>
      </w:r>
      <w:r w:rsidR="005A1231" w:rsidRPr="005A1231">
        <w:rPr>
          <w:rFonts w:ascii="Franklin Gothic Book" w:hAnsi="Franklin Gothic Book"/>
        </w:rPr>
        <w:t xml:space="preserve">разработать </w:t>
      </w:r>
      <w:r w:rsidR="00933119" w:rsidRPr="00933119">
        <w:rPr>
          <w:rFonts w:ascii="Franklin Gothic Book" w:hAnsi="Franklin Gothic Book"/>
        </w:rPr>
        <w:t xml:space="preserve">в соответствии </w:t>
      </w:r>
      <w:r w:rsidR="009B2F55" w:rsidRPr="009B2F55">
        <w:rPr>
          <w:rFonts w:ascii="Franklin Gothic Book" w:hAnsi="Franklin Gothic Book"/>
        </w:rPr>
        <w:t>с МДС 81-35.2004г. по сборникам, включенным в «Реестр сметных нормативов» по состоянию на текущий период в редакции «Краснодарский край (Редакция 2014г. с Изм.1)».</w:t>
      </w:r>
    </w:p>
    <w:p w:rsidR="00BB6A1C" w:rsidRPr="00BB6A1C" w:rsidRDefault="00BB6A1C" w:rsidP="00BB6A1C">
      <w:pPr>
        <w:ind w:firstLine="567"/>
        <w:jc w:val="both"/>
        <w:rPr>
          <w:rFonts w:ascii="Franklin Gothic Book" w:hAnsi="Franklin Gothic Book"/>
        </w:rPr>
      </w:pPr>
      <w:proofErr w:type="gramStart"/>
      <w:r w:rsidRPr="00BB6A1C">
        <w:rPr>
          <w:rFonts w:ascii="Franklin Gothic Book" w:hAnsi="Franklin Gothic Book"/>
        </w:rPr>
        <w:t>Стоимость  материальных</w:t>
      </w:r>
      <w:proofErr w:type="gramEnd"/>
      <w:r w:rsidRPr="00BB6A1C">
        <w:rPr>
          <w:rFonts w:ascii="Franklin Gothic Book" w:hAnsi="Franklin Gothic Book"/>
        </w:rPr>
        <w:t xml:space="preserve"> ресурсов не должна превышать уровень средних цен, устанавливаемых департаментом Строительства по Краснодарскому краю на текущий период.</w:t>
      </w:r>
    </w:p>
    <w:p w:rsidR="00BB6A1C" w:rsidRPr="00BB6A1C" w:rsidRDefault="00BB6A1C" w:rsidP="00BB6A1C">
      <w:pPr>
        <w:ind w:firstLine="567"/>
        <w:jc w:val="both"/>
        <w:rPr>
          <w:rFonts w:ascii="Franklin Gothic Book" w:hAnsi="Franklin Gothic Book"/>
        </w:rPr>
      </w:pPr>
      <w:r w:rsidRPr="00BB6A1C">
        <w:rPr>
          <w:rFonts w:ascii="Franklin Gothic Book" w:hAnsi="Franklin Gothic Book"/>
        </w:rPr>
        <w:t>Резерв средств на непредвиденные работы и затраты Подрядчика предусмотреть в размере 1,5%, если таковые предусмотрены условиями договора или ПОС.</w:t>
      </w:r>
    </w:p>
    <w:p w:rsidR="00BB6A1C" w:rsidRPr="00BB6A1C" w:rsidRDefault="00BB6A1C" w:rsidP="00BB6A1C">
      <w:pPr>
        <w:ind w:firstLine="567"/>
        <w:jc w:val="both"/>
        <w:rPr>
          <w:rFonts w:ascii="Franklin Gothic Book" w:hAnsi="Franklin Gothic Book"/>
        </w:rPr>
      </w:pPr>
      <w:r w:rsidRPr="00BB6A1C">
        <w:rPr>
          <w:rFonts w:ascii="Franklin Gothic Book" w:hAnsi="Franklin Gothic Book"/>
        </w:rPr>
        <w:t xml:space="preserve">Расстояние </w:t>
      </w:r>
      <w:proofErr w:type="gramStart"/>
      <w:r w:rsidRPr="00BB6A1C">
        <w:rPr>
          <w:rFonts w:ascii="Franklin Gothic Book" w:hAnsi="Franklin Gothic Book"/>
        </w:rPr>
        <w:t>вывоза  строительного</w:t>
      </w:r>
      <w:proofErr w:type="gramEnd"/>
      <w:r w:rsidRPr="00BB6A1C">
        <w:rPr>
          <w:rFonts w:ascii="Franklin Gothic Book" w:hAnsi="Franklin Gothic Book"/>
        </w:rPr>
        <w:t xml:space="preserve"> мусора      -20 км    </w:t>
      </w:r>
    </w:p>
    <w:p w:rsidR="00BB6A1C" w:rsidRPr="00BB6A1C" w:rsidRDefault="00BB6A1C" w:rsidP="00BB6A1C">
      <w:pPr>
        <w:ind w:firstLine="567"/>
        <w:jc w:val="both"/>
        <w:rPr>
          <w:rFonts w:ascii="Franklin Gothic Book" w:hAnsi="Franklin Gothic Book"/>
        </w:rPr>
      </w:pPr>
      <w:r w:rsidRPr="00BB6A1C">
        <w:rPr>
          <w:rFonts w:ascii="Franklin Gothic Book" w:hAnsi="Franklin Gothic Book"/>
        </w:rPr>
        <w:t>Затраты по оплате талонов на утилизацию строительного мусора на свалке предусмотреть по тарифам специализированных организаций.</w:t>
      </w:r>
    </w:p>
    <w:p w:rsidR="00BB6A1C" w:rsidRPr="00BB6A1C" w:rsidRDefault="00BB6A1C" w:rsidP="00BB6A1C">
      <w:pPr>
        <w:ind w:firstLine="567"/>
        <w:jc w:val="both"/>
        <w:rPr>
          <w:rFonts w:ascii="Franklin Gothic Book" w:hAnsi="Franklin Gothic Book"/>
        </w:rPr>
      </w:pPr>
      <w:r w:rsidRPr="00BB6A1C">
        <w:rPr>
          <w:rFonts w:ascii="Franklin Gothic Book" w:hAnsi="Franklin Gothic Book"/>
        </w:rPr>
        <w:t>Дополнительные затраты, связанные с «Особыми условиями выполнения работ» начисляются применением коэффициентов в размере - согласно приложению 3 МДС 81-35.2004 если таковые предусмотрены условиями договора или ПОС</w:t>
      </w:r>
    </w:p>
    <w:p w:rsidR="00BB6A1C" w:rsidRDefault="00BB6A1C" w:rsidP="009B2F55">
      <w:pPr>
        <w:ind w:firstLine="567"/>
        <w:jc w:val="both"/>
        <w:rPr>
          <w:rFonts w:ascii="Franklin Gothic Book" w:hAnsi="Franklin Gothic Book"/>
        </w:rPr>
      </w:pPr>
    </w:p>
    <w:p w:rsidR="007D121F" w:rsidRPr="009808DF" w:rsidRDefault="003A1FE6" w:rsidP="009B2F55">
      <w:pPr>
        <w:jc w:val="both"/>
        <w:rPr>
          <w:rFonts w:ascii="Franklin Gothic Book" w:hAnsi="Franklin Gothic Book"/>
        </w:rPr>
      </w:pPr>
      <w:r>
        <w:rPr>
          <w:rFonts w:ascii="Franklin Gothic Book" w:hAnsi="Franklin Gothic Book"/>
        </w:rPr>
        <w:t xml:space="preserve">   </w:t>
      </w:r>
      <w:r w:rsidR="007D121F" w:rsidRPr="009808DF">
        <w:rPr>
          <w:rFonts w:ascii="Franklin Gothic Book" w:hAnsi="Franklin Gothic Book"/>
        </w:rPr>
        <w:t>____</w:t>
      </w:r>
      <w:r w:rsidR="000B58CC">
        <w:rPr>
          <w:rFonts w:ascii="Franklin Gothic Book" w:hAnsi="Franklin Gothic Book"/>
        </w:rPr>
        <w:t>_______________________________</w:t>
      </w:r>
    </w:p>
    <w:p w:rsidR="007D121F" w:rsidRPr="009808D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007D121F" w:rsidRPr="009808DF">
        <w:rPr>
          <w:rFonts w:ascii="Franklin Gothic Book" w:hAnsi="Franklin Gothic Book"/>
          <w:vertAlign w:val="superscript"/>
        </w:rPr>
        <w:t xml:space="preserve"> (подпись, М.П.)</w:t>
      </w:r>
    </w:p>
    <w:p w:rsidR="007D121F" w:rsidRPr="009808DF" w:rsidRDefault="000B58CC" w:rsidP="007D121F">
      <w:pPr>
        <w:widowControl w:val="0"/>
        <w:tabs>
          <w:tab w:val="left" w:pos="0"/>
          <w:tab w:val="left" w:pos="180"/>
        </w:tabs>
        <w:ind w:right="-179"/>
        <w:rPr>
          <w:rFonts w:ascii="Franklin Gothic Book" w:hAnsi="Franklin Gothic Book"/>
        </w:rPr>
      </w:pPr>
      <w:r>
        <w:rPr>
          <w:rFonts w:ascii="Franklin Gothic Book" w:hAnsi="Franklin Gothic Book"/>
        </w:rPr>
        <w:tab/>
      </w:r>
      <w:r w:rsidR="007D121F" w:rsidRPr="009808DF">
        <w:rPr>
          <w:rFonts w:ascii="Franklin Gothic Book" w:hAnsi="Franklin Gothic Book"/>
        </w:rPr>
        <w:t>___________________________________</w:t>
      </w:r>
    </w:p>
    <w:p w:rsidR="007D121F" w:rsidRDefault="000B58CC" w:rsidP="007D121F">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007D121F"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FD67B4" w:rsidRDefault="00FD67B4" w:rsidP="007D121F">
      <w:pPr>
        <w:widowControl w:val="0"/>
        <w:tabs>
          <w:tab w:val="left" w:pos="0"/>
          <w:tab w:val="left" w:pos="180"/>
        </w:tabs>
        <w:ind w:right="-179"/>
        <w:rPr>
          <w:rFonts w:ascii="Franklin Gothic Book" w:hAnsi="Franklin Gothic Book"/>
        </w:rPr>
      </w:pPr>
    </w:p>
    <w:p w:rsidR="005D08E9" w:rsidRDefault="005D08E9" w:rsidP="007D121F">
      <w:pPr>
        <w:widowControl w:val="0"/>
        <w:tabs>
          <w:tab w:val="left" w:pos="0"/>
          <w:tab w:val="left" w:pos="180"/>
        </w:tabs>
        <w:ind w:right="-179"/>
        <w:rPr>
          <w:rFonts w:ascii="Franklin Gothic Book" w:hAnsi="Franklin Gothic Book"/>
        </w:rPr>
      </w:pPr>
    </w:p>
    <w:p w:rsidR="005D08E9" w:rsidRDefault="005D08E9" w:rsidP="007D121F">
      <w:pPr>
        <w:widowControl w:val="0"/>
        <w:tabs>
          <w:tab w:val="left" w:pos="0"/>
          <w:tab w:val="left" w:pos="180"/>
        </w:tabs>
        <w:ind w:right="-179"/>
        <w:rPr>
          <w:rFonts w:ascii="Franklin Gothic Book" w:hAnsi="Franklin Gothic Book"/>
        </w:rPr>
      </w:pPr>
    </w:p>
    <w:p w:rsidR="005D08E9" w:rsidRDefault="005D08E9" w:rsidP="007D121F">
      <w:pPr>
        <w:widowControl w:val="0"/>
        <w:tabs>
          <w:tab w:val="left" w:pos="0"/>
          <w:tab w:val="left" w:pos="180"/>
        </w:tabs>
        <w:ind w:right="-179"/>
        <w:rPr>
          <w:rFonts w:ascii="Franklin Gothic Book" w:hAnsi="Franklin Gothic Book"/>
        </w:rPr>
      </w:pPr>
    </w:p>
    <w:p w:rsidR="005D08E9" w:rsidRPr="00FD67B4" w:rsidRDefault="005D08E9" w:rsidP="007D121F">
      <w:pPr>
        <w:widowControl w:val="0"/>
        <w:tabs>
          <w:tab w:val="left" w:pos="0"/>
          <w:tab w:val="left" w:pos="180"/>
        </w:tabs>
        <w:ind w:right="-179"/>
        <w:rPr>
          <w:rFonts w:ascii="Franklin Gothic Book" w:hAnsi="Franklin Gothic Book"/>
        </w:rPr>
      </w:pPr>
    </w:p>
    <w:p w:rsidR="003F4375" w:rsidRPr="003F4375" w:rsidRDefault="003F4375" w:rsidP="00E30A5F">
      <w:pPr>
        <w:pStyle w:val="afff6"/>
        <w:numPr>
          <w:ilvl w:val="1"/>
          <w:numId w:val="12"/>
        </w:numPr>
        <w:spacing w:before="60" w:after="60"/>
        <w:jc w:val="both"/>
        <w:rPr>
          <w:rFonts w:ascii="Franklin Gothic Book" w:hAnsi="Franklin Gothic Book"/>
          <w:b/>
        </w:rPr>
      </w:pPr>
      <w:r w:rsidRPr="003F4375">
        <w:rPr>
          <w:rFonts w:ascii="Franklin Gothic Book" w:hAnsi="Franklin Gothic Book"/>
          <w:b/>
        </w:rPr>
        <w:t>Подтверждение согласия с условиями договора (форма 3)</w:t>
      </w:r>
    </w:p>
    <w:p w:rsidR="003F4375" w:rsidRP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от «___</w:t>
      </w:r>
      <w:proofErr w:type="gramStart"/>
      <w:r w:rsidRPr="003F4375">
        <w:rPr>
          <w:rFonts w:ascii="Franklin Gothic Book" w:hAnsi="Franklin Gothic Book"/>
        </w:rPr>
        <w:t>_»_</w:t>
      </w:r>
      <w:proofErr w:type="gramEnd"/>
      <w:r w:rsidRPr="003F4375">
        <w:rPr>
          <w:rFonts w:ascii="Franklin Gothic Book" w:hAnsi="Franklin Gothic Book"/>
        </w:rPr>
        <w:t>____________ г. №__________</w:t>
      </w:r>
    </w:p>
    <w:p w:rsidR="003F4375" w:rsidRDefault="003F4375" w:rsidP="003F4375">
      <w:pPr>
        <w:pStyle w:val="afff6"/>
        <w:spacing w:before="60" w:after="60"/>
        <w:ind w:left="792"/>
        <w:jc w:val="both"/>
        <w:rPr>
          <w:rFonts w:ascii="Franklin Gothic Book" w:hAnsi="Franklin Gothic Book"/>
        </w:rPr>
      </w:pPr>
      <w:r w:rsidRPr="003F4375">
        <w:rPr>
          <w:rFonts w:ascii="Franklin Gothic Book" w:hAnsi="Franklin Gothic Book"/>
        </w:rPr>
        <w:t>Участник закупки ________________________________________</w:t>
      </w:r>
    </w:p>
    <w:p w:rsidR="003F4375" w:rsidRPr="003F4375" w:rsidRDefault="003F4375" w:rsidP="000276C2">
      <w:pPr>
        <w:spacing w:before="60" w:after="60"/>
        <w:ind w:left="3" w:firstLine="1"/>
        <w:jc w:val="both"/>
        <w:rPr>
          <w:rFonts w:ascii="Franklin Gothic Book" w:hAnsi="Franklin Gothic Book"/>
        </w:rPr>
      </w:pPr>
      <w:r w:rsidRPr="003F4375">
        <w:rPr>
          <w:rFonts w:ascii="Franklin Gothic Book" w:hAnsi="Franklin Gothic Book"/>
        </w:rPr>
        <w:t xml:space="preserve">Участник закупки ознакомился и изучил документацию о закупке, а также условия договора </w:t>
      </w:r>
      <w:r w:rsidR="0029623C">
        <w:rPr>
          <w:rFonts w:ascii="Franklin Gothic Book" w:hAnsi="Franklin Gothic Book"/>
        </w:rPr>
        <w:t xml:space="preserve">на </w:t>
      </w:r>
      <w:r w:rsidR="000276C2">
        <w:rPr>
          <w:rFonts w:ascii="Franklin Gothic Book" w:hAnsi="Franklin Gothic Book"/>
        </w:rPr>
        <w:t>р</w:t>
      </w:r>
      <w:r w:rsidR="000276C2" w:rsidRPr="000276C2">
        <w:rPr>
          <w:rFonts w:ascii="Franklin Gothic Book" w:hAnsi="Franklin Gothic Book"/>
        </w:rPr>
        <w:t xml:space="preserve">емонт кровли здания </w:t>
      </w:r>
      <w:r w:rsidR="005D08E9">
        <w:rPr>
          <w:rFonts w:ascii="Franklin Gothic Book" w:hAnsi="Franklin Gothic Book"/>
        </w:rPr>
        <w:t>Морского вокзала</w:t>
      </w:r>
      <w:r w:rsidR="000276C2" w:rsidRPr="000276C2">
        <w:rPr>
          <w:rFonts w:ascii="Franklin Gothic Book" w:hAnsi="Franklin Gothic Book"/>
        </w:rPr>
        <w:t xml:space="preserve"> (инв.№ </w:t>
      </w:r>
      <w:r w:rsidR="005D08E9">
        <w:rPr>
          <w:rFonts w:ascii="Franklin Gothic Book" w:hAnsi="Franklin Gothic Book"/>
        </w:rPr>
        <w:t>4060</w:t>
      </w:r>
      <w:r w:rsidR="000276C2" w:rsidRPr="000276C2">
        <w:rPr>
          <w:rFonts w:ascii="Franklin Gothic Book" w:hAnsi="Franklin Gothic Book"/>
        </w:rPr>
        <w:t>)</w:t>
      </w:r>
      <w:r w:rsidR="00373ADE">
        <w:rPr>
          <w:rFonts w:ascii="Franklin Gothic Book" w:hAnsi="Franklin Gothic Book"/>
        </w:rPr>
        <w:t xml:space="preserve"> </w:t>
      </w:r>
      <w:r w:rsidRPr="003F4375">
        <w:rPr>
          <w:rFonts w:ascii="Franklin Gothic Book" w:hAnsi="Franklin Gothic Book"/>
        </w:rPr>
        <w:t>и подготовил свою заявку на участие в закупке в соответствии с условиями, указанными в документации о закупке, без каких-либо оговорок.</w:t>
      </w:r>
    </w:p>
    <w:p w:rsidR="003F4375" w:rsidRDefault="003F4375" w:rsidP="000276C2">
      <w:pPr>
        <w:spacing w:before="60" w:after="60"/>
        <w:jc w:val="both"/>
        <w:rPr>
          <w:rFonts w:ascii="Franklin Gothic Book" w:hAnsi="Franklin Gothic Book"/>
        </w:rPr>
      </w:pPr>
      <w:r w:rsidRPr="003F4375">
        <w:rPr>
          <w:rFonts w:ascii="Franklin Gothic Book" w:hAnsi="Franklin Gothic Book"/>
        </w:rPr>
        <w:t>Участник закупки понимает,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w:t>
      </w:r>
      <w:r>
        <w:rPr>
          <w:rFonts w:ascii="Franklin Gothic Book" w:hAnsi="Franklin Gothic Book"/>
        </w:rPr>
        <w:t>_______________________________</w:t>
      </w:r>
    </w:p>
    <w:p w:rsidR="003F4375" w:rsidRPr="009808DF" w:rsidRDefault="003F4375" w:rsidP="003F4375">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r>
      <w:r w:rsidRPr="009808DF">
        <w:rPr>
          <w:rFonts w:ascii="Franklin Gothic Book" w:hAnsi="Franklin Gothic Book"/>
          <w:vertAlign w:val="superscript"/>
        </w:rPr>
        <w:t xml:space="preserve"> (подпись, М.П.)</w:t>
      </w:r>
    </w:p>
    <w:p w:rsidR="003F4375" w:rsidRPr="009808DF" w:rsidRDefault="003F4375" w:rsidP="003F4375">
      <w:pPr>
        <w:widowControl w:val="0"/>
        <w:tabs>
          <w:tab w:val="left" w:pos="0"/>
          <w:tab w:val="left" w:pos="180"/>
        </w:tabs>
        <w:ind w:right="-179"/>
        <w:rPr>
          <w:rFonts w:ascii="Franklin Gothic Book" w:hAnsi="Franklin Gothic Book"/>
        </w:rPr>
      </w:pPr>
      <w:r>
        <w:rPr>
          <w:rFonts w:ascii="Franklin Gothic Book" w:hAnsi="Franklin Gothic Book"/>
        </w:rPr>
        <w:tab/>
      </w:r>
      <w:r w:rsidRPr="009808DF">
        <w:rPr>
          <w:rFonts w:ascii="Franklin Gothic Book" w:hAnsi="Franklin Gothic Book"/>
        </w:rPr>
        <w:t>___________________________________</w:t>
      </w:r>
    </w:p>
    <w:p w:rsidR="00C97B4E" w:rsidRPr="00CF2168" w:rsidRDefault="003F4375" w:rsidP="00CF2168">
      <w:pPr>
        <w:widowControl w:val="0"/>
        <w:tabs>
          <w:tab w:val="left" w:pos="0"/>
          <w:tab w:val="left" w:pos="180"/>
        </w:tabs>
        <w:ind w:right="-179"/>
        <w:rPr>
          <w:rFonts w:ascii="Franklin Gothic Book" w:hAnsi="Franklin Gothic Book"/>
          <w:vertAlign w:val="superscript"/>
        </w:rPr>
      </w:pPr>
      <w:r>
        <w:rPr>
          <w:rFonts w:ascii="Franklin Gothic Book" w:hAnsi="Franklin Gothic Book"/>
          <w:vertAlign w:val="superscript"/>
        </w:rPr>
        <w:tab/>
        <w:t>(</w:t>
      </w:r>
      <w:r w:rsidRPr="009808DF">
        <w:rPr>
          <w:rFonts w:ascii="Franklin Gothic Book" w:hAnsi="Franklin Gothic Book"/>
          <w:vertAlign w:val="superscript"/>
        </w:rPr>
        <w:t>фамилия, имя, отчество подписавшего, должность</w:t>
      </w:r>
      <w:r>
        <w:rPr>
          <w:rFonts w:ascii="Franklin Gothic Book" w:hAnsi="Franklin Gothic Book"/>
          <w:vertAlign w:val="superscript"/>
        </w:rPr>
        <w:t>)</w:t>
      </w:r>
    </w:p>
    <w:p w:rsidR="003F4375" w:rsidRPr="003F4375" w:rsidRDefault="003F4375" w:rsidP="00E30A5F">
      <w:pPr>
        <w:pStyle w:val="afff6"/>
        <w:numPr>
          <w:ilvl w:val="1"/>
          <w:numId w:val="12"/>
        </w:numPr>
        <w:spacing w:before="60" w:after="60"/>
        <w:jc w:val="both"/>
        <w:rPr>
          <w:rFonts w:ascii="Franklin Gothic Book" w:hAnsi="Franklin Gothic Book"/>
          <w:color w:val="FF0000"/>
        </w:rPr>
      </w:pPr>
      <w:r w:rsidRPr="003F4375">
        <w:rPr>
          <w:rFonts w:ascii="Franklin Gothic Book" w:hAnsi="Franklin Gothic Book"/>
          <w:b/>
        </w:rPr>
        <w:t>Анкета участника закупки</w:t>
      </w:r>
      <w:r>
        <w:rPr>
          <w:rFonts w:ascii="Franklin Gothic Book" w:hAnsi="Franklin Gothic Book"/>
          <w:b/>
        </w:rPr>
        <w:t xml:space="preserve"> (форма 4)</w:t>
      </w:r>
    </w:p>
    <w:p w:rsidR="003F4375" w:rsidRPr="00CB0349" w:rsidRDefault="003F4375" w:rsidP="003F4375">
      <w:pPr>
        <w:ind w:right="566" w:firstLine="798"/>
        <w:jc w:val="both"/>
        <w:rPr>
          <w:rFonts w:ascii="Franklin Gothic Book" w:hAnsi="Franklin Gothic Book"/>
        </w:rPr>
      </w:pPr>
      <w:r w:rsidRPr="00CB0349">
        <w:rPr>
          <w:rFonts w:ascii="Franklin Gothic Book" w:hAnsi="Franklin Gothic Book"/>
        </w:rPr>
        <w:t>от «___</w:t>
      </w:r>
      <w:proofErr w:type="gramStart"/>
      <w:r w:rsidRPr="00CB0349">
        <w:rPr>
          <w:rFonts w:ascii="Franklin Gothic Book" w:hAnsi="Franklin Gothic Book"/>
        </w:rPr>
        <w:t>_»_</w:t>
      </w:r>
      <w:proofErr w:type="gramEnd"/>
      <w:r w:rsidRPr="00CB0349">
        <w:rPr>
          <w:rFonts w:ascii="Franklin Gothic Book" w:hAnsi="Franklin Gothic Book"/>
        </w:rPr>
        <w:t>____________ г. №__________</w:t>
      </w:r>
    </w:p>
    <w:p w:rsidR="00D4641C" w:rsidRDefault="00D4641C" w:rsidP="00D4641C">
      <w:pPr>
        <w:widowControl w:val="0"/>
        <w:ind w:left="720"/>
        <w:rPr>
          <w:rFonts w:ascii="Franklin Gothic Book" w:hAnsi="Franklin Gothic Book"/>
          <w:b/>
          <w:bCs/>
        </w:rPr>
      </w:pPr>
    </w:p>
    <w:p w:rsidR="003F4375" w:rsidRPr="00FD67B4" w:rsidRDefault="003F4375" w:rsidP="00D4641C">
      <w:pPr>
        <w:widowControl w:val="0"/>
        <w:ind w:left="720"/>
        <w:rPr>
          <w:rFonts w:ascii="Franklin Gothic Book" w:hAnsi="Franklin Gothic Book"/>
          <w:bCs/>
        </w:rPr>
      </w:pPr>
      <w:r w:rsidRPr="00FD67B4">
        <w:rPr>
          <w:rFonts w:ascii="Franklin Gothic Book" w:hAnsi="Franklin Gothic Book"/>
          <w:bCs/>
        </w:rPr>
        <w:t>Общие сведения:</w:t>
      </w:r>
    </w:p>
    <w:tbl>
      <w:tblPr>
        <w:tblW w:w="10065"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72"/>
        <w:gridCol w:w="418"/>
        <w:gridCol w:w="1654"/>
        <w:gridCol w:w="515"/>
        <w:gridCol w:w="515"/>
        <w:gridCol w:w="503"/>
        <w:gridCol w:w="118"/>
        <w:gridCol w:w="391"/>
        <w:gridCol w:w="512"/>
        <w:gridCol w:w="218"/>
        <w:gridCol w:w="344"/>
        <w:gridCol w:w="552"/>
        <w:gridCol w:w="10"/>
        <w:gridCol w:w="503"/>
        <w:gridCol w:w="503"/>
        <w:gridCol w:w="522"/>
        <w:gridCol w:w="522"/>
        <w:gridCol w:w="13"/>
        <w:gridCol w:w="491"/>
        <w:gridCol w:w="789"/>
      </w:tblGrid>
      <w:tr w:rsidR="003F4375" w:rsidRPr="00FD67B4" w:rsidTr="00632A47">
        <w:trPr>
          <w:trHeight w:val="292"/>
        </w:trPr>
        <w:tc>
          <w:tcPr>
            <w:tcW w:w="3044" w:type="dxa"/>
            <w:gridSpan w:val="3"/>
            <w:tcBorders>
              <w:top w:val="single" w:sz="12"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Полное наименование</w:t>
            </w:r>
          </w:p>
        </w:tc>
        <w:tc>
          <w:tcPr>
            <w:tcW w:w="7021" w:type="dxa"/>
            <w:gridSpan w:val="17"/>
            <w:tcBorders>
              <w:top w:val="single" w:sz="12" w:space="0" w:color="auto"/>
              <w:bottom w:val="single" w:sz="4" w:space="0" w:color="auto"/>
            </w:tcBorders>
            <w:vAlign w:val="center"/>
          </w:tcPr>
          <w:p w:rsidR="003F4375" w:rsidRPr="00FD67B4" w:rsidRDefault="003F4375" w:rsidP="003F4375">
            <w:pPr>
              <w:pStyle w:val="af2"/>
              <w:rPr>
                <w:rFonts w:ascii="Franklin Gothic Book" w:hAnsi="Franklin Gothic Book"/>
                <w:bCs/>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Основной государственный регистрационный номер</w:t>
            </w:r>
          </w:p>
        </w:tc>
        <w:tc>
          <w:tcPr>
            <w:tcW w:w="515"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15"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9"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1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62"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3"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22"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504" w:type="dxa"/>
            <w:gridSpan w:val="2"/>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c>
          <w:tcPr>
            <w:tcW w:w="789" w:type="dxa"/>
            <w:tcBorders>
              <w:top w:val="single" w:sz="4" w:space="0" w:color="auto"/>
              <w:bottom w:val="single" w:sz="4" w:space="0" w:color="auto"/>
            </w:tcBorders>
            <w:vAlign w:val="center"/>
          </w:tcPr>
          <w:p w:rsidR="003F4375" w:rsidRPr="00FD67B4" w:rsidRDefault="003F4375" w:rsidP="003F4375">
            <w:pPr>
              <w:jc w:val="center"/>
              <w:rPr>
                <w:rFonts w:ascii="Franklin Gothic Book" w:hAnsi="Franklin Gothic Book"/>
                <w:bCs/>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ИНН</w:t>
            </w:r>
          </w:p>
        </w:tc>
        <w:tc>
          <w:tcPr>
            <w:tcW w:w="7021" w:type="dxa"/>
            <w:gridSpan w:val="17"/>
            <w:tcBorders>
              <w:top w:val="single" w:sz="4" w:space="0" w:color="auto"/>
              <w:bottom w:val="single" w:sz="4" w:space="0" w:color="auto"/>
            </w:tcBorders>
            <w:vAlign w:val="center"/>
          </w:tcPr>
          <w:p w:rsidR="003F4375" w:rsidRPr="00FD67B4" w:rsidRDefault="003F4375" w:rsidP="003F4375">
            <w:pPr>
              <w:pStyle w:val="af2"/>
              <w:rPr>
                <w:rFonts w:ascii="Franklin Gothic Book" w:hAnsi="Franklin Gothic Book"/>
                <w:bCs/>
                <w:sz w:val="20"/>
                <w:szCs w:val="20"/>
              </w:rPr>
            </w:pPr>
          </w:p>
        </w:tc>
      </w:tr>
      <w:tr w:rsidR="00632A47" w:rsidRPr="00FD67B4" w:rsidTr="00632A47">
        <w:trPr>
          <w:trHeight w:val="454"/>
        </w:trPr>
        <w:tc>
          <w:tcPr>
            <w:tcW w:w="3044" w:type="dxa"/>
            <w:gridSpan w:val="3"/>
            <w:tcBorders>
              <w:top w:val="single" w:sz="4" w:space="0" w:color="auto"/>
              <w:bottom w:val="single" w:sz="4" w:space="0" w:color="auto"/>
            </w:tcBorders>
            <w:vAlign w:val="center"/>
          </w:tcPr>
          <w:p w:rsidR="00632A47" w:rsidRPr="00FD67B4" w:rsidRDefault="00632A47" w:rsidP="003F4375">
            <w:pPr>
              <w:rPr>
                <w:rFonts w:ascii="Franklin Gothic Book" w:hAnsi="Franklin Gothic Book"/>
                <w:sz w:val="20"/>
                <w:szCs w:val="20"/>
              </w:rPr>
            </w:pPr>
          </w:p>
        </w:tc>
        <w:tc>
          <w:tcPr>
            <w:tcW w:w="2554" w:type="dxa"/>
            <w:gridSpan w:val="6"/>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p>
        </w:tc>
        <w:tc>
          <w:tcPr>
            <w:tcW w:w="1114" w:type="dxa"/>
            <w:gridSpan w:val="3"/>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r w:rsidRPr="00632A47">
              <w:rPr>
                <w:rFonts w:ascii="Franklin Gothic Book" w:hAnsi="Franklin Gothic Book"/>
                <w:bCs/>
                <w:sz w:val="20"/>
                <w:szCs w:val="20"/>
              </w:rPr>
              <w:t>ОКТМО</w:t>
            </w:r>
          </w:p>
        </w:tc>
        <w:tc>
          <w:tcPr>
            <w:tcW w:w="3353" w:type="dxa"/>
            <w:gridSpan w:val="8"/>
            <w:tcBorders>
              <w:top w:val="single" w:sz="4" w:space="0" w:color="auto"/>
              <w:bottom w:val="single" w:sz="4" w:space="0" w:color="auto"/>
            </w:tcBorders>
            <w:vAlign w:val="center"/>
          </w:tcPr>
          <w:p w:rsidR="00632A47" w:rsidRPr="00FD67B4" w:rsidRDefault="00632A47" w:rsidP="003F4375">
            <w:pPr>
              <w:pStyle w:val="af2"/>
              <w:rPr>
                <w:rFonts w:ascii="Franklin Gothic Book" w:hAnsi="Franklin Gothic Book"/>
                <w:bCs/>
                <w:sz w:val="20"/>
                <w:szCs w:val="20"/>
              </w:rPr>
            </w:pPr>
          </w:p>
        </w:tc>
      </w:tr>
      <w:tr w:rsidR="003F4375" w:rsidRPr="00FD67B4" w:rsidTr="00632A47">
        <w:trPr>
          <w:trHeight w:val="454"/>
        </w:trPr>
        <w:tc>
          <w:tcPr>
            <w:tcW w:w="972" w:type="dxa"/>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БИК</w:t>
            </w:r>
          </w:p>
        </w:tc>
        <w:tc>
          <w:tcPr>
            <w:tcW w:w="2072"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030"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КПП</w:t>
            </w:r>
          </w:p>
        </w:tc>
        <w:tc>
          <w:tcPr>
            <w:tcW w:w="1524" w:type="dxa"/>
            <w:gridSpan w:val="4"/>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124" w:type="dxa"/>
            <w:gridSpan w:val="4"/>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ОКОНХ</w:t>
            </w:r>
          </w:p>
        </w:tc>
        <w:tc>
          <w:tcPr>
            <w:tcW w:w="1006" w:type="dxa"/>
            <w:gridSpan w:val="2"/>
            <w:tcBorders>
              <w:top w:val="single" w:sz="4" w:space="0" w:color="auto"/>
              <w:bottom w:val="single" w:sz="4" w:space="0" w:color="auto"/>
              <w:right w:val="single" w:sz="4" w:space="0" w:color="000000"/>
            </w:tcBorders>
            <w:vAlign w:val="center"/>
          </w:tcPr>
          <w:p w:rsidR="003F4375" w:rsidRPr="00FD67B4" w:rsidRDefault="003F4375" w:rsidP="003F4375">
            <w:pPr>
              <w:rPr>
                <w:rFonts w:ascii="Franklin Gothic Book" w:hAnsi="Franklin Gothic Book"/>
                <w:sz w:val="20"/>
                <w:szCs w:val="20"/>
              </w:rPr>
            </w:pPr>
          </w:p>
        </w:tc>
        <w:tc>
          <w:tcPr>
            <w:tcW w:w="1057" w:type="dxa"/>
            <w:gridSpan w:val="3"/>
            <w:tcBorders>
              <w:top w:val="single" w:sz="4" w:space="0" w:color="auto"/>
              <w:left w:val="single" w:sz="4" w:space="0" w:color="000000"/>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ОКПО</w:t>
            </w:r>
          </w:p>
        </w:tc>
        <w:tc>
          <w:tcPr>
            <w:tcW w:w="1280" w:type="dxa"/>
            <w:gridSpan w:val="2"/>
            <w:tcBorders>
              <w:top w:val="single" w:sz="4" w:space="0" w:color="auto"/>
              <w:left w:val="single" w:sz="4" w:space="0" w:color="000000"/>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Адрес местонахождения в соответствии с учредительными документами</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Фактический адрес</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Расчетный счет</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3044"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Корреспондентский счет</w:t>
            </w:r>
          </w:p>
        </w:tc>
        <w:tc>
          <w:tcPr>
            <w:tcW w:w="7021" w:type="dxa"/>
            <w:gridSpan w:val="17"/>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1390" w:type="dxa"/>
            <w:gridSpan w:val="2"/>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Телефоны</w:t>
            </w:r>
          </w:p>
        </w:tc>
        <w:tc>
          <w:tcPr>
            <w:tcW w:w="3305" w:type="dxa"/>
            <w:gridSpan w:val="5"/>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c>
          <w:tcPr>
            <w:tcW w:w="1121" w:type="dxa"/>
            <w:gridSpan w:val="3"/>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Факс</w:t>
            </w:r>
          </w:p>
        </w:tc>
        <w:tc>
          <w:tcPr>
            <w:tcW w:w="4249" w:type="dxa"/>
            <w:gridSpan w:val="10"/>
            <w:tcBorders>
              <w:top w:val="single" w:sz="4" w:space="0" w:color="auto"/>
              <w:bottom w:val="single" w:sz="4" w:space="0" w:color="auto"/>
            </w:tcBorders>
            <w:vAlign w:val="center"/>
          </w:tcPr>
          <w:p w:rsidR="003F4375" w:rsidRPr="00FD67B4" w:rsidRDefault="003F4375" w:rsidP="003F4375">
            <w:pPr>
              <w:rPr>
                <w:rFonts w:ascii="Franklin Gothic Book" w:hAnsi="Franklin Gothic Book"/>
                <w:sz w:val="20"/>
                <w:szCs w:val="20"/>
              </w:rPr>
            </w:pPr>
          </w:p>
        </w:tc>
      </w:tr>
      <w:tr w:rsidR="003F4375" w:rsidRPr="00FD67B4" w:rsidTr="00632A47">
        <w:trPr>
          <w:trHeight w:val="454"/>
        </w:trPr>
        <w:tc>
          <w:tcPr>
            <w:tcW w:w="1390" w:type="dxa"/>
            <w:gridSpan w:val="2"/>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WWW </w:t>
            </w:r>
          </w:p>
        </w:tc>
        <w:tc>
          <w:tcPr>
            <w:tcW w:w="3305" w:type="dxa"/>
            <w:gridSpan w:val="5"/>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p>
        </w:tc>
        <w:tc>
          <w:tcPr>
            <w:tcW w:w="1121" w:type="dxa"/>
            <w:gridSpan w:val="3"/>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4249" w:type="dxa"/>
            <w:gridSpan w:val="10"/>
            <w:tcBorders>
              <w:top w:val="single" w:sz="4" w:space="0" w:color="auto"/>
              <w:bottom w:val="single" w:sz="12" w:space="0" w:color="auto"/>
            </w:tcBorders>
            <w:vAlign w:val="center"/>
          </w:tcPr>
          <w:p w:rsidR="003F4375" w:rsidRPr="00FD67B4" w:rsidRDefault="003F4375" w:rsidP="003F4375">
            <w:pPr>
              <w:rPr>
                <w:rFonts w:ascii="Franklin Gothic Book" w:hAnsi="Franklin Gothic Book"/>
                <w:sz w:val="20"/>
                <w:szCs w:val="20"/>
              </w:rPr>
            </w:pPr>
          </w:p>
        </w:tc>
      </w:tr>
    </w:tbl>
    <w:p w:rsidR="003F4375" w:rsidRPr="00FD67B4" w:rsidRDefault="003F4375" w:rsidP="003F4375">
      <w:pPr>
        <w:rPr>
          <w:rFonts w:ascii="Franklin Gothic Book" w:hAnsi="Franklin Gothic Book"/>
          <w:sz w:val="20"/>
          <w:szCs w:val="20"/>
        </w:rPr>
      </w:pP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943"/>
        <w:gridCol w:w="1699"/>
        <w:gridCol w:w="5423"/>
      </w:tblGrid>
      <w:tr w:rsidR="003F4375" w:rsidRPr="00FD67B4" w:rsidTr="00FD67B4">
        <w:trPr>
          <w:trHeight w:val="454"/>
        </w:trPr>
        <w:tc>
          <w:tcPr>
            <w:tcW w:w="2943"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руководителя (полн.)</w:t>
            </w:r>
          </w:p>
        </w:tc>
        <w:tc>
          <w:tcPr>
            <w:tcW w:w="7122" w:type="dxa"/>
            <w:gridSpan w:val="2"/>
            <w:vAlign w:val="center"/>
          </w:tcPr>
          <w:p w:rsidR="003F4375" w:rsidRPr="00FD67B4" w:rsidRDefault="003F4375" w:rsidP="003F4375">
            <w:pPr>
              <w:rPr>
                <w:rFonts w:ascii="Franklin Gothic Book" w:hAnsi="Franklin Gothic Book"/>
                <w:sz w:val="20"/>
                <w:szCs w:val="20"/>
              </w:rPr>
            </w:pPr>
          </w:p>
        </w:tc>
      </w:tr>
      <w:tr w:rsidR="003F4375" w:rsidRPr="00FD67B4" w:rsidTr="00FD67B4">
        <w:trPr>
          <w:trHeight w:val="454"/>
        </w:trPr>
        <w:tc>
          <w:tcPr>
            <w:tcW w:w="2943"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главного бухгалтера (полн.)</w:t>
            </w:r>
          </w:p>
        </w:tc>
        <w:tc>
          <w:tcPr>
            <w:tcW w:w="7122" w:type="dxa"/>
            <w:gridSpan w:val="2"/>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restart"/>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Контактное лицо </w:t>
            </w: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ФИО (полн.)</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Должность</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 рабочий</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Телефон мобильный</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Факс</w:t>
            </w:r>
          </w:p>
        </w:tc>
        <w:tc>
          <w:tcPr>
            <w:tcW w:w="542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cantSplit/>
          <w:trHeight w:val="454"/>
        </w:trPr>
        <w:tc>
          <w:tcPr>
            <w:tcW w:w="2943" w:type="dxa"/>
            <w:vMerge/>
            <w:vAlign w:val="center"/>
          </w:tcPr>
          <w:p w:rsidR="003F4375" w:rsidRPr="00FD67B4" w:rsidRDefault="003F4375" w:rsidP="003F4375">
            <w:pPr>
              <w:rPr>
                <w:rFonts w:ascii="Franklin Gothic Book" w:hAnsi="Franklin Gothic Book"/>
                <w:sz w:val="20"/>
                <w:szCs w:val="20"/>
              </w:rPr>
            </w:pPr>
          </w:p>
        </w:tc>
        <w:tc>
          <w:tcPr>
            <w:tcW w:w="1699"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E-</w:t>
            </w:r>
            <w:proofErr w:type="spellStart"/>
            <w:r w:rsidRPr="00FD67B4">
              <w:rPr>
                <w:rFonts w:ascii="Franklin Gothic Book" w:hAnsi="Franklin Gothic Book"/>
                <w:sz w:val="20"/>
                <w:szCs w:val="20"/>
              </w:rPr>
              <w:t>mail</w:t>
            </w:r>
            <w:proofErr w:type="spellEnd"/>
          </w:p>
        </w:tc>
        <w:tc>
          <w:tcPr>
            <w:tcW w:w="5423" w:type="dxa"/>
            <w:vAlign w:val="center"/>
          </w:tcPr>
          <w:p w:rsidR="003F4375" w:rsidRPr="00FD67B4" w:rsidRDefault="003F4375" w:rsidP="003F4375">
            <w:pPr>
              <w:rPr>
                <w:rFonts w:ascii="Franklin Gothic Book" w:hAnsi="Franklin Gothic Book"/>
                <w:sz w:val="20"/>
                <w:szCs w:val="20"/>
              </w:rPr>
            </w:pPr>
          </w:p>
        </w:tc>
      </w:tr>
    </w:tbl>
    <w:p w:rsidR="003F4375" w:rsidRPr="00FD67B4" w:rsidRDefault="003F4375" w:rsidP="003F4375">
      <w:pPr>
        <w:rPr>
          <w:rFonts w:ascii="Franklin Gothic Book" w:hAnsi="Franklin Gothic Book"/>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7589"/>
      </w:tblGrid>
      <w:tr w:rsidR="003F4375" w:rsidRPr="00FD67B4" w:rsidTr="00FD67B4">
        <w:trPr>
          <w:trHeight w:val="442"/>
        </w:trPr>
        <w:tc>
          <w:tcPr>
            <w:tcW w:w="2476" w:type="dxa"/>
            <w:tcBorders>
              <w:top w:val="single" w:sz="12" w:space="0" w:color="auto"/>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Дата регистрации</w:t>
            </w:r>
          </w:p>
        </w:tc>
        <w:tc>
          <w:tcPr>
            <w:tcW w:w="7589" w:type="dxa"/>
            <w:tcBorders>
              <w:top w:val="single" w:sz="12" w:space="0" w:color="auto"/>
              <w:bottom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621"/>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Организационно-правовая форма предприятия</w:t>
            </w:r>
          </w:p>
        </w:tc>
        <w:tc>
          <w:tcPr>
            <w:tcW w:w="7589" w:type="dxa"/>
            <w:tcBorders>
              <w:bottom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515"/>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Орган государственной регистрации</w:t>
            </w:r>
          </w:p>
        </w:tc>
        <w:tc>
          <w:tcPr>
            <w:tcW w:w="7589" w:type="dxa"/>
            <w:tcBorders>
              <w:top w:val="single" w:sz="4" w:space="0" w:color="auto"/>
              <w:right w:val="single" w:sz="12" w:space="0" w:color="auto"/>
            </w:tcBorders>
          </w:tcPr>
          <w:p w:rsidR="003F4375" w:rsidRPr="00FD67B4" w:rsidRDefault="003F4375" w:rsidP="003F4375">
            <w:pPr>
              <w:rPr>
                <w:rFonts w:ascii="Franklin Gothic Book" w:hAnsi="Franklin Gothic Book"/>
                <w:sz w:val="20"/>
                <w:szCs w:val="20"/>
              </w:rPr>
            </w:pPr>
          </w:p>
        </w:tc>
      </w:tr>
      <w:tr w:rsidR="003F4375" w:rsidRPr="00FD67B4" w:rsidTr="00FD67B4">
        <w:trPr>
          <w:trHeight w:val="360"/>
        </w:trPr>
        <w:tc>
          <w:tcPr>
            <w:tcW w:w="2476" w:type="dxa"/>
            <w:tcBorders>
              <w:left w:val="single" w:sz="12" w:space="0" w:color="auto"/>
            </w:tcBorders>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Учредители (Акционеры)</w:t>
            </w:r>
          </w:p>
        </w:tc>
        <w:tc>
          <w:tcPr>
            <w:tcW w:w="7589" w:type="dxa"/>
            <w:tcBorders>
              <w:right w:val="single" w:sz="12" w:space="0" w:color="auto"/>
            </w:tcBorders>
          </w:tcPr>
          <w:p w:rsidR="003F4375" w:rsidRPr="00FD67B4" w:rsidRDefault="003F4375" w:rsidP="003F4375">
            <w:pPr>
              <w:rPr>
                <w:rFonts w:ascii="Franklin Gothic Book" w:hAnsi="Franklin Gothic Book"/>
                <w:sz w:val="20"/>
                <w:szCs w:val="20"/>
              </w:rPr>
            </w:pPr>
          </w:p>
        </w:tc>
      </w:tr>
    </w:tbl>
    <w:p w:rsidR="003F4375" w:rsidRPr="00FD67B4" w:rsidRDefault="003F4375" w:rsidP="00D4641C">
      <w:pPr>
        <w:ind w:left="720"/>
        <w:rPr>
          <w:rFonts w:ascii="Franklin Gothic Book" w:hAnsi="Franklin Gothic Book"/>
        </w:rPr>
      </w:pPr>
      <w:r w:rsidRPr="00FD67B4">
        <w:rPr>
          <w:rFonts w:ascii="Franklin Gothic Book" w:hAnsi="Franklin Gothic Book"/>
        </w:rPr>
        <w:t>История и производственная деятельность:</w:t>
      </w:r>
    </w:p>
    <w:tbl>
      <w:tblPr>
        <w:tblW w:w="0" w:type="auto"/>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02"/>
        <w:gridCol w:w="5963"/>
      </w:tblGrid>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Год создания</w:t>
            </w:r>
          </w:p>
        </w:tc>
        <w:tc>
          <w:tcPr>
            <w:tcW w:w="5963" w:type="dxa"/>
            <w:vAlign w:val="center"/>
          </w:tcPr>
          <w:p w:rsidR="003F4375" w:rsidRPr="00FD67B4" w:rsidRDefault="003F4375" w:rsidP="003F4375">
            <w:pPr>
              <w:rPr>
                <w:rFonts w:ascii="Franklin Gothic Book" w:hAnsi="Franklin Gothic Book"/>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Общее описание хозяйственной деятельности компании (виды деятельности)</w:t>
            </w:r>
          </w:p>
        </w:tc>
        <w:tc>
          <w:tcPr>
            <w:tcW w:w="5963" w:type="dxa"/>
            <w:vAlign w:val="center"/>
          </w:tcPr>
          <w:p w:rsidR="003F4375" w:rsidRPr="00FD67B4" w:rsidRDefault="003F4375" w:rsidP="003F4375">
            <w:pPr>
              <w:rPr>
                <w:rFonts w:ascii="Franklin Gothic Book" w:hAnsi="Franklin Gothic Book"/>
                <w:bCs/>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Наличие разрешительной документации (разрешение на применение </w:t>
            </w:r>
            <w:proofErr w:type="spellStart"/>
            <w:r w:rsidRPr="00FD67B4">
              <w:rPr>
                <w:rFonts w:ascii="Franklin Gothic Book" w:hAnsi="Franklin Gothic Book"/>
                <w:sz w:val="20"/>
                <w:szCs w:val="20"/>
              </w:rPr>
              <w:t>Ростехнадзора</w:t>
            </w:r>
            <w:proofErr w:type="spellEnd"/>
            <w:r w:rsidRPr="00FD67B4">
              <w:rPr>
                <w:rFonts w:ascii="Franklin Gothic Book" w:hAnsi="Franklin Gothic Book"/>
                <w:sz w:val="20"/>
                <w:szCs w:val="20"/>
              </w:rPr>
              <w:t>, лицензии на осуществляемые виды деятельности, лицензионные договора, свидетельство о допуске СРО и др.), наименование, №, срок действия</w:t>
            </w:r>
          </w:p>
        </w:tc>
        <w:tc>
          <w:tcPr>
            <w:tcW w:w="5963" w:type="dxa"/>
            <w:vAlign w:val="center"/>
          </w:tcPr>
          <w:p w:rsidR="003F4375" w:rsidRPr="00FD67B4" w:rsidRDefault="003F4375" w:rsidP="003F4375">
            <w:pPr>
              <w:rPr>
                <w:rFonts w:ascii="Franklin Gothic Book" w:hAnsi="Franklin Gothic Book"/>
                <w:bCs/>
                <w:sz w:val="20"/>
                <w:szCs w:val="20"/>
              </w:rPr>
            </w:pPr>
          </w:p>
        </w:tc>
      </w:tr>
      <w:tr w:rsidR="003F4375" w:rsidRPr="00FD67B4" w:rsidTr="00FD67B4">
        <w:trPr>
          <w:trHeight w:val="454"/>
        </w:trPr>
        <w:tc>
          <w:tcPr>
            <w:tcW w:w="4102" w:type="dxa"/>
            <w:vAlign w:val="center"/>
          </w:tcPr>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Постоянный штат (кол-во </w:t>
            </w:r>
            <w:proofErr w:type="gramStart"/>
            <w:r w:rsidRPr="00FD67B4">
              <w:rPr>
                <w:rFonts w:ascii="Franklin Gothic Book" w:hAnsi="Franklin Gothic Book"/>
                <w:sz w:val="20"/>
                <w:szCs w:val="20"/>
              </w:rPr>
              <w:t>чел.)/</w:t>
            </w:r>
            <w:proofErr w:type="gramEnd"/>
            <w:r w:rsidRPr="00FD67B4">
              <w:rPr>
                <w:rFonts w:ascii="Franklin Gothic Book" w:hAnsi="Franklin Gothic Book"/>
                <w:sz w:val="20"/>
                <w:szCs w:val="20"/>
              </w:rPr>
              <w:t xml:space="preserve"> </w:t>
            </w:r>
          </w:p>
          <w:p w:rsidR="003F4375" w:rsidRPr="00FD67B4" w:rsidRDefault="003F4375" w:rsidP="003F4375">
            <w:pPr>
              <w:rPr>
                <w:rFonts w:ascii="Franklin Gothic Book" w:hAnsi="Franklin Gothic Book"/>
                <w:sz w:val="20"/>
                <w:szCs w:val="20"/>
              </w:rPr>
            </w:pPr>
            <w:r w:rsidRPr="00FD67B4">
              <w:rPr>
                <w:rFonts w:ascii="Franklin Gothic Book" w:hAnsi="Franklin Gothic Book"/>
                <w:sz w:val="20"/>
                <w:szCs w:val="20"/>
              </w:rPr>
              <w:t xml:space="preserve">в </w:t>
            </w:r>
            <w:proofErr w:type="spellStart"/>
            <w:r w:rsidRPr="00FD67B4">
              <w:rPr>
                <w:rFonts w:ascii="Franklin Gothic Book" w:hAnsi="Franklin Gothic Book"/>
                <w:sz w:val="20"/>
                <w:szCs w:val="20"/>
              </w:rPr>
              <w:t>т.ч</w:t>
            </w:r>
            <w:proofErr w:type="spellEnd"/>
            <w:r w:rsidRPr="00FD67B4">
              <w:rPr>
                <w:rFonts w:ascii="Franklin Gothic Book" w:hAnsi="Franklin Gothic Book"/>
                <w:sz w:val="20"/>
                <w:szCs w:val="20"/>
              </w:rPr>
              <w:t>. администрация</w:t>
            </w:r>
          </w:p>
        </w:tc>
        <w:tc>
          <w:tcPr>
            <w:tcW w:w="5963" w:type="dxa"/>
            <w:vAlign w:val="center"/>
          </w:tcPr>
          <w:p w:rsidR="003F4375" w:rsidRPr="00FD67B4" w:rsidRDefault="003F4375" w:rsidP="003F4375">
            <w:pPr>
              <w:rPr>
                <w:rFonts w:ascii="Franklin Gothic Book" w:hAnsi="Franklin Gothic Book"/>
                <w:bCs/>
                <w:sz w:val="20"/>
                <w:szCs w:val="20"/>
              </w:rPr>
            </w:pPr>
          </w:p>
        </w:tc>
      </w:tr>
    </w:tbl>
    <w:p w:rsidR="003F4375" w:rsidRPr="003F4375" w:rsidRDefault="003F4375" w:rsidP="003F4375">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3F4375" w:rsidRPr="003F4375" w:rsidRDefault="003F4375" w:rsidP="003F4375">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 xml:space="preserve"> (подпись, М.П.)</w:t>
      </w:r>
    </w:p>
    <w:p w:rsidR="003F4375" w:rsidRPr="003F4375" w:rsidRDefault="003F4375" w:rsidP="003F4375">
      <w:pPr>
        <w:widowControl w:val="0"/>
        <w:tabs>
          <w:tab w:val="left" w:pos="0"/>
          <w:tab w:val="left" w:pos="180"/>
        </w:tabs>
        <w:ind w:right="-179"/>
        <w:rPr>
          <w:rFonts w:ascii="Franklin Gothic Book" w:hAnsi="Franklin Gothic Book"/>
        </w:rPr>
      </w:pPr>
      <w:r w:rsidRPr="003F4375">
        <w:rPr>
          <w:rFonts w:ascii="Franklin Gothic Book" w:hAnsi="Franklin Gothic Book"/>
        </w:rPr>
        <w:tab/>
        <w:t>___________________________________</w:t>
      </w:r>
    </w:p>
    <w:p w:rsidR="00BE7F5A" w:rsidRPr="003E2ADC" w:rsidRDefault="003F4375" w:rsidP="003E2ADC">
      <w:pPr>
        <w:widowControl w:val="0"/>
        <w:tabs>
          <w:tab w:val="left" w:pos="0"/>
          <w:tab w:val="left" w:pos="180"/>
        </w:tabs>
        <w:ind w:right="-179"/>
        <w:rPr>
          <w:rFonts w:ascii="Franklin Gothic Book" w:hAnsi="Franklin Gothic Book"/>
          <w:vertAlign w:val="superscript"/>
        </w:rPr>
      </w:pPr>
      <w:r w:rsidRPr="003F4375">
        <w:rPr>
          <w:rFonts w:ascii="Franklin Gothic Book" w:hAnsi="Franklin Gothic Book"/>
          <w:vertAlign w:val="superscript"/>
        </w:rPr>
        <w:tab/>
        <w:t>(фамилия, имя, отчество подписавшего, должность)</w:t>
      </w:r>
      <w:bookmarkStart w:id="19" w:name="_Ref55336378"/>
      <w:bookmarkStart w:id="20" w:name="_Toc57314676"/>
      <w:bookmarkStart w:id="21" w:name="_Toc84821539"/>
      <w:bookmarkStart w:id="22" w:name="_Toc123103536"/>
      <w:bookmarkStart w:id="23" w:name="_Ref34763774"/>
      <w:bookmarkEnd w:id="10"/>
      <w:bookmarkEnd w:id="11"/>
      <w:bookmarkEnd w:id="12"/>
      <w:bookmarkEnd w:id="13"/>
      <w:bookmarkEnd w:id="14"/>
    </w:p>
    <w:p w:rsidR="00BE7F5A" w:rsidRPr="00BE7F5A" w:rsidRDefault="00BE7F5A" w:rsidP="00BE7F5A">
      <w:pPr>
        <w:rPr>
          <w:rFonts w:ascii="Franklin Gothic Book" w:hAnsi="Franklin Gothic Book"/>
          <w:b/>
          <w:i/>
        </w:rPr>
      </w:pPr>
      <w:r w:rsidRPr="00BE7F5A">
        <w:rPr>
          <w:rFonts w:ascii="Franklin Gothic Book" w:hAnsi="Franklin Gothic Book"/>
          <w:b/>
          <w:i/>
        </w:rPr>
        <w:t>6.5 Декларация о соответствии участника закупки критериям отнесения к субъектам малого и среднего предпринимательства (форма 5)</w:t>
      </w:r>
    </w:p>
    <w:p w:rsidR="00BE7F5A" w:rsidRPr="00BE7F5A" w:rsidRDefault="00BE7F5A" w:rsidP="00BE7F5A">
      <w:pPr>
        <w:rPr>
          <w:rFonts w:ascii="Franklin Gothic Book" w:hAnsi="Franklin Gothic Book"/>
          <w:i/>
        </w:rPr>
      </w:pPr>
      <w:r w:rsidRPr="00BE7F5A">
        <w:rPr>
          <w:rFonts w:ascii="Franklin Gothic Book" w:hAnsi="Franklin Gothic Book"/>
          <w:i/>
        </w:rPr>
        <w:t>от «___</w:t>
      </w:r>
      <w:proofErr w:type="gramStart"/>
      <w:r w:rsidRPr="00BE7F5A">
        <w:rPr>
          <w:rFonts w:ascii="Franklin Gothic Book" w:hAnsi="Franklin Gothic Book"/>
          <w:i/>
        </w:rPr>
        <w:t>_»_</w:t>
      </w:r>
      <w:proofErr w:type="gramEnd"/>
      <w:r w:rsidRPr="00BE7F5A">
        <w:rPr>
          <w:rFonts w:ascii="Franklin Gothic Book" w:hAnsi="Franklin Gothic Book"/>
          <w:i/>
        </w:rPr>
        <w:t>____________ г. №__________</w:t>
      </w:r>
    </w:p>
    <w:p w:rsidR="00BE7F5A" w:rsidRPr="00BE7F5A" w:rsidRDefault="00BE7F5A" w:rsidP="00BE7F5A">
      <w:pPr>
        <w:rPr>
          <w:rFonts w:ascii="Franklin Gothic Book" w:hAnsi="Franklin Gothic Book"/>
          <w:i/>
        </w:rPr>
      </w:pPr>
    </w:p>
    <w:p w:rsidR="00BE7F5A" w:rsidRPr="00CB0349" w:rsidRDefault="00BE7F5A" w:rsidP="00CB0349">
      <w:pPr>
        <w:jc w:val="both"/>
        <w:rPr>
          <w:rFonts w:ascii="Franklin Gothic Book" w:hAnsi="Franklin Gothic Book"/>
        </w:rPr>
      </w:pPr>
      <w:r w:rsidRPr="00EB68FD">
        <w:rPr>
          <w:rFonts w:ascii="Franklin Gothic Book" w:hAnsi="Franklin Gothic Book"/>
        </w:rPr>
        <w:t>Настоящей декларацией подтверждаем, что (указывается наименование участника закупки) является</w:t>
      </w:r>
      <w:r w:rsidR="00404A6D">
        <w:rPr>
          <w:rFonts w:ascii="Franklin Gothic Book" w:hAnsi="Franklin Gothic Book"/>
        </w:rPr>
        <w:t>/не является</w:t>
      </w:r>
      <w:r w:rsidRPr="00EB68FD">
        <w:rPr>
          <w:rFonts w:ascii="Franklin Gothic Book" w:hAnsi="Franklin Gothic Book"/>
        </w:rPr>
        <w:t xml:space="preserve"> субъектом (указать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p>
    <w:p w:rsidR="00BE7F5A" w:rsidRPr="00BE7F5A" w:rsidRDefault="00CB0349" w:rsidP="00BE7F5A">
      <w:pPr>
        <w:rPr>
          <w:rFonts w:ascii="Franklin Gothic Book" w:hAnsi="Franklin Gothic Book"/>
          <w:i/>
        </w:rPr>
      </w:pPr>
      <w:r>
        <w:rPr>
          <w:rFonts w:ascii="Franklin Gothic Book" w:hAnsi="Franklin Gothic Book"/>
          <w:i/>
        </w:rPr>
        <w:tab/>
        <w:t>_</w:t>
      </w:r>
      <w:r w:rsidR="00BE7F5A" w:rsidRPr="00BE7F5A">
        <w:rPr>
          <w:rFonts w:ascii="Franklin Gothic Book" w:hAnsi="Franklin Gothic Book"/>
          <w:i/>
        </w:rPr>
        <w:t>_________________________________</w:t>
      </w:r>
    </w:p>
    <w:p w:rsidR="00BE7F5A" w:rsidRPr="00BE7F5A" w:rsidRDefault="00BE7F5A" w:rsidP="00BE7F5A">
      <w:pPr>
        <w:rPr>
          <w:rFonts w:ascii="Franklin Gothic Book" w:hAnsi="Franklin Gothic Book"/>
          <w:i/>
          <w:vertAlign w:val="superscript"/>
        </w:rPr>
      </w:pPr>
      <w:r w:rsidRPr="00BE7F5A">
        <w:rPr>
          <w:rFonts w:ascii="Franklin Gothic Book" w:hAnsi="Franklin Gothic Book"/>
          <w:i/>
          <w:vertAlign w:val="superscript"/>
        </w:rPr>
        <w:tab/>
        <w:t xml:space="preserve"> (подпись, М.П.)</w:t>
      </w:r>
    </w:p>
    <w:p w:rsidR="00BE7F5A" w:rsidRPr="00BE7F5A" w:rsidRDefault="00BE7F5A" w:rsidP="00BE7F5A">
      <w:pPr>
        <w:rPr>
          <w:rFonts w:ascii="Franklin Gothic Book" w:hAnsi="Franklin Gothic Book"/>
          <w:i/>
        </w:rPr>
      </w:pPr>
      <w:r w:rsidRPr="00BE7F5A">
        <w:rPr>
          <w:rFonts w:ascii="Franklin Gothic Book" w:hAnsi="Franklin Gothic Book"/>
          <w:i/>
        </w:rPr>
        <w:tab/>
        <w:t>___________________________________</w:t>
      </w:r>
    </w:p>
    <w:p w:rsidR="00BE7F5A" w:rsidRPr="00BE7F5A" w:rsidRDefault="00BE7F5A" w:rsidP="00BE7F5A">
      <w:pPr>
        <w:rPr>
          <w:rFonts w:ascii="Franklin Gothic Book" w:hAnsi="Franklin Gothic Book"/>
          <w:i/>
          <w:vertAlign w:val="superscript"/>
        </w:rPr>
      </w:pPr>
      <w:r w:rsidRPr="00BE7F5A">
        <w:rPr>
          <w:rFonts w:ascii="Franklin Gothic Book" w:hAnsi="Franklin Gothic Book"/>
          <w:i/>
          <w:vertAlign w:val="superscript"/>
        </w:rPr>
        <w:tab/>
        <w:t>(фамилия, имя, отчество подписавшего, должность)</w:t>
      </w:r>
    </w:p>
    <w:p w:rsidR="00FD67B4" w:rsidRDefault="00FD67B4" w:rsidP="004C76E7">
      <w:pPr>
        <w:rPr>
          <w:rFonts w:ascii="Franklin Gothic Book" w:hAnsi="Franklin Gothic Book"/>
          <w:i/>
        </w:rPr>
      </w:pPr>
    </w:p>
    <w:p w:rsidR="00591B37" w:rsidRDefault="00591B37" w:rsidP="004C76E7">
      <w:pPr>
        <w:rPr>
          <w:rFonts w:ascii="Franklin Gothic Book" w:hAnsi="Franklin Gothic Book"/>
          <w:i/>
        </w:rPr>
      </w:pPr>
    </w:p>
    <w:p w:rsidR="00591B37" w:rsidRDefault="00591B37" w:rsidP="004C76E7">
      <w:pPr>
        <w:rPr>
          <w:rFonts w:ascii="Franklin Gothic Book" w:hAnsi="Franklin Gothic Book"/>
          <w:i/>
        </w:rPr>
      </w:pPr>
    </w:p>
    <w:p w:rsidR="00591B37" w:rsidRDefault="00591B37" w:rsidP="004C76E7">
      <w:pPr>
        <w:rPr>
          <w:rFonts w:ascii="Franklin Gothic Book" w:hAnsi="Franklin Gothic Book"/>
          <w:i/>
        </w:rPr>
      </w:pPr>
    </w:p>
    <w:p w:rsidR="00EB68FD" w:rsidRPr="00EB68FD" w:rsidRDefault="00EB68FD" w:rsidP="00EB68FD">
      <w:pPr>
        <w:rPr>
          <w:rFonts w:ascii="Franklin Gothic Book" w:hAnsi="Franklin Gothic Book"/>
          <w:b/>
          <w:i/>
        </w:rPr>
      </w:pPr>
      <w:r w:rsidRPr="00EB68FD">
        <w:rPr>
          <w:rFonts w:ascii="Franklin Gothic Book" w:hAnsi="Franklin Gothic Book"/>
          <w:b/>
          <w:i/>
        </w:rPr>
        <w:t>6.6</w:t>
      </w:r>
      <w:r w:rsidRPr="00EB68FD">
        <w:rPr>
          <w:rFonts w:ascii="Franklin Gothic Book" w:hAnsi="Franklin Gothic Book"/>
          <w:b/>
          <w:i/>
        </w:rPr>
        <w:tab/>
      </w:r>
      <w:r>
        <w:rPr>
          <w:rFonts w:ascii="Franklin Gothic Book" w:hAnsi="Franklin Gothic Book"/>
          <w:b/>
          <w:i/>
        </w:rPr>
        <w:t xml:space="preserve"> </w:t>
      </w:r>
      <w:r w:rsidR="00D72AE7">
        <w:rPr>
          <w:rFonts w:ascii="Franklin Gothic Book" w:hAnsi="Franklin Gothic Book"/>
          <w:b/>
          <w:i/>
        </w:rPr>
        <w:t>С</w:t>
      </w:r>
      <w:r w:rsidR="00541009" w:rsidRPr="00541009">
        <w:rPr>
          <w:rFonts w:ascii="Franklin Gothic Book" w:hAnsi="Franklin Gothic Book"/>
          <w:b/>
          <w:i/>
        </w:rPr>
        <w:t>ведения об опыте выполнения работ</w:t>
      </w:r>
      <w:r w:rsidRPr="00EB68FD">
        <w:rPr>
          <w:rFonts w:ascii="Franklin Gothic Book" w:hAnsi="Franklin Gothic Book"/>
          <w:b/>
          <w:i/>
        </w:rPr>
        <w:t xml:space="preserve">, аналогичных предмету договора </w:t>
      </w:r>
      <w:r w:rsidR="005D45FF" w:rsidRPr="005D45FF">
        <w:rPr>
          <w:rFonts w:ascii="Franklin Gothic Book" w:hAnsi="Franklin Gothic Book"/>
          <w:b/>
          <w:i/>
        </w:rPr>
        <w:t>за 2013-2015гг., и период 2016 г.</w:t>
      </w:r>
      <w:r w:rsidRPr="00EB68FD">
        <w:rPr>
          <w:rFonts w:ascii="Franklin Gothic Book" w:hAnsi="Franklin Gothic Book"/>
          <w:b/>
          <w:i/>
        </w:rPr>
        <w:t xml:space="preserve"> (форма 6)</w:t>
      </w:r>
    </w:p>
    <w:p w:rsidR="00EB68FD" w:rsidRPr="00EB68FD" w:rsidRDefault="00EB68FD" w:rsidP="00EB68FD">
      <w:pPr>
        <w:rPr>
          <w:rFonts w:ascii="Franklin Gothic Book" w:hAnsi="Franklin Gothic Book"/>
          <w:i/>
        </w:rPr>
      </w:pPr>
      <w:r w:rsidRPr="00EB68FD">
        <w:rPr>
          <w:rFonts w:ascii="Franklin Gothic Book" w:hAnsi="Franklin Gothic Book"/>
          <w:i/>
        </w:rPr>
        <w:t>от «___</w:t>
      </w:r>
      <w:proofErr w:type="gramStart"/>
      <w:r w:rsidRPr="00EB68FD">
        <w:rPr>
          <w:rFonts w:ascii="Franklin Gothic Book" w:hAnsi="Franklin Gothic Book"/>
          <w:i/>
        </w:rPr>
        <w:t>_»_</w:t>
      </w:r>
      <w:proofErr w:type="gramEnd"/>
      <w:r w:rsidRPr="00EB68FD">
        <w:rPr>
          <w:rFonts w:ascii="Franklin Gothic Book" w:hAnsi="Franklin Gothic Book"/>
          <w:i/>
        </w:rPr>
        <w:t>____________ г. №__________</w:t>
      </w:r>
    </w:p>
    <w:p w:rsidR="00EB68FD" w:rsidRPr="00EB68FD" w:rsidRDefault="00EB68FD" w:rsidP="00EB68FD">
      <w:pPr>
        <w:rPr>
          <w:rFonts w:ascii="Franklin Gothic Book" w:hAnsi="Franklin Gothic Book"/>
          <w:b/>
          <w:i/>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2441"/>
        <w:gridCol w:w="2277"/>
        <w:gridCol w:w="1669"/>
        <w:gridCol w:w="1559"/>
        <w:gridCol w:w="1418"/>
      </w:tblGrid>
      <w:tr w:rsidR="00EB68FD" w:rsidRPr="00EB68FD" w:rsidTr="00EB68FD">
        <w:tc>
          <w:tcPr>
            <w:tcW w:w="559" w:type="dxa"/>
          </w:tcPr>
          <w:p w:rsidR="00EB68FD" w:rsidRPr="00EB68FD" w:rsidRDefault="00EB68FD" w:rsidP="00EB68FD">
            <w:pPr>
              <w:rPr>
                <w:rFonts w:ascii="Franklin Gothic Book" w:hAnsi="Franklin Gothic Book"/>
                <w:i/>
              </w:rPr>
            </w:pPr>
            <w:r w:rsidRPr="00EB68FD">
              <w:rPr>
                <w:rFonts w:ascii="Franklin Gothic Book" w:hAnsi="Franklin Gothic Book"/>
                <w:i/>
              </w:rPr>
              <w:t>№</w:t>
            </w:r>
          </w:p>
          <w:p w:rsidR="00EB68FD" w:rsidRPr="00EB68FD" w:rsidRDefault="00EB68FD" w:rsidP="00EB68FD">
            <w:pPr>
              <w:rPr>
                <w:rFonts w:ascii="Franklin Gothic Book" w:hAnsi="Franklin Gothic Book"/>
                <w:i/>
              </w:rPr>
            </w:pPr>
            <w:r w:rsidRPr="00EB68FD">
              <w:rPr>
                <w:rFonts w:ascii="Franklin Gothic Book" w:hAnsi="Franklin Gothic Book"/>
                <w:i/>
              </w:rPr>
              <w:t>п/п</w:t>
            </w:r>
          </w:p>
        </w:tc>
        <w:tc>
          <w:tcPr>
            <w:tcW w:w="2441"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Наименование выполненных работ (услуг), реализованных проектов по тематике, </w:t>
            </w:r>
            <w:proofErr w:type="spellStart"/>
            <w:proofErr w:type="gramStart"/>
            <w:r w:rsidRPr="00EB68FD">
              <w:rPr>
                <w:rFonts w:ascii="Franklin Gothic Book" w:hAnsi="Franklin Gothic Book"/>
                <w:i/>
              </w:rPr>
              <w:t>соответ-ствующей</w:t>
            </w:r>
            <w:proofErr w:type="spellEnd"/>
            <w:proofErr w:type="gramEnd"/>
            <w:r w:rsidRPr="00EB68FD">
              <w:rPr>
                <w:rFonts w:ascii="Franklin Gothic Book" w:hAnsi="Franklin Gothic Book"/>
                <w:i/>
              </w:rPr>
              <w:t xml:space="preserve"> предмету закупки</w:t>
            </w:r>
          </w:p>
        </w:tc>
        <w:tc>
          <w:tcPr>
            <w:tcW w:w="2277"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Заказчик </w:t>
            </w:r>
            <w:r w:rsidRPr="00EB68FD">
              <w:rPr>
                <w:rFonts w:ascii="Franklin Gothic Book" w:hAnsi="Franklin Gothic Book"/>
                <w:i/>
              </w:rPr>
              <w:br/>
              <w:t>(наименование, адрес, контактное лицо с указанием должности, контактные телефоны)</w:t>
            </w:r>
          </w:p>
        </w:tc>
        <w:tc>
          <w:tcPr>
            <w:tcW w:w="1669"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Период </w:t>
            </w:r>
          </w:p>
          <w:p w:rsidR="00EB68FD" w:rsidRPr="00EB68FD" w:rsidRDefault="00EB68FD" w:rsidP="00EB68FD">
            <w:pPr>
              <w:rPr>
                <w:rFonts w:ascii="Franklin Gothic Book" w:hAnsi="Franklin Gothic Book"/>
                <w:i/>
              </w:rPr>
            </w:pPr>
            <w:r w:rsidRPr="00EB68FD">
              <w:rPr>
                <w:rFonts w:ascii="Franklin Gothic Book" w:hAnsi="Franklin Gothic Book"/>
                <w:i/>
              </w:rPr>
              <w:t>выполнения работ (услуг), реализации проектов, осуществления поставок</w:t>
            </w:r>
          </w:p>
        </w:tc>
        <w:tc>
          <w:tcPr>
            <w:tcW w:w="1559" w:type="dxa"/>
          </w:tcPr>
          <w:p w:rsidR="00EB68FD" w:rsidRPr="00EB68FD" w:rsidRDefault="00EB68FD" w:rsidP="00EB68FD">
            <w:pPr>
              <w:rPr>
                <w:rFonts w:ascii="Franklin Gothic Book" w:hAnsi="Franklin Gothic Book"/>
                <w:i/>
              </w:rPr>
            </w:pPr>
            <w:r w:rsidRPr="00EB68FD">
              <w:rPr>
                <w:rFonts w:ascii="Franklin Gothic Book" w:hAnsi="Franklin Gothic Book"/>
                <w:i/>
              </w:rPr>
              <w:t xml:space="preserve">Сумма </w:t>
            </w:r>
          </w:p>
          <w:p w:rsidR="00EB68FD" w:rsidRPr="00EB68FD" w:rsidRDefault="00EB68FD" w:rsidP="00EB68FD">
            <w:pPr>
              <w:rPr>
                <w:rFonts w:ascii="Franklin Gothic Book" w:hAnsi="Franklin Gothic Book"/>
                <w:i/>
              </w:rPr>
            </w:pPr>
            <w:r>
              <w:rPr>
                <w:rFonts w:ascii="Franklin Gothic Book" w:hAnsi="Franklin Gothic Book"/>
                <w:i/>
              </w:rPr>
              <w:t>договора</w:t>
            </w:r>
            <w:r w:rsidRPr="00EB68FD">
              <w:rPr>
                <w:rFonts w:ascii="Franklin Gothic Book" w:hAnsi="Franklin Gothic Book"/>
                <w:i/>
              </w:rPr>
              <w:t xml:space="preserve"> </w:t>
            </w:r>
          </w:p>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r w:rsidRPr="00EB68FD">
              <w:rPr>
                <w:rFonts w:ascii="Franklin Gothic Book" w:hAnsi="Franklin Gothic Book"/>
                <w:i/>
              </w:rPr>
              <w:t>Сведения о рекламациях по перечисленным договорам</w:t>
            </w:r>
          </w:p>
        </w:tc>
      </w:tr>
      <w:tr w:rsidR="00EB68FD" w:rsidRPr="00EB68FD" w:rsidTr="00EB68FD">
        <w:tc>
          <w:tcPr>
            <w:tcW w:w="559" w:type="dxa"/>
          </w:tcPr>
          <w:p w:rsidR="00EB68FD" w:rsidRPr="00EB68FD" w:rsidRDefault="00EB68FD" w:rsidP="00391CB5">
            <w:pPr>
              <w:numPr>
                <w:ilvl w:val="0"/>
                <w:numId w:val="16"/>
              </w:num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559" w:type="dxa"/>
          </w:tcPr>
          <w:p w:rsidR="00EB68FD" w:rsidRPr="00EB68FD" w:rsidRDefault="00EB68FD" w:rsidP="00EB68FD">
            <w:p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559" w:type="dxa"/>
          </w:tcPr>
          <w:p w:rsidR="00EB68FD" w:rsidRPr="00EB68FD" w:rsidRDefault="00EB68FD" w:rsidP="00EB68FD">
            <w:pPr>
              <w:rPr>
                <w:rFonts w:ascii="Franklin Gothic Book" w:hAnsi="Franklin Gothic Book"/>
                <w:i/>
              </w:rPr>
            </w:pPr>
          </w:p>
        </w:tc>
        <w:tc>
          <w:tcPr>
            <w:tcW w:w="2441" w:type="dxa"/>
          </w:tcPr>
          <w:p w:rsidR="00EB68FD" w:rsidRPr="00EB68FD" w:rsidRDefault="00EB68FD" w:rsidP="00EB68FD">
            <w:pPr>
              <w:rPr>
                <w:rFonts w:ascii="Franklin Gothic Book" w:hAnsi="Franklin Gothic Book"/>
                <w:i/>
              </w:rPr>
            </w:pPr>
          </w:p>
        </w:tc>
        <w:tc>
          <w:tcPr>
            <w:tcW w:w="2277" w:type="dxa"/>
          </w:tcPr>
          <w:p w:rsidR="00EB68FD" w:rsidRPr="00EB68FD" w:rsidRDefault="00EB68FD" w:rsidP="00EB68FD">
            <w:pPr>
              <w:rPr>
                <w:rFonts w:ascii="Franklin Gothic Book" w:hAnsi="Franklin Gothic Book"/>
                <w:i/>
              </w:rPr>
            </w:pPr>
          </w:p>
        </w:tc>
        <w:tc>
          <w:tcPr>
            <w:tcW w:w="1669" w:type="dxa"/>
          </w:tcPr>
          <w:p w:rsidR="00EB68FD" w:rsidRPr="00EB68FD" w:rsidRDefault="00EB68FD" w:rsidP="00EB68FD">
            <w:pPr>
              <w:rPr>
                <w:rFonts w:ascii="Franklin Gothic Book" w:hAnsi="Franklin Gothic Book"/>
                <w:i/>
              </w:rPr>
            </w:pP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r w:rsidR="00EB68FD" w:rsidRPr="00EB68FD" w:rsidTr="00EB68FD">
        <w:tc>
          <w:tcPr>
            <w:tcW w:w="6946" w:type="dxa"/>
            <w:gridSpan w:val="4"/>
          </w:tcPr>
          <w:p w:rsidR="00EB68FD" w:rsidRPr="00EB68FD" w:rsidRDefault="00EB68FD" w:rsidP="00EB68FD">
            <w:pPr>
              <w:rPr>
                <w:rFonts w:ascii="Franklin Gothic Book" w:hAnsi="Franklin Gothic Book"/>
                <w:i/>
              </w:rPr>
            </w:pPr>
            <w:r w:rsidRPr="00EB68FD">
              <w:rPr>
                <w:rFonts w:ascii="Franklin Gothic Book" w:hAnsi="Franklin Gothic Book"/>
                <w:i/>
              </w:rPr>
              <w:t xml:space="preserve">Итого </w:t>
            </w:r>
            <w:r w:rsidR="005D45FF" w:rsidRPr="005D45FF">
              <w:rPr>
                <w:rFonts w:ascii="Franklin Gothic Book" w:hAnsi="Franklin Gothic Book"/>
                <w:i/>
              </w:rPr>
              <w:t>за 2013-2015гг., и период 2016 г.</w:t>
            </w:r>
          </w:p>
        </w:tc>
        <w:tc>
          <w:tcPr>
            <w:tcW w:w="1559" w:type="dxa"/>
          </w:tcPr>
          <w:p w:rsidR="00EB68FD" w:rsidRPr="00EB68FD" w:rsidRDefault="00EB68FD" w:rsidP="00EB68FD">
            <w:pPr>
              <w:rPr>
                <w:rFonts w:ascii="Franklin Gothic Book" w:hAnsi="Franklin Gothic Book"/>
                <w:i/>
              </w:rPr>
            </w:pPr>
          </w:p>
        </w:tc>
        <w:tc>
          <w:tcPr>
            <w:tcW w:w="1418" w:type="dxa"/>
          </w:tcPr>
          <w:p w:rsidR="00EB68FD" w:rsidRPr="00EB68FD" w:rsidRDefault="00EB68FD" w:rsidP="00EB68FD">
            <w:pPr>
              <w:rPr>
                <w:rFonts w:ascii="Franklin Gothic Book" w:hAnsi="Franklin Gothic Book"/>
                <w:i/>
              </w:rPr>
            </w:pPr>
          </w:p>
        </w:tc>
      </w:tr>
    </w:tbl>
    <w:p w:rsidR="00EB68FD" w:rsidRPr="00EB68FD" w:rsidRDefault="00EB68FD" w:rsidP="00EB68FD">
      <w:pPr>
        <w:rPr>
          <w:rFonts w:ascii="Franklin Gothic Book" w:hAnsi="Franklin Gothic Book"/>
          <w:i/>
        </w:rPr>
      </w:pPr>
    </w:p>
    <w:p w:rsidR="00EB68FD" w:rsidRPr="00EB68FD" w:rsidRDefault="00EB68FD" w:rsidP="00EB68FD">
      <w:pPr>
        <w:rPr>
          <w:rFonts w:ascii="Franklin Gothic Book" w:hAnsi="Franklin Gothic Book"/>
          <w:i/>
        </w:rPr>
      </w:pPr>
      <w:r w:rsidRPr="00EB68FD">
        <w:rPr>
          <w:rFonts w:ascii="Franklin Gothic Book" w:hAnsi="Franklin Gothic Book"/>
          <w:i/>
        </w:rPr>
        <w:tab/>
        <w:t>___________________________________</w:t>
      </w:r>
    </w:p>
    <w:p w:rsidR="00EB68FD" w:rsidRPr="00EB68FD" w:rsidRDefault="00EB68FD" w:rsidP="00EB68FD">
      <w:pPr>
        <w:rPr>
          <w:rFonts w:ascii="Franklin Gothic Book" w:hAnsi="Franklin Gothic Book"/>
          <w:i/>
          <w:vertAlign w:val="superscript"/>
        </w:rPr>
      </w:pPr>
      <w:r w:rsidRPr="00EB68FD">
        <w:rPr>
          <w:rFonts w:ascii="Franklin Gothic Book" w:hAnsi="Franklin Gothic Book"/>
          <w:i/>
          <w:vertAlign w:val="superscript"/>
        </w:rPr>
        <w:tab/>
        <w:t xml:space="preserve"> (подпись, М.П.)</w:t>
      </w:r>
    </w:p>
    <w:p w:rsidR="00EB68FD" w:rsidRDefault="00EB68FD" w:rsidP="00EB68FD">
      <w:pPr>
        <w:rPr>
          <w:rFonts w:ascii="Franklin Gothic Book" w:hAnsi="Franklin Gothic Book"/>
          <w:i/>
        </w:rPr>
      </w:pPr>
      <w:r w:rsidRPr="00EB68FD">
        <w:rPr>
          <w:rFonts w:ascii="Franklin Gothic Book" w:hAnsi="Franklin Gothic Book"/>
          <w:i/>
        </w:rPr>
        <w:tab/>
        <w:t>___________________________________</w:t>
      </w:r>
    </w:p>
    <w:p w:rsidR="00591B37" w:rsidRDefault="00591B37" w:rsidP="00EB68FD">
      <w:pPr>
        <w:rPr>
          <w:rFonts w:ascii="Franklin Gothic Book" w:hAnsi="Franklin Gothic Book"/>
          <w:i/>
        </w:rPr>
      </w:pPr>
    </w:p>
    <w:p w:rsidR="00591B37" w:rsidRDefault="00591B37" w:rsidP="00EB68FD">
      <w:pPr>
        <w:rPr>
          <w:rFonts w:ascii="Franklin Gothic Book" w:hAnsi="Franklin Gothic Book"/>
          <w:i/>
        </w:rPr>
      </w:pPr>
    </w:p>
    <w:p w:rsidR="00591B37" w:rsidRPr="00BB61B6" w:rsidRDefault="00591B37" w:rsidP="00591B37">
      <w:pPr>
        <w:rPr>
          <w:rFonts w:ascii="Franklin Gothic Book" w:hAnsi="Franklin Gothic Book"/>
          <w:b/>
          <w:bCs/>
          <w:i/>
        </w:rPr>
      </w:pPr>
      <w:r>
        <w:rPr>
          <w:rFonts w:ascii="Franklin Gothic Book" w:hAnsi="Franklin Gothic Book"/>
          <w:b/>
          <w:i/>
        </w:rPr>
        <w:t>6.</w:t>
      </w:r>
      <w:r w:rsidRPr="001D78BD">
        <w:rPr>
          <w:rFonts w:ascii="Franklin Gothic Book" w:hAnsi="Franklin Gothic Book"/>
          <w:b/>
          <w:i/>
        </w:rPr>
        <w:t>7</w:t>
      </w:r>
      <w:r w:rsidRPr="00BB61B6">
        <w:rPr>
          <w:rFonts w:ascii="Franklin Gothic Book" w:hAnsi="Franklin Gothic Book"/>
          <w:b/>
          <w:i/>
        </w:rPr>
        <w:t xml:space="preserve"> Справка о материаль</w:t>
      </w:r>
      <w:r>
        <w:rPr>
          <w:rFonts w:ascii="Franklin Gothic Book" w:hAnsi="Franklin Gothic Book"/>
          <w:b/>
          <w:i/>
        </w:rPr>
        <w:t>но-технических ресурсах (форма 7</w:t>
      </w:r>
      <w:bookmarkStart w:id="24" w:name="_GoBack"/>
      <w:bookmarkEnd w:id="24"/>
      <w:r w:rsidRPr="00BB61B6">
        <w:rPr>
          <w:rFonts w:ascii="Franklin Gothic Book" w:hAnsi="Franklin Gothic Book"/>
          <w:b/>
          <w:i/>
        </w:rPr>
        <w:t>)</w:t>
      </w:r>
    </w:p>
    <w:tbl>
      <w:tblPr>
        <w:tblW w:w="10273" w:type="dxa"/>
        <w:jc w:val="center"/>
        <w:tblLayout w:type="fixed"/>
        <w:tblCellMar>
          <w:left w:w="28" w:type="dxa"/>
          <w:right w:w="28" w:type="dxa"/>
        </w:tblCellMar>
        <w:tblLook w:val="0000" w:firstRow="0" w:lastRow="0" w:firstColumn="0" w:lastColumn="0" w:noHBand="0" w:noVBand="0"/>
      </w:tblPr>
      <w:tblGrid>
        <w:gridCol w:w="5532"/>
        <w:gridCol w:w="2423"/>
        <w:gridCol w:w="964"/>
        <w:gridCol w:w="1354"/>
      </w:tblGrid>
      <w:tr w:rsidR="00591B37" w:rsidRPr="00BB61B6" w:rsidTr="00591B37">
        <w:trPr>
          <w:cantSplit/>
          <w:trHeight w:val="336"/>
          <w:jc w:val="center"/>
        </w:trPr>
        <w:tc>
          <w:tcPr>
            <w:tcW w:w="5532" w:type="dxa"/>
            <w:vMerge w:val="restart"/>
            <w:tcBorders>
              <w:top w:val="single" w:sz="6" w:space="0" w:color="auto"/>
              <w:left w:val="single" w:sz="6" w:space="0" w:color="auto"/>
              <w:right w:val="nil"/>
            </w:tcBorders>
            <w:vAlign w:val="center"/>
          </w:tcPr>
          <w:p w:rsidR="00591B37" w:rsidRPr="00BB61B6" w:rsidRDefault="00591B37" w:rsidP="00591B37">
            <w:pPr>
              <w:rPr>
                <w:rFonts w:ascii="Franklin Gothic Book" w:hAnsi="Franklin Gothic Book"/>
                <w:b/>
                <w:bCs/>
                <w:i/>
              </w:rPr>
            </w:pPr>
            <w:r w:rsidRPr="00BB61B6">
              <w:rPr>
                <w:rFonts w:ascii="Franklin Gothic Book" w:hAnsi="Franklin Gothic Book"/>
                <w:i/>
              </w:rPr>
              <w:t>Наименование материально-технических ресурсов, которые будут использованы в рамках выполнения договора.</w:t>
            </w:r>
          </w:p>
        </w:tc>
        <w:tc>
          <w:tcPr>
            <w:tcW w:w="2423" w:type="dxa"/>
            <w:vMerge w:val="restart"/>
            <w:tcBorders>
              <w:top w:val="single" w:sz="4" w:space="0" w:color="auto"/>
              <w:left w:val="single" w:sz="4" w:space="0" w:color="auto"/>
              <w:right w:val="single" w:sz="4" w:space="0" w:color="auto"/>
            </w:tcBorders>
          </w:tcPr>
          <w:p w:rsidR="00591B37" w:rsidRPr="00BB61B6" w:rsidRDefault="00591B37" w:rsidP="00591B37">
            <w:pPr>
              <w:rPr>
                <w:rFonts w:ascii="Franklin Gothic Book" w:hAnsi="Franklin Gothic Book"/>
                <w:i/>
              </w:rPr>
            </w:pPr>
            <w:r w:rsidRPr="00BB61B6">
              <w:rPr>
                <w:rFonts w:ascii="Franklin Gothic Book" w:hAnsi="Franklin Gothic Book"/>
                <w:i/>
              </w:rPr>
              <w:t>Основание принадлежности (право собственности, аренда и т.п.)</w:t>
            </w:r>
          </w:p>
        </w:tc>
        <w:tc>
          <w:tcPr>
            <w:tcW w:w="964" w:type="dxa"/>
            <w:vMerge w:val="restart"/>
            <w:tcBorders>
              <w:top w:val="single" w:sz="6" w:space="0" w:color="auto"/>
              <w:left w:val="single" w:sz="4" w:space="0" w:color="auto"/>
              <w:right w:val="nil"/>
            </w:tcBorders>
            <w:vAlign w:val="center"/>
          </w:tcPr>
          <w:p w:rsidR="00591B37" w:rsidRPr="00BB61B6" w:rsidRDefault="00591B37" w:rsidP="00591B37">
            <w:pPr>
              <w:rPr>
                <w:rFonts w:ascii="Franklin Gothic Book" w:hAnsi="Franklin Gothic Book"/>
                <w:i/>
              </w:rPr>
            </w:pPr>
            <w:r w:rsidRPr="00BB61B6">
              <w:rPr>
                <w:rFonts w:ascii="Franklin Gothic Book" w:hAnsi="Franklin Gothic Book"/>
                <w:i/>
              </w:rPr>
              <w:t>Штук</w:t>
            </w:r>
          </w:p>
        </w:tc>
        <w:tc>
          <w:tcPr>
            <w:tcW w:w="1354" w:type="dxa"/>
            <w:vMerge w:val="restart"/>
            <w:tcBorders>
              <w:top w:val="single" w:sz="6" w:space="0" w:color="auto"/>
              <w:left w:val="single" w:sz="6" w:space="0" w:color="auto"/>
              <w:right w:val="single" w:sz="6" w:space="0" w:color="auto"/>
            </w:tcBorders>
            <w:vAlign w:val="center"/>
          </w:tcPr>
          <w:p w:rsidR="00591B37" w:rsidRPr="00BB61B6" w:rsidRDefault="00591B37" w:rsidP="00591B37">
            <w:pPr>
              <w:rPr>
                <w:rFonts w:ascii="Franklin Gothic Book" w:hAnsi="Franklin Gothic Book"/>
                <w:i/>
              </w:rPr>
            </w:pPr>
            <w:r w:rsidRPr="00BB61B6">
              <w:rPr>
                <w:rFonts w:ascii="Franklin Gothic Book" w:hAnsi="Franklin Gothic Book"/>
                <w:i/>
              </w:rPr>
              <w:t>Год выпуска</w:t>
            </w:r>
          </w:p>
        </w:tc>
      </w:tr>
      <w:tr w:rsidR="00591B37" w:rsidRPr="00BB61B6" w:rsidTr="00591B37">
        <w:trPr>
          <w:cantSplit/>
          <w:trHeight w:val="396"/>
          <w:jc w:val="center"/>
        </w:trPr>
        <w:tc>
          <w:tcPr>
            <w:tcW w:w="5532" w:type="dxa"/>
            <w:vMerge/>
            <w:tcBorders>
              <w:left w:val="single" w:sz="6" w:space="0" w:color="auto"/>
              <w:bottom w:val="nil"/>
              <w:right w:val="nil"/>
            </w:tcBorders>
            <w:vAlign w:val="center"/>
          </w:tcPr>
          <w:p w:rsidR="00591B37" w:rsidRPr="00BB61B6" w:rsidRDefault="00591B37" w:rsidP="00591B37">
            <w:pPr>
              <w:rPr>
                <w:rFonts w:ascii="Franklin Gothic Book" w:hAnsi="Franklin Gothic Book"/>
                <w:i/>
              </w:rPr>
            </w:pPr>
          </w:p>
        </w:tc>
        <w:tc>
          <w:tcPr>
            <w:tcW w:w="2423" w:type="dxa"/>
            <w:vMerge/>
            <w:tcBorders>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vMerge/>
            <w:tcBorders>
              <w:left w:val="single" w:sz="4" w:space="0" w:color="auto"/>
              <w:bottom w:val="nil"/>
              <w:right w:val="nil"/>
            </w:tcBorders>
            <w:vAlign w:val="center"/>
          </w:tcPr>
          <w:p w:rsidR="00591B37" w:rsidRPr="00BB61B6" w:rsidRDefault="00591B37" w:rsidP="00591B37">
            <w:pPr>
              <w:rPr>
                <w:rFonts w:ascii="Franklin Gothic Book" w:hAnsi="Franklin Gothic Book"/>
                <w:b/>
                <w:bCs/>
                <w:i/>
              </w:rPr>
            </w:pPr>
          </w:p>
        </w:tc>
        <w:tc>
          <w:tcPr>
            <w:tcW w:w="1354" w:type="dxa"/>
            <w:vMerge/>
            <w:tcBorders>
              <w:left w:val="single" w:sz="6" w:space="0" w:color="auto"/>
              <w:bottom w:val="nil"/>
              <w:right w:val="single" w:sz="6" w:space="0" w:color="auto"/>
            </w:tcBorders>
            <w:vAlign w:val="center"/>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single" w:sz="6" w:space="0" w:color="auto"/>
              <w:left w:val="single" w:sz="6" w:space="0" w:color="auto"/>
              <w:bottom w:val="nil"/>
              <w:right w:val="nil"/>
            </w:tcBorders>
          </w:tcPr>
          <w:p w:rsidR="00591B37" w:rsidRPr="00BB61B6" w:rsidRDefault="00591B37" w:rsidP="00591B37">
            <w:pPr>
              <w:rPr>
                <w:rFonts w:ascii="Franklin Gothic Book" w:hAnsi="Franklin Gothic Book"/>
                <w:i/>
              </w:rPr>
            </w:pPr>
          </w:p>
        </w:tc>
        <w:tc>
          <w:tcPr>
            <w:tcW w:w="2423" w:type="dxa"/>
            <w:tcBorders>
              <w:top w:val="single" w:sz="6" w:space="0" w:color="auto"/>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single" w:sz="6" w:space="0" w:color="auto"/>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single" w:sz="6" w:space="0" w:color="auto"/>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b/>
                <w:bCs/>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(сумма)</w:t>
            </w: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i/>
              </w:rPr>
            </w:pPr>
          </w:p>
        </w:tc>
      </w:tr>
      <w:tr w:rsidR="00591B37" w:rsidRPr="00BB61B6" w:rsidTr="00591B37">
        <w:trPr>
          <w:trHeight w:val="483"/>
          <w:jc w:val="center"/>
        </w:trPr>
        <w:tc>
          <w:tcPr>
            <w:tcW w:w="5532" w:type="dxa"/>
            <w:tcBorders>
              <w:top w:val="nil"/>
              <w:left w:val="single" w:sz="6" w:space="0" w:color="auto"/>
              <w:bottom w:val="nil"/>
              <w:right w:val="nil"/>
            </w:tcBorders>
          </w:tcPr>
          <w:p w:rsidR="00591B37" w:rsidRPr="00BB61B6" w:rsidRDefault="00591B37" w:rsidP="00591B37">
            <w:pPr>
              <w:rPr>
                <w:rFonts w:ascii="Franklin Gothic Book" w:hAnsi="Franklin Gothic Book"/>
                <w:i/>
              </w:rPr>
            </w:pPr>
          </w:p>
        </w:tc>
        <w:tc>
          <w:tcPr>
            <w:tcW w:w="2423" w:type="dxa"/>
            <w:tcBorders>
              <w:top w:val="nil"/>
              <w:left w:val="single" w:sz="4" w:space="0" w:color="auto"/>
              <w:bottom w:val="nil"/>
              <w:right w:val="single" w:sz="4" w:space="0" w:color="auto"/>
            </w:tcBorders>
          </w:tcPr>
          <w:p w:rsidR="00591B37" w:rsidRPr="00BB61B6" w:rsidRDefault="00591B37" w:rsidP="00591B37">
            <w:pPr>
              <w:rPr>
                <w:rFonts w:ascii="Franklin Gothic Book" w:hAnsi="Franklin Gothic Book"/>
                <w:b/>
                <w:bCs/>
                <w:i/>
              </w:rPr>
            </w:pPr>
          </w:p>
        </w:tc>
        <w:tc>
          <w:tcPr>
            <w:tcW w:w="964" w:type="dxa"/>
            <w:tcBorders>
              <w:top w:val="nil"/>
              <w:left w:val="single" w:sz="4" w:space="0" w:color="auto"/>
              <w:bottom w:val="nil"/>
              <w:right w:val="nil"/>
            </w:tcBorders>
          </w:tcPr>
          <w:p w:rsidR="00591B37" w:rsidRPr="00BB61B6" w:rsidRDefault="00591B37" w:rsidP="00591B37">
            <w:pPr>
              <w:rPr>
                <w:rFonts w:ascii="Franklin Gothic Book" w:hAnsi="Franklin Gothic Book"/>
                <w:b/>
                <w:bCs/>
                <w:i/>
              </w:rPr>
            </w:pPr>
          </w:p>
        </w:tc>
        <w:tc>
          <w:tcPr>
            <w:tcW w:w="1354" w:type="dxa"/>
            <w:tcBorders>
              <w:top w:val="nil"/>
              <w:left w:val="single" w:sz="6" w:space="0" w:color="auto"/>
              <w:bottom w:val="nil"/>
              <w:right w:val="single" w:sz="6" w:space="0" w:color="auto"/>
            </w:tcBorders>
          </w:tcPr>
          <w:p w:rsidR="00591B37" w:rsidRPr="00BB61B6" w:rsidRDefault="00591B37" w:rsidP="00591B37">
            <w:pPr>
              <w:rPr>
                <w:rFonts w:ascii="Franklin Gothic Book" w:hAnsi="Franklin Gothic Book"/>
                <w:b/>
                <w:bCs/>
                <w:i/>
              </w:rPr>
            </w:pPr>
          </w:p>
        </w:tc>
      </w:tr>
      <w:tr w:rsidR="00591B37" w:rsidRPr="00BB61B6" w:rsidTr="00591B37">
        <w:trPr>
          <w:trHeight w:val="74"/>
          <w:jc w:val="center"/>
        </w:trPr>
        <w:tc>
          <w:tcPr>
            <w:tcW w:w="5532" w:type="dxa"/>
            <w:tcBorders>
              <w:top w:val="nil"/>
              <w:left w:val="single" w:sz="6" w:space="0" w:color="auto"/>
              <w:bottom w:val="single" w:sz="6" w:space="0" w:color="auto"/>
              <w:right w:val="nil"/>
            </w:tcBorders>
          </w:tcPr>
          <w:p w:rsidR="00591B37" w:rsidRPr="00BB61B6" w:rsidRDefault="00591B37" w:rsidP="00591B37">
            <w:pPr>
              <w:rPr>
                <w:rFonts w:ascii="Franklin Gothic Book" w:hAnsi="Franklin Gothic Book"/>
                <w:b/>
                <w:bCs/>
                <w:i/>
              </w:rPr>
            </w:pPr>
            <w:r w:rsidRPr="00BB61B6">
              <w:rPr>
                <w:rFonts w:ascii="Franklin Gothic Book" w:hAnsi="Franklin Gothic Book"/>
                <w:b/>
                <w:bCs/>
                <w:i/>
              </w:rPr>
              <w:t>Всего</w:t>
            </w:r>
          </w:p>
        </w:tc>
        <w:tc>
          <w:tcPr>
            <w:tcW w:w="2423" w:type="dxa"/>
            <w:tcBorders>
              <w:top w:val="nil"/>
              <w:left w:val="single" w:sz="4" w:space="0" w:color="auto"/>
              <w:bottom w:val="single" w:sz="4" w:space="0" w:color="auto"/>
              <w:right w:val="single" w:sz="4" w:space="0" w:color="auto"/>
            </w:tcBorders>
          </w:tcPr>
          <w:p w:rsidR="00591B37" w:rsidRPr="00BB61B6" w:rsidRDefault="00591B37" w:rsidP="00591B37">
            <w:pPr>
              <w:rPr>
                <w:rFonts w:ascii="Franklin Gothic Book" w:hAnsi="Franklin Gothic Book"/>
                <w:i/>
              </w:rPr>
            </w:pPr>
          </w:p>
        </w:tc>
        <w:tc>
          <w:tcPr>
            <w:tcW w:w="964" w:type="dxa"/>
            <w:tcBorders>
              <w:top w:val="nil"/>
              <w:left w:val="single" w:sz="4" w:space="0" w:color="auto"/>
              <w:bottom w:val="single" w:sz="6" w:space="0" w:color="auto"/>
              <w:right w:val="nil"/>
            </w:tcBorders>
          </w:tcPr>
          <w:p w:rsidR="00591B37" w:rsidRPr="00BB61B6" w:rsidRDefault="00591B37" w:rsidP="00591B37">
            <w:pPr>
              <w:rPr>
                <w:rFonts w:ascii="Franklin Gothic Book" w:hAnsi="Franklin Gothic Book"/>
                <w:b/>
                <w:bCs/>
                <w:i/>
              </w:rPr>
            </w:pPr>
            <w:r w:rsidRPr="00BB61B6">
              <w:rPr>
                <w:rFonts w:ascii="Franklin Gothic Book" w:hAnsi="Franklin Gothic Book"/>
                <w:i/>
              </w:rPr>
              <w:t>(сумма)</w:t>
            </w:r>
          </w:p>
        </w:tc>
        <w:tc>
          <w:tcPr>
            <w:tcW w:w="1354" w:type="dxa"/>
            <w:tcBorders>
              <w:top w:val="nil"/>
              <w:left w:val="single" w:sz="6" w:space="0" w:color="auto"/>
              <w:bottom w:val="single" w:sz="6" w:space="0" w:color="auto"/>
              <w:right w:val="single" w:sz="6" w:space="0" w:color="auto"/>
            </w:tcBorders>
          </w:tcPr>
          <w:p w:rsidR="00591B37" w:rsidRPr="00BB61B6" w:rsidRDefault="00591B37" w:rsidP="00591B37">
            <w:pPr>
              <w:rPr>
                <w:rFonts w:ascii="Franklin Gothic Book" w:hAnsi="Franklin Gothic Book"/>
                <w:b/>
                <w:bCs/>
                <w:i/>
              </w:rPr>
            </w:pPr>
          </w:p>
        </w:tc>
      </w:tr>
    </w:tbl>
    <w:p w:rsidR="00591B37" w:rsidRPr="00BB61B6" w:rsidRDefault="00591B37" w:rsidP="00591B37">
      <w:pPr>
        <w:rPr>
          <w:rFonts w:ascii="Franklin Gothic Book" w:hAnsi="Franklin Gothic Book"/>
          <w:i/>
        </w:rPr>
      </w:pPr>
    </w:p>
    <w:tbl>
      <w:tblPr>
        <w:tblW w:w="0" w:type="auto"/>
        <w:tblLayout w:type="fixed"/>
        <w:tblCellMar>
          <w:left w:w="70" w:type="dxa"/>
          <w:right w:w="70" w:type="dxa"/>
        </w:tblCellMar>
        <w:tblLook w:val="0000" w:firstRow="0" w:lastRow="0" w:firstColumn="0" w:lastColumn="0" w:noHBand="0" w:noVBand="0"/>
      </w:tblPr>
      <w:tblGrid>
        <w:gridCol w:w="2778"/>
        <w:gridCol w:w="1136"/>
        <w:gridCol w:w="858"/>
        <w:gridCol w:w="1205"/>
        <w:gridCol w:w="1205"/>
        <w:gridCol w:w="2411"/>
      </w:tblGrid>
      <w:tr w:rsidR="00591B37" w:rsidRPr="00BB61B6" w:rsidTr="00591B37">
        <w:trPr>
          <w:trHeight w:val="271"/>
        </w:trPr>
        <w:tc>
          <w:tcPr>
            <w:tcW w:w="2778" w:type="dxa"/>
            <w:tcBorders>
              <w:top w:val="nil"/>
              <w:left w:val="nil"/>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Руководитель:</w:t>
            </w:r>
          </w:p>
        </w:tc>
        <w:tc>
          <w:tcPr>
            <w:tcW w:w="1136" w:type="dxa"/>
            <w:tcBorders>
              <w:top w:val="nil"/>
              <w:left w:val="nil"/>
              <w:bottom w:val="nil"/>
              <w:right w:val="nil"/>
            </w:tcBorders>
          </w:tcPr>
          <w:p w:rsidR="00591B37" w:rsidRPr="00BB61B6" w:rsidRDefault="00591B37" w:rsidP="00591B37">
            <w:pPr>
              <w:rPr>
                <w:rFonts w:ascii="Franklin Gothic Book" w:hAnsi="Franklin Gothic Book"/>
                <w:i/>
              </w:rPr>
            </w:pPr>
          </w:p>
        </w:tc>
        <w:tc>
          <w:tcPr>
            <w:tcW w:w="858" w:type="dxa"/>
            <w:tcBorders>
              <w:top w:val="nil"/>
              <w:left w:val="nil"/>
              <w:bottom w:val="nil"/>
              <w:right w:val="nil"/>
            </w:tcBorders>
          </w:tcPr>
          <w:p w:rsidR="00591B37" w:rsidRPr="00BB61B6" w:rsidRDefault="00591B37" w:rsidP="00591B37">
            <w:pPr>
              <w:rPr>
                <w:rFonts w:ascii="Franklin Gothic Book" w:hAnsi="Franklin Gothic Book"/>
                <w:i/>
              </w:rPr>
            </w:pPr>
          </w:p>
        </w:tc>
        <w:tc>
          <w:tcPr>
            <w:tcW w:w="1205" w:type="dxa"/>
            <w:tcBorders>
              <w:top w:val="nil"/>
              <w:left w:val="nil"/>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Дата:</w:t>
            </w:r>
          </w:p>
        </w:tc>
        <w:tc>
          <w:tcPr>
            <w:tcW w:w="1205" w:type="dxa"/>
            <w:tcBorders>
              <w:top w:val="nil"/>
              <w:left w:val="nil"/>
              <w:bottom w:val="nil"/>
              <w:right w:val="nil"/>
            </w:tcBorders>
          </w:tcPr>
          <w:p w:rsidR="00591B37" w:rsidRPr="00BB61B6" w:rsidRDefault="00591B37" w:rsidP="00591B37">
            <w:pPr>
              <w:rPr>
                <w:rFonts w:ascii="Franklin Gothic Book" w:hAnsi="Franklin Gothic Book"/>
                <w:i/>
              </w:rPr>
            </w:pPr>
          </w:p>
        </w:tc>
        <w:tc>
          <w:tcPr>
            <w:tcW w:w="2411" w:type="dxa"/>
            <w:tcBorders>
              <w:top w:val="nil"/>
              <w:left w:val="nil"/>
              <w:bottom w:val="nil"/>
              <w:right w:val="nil"/>
            </w:tcBorders>
          </w:tcPr>
          <w:p w:rsidR="00591B37" w:rsidRPr="00BB61B6" w:rsidRDefault="00591B37" w:rsidP="00591B37">
            <w:pPr>
              <w:rPr>
                <w:rFonts w:ascii="Franklin Gothic Book" w:hAnsi="Franklin Gothic Book"/>
                <w:i/>
              </w:rPr>
            </w:pPr>
            <w:r w:rsidRPr="00BB61B6">
              <w:rPr>
                <w:rFonts w:ascii="Franklin Gothic Book" w:hAnsi="Franklin Gothic Book"/>
                <w:i/>
              </w:rPr>
              <w:t>Печать/подпись</w:t>
            </w:r>
          </w:p>
          <w:p w:rsidR="00591B37" w:rsidRPr="00BB61B6" w:rsidRDefault="00591B37" w:rsidP="00591B37">
            <w:pPr>
              <w:rPr>
                <w:rFonts w:ascii="Franklin Gothic Book" w:hAnsi="Franklin Gothic Book"/>
                <w:i/>
              </w:rPr>
            </w:pPr>
          </w:p>
        </w:tc>
      </w:tr>
    </w:tbl>
    <w:p w:rsidR="00591B37" w:rsidRPr="00BB61B6" w:rsidRDefault="00591B37" w:rsidP="00591B37">
      <w:pPr>
        <w:rPr>
          <w:rFonts w:ascii="Franklin Gothic Book" w:hAnsi="Franklin Gothic Book"/>
          <w:b/>
          <w:i/>
        </w:rPr>
      </w:pPr>
      <w:r w:rsidRPr="00BB61B6">
        <w:rPr>
          <w:rFonts w:ascii="Franklin Gothic Book" w:hAnsi="Franklin Gothic Book"/>
          <w:b/>
          <w:i/>
        </w:rPr>
        <w:t>Инструкции по заполнению</w:t>
      </w:r>
    </w:p>
    <w:p w:rsidR="00591B37" w:rsidRPr="00BB61B6" w:rsidRDefault="00591B37" w:rsidP="00591B37">
      <w:pPr>
        <w:numPr>
          <w:ilvl w:val="0"/>
          <w:numId w:val="23"/>
        </w:numPr>
        <w:rPr>
          <w:rFonts w:ascii="Franklin Gothic Book" w:hAnsi="Franklin Gothic Book"/>
          <w:u w:val="single"/>
        </w:rPr>
      </w:pPr>
      <w:r w:rsidRPr="00BB61B6">
        <w:rPr>
          <w:rFonts w:ascii="Franklin Gothic Book" w:hAnsi="Franklin Gothic Book"/>
          <w:u w:val="single"/>
        </w:rPr>
        <w:t>Данные инструкции не следует воспроизводить в документах, подготовленных Участником закупки!</w:t>
      </w:r>
    </w:p>
    <w:p w:rsidR="00591B37" w:rsidRPr="00BB61B6" w:rsidRDefault="00591B37" w:rsidP="00591B37">
      <w:pPr>
        <w:numPr>
          <w:ilvl w:val="0"/>
          <w:numId w:val="23"/>
        </w:numPr>
        <w:rPr>
          <w:rFonts w:ascii="Franklin Gothic Book" w:hAnsi="Franklin Gothic Book"/>
        </w:rPr>
      </w:pPr>
      <w:r w:rsidRPr="00BB61B6">
        <w:rPr>
          <w:rFonts w:ascii="Franklin Gothic Book" w:hAnsi="Franklin Gothic Book"/>
          <w:b/>
          <w:i/>
        </w:rPr>
        <w:t xml:space="preserve">В этой форме Участник </w:t>
      </w:r>
      <w:proofErr w:type="gramStart"/>
      <w:r w:rsidRPr="00BB61B6">
        <w:rPr>
          <w:rFonts w:ascii="Franklin Gothic Book" w:hAnsi="Franklin Gothic Book"/>
          <w:b/>
          <w:i/>
        </w:rPr>
        <w:t>закупки  указывает</w:t>
      </w:r>
      <w:proofErr w:type="gramEnd"/>
      <w:r w:rsidRPr="00BB61B6">
        <w:rPr>
          <w:rFonts w:ascii="Franklin Gothic Book" w:hAnsi="Franklin Gothic Book"/>
          <w:b/>
          <w:i/>
        </w:rPr>
        <w:t xml:space="preserve"> сведения об имеющемся у него необходимом оборудовании, технологической оснастки, средств обеспечения безопасности, средств контроля и измерений для обеспечения выполнения работ.</w:t>
      </w:r>
    </w:p>
    <w:p w:rsidR="00591B37" w:rsidRPr="00EB68FD" w:rsidRDefault="00591B37" w:rsidP="00EB68FD">
      <w:pPr>
        <w:rPr>
          <w:rFonts w:ascii="Franklin Gothic Book" w:hAnsi="Franklin Gothic Book"/>
          <w:i/>
        </w:rPr>
      </w:pPr>
    </w:p>
    <w:p w:rsidR="00A152D4" w:rsidRPr="005D08E9" w:rsidRDefault="00EB68FD" w:rsidP="00A152D4">
      <w:pPr>
        <w:rPr>
          <w:rFonts w:ascii="Franklin Gothic Book" w:hAnsi="Franklin Gothic Book"/>
          <w:i/>
          <w:vertAlign w:val="superscript"/>
        </w:rPr>
      </w:pPr>
      <w:r w:rsidRPr="00EB68FD">
        <w:rPr>
          <w:rFonts w:ascii="Franklin Gothic Book" w:hAnsi="Franklin Gothic Book"/>
          <w:i/>
          <w:vertAlign w:val="superscript"/>
        </w:rPr>
        <w:tab/>
        <w:t>(фамилия, имя, о</w:t>
      </w:r>
      <w:r w:rsidR="005D08E9">
        <w:rPr>
          <w:rFonts w:ascii="Franklin Gothic Book" w:hAnsi="Franklin Gothic Book"/>
          <w:i/>
          <w:vertAlign w:val="superscript"/>
        </w:rPr>
        <w:t>тчество подписавшего, должность)</w:t>
      </w:r>
    </w:p>
    <w:p w:rsidR="000E58FE" w:rsidRPr="00A152D4" w:rsidRDefault="000E58FE" w:rsidP="00A152D4">
      <w:pPr>
        <w:rPr>
          <w:rFonts w:ascii="Franklin Gothic Book" w:hAnsi="Franklin Gothic Book"/>
        </w:rPr>
        <w:sectPr w:rsidR="000E58FE" w:rsidRPr="00A152D4" w:rsidSect="001639D0">
          <w:footerReference w:type="default" r:id="rId23"/>
          <w:pgSz w:w="11906" w:h="16838"/>
          <w:pgMar w:top="284" w:right="748" w:bottom="426" w:left="1077" w:header="357" w:footer="709" w:gutter="0"/>
          <w:cols w:space="708"/>
          <w:titlePg/>
          <w:docGrid w:linePitch="360"/>
        </w:sectPr>
      </w:pPr>
    </w:p>
    <w:bookmarkEnd w:id="19"/>
    <w:bookmarkEnd w:id="20"/>
    <w:bookmarkEnd w:id="21"/>
    <w:bookmarkEnd w:id="22"/>
    <w:p w:rsidR="00B74FD7" w:rsidRPr="0031462F" w:rsidRDefault="00706ED2" w:rsidP="000E58FE">
      <w:pPr>
        <w:pageBreakBefore/>
        <w:jc w:val="center"/>
        <w:rPr>
          <w:rFonts w:ascii="Franklin Gothic Book" w:hAnsi="Franklin Gothic Book"/>
          <w:b/>
        </w:rPr>
      </w:pPr>
      <w:r>
        <w:rPr>
          <w:rFonts w:ascii="Franklin Gothic Book" w:hAnsi="Franklin Gothic Book"/>
          <w:b/>
        </w:rPr>
        <w:t>7</w:t>
      </w:r>
      <w:r w:rsidR="00C42EB3">
        <w:rPr>
          <w:rFonts w:ascii="Franklin Gothic Book" w:hAnsi="Franklin Gothic Book"/>
          <w:b/>
        </w:rPr>
        <w:tab/>
        <w:t xml:space="preserve"> </w:t>
      </w:r>
      <w:r w:rsidR="00B74FD7" w:rsidRPr="0031462F">
        <w:rPr>
          <w:rFonts w:ascii="Franklin Gothic Book" w:hAnsi="Franklin Gothic Book"/>
          <w:b/>
        </w:rPr>
        <w:t xml:space="preserve">ИНФОРМАЦИОННАЯ КАРТА </w:t>
      </w:r>
      <w:r w:rsidR="00CF2168">
        <w:rPr>
          <w:rFonts w:ascii="Franklin Gothic Book" w:hAnsi="Franklin Gothic Book"/>
          <w:b/>
        </w:rPr>
        <w:t>ЗАКУПКИ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D67B4" w:rsidRPr="00391CB5" w:rsidTr="001639D0">
        <w:trPr>
          <w:trHeight w:val="284"/>
        </w:trPr>
        <w:tc>
          <w:tcPr>
            <w:tcW w:w="10173" w:type="dxa"/>
            <w:vAlign w:val="center"/>
          </w:tcPr>
          <w:p w:rsidR="00FD67B4" w:rsidRPr="00391CB5" w:rsidRDefault="00FD67B4" w:rsidP="00F7558B">
            <w:pPr>
              <w:jc w:val="center"/>
              <w:rPr>
                <w:rFonts w:ascii="Franklin Gothic Book" w:hAnsi="Franklin Gothic Book"/>
                <w:sz w:val="23"/>
                <w:szCs w:val="23"/>
              </w:rPr>
            </w:pPr>
            <w:r w:rsidRPr="00391CB5">
              <w:rPr>
                <w:rFonts w:ascii="Franklin Gothic Book" w:hAnsi="Franklin Gothic Book"/>
                <w:sz w:val="23"/>
                <w:szCs w:val="23"/>
              </w:rPr>
              <w:t>Сведения</w:t>
            </w:r>
          </w:p>
        </w:tc>
      </w:tr>
      <w:tr w:rsidR="00FD67B4" w:rsidRPr="00391CB5" w:rsidTr="00FD67B4">
        <w:tc>
          <w:tcPr>
            <w:tcW w:w="10173" w:type="dxa"/>
          </w:tcPr>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Организатор</w:t>
            </w:r>
            <w:r w:rsidRPr="00391CB5">
              <w:rPr>
                <w:rFonts w:ascii="Franklin Gothic Book" w:hAnsi="Franklin Gothic Book"/>
                <w:sz w:val="23"/>
                <w:szCs w:val="23"/>
              </w:rPr>
              <w:t xml:space="preserve"> – </w:t>
            </w:r>
            <w:r w:rsidR="009B33C9" w:rsidRPr="00391CB5">
              <w:rPr>
                <w:rFonts w:ascii="Franklin Gothic Book" w:hAnsi="Franklin Gothic Book"/>
                <w:sz w:val="23"/>
                <w:szCs w:val="23"/>
              </w:rPr>
              <w:t>ПАО</w:t>
            </w:r>
            <w:r w:rsidRPr="00391CB5">
              <w:rPr>
                <w:rFonts w:ascii="Franklin Gothic Book" w:hAnsi="Franklin Gothic Book"/>
                <w:sz w:val="23"/>
                <w:szCs w:val="23"/>
              </w:rPr>
              <w:t xml:space="preserve"> «</w:t>
            </w:r>
            <w:r w:rsidR="00215E4B" w:rsidRPr="00391CB5">
              <w:rPr>
                <w:rFonts w:ascii="Franklin Gothic Book" w:hAnsi="Franklin Gothic Book"/>
                <w:sz w:val="23"/>
                <w:szCs w:val="23"/>
              </w:rPr>
              <w:t>НМТП</w:t>
            </w:r>
            <w:r w:rsidRPr="00391CB5">
              <w:rPr>
                <w:rFonts w:ascii="Franklin Gothic Book" w:hAnsi="Franklin Gothic Book"/>
                <w:sz w:val="23"/>
                <w:szCs w:val="23"/>
              </w:rPr>
              <w:t>»;</w:t>
            </w:r>
          </w:p>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Ответственный исполнитель</w:t>
            </w:r>
            <w:r w:rsidRPr="00391CB5">
              <w:rPr>
                <w:rFonts w:ascii="Franklin Gothic Book" w:hAnsi="Franklin Gothic Book"/>
                <w:sz w:val="23"/>
                <w:szCs w:val="23"/>
              </w:rPr>
              <w:t xml:space="preserve"> – </w:t>
            </w:r>
            <w:r w:rsidR="005D08E9">
              <w:rPr>
                <w:rFonts w:ascii="Franklin Gothic Book" w:hAnsi="Franklin Gothic Book"/>
                <w:sz w:val="23"/>
                <w:szCs w:val="23"/>
              </w:rPr>
              <w:t>специалист</w:t>
            </w:r>
            <w:r w:rsidRPr="00391CB5">
              <w:rPr>
                <w:rFonts w:ascii="Franklin Gothic Book" w:hAnsi="Franklin Gothic Book"/>
                <w:sz w:val="23"/>
                <w:szCs w:val="23"/>
              </w:rPr>
              <w:t xml:space="preserve"> отдела тендеров и экспертиз </w:t>
            </w:r>
            <w:r w:rsidR="005D08E9">
              <w:rPr>
                <w:rFonts w:ascii="Franklin Gothic Book" w:hAnsi="Franklin Gothic Book"/>
                <w:sz w:val="23"/>
                <w:szCs w:val="23"/>
              </w:rPr>
              <w:t>Костенко Н.Г</w:t>
            </w:r>
            <w:r w:rsidRPr="00391CB5">
              <w:rPr>
                <w:rFonts w:ascii="Franklin Gothic Book" w:hAnsi="Franklin Gothic Book"/>
                <w:sz w:val="23"/>
                <w:szCs w:val="23"/>
              </w:rPr>
              <w:t xml:space="preserve">.; </w:t>
            </w:r>
          </w:p>
          <w:p w:rsidR="00FD67B4" w:rsidRPr="00391CB5" w:rsidRDefault="00FD67B4" w:rsidP="005D08E9">
            <w:pPr>
              <w:rPr>
                <w:rFonts w:ascii="Franklin Gothic Book" w:hAnsi="Franklin Gothic Book"/>
                <w:sz w:val="23"/>
                <w:szCs w:val="23"/>
              </w:rPr>
            </w:pPr>
            <w:r w:rsidRPr="00391CB5">
              <w:rPr>
                <w:rFonts w:ascii="Franklin Gothic Book" w:hAnsi="Franklin Gothic Book"/>
                <w:b/>
                <w:sz w:val="23"/>
                <w:szCs w:val="23"/>
              </w:rPr>
              <w:t>Телефон/факс</w:t>
            </w:r>
            <w:r w:rsidR="00CF2168" w:rsidRPr="00391CB5">
              <w:rPr>
                <w:rFonts w:ascii="Franklin Gothic Book" w:hAnsi="Franklin Gothic Book"/>
                <w:sz w:val="23"/>
                <w:szCs w:val="23"/>
              </w:rPr>
              <w:t>: (8617) 60-</w:t>
            </w:r>
            <w:r w:rsidR="005D08E9">
              <w:rPr>
                <w:rFonts w:ascii="Franklin Gothic Book" w:hAnsi="Franklin Gothic Book"/>
                <w:sz w:val="23"/>
                <w:szCs w:val="23"/>
              </w:rPr>
              <w:t>23-07</w:t>
            </w:r>
            <w:r w:rsidRPr="00391CB5">
              <w:rPr>
                <w:rFonts w:ascii="Franklin Gothic Book" w:hAnsi="Franklin Gothic Book"/>
                <w:sz w:val="23"/>
                <w:szCs w:val="23"/>
              </w:rPr>
              <w:t>/60-29-36</w:t>
            </w:r>
          </w:p>
        </w:tc>
      </w:tr>
      <w:tr w:rsidR="00FD67B4" w:rsidRPr="00391CB5" w:rsidTr="00FD67B4">
        <w:tc>
          <w:tcPr>
            <w:tcW w:w="10173" w:type="dxa"/>
          </w:tcPr>
          <w:p w:rsidR="00FD67B4" w:rsidRPr="00391CB5" w:rsidRDefault="00FD67B4" w:rsidP="005D08E9">
            <w:pPr>
              <w:tabs>
                <w:tab w:val="left" w:pos="6300"/>
              </w:tabs>
              <w:jc w:val="both"/>
              <w:rPr>
                <w:rFonts w:ascii="Franklin Gothic Book" w:hAnsi="Franklin Gothic Book"/>
                <w:sz w:val="23"/>
                <w:szCs w:val="23"/>
              </w:rPr>
            </w:pPr>
            <w:r w:rsidRPr="00391CB5">
              <w:rPr>
                <w:rFonts w:ascii="Franklin Gothic Book" w:hAnsi="Franklin Gothic Book"/>
                <w:b/>
                <w:sz w:val="23"/>
                <w:szCs w:val="23"/>
              </w:rPr>
              <w:t xml:space="preserve">Наименование лота: </w:t>
            </w:r>
            <w:r w:rsidR="0048427F" w:rsidRPr="0048427F">
              <w:rPr>
                <w:rFonts w:ascii="Franklin Gothic Book" w:hAnsi="Franklin Gothic Book"/>
                <w:sz w:val="23"/>
                <w:szCs w:val="23"/>
              </w:rPr>
              <w:t xml:space="preserve">Ремонт кровли здания </w:t>
            </w:r>
            <w:r w:rsidR="005D08E9">
              <w:rPr>
                <w:rFonts w:ascii="Franklin Gothic Book" w:hAnsi="Franklin Gothic Book"/>
                <w:sz w:val="23"/>
                <w:szCs w:val="23"/>
              </w:rPr>
              <w:t>Морского вокзала</w:t>
            </w:r>
            <w:r w:rsidR="0048427F" w:rsidRPr="0048427F">
              <w:rPr>
                <w:rFonts w:ascii="Franklin Gothic Book" w:hAnsi="Franklin Gothic Book"/>
                <w:sz w:val="23"/>
                <w:szCs w:val="23"/>
              </w:rPr>
              <w:t xml:space="preserve"> (инв.№ </w:t>
            </w:r>
            <w:r w:rsidR="005D08E9">
              <w:rPr>
                <w:rFonts w:ascii="Franklin Gothic Book" w:hAnsi="Franklin Gothic Book"/>
                <w:sz w:val="23"/>
                <w:szCs w:val="23"/>
              </w:rPr>
              <w:t>4060</w:t>
            </w:r>
            <w:r w:rsidR="0048427F" w:rsidRPr="0048427F">
              <w:rPr>
                <w:rFonts w:ascii="Franklin Gothic Book" w:hAnsi="Franklin Gothic Book"/>
                <w:sz w:val="23"/>
                <w:szCs w:val="23"/>
              </w:rPr>
              <w:t>)</w:t>
            </w:r>
            <w:r w:rsidR="00B15E92">
              <w:rPr>
                <w:rFonts w:ascii="Franklin Gothic Book" w:hAnsi="Franklin Gothic Book"/>
                <w:sz w:val="23"/>
                <w:szCs w:val="23"/>
              </w:rPr>
              <w:t>.</w:t>
            </w:r>
          </w:p>
        </w:tc>
      </w:tr>
      <w:tr w:rsidR="00FD67B4" w:rsidRPr="00391CB5" w:rsidTr="00FD67B4">
        <w:tc>
          <w:tcPr>
            <w:tcW w:w="10173" w:type="dxa"/>
          </w:tcPr>
          <w:p w:rsidR="00FD67B4" w:rsidRPr="00391CB5" w:rsidRDefault="00FD67B4" w:rsidP="00215E4B">
            <w:pPr>
              <w:tabs>
                <w:tab w:val="left" w:pos="6300"/>
              </w:tabs>
              <w:jc w:val="both"/>
              <w:rPr>
                <w:rFonts w:ascii="Franklin Gothic Book" w:hAnsi="Franklin Gothic Book"/>
                <w:b/>
                <w:sz w:val="23"/>
                <w:szCs w:val="23"/>
              </w:rPr>
            </w:pPr>
            <w:r w:rsidRPr="00391CB5">
              <w:rPr>
                <w:rFonts w:ascii="Franklin Gothic Book" w:hAnsi="Franklin Gothic Book"/>
                <w:b/>
                <w:sz w:val="23"/>
                <w:szCs w:val="23"/>
              </w:rPr>
              <w:t xml:space="preserve">Заказчик - </w:t>
            </w:r>
            <w:r w:rsidR="009B33C9" w:rsidRPr="00391CB5">
              <w:rPr>
                <w:rFonts w:ascii="Franklin Gothic Book" w:hAnsi="Franklin Gothic Book"/>
                <w:sz w:val="23"/>
                <w:szCs w:val="23"/>
              </w:rPr>
              <w:t>ПАО</w:t>
            </w:r>
            <w:r w:rsidRPr="00391CB5">
              <w:rPr>
                <w:rFonts w:ascii="Franklin Gothic Book" w:hAnsi="Franklin Gothic Book"/>
                <w:sz w:val="23"/>
                <w:szCs w:val="23"/>
              </w:rPr>
              <w:t xml:space="preserve"> «</w:t>
            </w:r>
            <w:r w:rsidR="00215E4B" w:rsidRPr="00391CB5">
              <w:rPr>
                <w:rFonts w:ascii="Franklin Gothic Book" w:hAnsi="Franklin Gothic Book"/>
                <w:sz w:val="23"/>
                <w:szCs w:val="23"/>
              </w:rPr>
              <w:t>НМТП</w:t>
            </w:r>
            <w:r w:rsidRPr="00391CB5">
              <w:rPr>
                <w:rFonts w:ascii="Franklin Gothic Book" w:hAnsi="Franklin Gothic Book"/>
                <w:sz w:val="23"/>
                <w:szCs w:val="23"/>
              </w:rPr>
              <w:t>»</w:t>
            </w:r>
          </w:p>
        </w:tc>
      </w:tr>
      <w:tr w:rsidR="00FD67B4" w:rsidRPr="00391CB5" w:rsidTr="00FD67B4">
        <w:trPr>
          <w:trHeight w:val="205"/>
        </w:trPr>
        <w:tc>
          <w:tcPr>
            <w:tcW w:w="10173" w:type="dxa"/>
          </w:tcPr>
          <w:p w:rsidR="00FD67B4" w:rsidRPr="00391CB5" w:rsidRDefault="00FD67B4" w:rsidP="00F7558B">
            <w:pPr>
              <w:rPr>
                <w:rFonts w:ascii="Franklin Gothic Book" w:hAnsi="Franklin Gothic Book"/>
                <w:sz w:val="23"/>
                <w:szCs w:val="23"/>
              </w:rPr>
            </w:pPr>
            <w:r w:rsidRPr="00391CB5">
              <w:rPr>
                <w:rFonts w:ascii="Franklin Gothic Book" w:hAnsi="Franklin Gothic Book"/>
                <w:b/>
                <w:sz w:val="23"/>
                <w:szCs w:val="23"/>
              </w:rPr>
              <w:t xml:space="preserve">Финансирование: </w:t>
            </w:r>
            <w:r w:rsidRPr="00391CB5">
              <w:rPr>
                <w:rFonts w:ascii="Franklin Gothic Book" w:hAnsi="Franklin Gothic Book"/>
                <w:sz w:val="23"/>
                <w:szCs w:val="23"/>
              </w:rPr>
              <w:t xml:space="preserve">собственные средства Заказчика. </w:t>
            </w:r>
          </w:p>
        </w:tc>
      </w:tr>
      <w:tr w:rsidR="00712DCC" w:rsidRPr="00391CB5" w:rsidTr="00FD67B4">
        <w:trPr>
          <w:trHeight w:val="205"/>
        </w:trPr>
        <w:tc>
          <w:tcPr>
            <w:tcW w:w="10173" w:type="dxa"/>
          </w:tcPr>
          <w:p w:rsidR="00712DCC" w:rsidRPr="00391CB5" w:rsidRDefault="00712DCC" w:rsidP="00CC6702">
            <w:pPr>
              <w:rPr>
                <w:rFonts w:ascii="Franklin Gothic Book" w:hAnsi="Franklin Gothic Book"/>
                <w:sz w:val="23"/>
                <w:szCs w:val="23"/>
              </w:rPr>
            </w:pPr>
            <w:r w:rsidRPr="00391CB5">
              <w:rPr>
                <w:rFonts w:ascii="Franklin Gothic Book" w:hAnsi="Franklin Gothic Book"/>
                <w:b/>
                <w:sz w:val="23"/>
                <w:szCs w:val="23"/>
              </w:rPr>
              <w:t>Начальная (максимальная) цена договора (лота</w:t>
            </w:r>
            <w:proofErr w:type="gramStart"/>
            <w:r w:rsidRPr="00391CB5">
              <w:rPr>
                <w:rFonts w:ascii="Franklin Gothic Book" w:hAnsi="Franklin Gothic Book"/>
                <w:b/>
                <w:sz w:val="23"/>
                <w:szCs w:val="23"/>
              </w:rPr>
              <w:t xml:space="preserve">): </w:t>
            </w:r>
            <w:r w:rsidR="00527940">
              <w:rPr>
                <w:rFonts w:ascii="Franklin Gothic Book" w:hAnsi="Franklin Gothic Book"/>
                <w:sz w:val="23"/>
                <w:szCs w:val="23"/>
              </w:rPr>
              <w:t xml:space="preserve"> </w:t>
            </w:r>
            <w:r w:rsidR="005D08E9">
              <w:rPr>
                <w:rFonts w:ascii="Franklin Gothic Book" w:hAnsi="Franklin Gothic Book"/>
              </w:rPr>
              <w:t>249</w:t>
            </w:r>
            <w:proofErr w:type="gramEnd"/>
            <w:r w:rsidR="005D08E9">
              <w:rPr>
                <w:rFonts w:ascii="Franklin Gothic Book" w:hAnsi="Franklin Gothic Book"/>
              </w:rPr>
              <w:t> 191,22</w:t>
            </w:r>
            <w:r w:rsidR="005D08E9" w:rsidRPr="00AA20BE">
              <w:rPr>
                <w:rFonts w:ascii="Franklin Gothic Book" w:hAnsi="Franklin Gothic Book"/>
              </w:rPr>
              <w:t>(</w:t>
            </w:r>
            <w:r w:rsidR="005D08E9">
              <w:rPr>
                <w:rFonts w:ascii="Franklin Gothic Book" w:hAnsi="Franklin Gothic Book"/>
              </w:rPr>
              <w:t>двести сорок девять тысяч сто девяносто один</w:t>
            </w:r>
            <w:r w:rsidR="005D08E9" w:rsidRPr="00AA20BE">
              <w:rPr>
                <w:rFonts w:ascii="Franklin Gothic Book" w:hAnsi="Franklin Gothic Book"/>
              </w:rPr>
              <w:t>) рубл</w:t>
            </w:r>
            <w:r w:rsidR="005D08E9">
              <w:rPr>
                <w:rFonts w:ascii="Franklin Gothic Book" w:hAnsi="Franklin Gothic Book"/>
              </w:rPr>
              <w:t>ь</w:t>
            </w:r>
            <w:r w:rsidR="005D08E9" w:rsidRPr="00AA20BE">
              <w:rPr>
                <w:rFonts w:ascii="Franklin Gothic Book" w:hAnsi="Franklin Gothic Book"/>
              </w:rPr>
              <w:t xml:space="preserve"> </w:t>
            </w:r>
            <w:r w:rsidR="005D08E9">
              <w:rPr>
                <w:rFonts w:ascii="Franklin Gothic Book" w:hAnsi="Franklin Gothic Book"/>
              </w:rPr>
              <w:t>2</w:t>
            </w:r>
            <w:r w:rsidR="005D08E9" w:rsidRPr="00AA20BE">
              <w:rPr>
                <w:rFonts w:ascii="Franklin Gothic Book" w:hAnsi="Franklin Gothic Book"/>
              </w:rPr>
              <w:t>2 копейки с учетом НДС</w:t>
            </w:r>
            <w:r w:rsidR="005D08E9" w:rsidRPr="00983170">
              <w:rPr>
                <w:rFonts w:ascii="Franklin Gothic Book" w:hAnsi="Franklin Gothic Book"/>
              </w:rPr>
              <w:t>;</w:t>
            </w:r>
          </w:p>
        </w:tc>
      </w:tr>
      <w:tr w:rsidR="00FD67B4" w:rsidRPr="00391CB5" w:rsidTr="00FD67B4">
        <w:tc>
          <w:tcPr>
            <w:tcW w:w="10173" w:type="dxa"/>
          </w:tcPr>
          <w:p w:rsidR="00FD67B4" w:rsidRPr="009320B8" w:rsidRDefault="009320B8" w:rsidP="00F7558B">
            <w:pPr>
              <w:jc w:val="both"/>
              <w:rPr>
                <w:rFonts w:ascii="Franklin Gothic Book" w:hAnsi="Franklin Gothic Book"/>
                <w:sz w:val="23"/>
                <w:szCs w:val="23"/>
              </w:rPr>
            </w:pPr>
            <w:r w:rsidRPr="009320B8">
              <w:rPr>
                <w:rFonts w:ascii="Franklin Gothic Book" w:hAnsi="Franklin Gothic Book"/>
                <w:b/>
                <w:sz w:val="23"/>
                <w:szCs w:val="23"/>
              </w:rPr>
              <w:t>Приглашаются</w:t>
            </w:r>
            <w:r w:rsidRPr="009320B8">
              <w:rPr>
                <w:rFonts w:ascii="Franklin Gothic Book" w:hAnsi="Franklin Gothic Book"/>
                <w:sz w:val="23"/>
                <w:szCs w:val="23"/>
              </w:rPr>
              <w:t>: субъекты малого или среднего предпринимательства в соответствии с критериями отнесения к субъектам предпринимательства, установленными статьей 4 Федерального закона «О развитии малого и среднего предпринимательства в Российской Федерации»</w:t>
            </w:r>
            <w:r w:rsidR="00FD67B4" w:rsidRPr="009320B8">
              <w:rPr>
                <w:rFonts w:ascii="Franklin Gothic Book" w:hAnsi="Franklin Gothic Book"/>
                <w:sz w:val="23"/>
                <w:szCs w:val="23"/>
              </w:rPr>
              <w:t xml:space="preserve">. </w:t>
            </w:r>
          </w:p>
        </w:tc>
      </w:tr>
      <w:tr w:rsidR="00FD67B4" w:rsidRPr="00391CB5" w:rsidTr="00FD67B4">
        <w:tc>
          <w:tcPr>
            <w:tcW w:w="10173" w:type="dxa"/>
          </w:tcPr>
          <w:p w:rsidR="00FD67B4" w:rsidRPr="00391CB5" w:rsidRDefault="00FD67B4" w:rsidP="00FD67B4">
            <w:pPr>
              <w:jc w:val="both"/>
              <w:rPr>
                <w:rFonts w:ascii="Franklin Gothic Book" w:hAnsi="Franklin Gothic Book"/>
                <w:b/>
                <w:sz w:val="23"/>
                <w:szCs w:val="23"/>
              </w:rPr>
            </w:pPr>
            <w:r w:rsidRPr="00391CB5">
              <w:rPr>
                <w:rFonts w:ascii="Franklin Gothic Book" w:hAnsi="Franklin Gothic Book"/>
                <w:b/>
                <w:sz w:val="23"/>
                <w:szCs w:val="23"/>
              </w:rPr>
              <w:t xml:space="preserve">Обеспечение заявки на участие в закупке: </w:t>
            </w:r>
            <w:r w:rsidRPr="00391CB5">
              <w:rPr>
                <w:rFonts w:ascii="Franklin Gothic Book" w:hAnsi="Franklin Gothic Book"/>
                <w:sz w:val="23"/>
                <w:szCs w:val="23"/>
              </w:rPr>
              <w:t>не требуется</w:t>
            </w:r>
          </w:p>
        </w:tc>
      </w:tr>
      <w:tr w:rsidR="00FD67B4" w:rsidRPr="00391CB5" w:rsidTr="00F0057D">
        <w:trPr>
          <w:trHeight w:val="288"/>
        </w:trPr>
        <w:tc>
          <w:tcPr>
            <w:tcW w:w="10173" w:type="dxa"/>
          </w:tcPr>
          <w:p w:rsidR="00F0057D" w:rsidRPr="00391CB5" w:rsidRDefault="00FD67B4" w:rsidP="00CF2168">
            <w:pPr>
              <w:jc w:val="both"/>
              <w:rPr>
                <w:rFonts w:ascii="Franklin Gothic Book" w:hAnsi="Franklin Gothic Book"/>
                <w:b/>
                <w:sz w:val="23"/>
                <w:szCs w:val="23"/>
              </w:rPr>
            </w:pPr>
            <w:r w:rsidRPr="00391CB5">
              <w:rPr>
                <w:rFonts w:ascii="Franklin Gothic Book" w:hAnsi="Franklin Gothic Book"/>
                <w:b/>
                <w:sz w:val="23"/>
                <w:szCs w:val="23"/>
              </w:rPr>
              <w:t xml:space="preserve">Обеспечение исполнения контракта: </w:t>
            </w:r>
            <w:r w:rsidRPr="00391CB5">
              <w:rPr>
                <w:rFonts w:ascii="Franklin Gothic Book" w:hAnsi="Franklin Gothic Book"/>
                <w:sz w:val="23"/>
                <w:szCs w:val="23"/>
              </w:rPr>
              <w:t>требуется</w:t>
            </w:r>
          </w:p>
        </w:tc>
      </w:tr>
      <w:tr w:rsidR="00F0057D" w:rsidRPr="00391CB5" w:rsidTr="00391CB5">
        <w:trPr>
          <w:trHeight w:val="553"/>
        </w:trPr>
        <w:tc>
          <w:tcPr>
            <w:tcW w:w="10173" w:type="dxa"/>
          </w:tcPr>
          <w:p w:rsidR="00F0057D" w:rsidRPr="00391CB5" w:rsidRDefault="00F0057D" w:rsidP="00F0057D">
            <w:pPr>
              <w:jc w:val="both"/>
              <w:rPr>
                <w:rFonts w:ascii="Franklin Gothic Book" w:hAnsi="Franklin Gothic Book"/>
                <w:sz w:val="23"/>
                <w:szCs w:val="23"/>
              </w:rPr>
            </w:pPr>
            <w:r w:rsidRPr="00391CB5">
              <w:rPr>
                <w:rFonts w:ascii="Franklin Gothic Book" w:hAnsi="Franklin Gothic Book"/>
                <w:sz w:val="23"/>
                <w:szCs w:val="23"/>
              </w:rPr>
              <w:t xml:space="preserve">Требования к банку-гаранту (если в проекте договора установлена необходимость предоставления </w:t>
            </w:r>
            <w:r w:rsidR="00BF55A9" w:rsidRPr="00391CB5">
              <w:rPr>
                <w:rFonts w:ascii="Franklin Gothic Book" w:hAnsi="Franklin Gothic Book"/>
                <w:sz w:val="23"/>
                <w:szCs w:val="23"/>
              </w:rPr>
              <w:t>банковской гарантии</w:t>
            </w:r>
            <w:r w:rsidRPr="00391CB5">
              <w:rPr>
                <w:rFonts w:ascii="Franklin Gothic Book" w:hAnsi="Franklin Gothic Book"/>
                <w:sz w:val="23"/>
                <w:szCs w:val="23"/>
              </w:rPr>
              <w:t>)</w:t>
            </w:r>
          </w:p>
          <w:tbl>
            <w:tblPr>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630"/>
              <w:gridCol w:w="1631"/>
              <w:gridCol w:w="1631"/>
              <w:gridCol w:w="2727"/>
            </w:tblGrid>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rPr>
                    <w:t>Агентство, класс рейтинга.</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Standard</w:t>
                  </w:r>
                  <w:r w:rsidRPr="00391CB5">
                    <w:rPr>
                      <w:rFonts w:ascii="Franklin Gothic Book" w:eastAsia="Calibri" w:hAnsi="Franklin Gothic Book"/>
                      <w:b/>
                      <w:sz w:val="23"/>
                      <w:szCs w:val="23"/>
                    </w:rPr>
                    <w:t xml:space="preserve"> &amp;</w:t>
                  </w:r>
                  <w:r w:rsidRPr="00391CB5">
                    <w:rPr>
                      <w:rFonts w:ascii="Franklin Gothic Book" w:eastAsia="Calibri" w:hAnsi="Franklin Gothic Book"/>
                      <w:b/>
                      <w:sz w:val="23"/>
                      <w:szCs w:val="23"/>
                      <w:lang w:val="en-US"/>
                    </w:rPr>
                    <w:t>Poor</w:t>
                  </w:r>
                  <w:r w:rsidRPr="00391CB5">
                    <w:rPr>
                      <w:rFonts w:ascii="Franklin Gothic Book" w:eastAsia="Calibri" w:hAnsi="Franklin Gothic Book"/>
                      <w:b/>
                      <w:sz w:val="23"/>
                      <w:szCs w:val="23"/>
                    </w:rPr>
                    <w:t>’</w:t>
                  </w:r>
                  <w:r w:rsidRPr="00391CB5">
                    <w:rPr>
                      <w:rFonts w:ascii="Franklin Gothic Book" w:eastAsia="Calibri" w:hAnsi="Franklin Gothic Book"/>
                      <w:b/>
                      <w:sz w:val="23"/>
                      <w:szCs w:val="23"/>
                      <w:lang w:val="en-US"/>
                    </w:rPr>
                    <w:t>s</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Fitch</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lang w:val="en-US"/>
                    </w:rPr>
                    <w:t>Moody</w:t>
                  </w:r>
                  <w:r w:rsidRPr="00391CB5">
                    <w:rPr>
                      <w:rFonts w:ascii="Franklin Gothic Book" w:eastAsia="Calibri" w:hAnsi="Franklin Gothic Book"/>
                      <w:b/>
                      <w:sz w:val="23"/>
                      <w:szCs w:val="23"/>
                    </w:rPr>
                    <w:t>’</w:t>
                  </w:r>
                  <w:r w:rsidRPr="00391CB5">
                    <w:rPr>
                      <w:rFonts w:ascii="Franklin Gothic Book" w:eastAsia="Calibri" w:hAnsi="Franklin Gothic Book"/>
                      <w:b/>
                      <w:sz w:val="23"/>
                      <w:szCs w:val="23"/>
                      <w:lang w:val="en-US"/>
                    </w:rPr>
                    <w:t>s</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b/>
                      <w:sz w:val="23"/>
                      <w:szCs w:val="23"/>
                    </w:rPr>
                  </w:pPr>
                  <w:r w:rsidRPr="00391CB5">
                    <w:rPr>
                      <w:rFonts w:ascii="Franklin Gothic Book" w:eastAsia="Calibri" w:hAnsi="Franklin Gothic Book"/>
                      <w:b/>
                      <w:sz w:val="23"/>
                      <w:szCs w:val="23"/>
                    </w:rPr>
                    <w:t>Ограничения</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w:t>
                  </w:r>
                  <w:r w:rsidRPr="00391CB5">
                    <w:rPr>
                      <w:rFonts w:ascii="Franklin Gothic Book" w:eastAsia="Calibri" w:hAnsi="Franklin Gothic Book"/>
                      <w:sz w:val="23"/>
                      <w:szCs w:val="23"/>
                    </w:rPr>
                    <w:t xml:space="preserve"> группа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ИНВЕСТИЦИОННЫЙ</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(прогноз стабильный/позитивный)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tabs>
                      <w:tab w:val="left" w:pos="1026"/>
                    </w:tabs>
                    <w:jc w:val="both"/>
                    <w:rPr>
                      <w:rFonts w:ascii="Franklin Gothic Book" w:eastAsia="Calibri" w:hAnsi="Franklin Gothic Book"/>
                      <w:sz w:val="23"/>
                      <w:szCs w:val="23"/>
                    </w:rPr>
                  </w:pPr>
                  <w:r w:rsidRPr="00391CB5">
                    <w:rPr>
                      <w:rFonts w:ascii="Franklin Gothic Book" w:eastAsia="Calibri" w:hAnsi="Franklin Gothic Book"/>
                      <w:sz w:val="23"/>
                      <w:szCs w:val="23"/>
                    </w:rPr>
                    <w:t>«ААА», «АА», «А», «ВВВ»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w:t>
                  </w:r>
                  <w:proofErr w:type="spellStart"/>
                  <w:r w:rsidRPr="00391CB5">
                    <w:rPr>
                      <w:rFonts w:ascii="Franklin Gothic Book" w:eastAsia="Calibri" w:hAnsi="Franklin Gothic Book"/>
                      <w:sz w:val="23"/>
                      <w:szCs w:val="23"/>
                    </w:rPr>
                    <w:t>Ааа</w:t>
                  </w:r>
                  <w:proofErr w:type="spellEnd"/>
                  <w:r w:rsidRPr="00391CB5">
                    <w:rPr>
                      <w:rFonts w:ascii="Franklin Gothic Book" w:eastAsia="Calibri" w:hAnsi="Franklin Gothic Book"/>
                      <w:sz w:val="23"/>
                      <w:szCs w:val="23"/>
                    </w:rPr>
                    <w:t>», «Аа1», «Аа2», «Аа3», «А1», «А2», «А3», «Ваа1», «Ваа2», «Ваа3»,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Соответствуют критерию банка-гаранта</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II</w:t>
                  </w:r>
                  <w:r w:rsidRPr="00391CB5">
                    <w:rPr>
                      <w:rFonts w:ascii="Franklin Gothic Book" w:eastAsia="Calibri" w:hAnsi="Franklin Gothic Book"/>
                      <w:sz w:val="23"/>
                      <w:szCs w:val="23"/>
                    </w:rPr>
                    <w:t xml:space="preserve"> группа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ПРЕДИНВЕСТИЦИОННЫЙ (а также нижний уровень инвестиционных рейтингов с прогнозом «негативный»)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w:t>
                  </w:r>
                  <w:proofErr w:type="gramStart"/>
                  <w:r w:rsidRPr="00391CB5">
                    <w:rPr>
                      <w:rFonts w:ascii="Franklin Gothic Book" w:eastAsia="Calibri" w:hAnsi="Franklin Gothic Book"/>
                      <w:sz w:val="23"/>
                      <w:szCs w:val="23"/>
                    </w:rPr>
                    <w:t>ВВВ»+</w:t>
                  </w:r>
                  <w:proofErr w:type="gramEnd"/>
                  <w:r w:rsidRPr="00391CB5">
                    <w:rPr>
                      <w:rFonts w:ascii="Franklin Gothic Book" w:eastAsia="Calibri" w:hAnsi="Franklin Gothic Book"/>
                      <w:sz w:val="23"/>
                      <w:szCs w:val="23"/>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w:t>
                  </w:r>
                  <w:proofErr w:type="gramStart"/>
                  <w:r w:rsidRPr="00391CB5">
                    <w:rPr>
                      <w:rFonts w:ascii="Franklin Gothic Book" w:eastAsia="Calibri" w:hAnsi="Franklin Gothic Book"/>
                      <w:sz w:val="23"/>
                      <w:szCs w:val="23"/>
                    </w:rPr>
                    <w:t>ВВВ»+</w:t>
                  </w:r>
                  <w:proofErr w:type="gramEnd"/>
                  <w:r w:rsidRPr="00391CB5">
                    <w:rPr>
                      <w:rFonts w:ascii="Franklin Gothic Book" w:eastAsia="Calibri" w:hAnsi="Franklin Gothic Book"/>
                      <w:sz w:val="23"/>
                      <w:szCs w:val="23"/>
                    </w:rPr>
                    <w:t xml:space="preserve"> прогноз негативный, «ВВ»</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«Ваа</w:t>
                  </w:r>
                  <w:proofErr w:type="gramStart"/>
                  <w:r w:rsidRPr="00391CB5">
                    <w:rPr>
                      <w:rFonts w:ascii="Franklin Gothic Book" w:eastAsia="Calibri" w:hAnsi="Franklin Gothic Book"/>
                      <w:sz w:val="23"/>
                      <w:szCs w:val="23"/>
                    </w:rPr>
                    <w:t>3»+</w:t>
                  </w:r>
                  <w:proofErr w:type="gramEnd"/>
                  <w:r w:rsidRPr="00391CB5">
                    <w:rPr>
                      <w:rFonts w:ascii="Franklin Gothic Book" w:eastAsia="Calibri" w:hAnsi="Franklin Gothic Book"/>
                      <w:sz w:val="23"/>
                      <w:szCs w:val="23"/>
                    </w:rPr>
                    <w:t xml:space="preserve"> прогноз негативный, «Ва1», «Ва2», «Ва3»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Сумма принимаемой гарантии не более 10% от чистых активов банка</w:t>
                  </w:r>
                </w:p>
              </w:tc>
            </w:tr>
            <w:tr w:rsidR="00F0057D" w:rsidRPr="00391CB5" w:rsidTr="00E82F37">
              <w:tc>
                <w:tcPr>
                  <w:tcW w:w="2263"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lang w:val="en-US"/>
                    </w:rPr>
                    <w:t>III</w:t>
                  </w:r>
                  <w:r w:rsidRPr="00391CB5">
                    <w:rPr>
                      <w:rFonts w:ascii="Franklin Gothic Book" w:eastAsia="Calibri" w:hAnsi="Franklin Gothic Book"/>
                      <w:sz w:val="23"/>
                      <w:szCs w:val="23"/>
                    </w:rPr>
                    <w:t xml:space="preserve"> РИСКОВАННЫЙ</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(но не дефолтный)</w:t>
                  </w:r>
                </w:p>
              </w:tc>
              <w:tc>
                <w:tcPr>
                  <w:tcW w:w="1630"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ind w:hanging="73"/>
                    <w:jc w:val="both"/>
                    <w:rPr>
                      <w:rFonts w:ascii="Franklin Gothic Book" w:eastAsia="Calibri" w:hAnsi="Franklin Gothic Book"/>
                      <w:sz w:val="23"/>
                      <w:szCs w:val="23"/>
                    </w:rPr>
                  </w:pPr>
                  <w:r w:rsidRPr="00391CB5">
                    <w:rPr>
                      <w:rFonts w:ascii="Franklin Gothic Book" w:eastAsia="Calibri" w:hAnsi="Franklin Gothic Book"/>
                      <w:sz w:val="23"/>
                      <w:szCs w:val="23"/>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 «ССС», «СС», «С»</w:t>
                  </w:r>
                </w:p>
              </w:tc>
              <w:tc>
                <w:tcPr>
                  <w:tcW w:w="1631"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«В1», «В2», «В3», «Саа1», «Саа2», «Саа3»</w:t>
                  </w:r>
                </w:p>
              </w:tc>
              <w:tc>
                <w:tcPr>
                  <w:tcW w:w="2727" w:type="dxa"/>
                  <w:tcBorders>
                    <w:top w:val="single" w:sz="4" w:space="0" w:color="000000"/>
                    <w:left w:val="single" w:sz="4" w:space="0" w:color="000000"/>
                    <w:bottom w:val="single" w:sz="4" w:space="0" w:color="000000"/>
                    <w:right w:val="single" w:sz="4" w:space="0" w:color="000000"/>
                  </w:tcBorders>
                  <w:hideMark/>
                </w:tcPr>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1. Кредитная организация РФ</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2. Банк последние 3 года является безубыточным;</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3. Банк входит в рейтинг ТОП-50 банков РФ (РБК Рейтинг) по чистым активам на дату принятия решения</w:t>
                  </w:r>
                </w:p>
                <w:p w:rsidR="00F0057D" w:rsidRPr="00391CB5" w:rsidRDefault="00F0057D" w:rsidP="00E82F37">
                  <w:pPr>
                    <w:contextualSpacing/>
                    <w:jc w:val="both"/>
                    <w:rPr>
                      <w:rFonts w:ascii="Franklin Gothic Book" w:hAnsi="Franklin Gothic Book"/>
                      <w:sz w:val="23"/>
                      <w:szCs w:val="23"/>
                    </w:rPr>
                  </w:pPr>
                  <w:r w:rsidRPr="00391CB5">
                    <w:rPr>
                      <w:rFonts w:ascii="Franklin Gothic Book" w:hAnsi="Franklin Gothic Book"/>
                      <w:sz w:val="23"/>
                      <w:szCs w:val="23"/>
                    </w:rPr>
                    <w:t>4. Предельная сумма гарантии - 1% от чистых активов банка.</w:t>
                  </w:r>
                </w:p>
                <w:p w:rsidR="00F0057D" w:rsidRPr="00391CB5" w:rsidRDefault="00F0057D" w:rsidP="00E82F37">
                  <w:pPr>
                    <w:jc w:val="both"/>
                    <w:rPr>
                      <w:rFonts w:ascii="Franklin Gothic Book" w:eastAsia="Calibri" w:hAnsi="Franklin Gothic Book"/>
                      <w:sz w:val="23"/>
                      <w:szCs w:val="23"/>
                    </w:rPr>
                  </w:pPr>
                  <w:r w:rsidRPr="00391CB5">
                    <w:rPr>
                      <w:rFonts w:ascii="Franklin Gothic Book" w:eastAsia="Calibri" w:hAnsi="Franklin Gothic Book"/>
                      <w:sz w:val="23"/>
                      <w:szCs w:val="23"/>
                    </w:rPr>
                    <w:t xml:space="preserve">5.В случае отсутствия рейтинга </w:t>
                  </w:r>
                  <w:r w:rsidRPr="00391CB5">
                    <w:rPr>
                      <w:rFonts w:ascii="Franklin Gothic Book" w:eastAsia="Calibri" w:hAnsi="Franklin Gothic Book"/>
                      <w:sz w:val="23"/>
                      <w:szCs w:val="23"/>
                      <w:lang w:val="en-US"/>
                    </w:rPr>
                    <w:t>S</w:t>
                  </w:r>
                  <w:r w:rsidRPr="00391CB5">
                    <w:rPr>
                      <w:rFonts w:ascii="Franklin Gothic Book" w:eastAsia="Calibri" w:hAnsi="Franklin Gothic Book"/>
                      <w:sz w:val="23"/>
                      <w:szCs w:val="23"/>
                    </w:rPr>
                    <w:t>&amp;</w:t>
                  </w:r>
                  <w:r w:rsidRPr="00391CB5">
                    <w:rPr>
                      <w:rFonts w:ascii="Franklin Gothic Book" w:eastAsia="Calibri" w:hAnsi="Franklin Gothic Book"/>
                      <w:sz w:val="23"/>
                      <w:szCs w:val="23"/>
                      <w:lang w:val="en-US"/>
                    </w:rPr>
                    <w:t>P</w:t>
                  </w:r>
                  <w:r w:rsidRPr="00391CB5">
                    <w:rPr>
                      <w:rFonts w:ascii="Franklin Gothic Book" w:eastAsia="Calibri" w:hAnsi="Franklin Gothic Book"/>
                      <w:sz w:val="23"/>
                      <w:szCs w:val="23"/>
                    </w:rPr>
                    <w:t xml:space="preserve">, </w:t>
                  </w:r>
                  <w:r w:rsidRPr="00391CB5">
                    <w:rPr>
                      <w:rFonts w:ascii="Franklin Gothic Book" w:eastAsia="Calibri" w:hAnsi="Franklin Gothic Book"/>
                      <w:sz w:val="23"/>
                      <w:szCs w:val="23"/>
                      <w:lang w:val="en-US"/>
                    </w:rPr>
                    <w:t>Fitch</w:t>
                  </w:r>
                  <w:r w:rsidRPr="00391CB5">
                    <w:rPr>
                      <w:rFonts w:ascii="Franklin Gothic Book" w:eastAsia="Calibri" w:hAnsi="Franklin Gothic Book"/>
                      <w:sz w:val="23"/>
                      <w:szCs w:val="23"/>
                    </w:rPr>
                    <w:t xml:space="preserve">, </w:t>
                  </w:r>
                  <w:r w:rsidRPr="00391CB5">
                    <w:rPr>
                      <w:rFonts w:ascii="Franklin Gothic Book" w:eastAsia="Calibri" w:hAnsi="Franklin Gothic Book"/>
                      <w:sz w:val="23"/>
                      <w:szCs w:val="23"/>
                      <w:lang w:val="en-US"/>
                    </w:rPr>
                    <w:t>Moody</w:t>
                  </w:r>
                  <w:r w:rsidRPr="00391CB5">
                    <w:rPr>
                      <w:rFonts w:ascii="Franklin Gothic Book" w:eastAsia="Calibri" w:hAnsi="Franklin Gothic Book"/>
                      <w:sz w:val="23"/>
                      <w:szCs w:val="23"/>
                    </w:rPr>
                    <w:t>’</w:t>
                  </w:r>
                  <w:r w:rsidRPr="00391CB5">
                    <w:rPr>
                      <w:rFonts w:ascii="Franklin Gothic Book" w:eastAsia="Calibri" w:hAnsi="Franklin Gothic Book"/>
                      <w:sz w:val="23"/>
                      <w:szCs w:val="23"/>
                      <w:lang w:val="en-US"/>
                    </w:rPr>
                    <w:t>s</w:t>
                  </w:r>
                  <w:r w:rsidRPr="00391CB5">
                    <w:rPr>
                      <w:rFonts w:ascii="Franklin Gothic Book" w:eastAsia="Calibri" w:hAnsi="Franklin Gothic Book"/>
                      <w:sz w:val="23"/>
                      <w:szCs w:val="23"/>
                    </w:rPr>
                    <w:t>, но при выполнении первых трех условий предельная сумма гарантии – 0,1 % от чистых активов Банка.</w:t>
                  </w:r>
                </w:p>
              </w:tc>
            </w:tr>
          </w:tbl>
          <w:p w:rsidR="00F0057D" w:rsidRPr="00391CB5" w:rsidRDefault="00F0057D" w:rsidP="00A25886">
            <w:pPr>
              <w:jc w:val="both"/>
              <w:rPr>
                <w:rFonts w:ascii="Franklin Gothic Book" w:hAnsi="Franklin Gothic Book"/>
                <w:b/>
                <w:sz w:val="23"/>
                <w:szCs w:val="23"/>
              </w:rPr>
            </w:pPr>
          </w:p>
        </w:tc>
      </w:tr>
      <w:bookmarkEnd w:id="5"/>
      <w:bookmarkEnd w:id="6"/>
      <w:bookmarkEnd w:id="7"/>
      <w:bookmarkEnd w:id="8"/>
      <w:bookmarkEnd w:id="9"/>
      <w:bookmarkEnd w:id="23"/>
    </w:tbl>
    <w:p w:rsidR="00047069" w:rsidRPr="0031462F" w:rsidRDefault="00047069" w:rsidP="00506A8C">
      <w:pPr>
        <w:pStyle w:val="-2"/>
        <w:keepNext w:val="0"/>
        <w:widowControl w:val="0"/>
        <w:numPr>
          <w:ilvl w:val="0"/>
          <w:numId w:val="0"/>
        </w:numPr>
        <w:tabs>
          <w:tab w:val="left" w:pos="0"/>
        </w:tabs>
        <w:spacing w:line="240" w:lineRule="auto"/>
        <w:rPr>
          <w:rFonts w:ascii="Franklin Gothic Book" w:hAnsi="Franklin Gothic Book"/>
          <w:b w:val="0"/>
          <w:sz w:val="24"/>
          <w:szCs w:val="24"/>
        </w:rPr>
      </w:pPr>
    </w:p>
    <w:sectPr w:rsidR="00047069" w:rsidRPr="0031462F" w:rsidSect="001639D0">
      <w:pgSz w:w="11906" w:h="16838"/>
      <w:pgMar w:top="284" w:right="748" w:bottom="426"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B37" w:rsidRDefault="00591B37">
      <w:r>
        <w:separator/>
      </w:r>
    </w:p>
  </w:endnote>
  <w:endnote w:type="continuationSeparator" w:id="0">
    <w:p w:rsidR="00591B37" w:rsidRDefault="0059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font>
  <w:font w:name="NTTierce">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emy">
    <w:altName w:val="Times New Roman"/>
    <w:charset w:val="00"/>
    <w:family w:val="auto"/>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203" w:usb1="00000000" w:usb2="00000000" w:usb3="00000000" w:csb0="00000005" w:csb1="00000000"/>
  </w:font>
  <w:font w:name="CyrillicHelvet">
    <w:altName w:val="Courier New"/>
    <w:panose1 w:val="00000000000000000000"/>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B37" w:rsidRDefault="00591B37">
    <w:pPr>
      <w:pStyle w:val="afa"/>
    </w:pPr>
  </w:p>
  <w:p w:rsidR="00591B37" w:rsidRDefault="00591B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B37" w:rsidRDefault="00591B37">
      <w:r>
        <w:separator/>
      </w:r>
    </w:p>
  </w:footnote>
  <w:footnote w:type="continuationSeparator" w:id="0">
    <w:p w:rsidR="00591B37" w:rsidRDefault="00591B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nsid w:val="00000003"/>
    <w:multiLevelType w:val="multilevel"/>
    <w:tmpl w:val="57AE3338"/>
    <w:name w:val="WW8Num3"/>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
    <w:nsid w:val="00000007"/>
    <w:multiLevelType w:val="singleLevel"/>
    <w:tmpl w:val="00000007"/>
    <w:name w:val="WW8Num7"/>
    <w:lvl w:ilvl="0">
      <w:start w:val="2"/>
      <w:numFmt w:val="decimal"/>
      <w:lvlText w:val="1.%1."/>
      <w:lvlJc w:val="left"/>
      <w:pPr>
        <w:tabs>
          <w:tab w:val="num" w:pos="0"/>
        </w:tabs>
        <w:ind w:left="0" w:firstLine="0"/>
      </w:pPr>
      <w:rPr>
        <w:rFonts w:ascii="Arial" w:hAnsi="Arial" w:cs="Times New Roman"/>
        <w:b/>
        <w:bCs/>
        <w:sz w:val="24"/>
        <w:szCs w:val="24"/>
      </w:rPr>
    </w:lvl>
  </w:abstractNum>
  <w:abstractNum w:abstractNumId="3">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07F91A6E"/>
    <w:multiLevelType w:val="hybridMultilevel"/>
    <w:tmpl w:val="904AFC28"/>
    <w:lvl w:ilvl="0" w:tplc="F3E079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6F747A5"/>
    <w:multiLevelType w:val="multilevel"/>
    <w:tmpl w:val="9022E85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55147B"/>
    <w:multiLevelType w:val="multilevel"/>
    <w:tmpl w:val="0419001D"/>
    <w:styleLink w:va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711345"/>
    <w:multiLevelType w:val="hybridMultilevel"/>
    <w:tmpl w:val="019C1F3A"/>
    <w:lvl w:ilvl="0" w:tplc="4CC808C8">
      <w:start w:val="1"/>
      <w:numFmt w:val="bullet"/>
      <w:lvlText w:val="–"/>
      <w:lvlJc w:val="left"/>
      <w:pPr>
        <w:ind w:left="720" w:hanging="360"/>
      </w:pPr>
      <w:rPr>
        <w:rFonts w:ascii="Courier" w:hAnsi="Courier" w:cs="Courier" w:hint="default"/>
        <w:b w:val="0"/>
        <w:i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69C7"/>
    <w:multiLevelType w:val="multilevel"/>
    <w:tmpl w:val="F0F221DC"/>
    <w:lvl w:ilvl="0">
      <w:start w:val="1"/>
      <w:numFmt w:val="upperRoman"/>
      <w:pStyle w:val="A2"/>
      <w:lvlText w:val="Статья %1."/>
      <w:lvlJc w:val="left"/>
      <w:pPr>
        <w:tabs>
          <w:tab w:val="num" w:pos="180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321170C0"/>
    <w:multiLevelType w:val="multilevel"/>
    <w:tmpl w:val="EF1486CA"/>
    <w:styleLink w:val="51"/>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12">
    <w:nsid w:val="322A1F7B"/>
    <w:multiLevelType w:val="multilevel"/>
    <w:tmpl w:val="E60E59C8"/>
    <w:lvl w:ilvl="0">
      <w:start w:val="7"/>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35036AAA"/>
    <w:multiLevelType w:val="multilevel"/>
    <w:tmpl w:val="A42CBEB2"/>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14">
    <w:nsid w:val="3EB313B8"/>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8D00ADB"/>
    <w:multiLevelType w:val="multilevel"/>
    <w:tmpl w:val="183E774A"/>
    <w:lvl w:ilvl="0">
      <w:start w:val="1"/>
      <w:numFmt w:val="decimal"/>
      <w:pStyle w:val="1TimesNewRoman14pt16pt"/>
      <w:lvlText w:val="%1"/>
      <w:lvlJc w:val="left"/>
      <w:pPr>
        <w:tabs>
          <w:tab w:val="num" w:pos="2292"/>
        </w:tabs>
        <w:ind w:left="2292" w:hanging="360"/>
      </w:pPr>
      <w:rPr>
        <w:rFonts w:hint="default"/>
      </w:rPr>
    </w:lvl>
    <w:lvl w:ilvl="1">
      <w:start w:val="9"/>
      <w:numFmt w:val="decimal"/>
      <w:isLgl/>
      <w:lvlText w:val="9.%2"/>
      <w:lvlJc w:val="left"/>
      <w:pPr>
        <w:tabs>
          <w:tab w:val="num" w:pos="1278"/>
        </w:tabs>
        <w:ind w:left="1278" w:hanging="360"/>
      </w:pPr>
      <w:rPr>
        <w:rFonts w:hint="default"/>
      </w:rPr>
    </w:lvl>
    <w:lvl w:ilvl="2">
      <w:start w:val="1"/>
      <w:numFmt w:val="decimal"/>
      <w:isLgl/>
      <w:lvlText w:val="%1.%2.%3"/>
      <w:lvlJc w:val="left"/>
      <w:pPr>
        <w:tabs>
          <w:tab w:val="num" w:pos="1878"/>
        </w:tabs>
        <w:ind w:left="1878" w:hanging="720"/>
      </w:pPr>
      <w:rPr>
        <w:rFonts w:hint="default"/>
      </w:rPr>
    </w:lvl>
    <w:lvl w:ilvl="3">
      <w:start w:val="1"/>
      <w:numFmt w:val="decimal"/>
      <w:isLgl/>
      <w:lvlText w:val="%1.%2.%3.%4"/>
      <w:lvlJc w:val="left"/>
      <w:pPr>
        <w:tabs>
          <w:tab w:val="num" w:pos="1938"/>
        </w:tabs>
        <w:ind w:left="1938" w:hanging="720"/>
      </w:pPr>
      <w:rPr>
        <w:rFonts w:hint="default"/>
      </w:rPr>
    </w:lvl>
    <w:lvl w:ilvl="4">
      <w:start w:val="1"/>
      <w:numFmt w:val="decimal"/>
      <w:isLgl/>
      <w:lvlText w:val="%1.%2.%3.%4.%5"/>
      <w:lvlJc w:val="left"/>
      <w:pPr>
        <w:tabs>
          <w:tab w:val="num" w:pos="3012"/>
        </w:tabs>
        <w:ind w:left="3012" w:hanging="1080"/>
      </w:pPr>
      <w:rPr>
        <w:rFonts w:hint="default"/>
      </w:rPr>
    </w:lvl>
    <w:lvl w:ilvl="5">
      <w:start w:val="1"/>
      <w:numFmt w:val="decimal"/>
      <w:isLgl/>
      <w:lvlText w:val="%1.%2.%3.%4.%5.%6"/>
      <w:lvlJc w:val="left"/>
      <w:pPr>
        <w:tabs>
          <w:tab w:val="num" w:pos="3012"/>
        </w:tabs>
        <w:ind w:left="3012" w:hanging="1080"/>
      </w:pPr>
      <w:rPr>
        <w:rFonts w:hint="default"/>
      </w:rPr>
    </w:lvl>
    <w:lvl w:ilvl="6">
      <w:start w:val="1"/>
      <w:numFmt w:val="decimal"/>
      <w:isLgl/>
      <w:lvlText w:val="%1.%2.%3.%4.%5.%6.%7"/>
      <w:lvlJc w:val="left"/>
      <w:pPr>
        <w:tabs>
          <w:tab w:val="num" w:pos="3372"/>
        </w:tabs>
        <w:ind w:left="3372" w:hanging="1440"/>
      </w:pPr>
      <w:rPr>
        <w:rFonts w:hint="default"/>
      </w:rPr>
    </w:lvl>
    <w:lvl w:ilvl="7">
      <w:start w:val="1"/>
      <w:numFmt w:val="decimal"/>
      <w:isLgl/>
      <w:lvlText w:val="%1.%2.%3.%4.%5.%6.%7.%8"/>
      <w:lvlJc w:val="left"/>
      <w:pPr>
        <w:tabs>
          <w:tab w:val="num" w:pos="3372"/>
        </w:tabs>
        <w:ind w:left="3372" w:hanging="1440"/>
      </w:pPr>
      <w:rPr>
        <w:rFonts w:hint="default"/>
      </w:rPr>
    </w:lvl>
    <w:lvl w:ilvl="8">
      <w:start w:val="1"/>
      <w:numFmt w:val="decimal"/>
      <w:isLgl/>
      <w:lvlText w:val="%1.%2.%3.%4.%5.%6.%7.%8.%9"/>
      <w:lvlJc w:val="left"/>
      <w:pPr>
        <w:tabs>
          <w:tab w:val="num" w:pos="3732"/>
        </w:tabs>
        <w:ind w:left="3732" w:hanging="1800"/>
      </w:pPr>
      <w:rPr>
        <w:rFonts w:hint="default"/>
      </w:rPr>
    </w:lvl>
  </w:abstractNum>
  <w:abstractNum w:abstractNumId="17">
    <w:nsid w:val="49BE3976"/>
    <w:multiLevelType w:val="hybridMultilevel"/>
    <w:tmpl w:val="2D94F18A"/>
    <w:lvl w:ilvl="0" w:tplc="0BE805F8">
      <w:start w:val="1"/>
      <w:numFmt w:val="decimal"/>
      <w:lvlText w:val="%1."/>
      <w:lvlJc w:val="left"/>
      <w:pPr>
        <w:tabs>
          <w:tab w:val="num" w:pos="927"/>
        </w:tabs>
        <w:ind w:left="927" w:hanging="360"/>
      </w:pPr>
      <w:rPr>
        <w:rFonts w:hint="default"/>
      </w:rPr>
    </w:lvl>
    <w:lvl w:ilvl="1" w:tplc="7E285E98" w:tentative="1">
      <w:start w:val="1"/>
      <w:numFmt w:val="lowerLetter"/>
      <w:lvlText w:val="%2."/>
      <w:lvlJc w:val="left"/>
      <w:pPr>
        <w:tabs>
          <w:tab w:val="num" w:pos="1440"/>
        </w:tabs>
        <w:ind w:left="1440" w:hanging="360"/>
      </w:pPr>
    </w:lvl>
    <w:lvl w:ilvl="2" w:tplc="8016626E" w:tentative="1">
      <w:start w:val="1"/>
      <w:numFmt w:val="lowerRoman"/>
      <w:lvlText w:val="%3."/>
      <w:lvlJc w:val="right"/>
      <w:pPr>
        <w:tabs>
          <w:tab w:val="num" w:pos="2160"/>
        </w:tabs>
        <w:ind w:left="2160" w:hanging="180"/>
      </w:pPr>
    </w:lvl>
    <w:lvl w:ilvl="3" w:tplc="9708A7F8" w:tentative="1">
      <w:start w:val="1"/>
      <w:numFmt w:val="decimal"/>
      <w:lvlText w:val="%4."/>
      <w:lvlJc w:val="left"/>
      <w:pPr>
        <w:tabs>
          <w:tab w:val="num" w:pos="2880"/>
        </w:tabs>
        <w:ind w:left="2880" w:hanging="360"/>
      </w:pPr>
    </w:lvl>
    <w:lvl w:ilvl="4" w:tplc="7B6EC8DA" w:tentative="1">
      <w:start w:val="1"/>
      <w:numFmt w:val="lowerLetter"/>
      <w:lvlText w:val="%5."/>
      <w:lvlJc w:val="left"/>
      <w:pPr>
        <w:tabs>
          <w:tab w:val="num" w:pos="3600"/>
        </w:tabs>
        <w:ind w:left="3600" w:hanging="360"/>
      </w:pPr>
    </w:lvl>
    <w:lvl w:ilvl="5" w:tplc="DFEE2BC4" w:tentative="1">
      <w:start w:val="1"/>
      <w:numFmt w:val="lowerRoman"/>
      <w:lvlText w:val="%6."/>
      <w:lvlJc w:val="right"/>
      <w:pPr>
        <w:tabs>
          <w:tab w:val="num" w:pos="4320"/>
        </w:tabs>
        <w:ind w:left="4320" w:hanging="180"/>
      </w:pPr>
    </w:lvl>
    <w:lvl w:ilvl="6" w:tplc="6834FC82" w:tentative="1">
      <w:start w:val="1"/>
      <w:numFmt w:val="decimal"/>
      <w:lvlText w:val="%7."/>
      <w:lvlJc w:val="left"/>
      <w:pPr>
        <w:tabs>
          <w:tab w:val="num" w:pos="5040"/>
        </w:tabs>
        <w:ind w:left="5040" w:hanging="360"/>
      </w:pPr>
    </w:lvl>
    <w:lvl w:ilvl="7" w:tplc="BD364EC8" w:tentative="1">
      <w:start w:val="1"/>
      <w:numFmt w:val="lowerLetter"/>
      <w:lvlText w:val="%8."/>
      <w:lvlJc w:val="left"/>
      <w:pPr>
        <w:tabs>
          <w:tab w:val="num" w:pos="5760"/>
        </w:tabs>
        <w:ind w:left="5760" w:hanging="360"/>
      </w:pPr>
    </w:lvl>
    <w:lvl w:ilvl="8" w:tplc="B0149610" w:tentative="1">
      <w:start w:val="1"/>
      <w:numFmt w:val="lowerRoman"/>
      <w:lvlText w:val="%9."/>
      <w:lvlJc w:val="right"/>
      <w:pPr>
        <w:tabs>
          <w:tab w:val="num" w:pos="6480"/>
        </w:tabs>
        <w:ind w:left="6480" w:hanging="180"/>
      </w:pPr>
    </w:lvl>
  </w:abstractNum>
  <w:abstractNum w:abstractNumId="18">
    <w:nsid w:val="53DF5543"/>
    <w:multiLevelType w:val="hybridMultilevel"/>
    <w:tmpl w:val="74A68204"/>
    <w:lvl w:ilvl="0" w:tplc="FFFFFFFF">
      <w:start w:val="1"/>
      <w:numFmt w:val="bullet"/>
      <w:pStyle w:val="a"/>
      <w:lvlText w:val=""/>
      <w:lvlJc w:val="left"/>
      <w:pPr>
        <w:tabs>
          <w:tab w:val="num" w:pos="1429"/>
        </w:tabs>
        <w:ind w:left="1429" w:hanging="360"/>
      </w:pPr>
      <w:rPr>
        <w:rFonts w:ascii="Symbol" w:hAnsi="Symbol" w:hint="default"/>
        <w:sz w:val="20"/>
      </w:rPr>
    </w:lvl>
    <w:lvl w:ilvl="1" w:tplc="FFFFFFFF">
      <w:start w:val="1"/>
      <w:numFmt w:val="bullet"/>
      <w:pStyle w:val="Prilozhenie"/>
      <w:lvlText w:val="o"/>
      <w:lvlJc w:val="left"/>
      <w:pPr>
        <w:tabs>
          <w:tab w:val="num" w:pos="2149"/>
        </w:tabs>
        <w:ind w:left="2149" w:hanging="360"/>
      </w:pPr>
      <w:rPr>
        <w:rFonts w:ascii="Courier New" w:hAnsi="Courier New" w:cs="Courier New" w:hint="default"/>
      </w:rPr>
    </w:lvl>
    <w:lvl w:ilvl="2" w:tplc="FFFFFFFF" w:tentative="1">
      <w:start w:val="1"/>
      <w:numFmt w:val="bullet"/>
      <w:pStyle w:val="style3"/>
      <w:lvlText w:val=""/>
      <w:lvlJc w:val="left"/>
      <w:pPr>
        <w:tabs>
          <w:tab w:val="num" w:pos="2869"/>
        </w:tabs>
        <w:ind w:left="2869" w:hanging="360"/>
      </w:pPr>
      <w:rPr>
        <w:rFonts w:ascii="Wingdings" w:hAnsi="Wingdings" w:hint="default"/>
      </w:rPr>
    </w:lvl>
    <w:lvl w:ilvl="3" w:tplc="FFFFFFFF" w:tentative="1">
      <w:start w:val="1"/>
      <w:numFmt w:val="bullet"/>
      <w:pStyle w:val="Vvodnyeukazanija"/>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9">
    <w:nsid w:val="5A803099"/>
    <w:multiLevelType w:val="hybridMultilevel"/>
    <w:tmpl w:val="1CB217EE"/>
    <w:lvl w:ilvl="0" w:tplc="4CC808C8">
      <w:start w:val="1"/>
      <w:numFmt w:val="bullet"/>
      <w:lvlText w:val="–"/>
      <w:lvlJc w:val="left"/>
      <w:pPr>
        <w:ind w:left="1512" w:hanging="360"/>
      </w:pPr>
      <w:rPr>
        <w:rFonts w:ascii="Courier" w:hAnsi="Courier" w:cs="Courier"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0"/>
      <w:lvlText w:val="%3."/>
      <w:lvlJc w:val="right"/>
      <w:pPr>
        <w:tabs>
          <w:tab w:val="num" w:pos="6300"/>
        </w:tabs>
        <w:ind w:left="6300" w:hanging="180"/>
      </w:pPr>
      <w:rPr>
        <w:color w:val="FFFFFF"/>
      </w:rPr>
    </w:lvl>
    <w:lvl w:ilvl="3">
      <w:start w:val="1"/>
      <w:numFmt w:val="decimal"/>
      <w:pStyle w:val="a1"/>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22">
    <w:nsid w:val="6CD036D0"/>
    <w:multiLevelType w:val="hybridMultilevel"/>
    <w:tmpl w:val="0104519C"/>
    <w:lvl w:ilvl="0" w:tplc="5D761394">
      <w:start w:val="5"/>
      <w:numFmt w:val="decimal"/>
      <w:lvlText w:val="%1."/>
      <w:lvlJc w:val="left"/>
      <w:pPr>
        <w:tabs>
          <w:tab w:val="num" w:pos="720"/>
        </w:tabs>
        <w:ind w:left="720" w:hanging="360"/>
      </w:pPr>
      <w:rPr>
        <w:rFonts w:hint="default"/>
        <w:b/>
      </w:rPr>
    </w:lvl>
    <w:lvl w:ilvl="1" w:tplc="1BAAA31E">
      <w:numFmt w:val="none"/>
      <w:lvlText w:val=""/>
      <w:lvlJc w:val="left"/>
      <w:pPr>
        <w:tabs>
          <w:tab w:val="num" w:pos="360"/>
        </w:tabs>
      </w:pPr>
    </w:lvl>
    <w:lvl w:ilvl="2" w:tplc="2E02582E">
      <w:numFmt w:val="none"/>
      <w:lvlText w:val=""/>
      <w:lvlJc w:val="left"/>
      <w:pPr>
        <w:tabs>
          <w:tab w:val="num" w:pos="360"/>
        </w:tabs>
      </w:pPr>
    </w:lvl>
    <w:lvl w:ilvl="3" w:tplc="4A4A4794">
      <w:numFmt w:val="none"/>
      <w:lvlText w:val=""/>
      <w:lvlJc w:val="left"/>
      <w:pPr>
        <w:tabs>
          <w:tab w:val="num" w:pos="360"/>
        </w:tabs>
      </w:pPr>
    </w:lvl>
    <w:lvl w:ilvl="4" w:tplc="900CA842">
      <w:numFmt w:val="none"/>
      <w:lvlText w:val=""/>
      <w:lvlJc w:val="left"/>
      <w:pPr>
        <w:tabs>
          <w:tab w:val="num" w:pos="360"/>
        </w:tabs>
      </w:pPr>
    </w:lvl>
    <w:lvl w:ilvl="5" w:tplc="840A1568">
      <w:numFmt w:val="none"/>
      <w:lvlText w:val=""/>
      <w:lvlJc w:val="left"/>
      <w:pPr>
        <w:tabs>
          <w:tab w:val="num" w:pos="360"/>
        </w:tabs>
      </w:pPr>
    </w:lvl>
    <w:lvl w:ilvl="6" w:tplc="B4A47706">
      <w:numFmt w:val="none"/>
      <w:lvlText w:val=""/>
      <w:lvlJc w:val="left"/>
      <w:pPr>
        <w:tabs>
          <w:tab w:val="num" w:pos="360"/>
        </w:tabs>
      </w:pPr>
    </w:lvl>
    <w:lvl w:ilvl="7" w:tplc="C6343016">
      <w:numFmt w:val="none"/>
      <w:lvlText w:val=""/>
      <w:lvlJc w:val="left"/>
      <w:pPr>
        <w:tabs>
          <w:tab w:val="num" w:pos="360"/>
        </w:tabs>
      </w:pPr>
    </w:lvl>
    <w:lvl w:ilvl="8" w:tplc="3C46D214">
      <w:numFmt w:val="none"/>
      <w:lvlText w:val=""/>
      <w:lvlJc w:val="left"/>
      <w:pPr>
        <w:tabs>
          <w:tab w:val="num" w:pos="360"/>
        </w:tabs>
      </w:pPr>
    </w:lvl>
  </w:abstractNum>
  <w:abstractNum w:abstractNumId="23">
    <w:nsid w:val="70DA343E"/>
    <w:multiLevelType w:val="hybridMultilevel"/>
    <w:tmpl w:val="E9CAA392"/>
    <w:styleLink w:val="1ai4"/>
    <w:lvl w:ilvl="0" w:tplc="B85C3F18">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23D5B7B"/>
    <w:multiLevelType w:val="multilevel"/>
    <w:tmpl w:val="93B2C0C2"/>
    <w:lvl w:ilvl="0">
      <w:start w:val="1"/>
      <w:numFmt w:val="decimal"/>
      <w:pStyle w:val="101"/>
      <w:lvlText w:val="%1."/>
      <w:lvlJc w:val="left"/>
      <w:pPr>
        <w:tabs>
          <w:tab w:val="num" w:pos="1080"/>
        </w:tabs>
        <w:ind w:left="1080" w:hanging="360"/>
      </w:pPr>
      <w:rPr>
        <w:rFonts w:hint="default"/>
        <w:b/>
        <w:i w:val="0"/>
        <w:caps w:val="0"/>
        <w:strike w:val="0"/>
        <w:dstrike w:val="0"/>
        <w:outline w:val="0"/>
        <w:shadow w:val="0"/>
        <w:emboss w:val="0"/>
        <w:imprint w:val="0"/>
        <w:vanish w:val="0"/>
        <w:sz w:val="28"/>
        <w:szCs w:val="28"/>
        <w:vertAlign w:val="baseline"/>
      </w:rPr>
    </w:lvl>
    <w:lvl w:ilvl="1">
      <w:start w:val="1"/>
      <w:numFmt w:val="decimal"/>
      <w:lvlText w:val="%1.%2."/>
      <w:lvlJc w:val="left"/>
      <w:pPr>
        <w:tabs>
          <w:tab w:val="num" w:pos="1152"/>
        </w:tabs>
        <w:ind w:left="1152" w:hanging="432"/>
      </w:pPr>
      <w:rPr>
        <w:rFonts w:hint="default"/>
        <w:b/>
        <w:i w:val="0"/>
        <w:caps w:val="0"/>
        <w:strike w:val="0"/>
        <w:dstrike w:val="0"/>
        <w:outline w:val="0"/>
        <w:shadow w:val="0"/>
        <w:emboss w:val="0"/>
        <w:imprint w:val="0"/>
        <w:vanish w:val="0"/>
        <w:sz w:val="28"/>
        <w:szCs w:val="28"/>
        <w:vertAlign w:val="baseline"/>
      </w:rPr>
    </w:lvl>
    <w:lvl w:ilvl="2">
      <w:start w:val="1"/>
      <w:numFmt w:val="decimal"/>
      <w:lvlText w:val="%1.%2.%3."/>
      <w:lvlJc w:val="left"/>
      <w:pPr>
        <w:tabs>
          <w:tab w:val="num" w:pos="2148"/>
        </w:tabs>
        <w:ind w:left="1932" w:hanging="504"/>
      </w:pPr>
      <w:rPr>
        <w:rFonts w:hint="default"/>
        <w:b/>
        <w:i w:val="0"/>
        <w:caps w:val="0"/>
        <w:strike w:val="0"/>
        <w:dstrike w:val="0"/>
        <w:outline w:val="0"/>
        <w:shadow w:val="0"/>
        <w:emboss w:val="0"/>
        <w:imprint w:val="0"/>
        <w:vanish w:val="0"/>
        <w:sz w:val="24"/>
        <w:szCs w:val="24"/>
        <w:vertAlign w:val="baseline"/>
      </w:rPr>
    </w:lvl>
    <w:lvl w:ilvl="3">
      <w:start w:val="1"/>
      <w:numFmt w:val="decimal"/>
      <w:lvlText w:val="%1.%2.%3.%4."/>
      <w:lvlJc w:val="left"/>
      <w:pPr>
        <w:tabs>
          <w:tab w:val="num" w:pos="2868"/>
        </w:tabs>
        <w:ind w:left="2436" w:hanging="648"/>
      </w:pPr>
      <w:rPr>
        <w:rFonts w:hint="default"/>
      </w:rPr>
    </w:lvl>
    <w:lvl w:ilvl="4">
      <w:start w:val="1"/>
      <w:numFmt w:val="decimal"/>
      <w:lvlText w:val="%1.%2.%3.%4.%5."/>
      <w:lvlJc w:val="left"/>
      <w:pPr>
        <w:tabs>
          <w:tab w:val="num" w:pos="3228"/>
        </w:tabs>
        <w:ind w:left="2940" w:hanging="792"/>
      </w:pPr>
      <w:rPr>
        <w:rFonts w:hint="default"/>
      </w:rPr>
    </w:lvl>
    <w:lvl w:ilvl="5">
      <w:start w:val="1"/>
      <w:numFmt w:val="decimal"/>
      <w:lvlText w:val="%1.%2.%3.%4.%5.%6."/>
      <w:lvlJc w:val="left"/>
      <w:pPr>
        <w:tabs>
          <w:tab w:val="num" w:pos="3948"/>
        </w:tabs>
        <w:ind w:left="3444" w:hanging="936"/>
      </w:pPr>
      <w:rPr>
        <w:rFonts w:hint="default"/>
      </w:rPr>
    </w:lvl>
    <w:lvl w:ilvl="6">
      <w:start w:val="1"/>
      <w:numFmt w:val="decimal"/>
      <w:lvlText w:val="%1.%2.%3.%4.%5.%6.%7."/>
      <w:lvlJc w:val="left"/>
      <w:pPr>
        <w:tabs>
          <w:tab w:val="num" w:pos="4308"/>
        </w:tabs>
        <w:ind w:left="3948" w:hanging="1080"/>
      </w:pPr>
      <w:rPr>
        <w:rFonts w:hint="default"/>
      </w:rPr>
    </w:lvl>
    <w:lvl w:ilvl="7">
      <w:start w:val="1"/>
      <w:numFmt w:val="decimal"/>
      <w:lvlText w:val="%1.%2.%3.%4.%5.%6.%7.%8."/>
      <w:lvlJc w:val="left"/>
      <w:pPr>
        <w:tabs>
          <w:tab w:val="num" w:pos="5028"/>
        </w:tabs>
        <w:ind w:left="4452" w:hanging="1224"/>
      </w:pPr>
      <w:rPr>
        <w:rFonts w:hint="default"/>
      </w:rPr>
    </w:lvl>
    <w:lvl w:ilvl="8">
      <w:start w:val="1"/>
      <w:numFmt w:val="decimal"/>
      <w:lvlText w:val="%1.%2.%3.%4.%5.%6.%7.%8.%9."/>
      <w:lvlJc w:val="left"/>
      <w:pPr>
        <w:tabs>
          <w:tab w:val="num" w:pos="5748"/>
        </w:tabs>
        <w:ind w:left="5028" w:hanging="1440"/>
      </w:pPr>
      <w:rPr>
        <w:rFonts w:hint="default"/>
      </w:rPr>
    </w:lvl>
  </w:abstractNum>
  <w:abstractNum w:abstractNumId="25">
    <w:nsid w:val="7792644D"/>
    <w:multiLevelType w:val="multilevel"/>
    <w:tmpl w:val="B7E8CFAE"/>
    <w:lvl w:ilvl="0">
      <w:start w:val="1"/>
      <w:numFmt w:val="decimal"/>
      <w:lvlText w:val="%1."/>
      <w:lvlJc w:val="left"/>
      <w:pPr>
        <w:ind w:left="360" w:hanging="360"/>
      </w:pPr>
      <w:rPr>
        <w:b/>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B000F80"/>
    <w:multiLevelType w:val="multilevel"/>
    <w:tmpl w:val="B8CACA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20"/>
  </w:num>
  <w:num w:numId="3">
    <w:abstractNumId w:val="21"/>
  </w:num>
  <w:num w:numId="4">
    <w:abstractNumId w:val="11"/>
  </w:num>
  <w:num w:numId="5">
    <w:abstractNumId w:val="17"/>
  </w:num>
  <w:num w:numId="6">
    <w:abstractNumId w:val="4"/>
  </w:num>
  <w:num w:numId="7">
    <w:abstractNumId w:val="14"/>
  </w:num>
  <w:num w:numId="8">
    <w:abstractNumId w:val="18"/>
  </w:num>
  <w:num w:numId="9">
    <w:abstractNumId w:val="16"/>
  </w:num>
  <w:num w:numId="10">
    <w:abstractNumId w:val="24"/>
  </w:num>
  <w:num w:numId="11">
    <w:abstractNumId w:val="8"/>
  </w:num>
  <w:num w:numId="12">
    <w:abstractNumId w:val="25"/>
  </w:num>
  <w:num w:numId="13">
    <w:abstractNumId w:val="19"/>
  </w:num>
  <w:num w:numId="14">
    <w:abstractNumId w:val="9"/>
  </w:num>
  <w:num w:numId="15">
    <w:abstractNumId w:val="10"/>
  </w:num>
  <w:num w:numId="16">
    <w:abstractNumId w:val="6"/>
  </w:num>
  <w:num w:numId="17">
    <w:abstractNumId w:val="23"/>
  </w:num>
  <w:num w:numId="18">
    <w:abstractNumId w:val="7"/>
  </w:num>
  <w:num w:numId="19">
    <w:abstractNumId w:val="5"/>
  </w:num>
  <w:num w:numId="20">
    <w:abstractNumId w:val="26"/>
  </w:num>
  <w:num w:numId="21">
    <w:abstractNumId w:val="22"/>
  </w:num>
  <w:num w:numId="22">
    <w:abstractNumId w:val="12"/>
  </w:num>
  <w:num w:numId="2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B5"/>
    <w:rsid w:val="00001EB6"/>
    <w:rsid w:val="00001FD9"/>
    <w:rsid w:val="000025D9"/>
    <w:rsid w:val="00002C05"/>
    <w:rsid w:val="00003E9B"/>
    <w:rsid w:val="00003FE7"/>
    <w:rsid w:val="0000496D"/>
    <w:rsid w:val="00004B99"/>
    <w:rsid w:val="00006F1F"/>
    <w:rsid w:val="00007CD6"/>
    <w:rsid w:val="0001084B"/>
    <w:rsid w:val="0001169B"/>
    <w:rsid w:val="00012DBD"/>
    <w:rsid w:val="00016448"/>
    <w:rsid w:val="0002055A"/>
    <w:rsid w:val="00022043"/>
    <w:rsid w:val="00024022"/>
    <w:rsid w:val="0002474B"/>
    <w:rsid w:val="000252C1"/>
    <w:rsid w:val="0002578C"/>
    <w:rsid w:val="00026168"/>
    <w:rsid w:val="000261EB"/>
    <w:rsid w:val="00026341"/>
    <w:rsid w:val="00026BCE"/>
    <w:rsid w:val="000271DF"/>
    <w:rsid w:val="000276C2"/>
    <w:rsid w:val="00031953"/>
    <w:rsid w:val="000321BC"/>
    <w:rsid w:val="000329F8"/>
    <w:rsid w:val="00035D04"/>
    <w:rsid w:val="000406A5"/>
    <w:rsid w:val="00042005"/>
    <w:rsid w:val="000455C5"/>
    <w:rsid w:val="00045C88"/>
    <w:rsid w:val="0004627C"/>
    <w:rsid w:val="00047069"/>
    <w:rsid w:val="00047AED"/>
    <w:rsid w:val="00052694"/>
    <w:rsid w:val="0005389F"/>
    <w:rsid w:val="000548B2"/>
    <w:rsid w:val="0005596D"/>
    <w:rsid w:val="0006062D"/>
    <w:rsid w:val="00060703"/>
    <w:rsid w:val="000638D8"/>
    <w:rsid w:val="00063B4F"/>
    <w:rsid w:val="0006742A"/>
    <w:rsid w:val="0006768C"/>
    <w:rsid w:val="0007117C"/>
    <w:rsid w:val="00071530"/>
    <w:rsid w:val="00073237"/>
    <w:rsid w:val="00073A75"/>
    <w:rsid w:val="000749BA"/>
    <w:rsid w:val="00075F7F"/>
    <w:rsid w:val="00076ACA"/>
    <w:rsid w:val="000801C0"/>
    <w:rsid w:val="00080735"/>
    <w:rsid w:val="000814D1"/>
    <w:rsid w:val="00083746"/>
    <w:rsid w:val="00083981"/>
    <w:rsid w:val="00087589"/>
    <w:rsid w:val="00087FC2"/>
    <w:rsid w:val="00092534"/>
    <w:rsid w:val="00094CD4"/>
    <w:rsid w:val="000A122A"/>
    <w:rsid w:val="000A4A27"/>
    <w:rsid w:val="000A5C55"/>
    <w:rsid w:val="000A5D98"/>
    <w:rsid w:val="000A6380"/>
    <w:rsid w:val="000A7678"/>
    <w:rsid w:val="000A76CD"/>
    <w:rsid w:val="000A7FB8"/>
    <w:rsid w:val="000B0B69"/>
    <w:rsid w:val="000B19FE"/>
    <w:rsid w:val="000B24D5"/>
    <w:rsid w:val="000B296E"/>
    <w:rsid w:val="000B37F2"/>
    <w:rsid w:val="000B58CC"/>
    <w:rsid w:val="000B5B35"/>
    <w:rsid w:val="000B65F6"/>
    <w:rsid w:val="000B7784"/>
    <w:rsid w:val="000B794A"/>
    <w:rsid w:val="000B7EF1"/>
    <w:rsid w:val="000C0EEE"/>
    <w:rsid w:val="000C1457"/>
    <w:rsid w:val="000C1B82"/>
    <w:rsid w:val="000C2494"/>
    <w:rsid w:val="000C2681"/>
    <w:rsid w:val="000C2E49"/>
    <w:rsid w:val="000C318E"/>
    <w:rsid w:val="000C31B0"/>
    <w:rsid w:val="000C336E"/>
    <w:rsid w:val="000C419A"/>
    <w:rsid w:val="000C5248"/>
    <w:rsid w:val="000C657F"/>
    <w:rsid w:val="000C6CEA"/>
    <w:rsid w:val="000C79CE"/>
    <w:rsid w:val="000D212D"/>
    <w:rsid w:val="000D2165"/>
    <w:rsid w:val="000D2E69"/>
    <w:rsid w:val="000D41B0"/>
    <w:rsid w:val="000D4887"/>
    <w:rsid w:val="000D55B5"/>
    <w:rsid w:val="000D5FDF"/>
    <w:rsid w:val="000D7780"/>
    <w:rsid w:val="000E190F"/>
    <w:rsid w:val="000E33F3"/>
    <w:rsid w:val="000E541F"/>
    <w:rsid w:val="000E5473"/>
    <w:rsid w:val="000E58FE"/>
    <w:rsid w:val="000E6975"/>
    <w:rsid w:val="000E7B38"/>
    <w:rsid w:val="000F030F"/>
    <w:rsid w:val="000F210D"/>
    <w:rsid w:val="000F321C"/>
    <w:rsid w:val="000F3412"/>
    <w:rsid w:val="000F4227"/>
    <w:rsid w:val="000F4315"/>
    <w:rsid w:val="000F78DA"/>
    <w:rsid w:val="0010058C"/>
    <w:rsid w:val="00100AF7"/>
    <w:rsid w:val="0010305B"/>
    <w:rsid w:val="00103C0F"/>
    <w:rsid w:val="00104F51"/>
    <w:rsid w:val="00105DED"/>
    <w:rsid w:val="00107A8B"/>
    <w:rsid w:val="001103CA"/>
    <w:rsid w:val="00111197"/>
    <w:rsid w:val="001116BB"/>
    <w:rsid w:val="00112EEB"/>
    <w:rsid w:val="001149AA"/>
    <w:rsid w:val="00114B69"/>
    <w:rsid w:val="00115EF8"/>
    <w:rsid w:val="001167DB"/>
    <w:rsid w:val="00120141"/>
    <w:rsid w:val="00120868"/>
    <w:rsid w:val="0012278D"/>
    <w:rsid w:val="00123CC8"/>
    <w:rsid w:val="00124F0F"/>
    <w:rsid w:val="00125285"/>
    <w:rsid w:val="001277A6"/>
    <w:rsid w:val="0013028C"/>
    <w:rsid w:val="001303CE"/>
    <w:rsid w:val="001334D8"/>
    <w:rsid w:val="00137262"/>
    <w:rsid w:val="00137A15"/>
    <w:rsid w:val="00137BC6"/>
    <w:rsid w:val="00140FE0"/>
    <w:rsid w:val="00141599"/>
    <w:rsid w:val="00141BF2"/>
    <w:rsid w:val="001420BF"/>
    <w:rsid w:val="00144554"/>
    <w:rsid w:val="00144703"/>
    <w:rsid w:val="00144837"/>
    <w:rsid w:val="0014489C"/>
    <w:rsid w:val="00144DE1"/>
    <w:rsid w:val="00145191"/>
    <w:rsid w:val="0014615A"/>
    <w:rsid w:val="00150C64"/>
    <w:rsid w:val="00151365"/>
    <w:rsid w:val="00152626"/>
    <w:rsid w:val="00153516"/>
    <w:rsid w:val="001546CF"/>
    <w:rsid w:val="00154B4D"/>
    <w:rsid w:val="00154E1C"/>
    <w:rsid w:val="0015527D"/>
    <w:rsid w:val="001552CA"/>
    <w:rsid w:val="00155737"/>
    <w:rsid w:val="00155C5C"/>
    <w:rsid w:val="00156A7A"/>
    <w:rsid w:val="00157E06"/>
    <w:rsid w:val="00160651"/>
    <w:rsid w:val="00160A74"/>
    <w:rsid w:val="00161336"/>
    <w:rsid w:val="00161982"/>
    <w:rsid w:val="00161E3E"/>
    <w:rsid w:val="001630FF"/>
    <w:rsid w:val="001639D0"/>
    <w:rsid w:val="00163FD4"/>
    <w:rsid w:val="001656C5"/>
    <w:rsid w:val="00165888"/>
    <w:rsid w:val="00165913"/>
    <w:rsid w:val="00170746"/>
    <w:rsid w:val="001708FD"/>
    <w:rsid w:val="00173ECE"/>
    <w:rsid w:val="0017505A"/>
    <w:rsid w:val="00175AC9"/>
    <w:rsid w:val="001760E7"/>
    <w:rsid w:val="00176A29"/>
    <w:rsid w:val="001803EF"/>
    <w:rsid w:val="00182C37"/>
    <w:rsid w:val="00182C4B"/>
    <w:rsid w:val="00182C4F"/>
    <w:rsid w:val="0018378C"/>
    <w:rsid w:val="00186D2E"/>
    <w:rsid w:val="001876C2"/>
    <w:rsid w:val="0019157E"/>
    <w:rsid w:val="00192E39"/>
    <w:rsid w:val="001935BB"/>
    <w:rsid w:val="00194832"/>
    <w:rsid w:val="00194C52"/>
    <w:rsid w:val="00195763"/>
    <w:rsid w:val="00195ED3"/>
    <w:rsid w:val="001967E5"/>
    <w:rsid w:val="00197246"/>
    <w:rsid w:val="0019798C"/>
    <w:rsid w:val="001A30E1"/>
    <w:rsid w:val="001A43C5"/>
    <w:rsid w:val="001A494F"/>
    <w:rsid w:val="001A4A2C"/>
    <w:rsid w:val="001A4C39"/>
    <w:rsid w:val="001A5DCD"/>
    <w:rsid w:val="001A6DEF"/>
    <w:rsid w:val="001A6E56"/>
    <w:rsid w:val="001B07CB"/>
    <w:rsid w:val="001B2138"/>
    <w:rsid w:val="001B21BE"/>
    <w:rsid w:val="001B21C7"/>
    <w:rsid w:val="001B3162"/>
    <w:rsid w:val="001B403F"/>
    <w:rsid w:val="001B44F6"/>
    <w:rsid w:val="001B5894"/>
    <w:rsid w:val="001B74A4"/>
    <w:rsid w:val="001B757A"/>
    <w:rsid w:val="001C0BCD"/>
    <w:rsid w:val="001C126B"/>
    <w:rsid w:val="001C20C2"/>
    <w:rsid w:val="001C2355"/>
    <w:rsid w:val="001C2503"/>
    <w:rsid w:val="001C2592"/>
    <w:rsid w:val="001D04AA"/>
    <w:rsid w:val="001D39D6"/>
    <w:rsid w:val="001D3BC0"/>
    <w:rsid w:val="001D4130"/>
    <w:rsid w:val="001D536E"/>
    <w:rsid w:val="001D592B"/>
    <w:rsid w:val="001D78BD"/>
    <w:rsid w:val="001E0C47"/>
    <w:rsid w:val="001E1D42"/>
    <w:rsid w:val="001E2F43"/>
    <w:rsid w:val="001E3A6B"/>
    <w:rsid w:val="001E3CFE"/>
    <w:rsid w:val="001E3DF6"/>
    <w:rsid w:val="001E5837"/>
    <w:rsid w:val="001E6AB6"/>
    <w:rsid w:val="001E7A32"/>
    <w:rsid w:val="001E7F15"/>
    <w:rsid w:val="001F0339"/>
    <w:rsid w:val="001F1258"/>
    <w:rsid w:val="001F28DA"/>
    <w:rsid w:val="001F41B8"/>
    <w:rsid w:val="001F4407"/>
    <w:rsid w:val="001F5D52"/>
    <w:rsid w:val="001F645D"/>
    <w:rsid w:val="00200481"/>
    <w:rsid w:val="002015AB"/>
    <w:rsid w:val="002015BE"/>
    <w:rsid w:val="00201E56"/>
    <w:rsid w:val="0020213D"/>
    <w:rsid w:val="002023DE"/>
    <w:rsid w:val="00202A6A"/>
    <w:rsid w:val="00203270"/>
    <w:rsid w:val="0020372E"/>
    <w:rsid w:val="00204B10"/>
    <w:rsid w:val="00205317"/>
    <w:rsid w:val="00205475"/>
    <w:rsid w:val="0020628F"/>
    <w:rsid w:val="002072DB"/>
    <w:rsid w:val="0021240B"/>
    <w:rsid w:val="0021264C"/>
    <w:rsid w:val="00213447"/>
    <w:rsid w:val="00213F76"/>
    <w:rsid w:val="00214318"/>
    <w:rsid w:val="00215E4B"/>
    <w:rsid w:val="002162A2"/>
    <w:rsid w:val="002162E3"/>
    <w:rsid w:val="002163A2"/>
    <w:rsid w:val="0021669E"/>
    <w:rsid w:val="00216806"/>
    <w:rsid w:val="0021788C"/>
    <w:rsid w:val="00220E63"/>
    <w:rsid w:val="00220FA6"/>
    <w:rsid w:val="002228E9"/>
    <w:rsid w:val="0022298B"/>
    <w:rsid w:val="00224879"/>
    <w:rsid w:val="00224C6A"/>
    <w:rsid w:val="0022508B"/>
    <w:rsid w:val="00225AA7"/>
    <w:rsid w:val="00226246"/>
    <w:rsid w:val="00227A7F"/>
    <w:rsid w:val="00230875"/>
    <w:rsid w:val="002324D8"/>
    <w:rsid w:val="00233E78"/>
    <w:rsid w:val="00234C89"/>
    <w:rsid w:val="00236A97"/>
    <w:rsid w:val="00236E00"/>
    <w:rsid w:val="00237280"/>
    <w:rsid w:val="0023733C"/>
    <w:rsid w:val="00237F7F"/>
    <w:rsid w:val="0024027A"/>
    <w:rsid w:val="00240D11"/>
    <w:rsid w:val="00240FA5"/>
    <w:rsid w:val="0024156D"/>
    <w:rsid w:val="002418B9"/>
    <w:rsid w:val="002418CE"/>
    <w:rsid w:val="002426AB"/>
    <w:rsid w:val="00242C06"/>
    <w:rsid w:val="00243758"/>
    <w:rsid w:val="00243FA2"/>
    <w:rsid w:val="00244182"/>
    <w:rsid w:val="002442C3"/>
    <w:rsid w:val="002456F1"/>
    <w:rsid w:val="00245910"/>
    <w:rsid w:val="00246EB0"/>
    <w:rsid w:val="0024704D"/>
    <w:rsid w:val="00247B46"/>
    <w:rsid w:val="00247F1D"/>
    <w:rsid w:val="00250864"/>
    <w:rsid w:val="00250DC8"/>
    <w:rsid w:val="00252B69"/>
    <w:rsid w:val="00252E69"/>
    <w:rsid w:val="002544FB"/>
    <w:rsid w:val="00254829"/>
    <w:rsid w:val="002548DA"/>
    <w:rsid w:val="00254AB1"/>
    <w:rsid w:val="00255D03"/>
    <w:rsid w:val="0025612F"/>
    <w:rsid w:val="002563BD"/>
    <w:rsid w:val="00257DB2"/>
    <w:rsid w:val="00262278"/>
    <w:rsid w:val="00262C7B"/>
    <w:rsid w:val="00266F2D"/>
    <w:rsid w:val="00271F97"/>
    <w:rsid w:val="002740EC"/>
    <w:rsid w:val="0027466C"/>
    <w:rsid w:val="00276584"/>
    <w:rsid w:val="00276EA6"/>
    <w:rsid w:val="002772E1"/>
    <w:rsid w:val="002776CE"/>
    <w:rsid w:val="0028011E"/>
    <w:rsid w:val="002807D1"/>
    <w:rsid w:val="002809CE"/>
    <w:rsid w:val="00281154"/>
    <w:rsid w:val="0028229C"/>
    <w:rsid w:val="00283393"/>
    <w:rsid w:val="002838C5"/>
    <w:rsid w:val="00285630"/>
    <w:rsid w:val="002859DE"/>
    <w:rsid w:val="00285C18"/>
    <w:rsid w:val="00286C73"/>
    <w:rsid w:val="00290054"/>
    <w:rsid w:val="002902DF"/>
    <w:rsid w:val="00290604"/>
    <w:rsid w:val="0029173B"/>
    <w:rsid w:val="00291DC9"/>
    <w:rsid w:val="00291F48"/>
    <w:rsid w:val="00292722"/>
    <w:rsid w:val="00292B08"/>
    <w:rsid w:val="00293D77"/>
    <w:rsid w:val="0029510E"/>
    <w:rsid w:val="002955F4"/>
    <w:rsid w:val="0029623C"/>
    <w:rsid w:val="002962BE"/>
    <w:rsid w:val="00297006"/>
    <w:rsid w:val="00297D20"/>
    <w:rsid w:val="002A3F15"/>
    <w:rsid w:val="002A608F"/>
    <w:rsid w:val="002A736C"/>
    <w:rsid w:val="002B0510"/>
    <w:rsid w:val="002B1C4C"/>
    <w:rsid w:val="002B2097"/>
    <w:rsid w:val="002B6423"/>
    <w:rsid w:val="002B7354"/>
    <w:rsid w:val="002C03E0"/>
    <w:rsid w:val="002C061E"/>
    <w:rsid w:val="002C1AF3"/>
    <w:rsid w:val="002C294A"/>
    <w:rsid w:val="002C3686"/>
    <w:rsid w:val="002C3A37"/>
    <w:rsid w:val="002C541E"/>
    <w:rsid w:val="002C648E"/>
    <w:rsid w:val="002C66F5"/>
    <w:rsid w:val="002C6861"/>
    <w:rsid w:val="002C6F73"/>
    <w:rsid w:val="002C713D"/>
    <w:rsid w:val="002C79C8"/>
    <w:rsid w:val="002D2C27"/>
    <w:rsid w:val="002D5411"/>
    <w:rsid w:val="002D56C1"/>
    <w:rsid w:val="002E07AC"/>
    <w:rsid w:val="002E150B"/>
    <w:rsid w:val="002E1E65"/>
    <w:rsid w:val="002E1F9A"/>
    <w:rsid w:val="002E35EF"/>
    <w:rsid w:val="002E4391"/>
    <w:rsid w:val="002E4BD8"/>
    <w:rsid w:val="002E4E0A"/>
    <w:rsid w:val="002E5AED"/>
    <w:rsid w:val="002E5C33"/>
    <w:rsid w:val="002E6B91"/>
    <w:rsid w:val="002E6E4F"/>
    <w:rsid w:val="002E73AD"/>
    <w:rsid w:val="002F070E"/>
    <w:rsid w:val="002F0A86"/>
    <w:rsid w:val="002F23D7"/>
    <w:rsid w:val="002F263E"/>
    <w:rsid w:val="002F2679"/>
    <w:rsid w:val="002F37EA"/>
    <w:rsid w:val="002F4ABE"/>
    <w:rsid w:val="002F53C2"/>
    <w:rsid w:val="002F7BD5"/>
    <w:rsid w:val="00300819"/>
    <w:rsid w:val="00301B75"/>
    <w:rsid w:val="00301D4E"/>
    <w:rsid w:val="00302319"/>
    <w:rsid w:val="003024BC"/>
    <w:rsid w:val="003052A4"/>
    <w:rsid w:val="00307B5D"/>
    <w:rsid w:val="00307F47"/>
    <w:rsid w:val="003115DF"/>
    <w:rsid w:val="0031169C"/>
    <w:rsid w:val="0031462F"/>
    <w:rsid w:val="00315333"/>
    <w:rsid w:val="00316474"/>
    <w:rsid w:val="003165EA"/>
    <w:rsid w:val="00316BC3"/>
    <w:rsid w:val="003210FF"/>
    <w:rsid w:val="003224E8"/>
    <w:rsid w:val="00325E17"/>
    <w:rsid w:val="003262DF"/>
    <w:rsid w:val="00327B1F"/>
    <w:rsid w:val="003306A6"/>
    <w:rsid w:val="00331A47"/>
    <w:rsid w:val="00331B85"/>
    <w:rsid w:val="00331C94"/>
    <w:rsid w:val="00335E2A"/>
    <w:rsid w:val="0033752C"/>
    <w:rsid w:val="003405AF"/>
    <w:rsid w:val="00343828"/>
    <w:rsid w:val="00343938"/>
    <w:rsid w:val="003441EB"/>
    <w:rsid w:val="0034426C"/>
    <w:rsid w:val="003445CE"/>
    <w:rsid w:val="00344E83"/>
    <w:rsid w:val="0034552E"/>
    <w:rsid w:val="00345E61"/>
    <w:rsid w:val="00345EC2"/>
    <w:rsid w:val="0034742B"/>
    <w:rsid w:val="00347555"/>
    <w:rsid w:val="00347637"/>
    <w:rsid w:val="00347F35"/>
    <w:rsid w:val="00354D33"/>
    <w:rsid w:val="0035643D"/>
    <w:rsid w:val="00360803"/>
    <w:rsid w:val="0036104C"/>
    <w:rsid w:val="00361091"/>
    <w:rsid w:val="00361796"/>
    <w:rsid w:val="00361BE9"/>
    <w:rsid w:val="00362E95"/>
    <w:rsid w:val="00364C94"/>
    <w:rsid w:val="00364D46"/>
    <w:rsid w:val="00365A39"/>
    <w:rsid w:val="00365E21"/>
    <w:rsid w:val="003662F9"/>
    <w:rsid w:val="00366466"/>
    <w:rsid w:val="003709EF"/>
    <w:rsid w:val="003712F4"/>
    <w:rsid w:val="00373ADE"/>
    <w:rsid w:val="00374A46"/>
    <w:rsid w:val="00375C9B"/>
    <w:rsid w:val="003806E8"/>
    <w:rsid w:val="00380B5A"/>
    <w:rsid w:val="00380DE5"/>
    <w:rsid w:val="00381EC1"/>
    <w:rsid w:val="00382B20"/>
    <w:rsid w:val="00383FFF"/>
    <w:rsid w:val="003840AC"/>
    <w:rsid w:val="00385BC9"/>
    <w:rsid w:val="0038621A"/>
    <w:rsid w:val="00386326"/>
    <w:rsid w:val="00387F48"/>
    <w:rsid w:val="00391AB4"/>
    <w:rsid w:val="00391CB5"/>
    <w:rsid w:val="003924DC"/>
    <w:rsid w:val="003944B7"/>
    <w:rsid w:val="0039616C"/>
    <w:rsid w:val="003A0C77"/>
    <w:rsid w:val="003A1FE6"/>
    <w:rsid w:val="003A2378"/>
    <w:rsid w:val="003A25A1"/>
    <w:rsid w:val="003A38EB"/>
    <w:rsid w:val="003A3AE3"/>
    <w:rsid w:val="003A49B3"/>
    <w:rsid w:val="003A4C3D"/>
    <w:rsid w:val="003A611C"/>
    <w:rsid w:val="003A7442"/>
    <w:rsid w:val="003A789D"/>
    <w:rsid w:val="003B067E"/>
    <w:rsid w:val="003B0C62"/>
    <w:rsid w:val="003B0C9F"/>
    <w:rsid w:val="003B1121"/>
    <w:rsid w:val="003B305A"/>
    <w:rsid w:val="003B3C48"/>
    <w:rsid w:val="003B643D"/>
    <w:rsid w:val="003B707D"/>
    <w:rsid w:val="003B7451"/>
    <w:rsid w:val="003B78BB"/>
    <w:rsid w:val="003C1FB7"/>
    <w:rsid w:val="003C2495"/>
    <w:rsid w:val="003C3D36"/>
    <w:rsid w:val="003C54A6"/>
    <w:rsid w:val="003C55E0"/>
    <w:rsid w:val="003C6DC4"/>
    <w:rsid w:val="003D0ACB"/>
    <w:rsid w:val="003D126C"/>
    <w:rsid w:val="003D16BC"/>
    <w:rsid w:val="003D2450"/>
    <w:rsid w:val="003D5878"/>
    <w:rsid w:val="003D5E85"/>
    <w:rsid w:val="003D6761"/>
    <w:rsid w:val="003E1214"/>
    <w:rsid w:val="003E23F3"/>
    <w:rsid w:val="003E2ADC"/>
    <w:rsid w:val="003E2F13"/>
    <w:rsid w:val="003E35F4"/>
    <w:rsid w:val="003E4AA3"/>
    <w:rsid w:val="003E5604"/>
    <w:rsid w:val="003E7CE4"/>
    <w:rsid w:val="003F021C"/>
    <w:rsid w:val="003F1B71"/>
    <w:rsid w:val="003F35A9"/>
    <w:rsid w:val="003F3FA1"/>
    <w:rsid w:val="003F4375"/>
    <w:rsid w:val="003F5EC8"/>
    <w:rsid w:val="003F68E9"/>
    <w:rsid w:val="004028B2"/>
    <w:rsid w:val="0040472E"/>
    <w:rsid w:val="00404A6D"/>
    <w:rsid w:val="00411B55"/>
    <w:rsid w:val="0041361C"/>
    <w:rsid w:val="00414BCD"/>
    <w:rsid w:val="004167F6"/>
    <w:rsid w:val="00417128"/>
    <w:rsid w:val="0042015F"/>
    <w:rsid w:val="00420B48"/>
    <w:rsid w:val="00420D26"/>
    <w:rsid w:val="004213E0"/>
    <w:rsid w:val="00421946"/>
    <w:rsid w:val="00422820"/>
    <w:rsid w:val="00423233"/>
    <w:rsid w:val="004264B9"/>
    <w:rsid w:val="004278C7"/>
    <w:rsid w:val="00430310"/>
    <w:rsid w:val="00431FF0"/>
    <w:rsid w:val="004321CC"/>
    <w:rsid w:val="00432F97"/>
    <w:rsid w:val="0043426C"/>
    <w:rsid w:val="0043492A"/>
    <w:rsid w:val="00435195"/>
    <w:rsid w:val="00435508"/>
    <w:rsid w:val="004356C2"/>
    <w:rsid w:val="004360AF"/>
    <w:rsid w:val="004361FC"/>
    <w:rsid w:val="00436B10"/>
    <w:rsid w:val="00440A10"/>
    <w:rsid w:val="00440E87"/>
    <w:rsid w:val="00442214"/>
    <w:rsid w:val="004449BA"/>
    <w:rsid w:val="00445017"/>
    <w:rsid w:val="00445B9B"/>
    <w:rsid w:val="00446893"/>
    <w:rsid w:val="00446D40"/>
    <w:rsid w:val="00447C9F"/>
    <w:rsid w:val="00450789"/>
    <w:rsid w:val="00450AA1"/>
    <w:rsid w:val="00450D60"/>
    <w:rsid w:val="00450DCD"/>
    <w:rsid w:val="004517EF"/>
    <w:rsid w:val="0045184C"/>
    <w:rsid w:val="00453176"/>
    <w:rsid w:val="00453EAF"/>
    <w:rsid w:val="00455304"/>
    <w:rsid w:val="00456933"/>
    <w:rsid w:val="00457FBA"/>
    <w:rsid w:val="00460F75"/>
    <w:rsid w:val="00462D52"/>
    <w:rsid w:val="004630A4"/>
    <w:rsid w:val="00463411"/>
    <w:rsid w:val="00464457"/>
    <w:rsid w:val="004665EF"/>
    <w:rsid w:val="0046730C"/>
    <w:rsid w:val="00470549"/>
    <w:rsid w:val="004709AF"/>
    <w:rsid w:val="004733D3"/>
    <w:rsid w:val="00474089"/>
    <w:rsid w:val="0047528C"/>
    <w:rsid w:val="004759E7"/>
    <w:rsid w:val="004768B4"/>
    <w:rsid w:val="00480E1A"/>
    <w:rsid w:val="00480F0F"/>
    <w:rsid w:val="0048128D"/>
    <w:rsid w:val="0048371B"/>
    <w:rsid w:val="0048427F"/>
    <w:rsid w:val="00484EA2"/>
    <w:rsid w:val="00485140"/>
    <w:rsid w:val="00486A1F"/>
    <w:rsid w:val="00486E95"/>
    <w:rsid w:val="00486F9F"/>
    <w:rsid w:val="0049030A"/>
    <w:rsid w:val="00490BA1"/>
    <w:rsid w:val="00491BC1"/>
    <w:rsid w:val="00491EEC"/>
    <w:rsid w:val="004920AE"/>
    <w:rsid w:val="00492DD9"/>
    <w:rsid w:val="00492DF5"/>
    <w:rsid w:val="0049552D"/>
    <w:rsid w:val="004A014A"/>
    <w:rsid w:val="004A0A4F"/>
    <w:rsid w:val="004A23C8"/>
    <w:rsid w:val="004A3EBA"/>
    <w:rsid w:val="004A4AF5"/>
    <w:rsid w:val="004A5181"/>
    <w:rsid w:val="004A5450"/>
    <w:rsid w:val="004A612D"/>
    <w:rsid w:val="004A771C"/>
    <w:rsid w:val="004B0129"/>
    <w:rsid w:val="004B04A9"/>
    <w:rsid w:val="004B1982"/>
    <w:rsid w:val="004B3F03"/>
    <w:rsid w:val="004B4760"/>
    <w:rsid w:val="004B4A1A"/>
    <w:rsid w:val="004B612B"/>
    <w:rsid w:val="004B6820"/>
    <w:rsid w:val="004B6C82"/>
    <w:rsid w:val="004C0B44"/>
    <w:rsid w:val="004C0EC6"/>
    <w:rsid w:val="004C1A10"/>
    <w:rsid w:val="004C2DD4"/>
    <w:rsid w:val="004C2DF4"/>
    <w:rsid w:val="004C3202"/>
    <w:rsid w:val="004C35FA"/>
    <w:rsid w:val="004C40D8"/>
    <w:rsid w:val="004C42D8"/>
    <w:rsid w:val="004C49DE"/>
    <w:rsid w:val="004C5BD6"/>
    <w:rsid w:val="004C76E7"/>
    <w:rsid w:val="004C7AC9"/>
    <w:rsid w:val="004D08BF"/>
    <w:rsid w:val="004D2550"/>
    <w:rsid w:val="004D445E"/>
    <w:rsid w:val="004D6729"/>
    <w:rsid w:val="004D761D"/>
    <w:rsid w:val="004E032F"/>
    <w:rsid w:val="004E07CA"/>
    <w:rsid w:val="004E2A81"/>
    <w:rsid w:val="004E3F3F"/>
    <w:rsid w:val="004E445E"/>
    <w:rsid w:val="004E4840"/>
    <w:rsid w:val="004E5589"/>
    <w:rsid w:val="004E5ABD"/>
    <w:rsid w:val="004E65F3"/>
    <w:rsid w:val="004E6822"/>
    <w:rsid w:val="004F2727"/>
    <w:rsid w:val="004F29DA"/>
    <w:rsid w:val="004F35A7"/>
    <w:rsid w:val="004F3D7C"/>
    <w:rsid w:val="004F6104"/>
    <w:rsid w:val="004F6F3E"/>
    <w:rsid w:val="004F7AFB"/>
    <w:rsid w:val="00500B79"/>
    <w:rsid w:val="00500EA8"/>
    <w:rsid w:val="00501AB3"/>
    <w:rsid w:val="00501B8E"/>
    <w:rsid w:val="005052BE"/>
    <w:rsid w:val="00505580"/>
    <w:rsid w:val="00506190"/>
    <w:rsid w:val="00506A8C"/>
    <w:rsid w:val="00507F7B"/>
    <w:rsid w:val="005110B1"/>
    <w:rsid w:val="00513CA7"/>
    <w:rsid w:val="00514750"/>
    <w:rsid w:val="00514FC6"/>
    <w:rsid w:val="00515EA9"/>
    <w:rsid w:val="005164FC"/>
    <w:rsid w:val="00517F20"/>
    <w:rsid w:val="0052246F"/>
    <w:rsid w:val="005224CD"/>
    <w:rsid w:val="00522E30"/>
    <w:rsid w:val="00523200"/>
    <w:rsid w:val="00524859"/>
    <w:rsid w:val="00524E87"/>
    <w:rsid w:val="0052658A"/>
    <w:rsid w:val="00526D24"/>
    <w:rsid w:val="00527940"/>
    <w:rsid w:val="00527B50"/>
    <w:rsid w:val="005320A1"/>
    <w:rsid w:val="0053263E"/>
    <w:rsid w:val="00532D4A"/>
    <w:rsid w:val="00534E37"/>
    <w:rsid w:val="0053507B"/>
    <w:rsid w:val="0053559E"/>
    <w:rsid w:val="00537880"/>
    <w:rsid w:val="00540FA3"/>
    <w:rsid w:val="00541009"/>
    <w:rsid w:val="00542385"/>
    <w:rsid w:val="00542AC7"/>
    <w:rsid w:val="0054321A"/>
    <w:rsid w:val="00546A5A"/>
    <w:rsid w:val="00551042"/>
    <w:rsid w:val="00552773"/>
    <w:rsid w:val="00552D24"/>
    <w:rsid w:val="00553C84"/>
    <w:rsid w:val="00555601"/>
    <w:rsid w:val="00556BCF"/>
    <w:rsid w:val="0056185A"/>
    <w:rsid w:val="00566328"/>
    <w:rsid w:val="00572199"/>
    <w:rsid w:val="00572D39"/>
    <w:rsid w:val="00575069"/>
    <w:rsid w:val="005757A7"/>
    <w:rsid w:val="005762A6"/>
    <w:rsid w:val="00577B6C"/>
    <w:rsid w:val="00580F5F"/>
    <w:rsid w:val="00581B84"/>
    <w:rsid w:val="00582367"/>
    <w:rsid w:val="00582C06"/>
    <w:rsid w:val="005835F4"/>
    <w:rsid w:val="00583F34"/>
    <w:rsid w:val="00584A64"/>
    <w:rsid w:val="00584E03"/>
    <w:rsid w:val="00585337"/>
    <w:rsid w:val="00585449"/>
    <w:rsid w:val="005856F9"/>
    <w:rsid w:val="00586188"/>
    <w:rsid w:val="00586339"/>
    <w:rsid w:val="00587BFA"/>
    <w:rsid w:val="00587CAC"/>
    <w:rsid w:val="00587F10"/>
    <w:rsid w:val="005906D2"/>
    <w:rsid w:val="00591928"/>
    <w:rsid w:val="00591B37"/>
    <w:rsid w:val="005955C6"/>
    <w:rsid w:val="005973A7"/>
    <w:rsid w:val="005A0136"/>
    <w:rsid w:val="005A0783"/>
    <w:rsid w:val="005A1231"/>
    <w:rsid w:val="005A55E9"/>
    <w:rsid w:val="005A5B82"/>
    <w:rsid w:val="005A5D1E"/>
    <w:rsid w:val="005A6042"/>
    <w:rsid w:val="005A6E66"/>
    <w:rsid w:val="005A6FEB"/>
    <w:rsid w:val="005B1576"/>
    <w:rsid w:val="005B2D71"/>
    <w:rsid w:val="005B3125"/>
    <w:rsid w:val="005B3D00"/>
    <w:rsid w:val="005B40F3"/>
    <w:rsid w:val="005B4366"/>
    <w:rsid w:val="005B59EB"/>
    <w:rsid w:val="005B5FCC"/>
    <w:rsid w:val="005B6465"/>
    <w:rsid w:val="005C180B"/>
    <w:rsid w:val="005C2791"/>
    <w:rsid w:val="005C335D"/>
    <w:rsid w:val="005C40D1"/>
    <w:rsid w:val="005C4E10"/>
    <w:rsid w:val="005C644C"/>
    <w:rsid w:val="005C6545"/>
    <w:rsid w:val="005C7320"/>
    <w:rsid w:val="005C7593"/>
    <w:rsid w:val="005D08E9"/>
    <w:rsid w:val="005D0D82"/>
    <w:rsid w:val="005D205B"/>
    <w:rsid w:val="005D3347"/>
    <w:rsid w:val="005D354A"/>
    <w:rsid w:val="005D45FF"/>
    <w:rsid w:val="005D5204"/>
    <w:rsid w:val="005D5C75"/>
    <w:rsid w:val="005D663B"/>
    <w:rsid w:val="005E03CA"/>
    <w:rsid w:val="005E0476"/>
    <w:rsid w:val="005E048B"/>
    <w:rsid w:val="005E0A8E"/>
    <w:rsid w:val="005E130C"/>
    <w:rsid w:val="005E1EAB"/>
    <w:rsid w:val="005E29B7"/>
    <w:rsid w:val="005E3176"/>
    <w:rsid w:val="005E3481"/>
    <w:rsid w:val="005E3E6D"/>
    <w:rsid w:val="005E4444"/>
    <w:rsid w:val="005E4665"/>
    <w:rsid w:val="005E4E7B"/>
    <w:rsid w:val="005E64EC"/>
    <w:rsid w:val="005E6B2F"/>
    <w:rsid w:val="005E723D"/>
    <w:rsid w:val="005E7BEB"/>
    <w:rsid w:val="005F05CA"/>
    <w:rsid w:val="005F468D"/>
    <w:rsid w:val="0060000E"/>
    <w:rsid w:val="006022DC"/>
    <w:rsid w:val="006035CD"/>
    <w:rsid w:val="00604B88"/>
    <w:rsid w:val="00605A5B"/>
    <w:rsid w:val="00606311"/>
    <w:rsid w:val="006071C6"/>
    <w:rsid w:val="0060799B"/>
    <w:rsid w:val="006103DF"/>
    <w:rsid w:val="00610846"/>
    <w:rsid w:val="00613D9C"/>
    <w:rsid w:val="0061447F"/>
    <w:rsid w:val="006149B8"/>
    <w:rsid w:val="0061702F"/>
    <w:rsid w:val="006204A3"/>
    <w:rsid w:val="00623434"/>
    <w:rsid w:val="00624D7C"/>
    <w:rsid w:val="00625445"/>
    <w:rsid w:val="006259FC"/>
    <w:rsid w:val="00626E6B"/>
    <w:rsid w:val="006272B2"/>
    <w:rsid w:val="00631770"/>
    <w:rsid w:val="00632A47"/>
    <w:rsid w:val="0063353A"/>
    <w:rsid w:val="00633DCB"/>
    <w:rsid w:val="0063460C"/>
    <w:rsid w:val="0063566B"/>
    <w:rsid w:val="00636730"/>
    <w:rsid w:val="006403DF"/>
    <w:rsid w:val="00640A96"/>
    <w:rsid w:val="00640BA1"/>
    <w:rsid w:val="00644808"/>
    <w:rsid w:val="00644BC2"/>
    <w:rsid w:val="00644CFB"/>
    <w:rsid w:val="00646C3D"/>
    <w:rsid w:val="00646D7B"/>
    <w:rsid w:val="0064777A"/>
    <w:rsid w:val="006479C0"/>
    <w:rsid w:val="00647C51"/>
    <w:rsid w:val="0065004F"/>
    <w:rsid w:val="00650524"/>
    <w:rsid w:val="006512AB"/>
    <w:rsid w:val="00652386"/>
    <w:rsid w:val="00653677"/>
    <w:rsid w:val="0065510F"/>
    <w:rsid w:val="006552A2"/>
    <w:rsid w:val="00657187"/>
    <w:rsid w:val="00657271"/>
    <w:rsid w:val="006579A5"/>
    <w:rsid w:val="00660C5D"/>
    <w:rsid w:val="00660DBA"/>
    <w:rsid w:val="0066218E"/>
    <w:rsid w:val="00662921"/>
    <w:rsid w:val="00664A31"/>
    <w:rsid w:val="006656E1"/>
    <w:rsid w:val="0066634C"/>
    <w:rsid w:val="006734B3"/>
    <w:rsid w:val="00674477"/>
    <w:rsid w:val="00674F65"/>
    <w:rsid w:val="0067528E"/>
    <w:rsid w:val="00675BBC"/>
    <w:rsid w:val="0068207C"/>
    <w:rsid w:val="0068214A"/>
    <w:rsid w:val="00682830"/>
    <w:rsid w:val="006828D3"/>
    <w:rsid w:val="0068443E"/>
    <w:rsid w:val="00686730"/>
    <w:rsid w:val="00686EED"/>
    <w:rsid w:val="00690AED"/>
    <w:rsid w:val="00692014"/>
    <w:rsid w:val="00693991"/>
    <w:rsid w:val="00694410"/>
    <w:rsid w:val="006A1563"/>
    <w:rsid w:val="006A1E93"/>
    <w:rsid w:val="006A2477"/>
    <w:rsid w:val="006A29A3"/>
    <w:rsid w:val="006A2C43"/>
    <w:rsid w:val="006A315E"/>
    <w:rsid w:val="006A3651"/>
    <w:rsid w:val="006A7CA4"/>
    <w:rsid w:val="006B145A"/>
    <w:rsid w:val="006B1675"/>
    <w:rsid w:val="006B2C6F"/>
    <w:rsid w:val="006B30BF"/>
    <w:rsid w:val="006B325B"/>
    <w:rsid w:val="006B4BA6"/>
    <w:rsid w:val="006B51BD"/>
    <w:rsid w:val="006B53C2"/>
    <w:rsid w:val="006B6373"/>
    <w:rsid w:val="006B6579"/>
    <w:rsid w:val="006B6FE5"/>
    <w:rsid w:val="006B71B5"/>
    <w:rsid w:val="006B7258"/>
    <w:rsid w:val="006B7860"/>
    <w:rsid w:val="006B7EF2"/>
    <w:rsid w:val="006C05D3"/>
    <w:rsid w:val="006C2DA8"/>
    <w:rsid w:val="006C5E5F"/>
    <w:rsid w:val="006C6C17"/>
    <w:rsid w:val="006C70A4"/>
    <w:rsid w:val="006C7B50"/>
    <w:rsid w:val="006D1470"/>
    <w:rsid w:val="006D14A8"/>
    <w:rsid w:val="006D179F"/>
    <w:rsid w:val="006D2E50"/>
    <w:rsid w:val="006D4C01"/>
    <w:rsid w:val="006D6030"/>
    <w:rsid w:val="006E07C3"/>
    <w:rsid w:val="006E2BA6"/>
    <w:rsid w:val="006E30A8"/>
    <w:rsid w:val="006E3B74"/>
    <w:rsid w:val="006E3F18"/>
    <w:rsid w:val="006E4248"/>
    <w:rsid w:val="006E433C"/>
    <w:rsid w:val="006E61DA"/>
    <w:rsid w:val="006E6226"/>
    <w:rsid w:val="006E6388"/>
    <w:rsid w:val="006F071B"/>
    <w:rsid w:val="006F078C"/>
    <w:rsid w:val="006F2D5B"/>
    <w:rsid w:val="006F48FE"/>
    <w:rsid w:val="006F543F"/>
    <w:rsid w:val="00705183"/>
    <w:rsid w:val="00705423"/>
    <w:rsid w:val="0070588C"/>
    <w:rsid w:val="00706763"/>
    <w:rsid w:val="00706A46"/>
    <w:rsid w:val="00706BB6"/>
    <w:rsid w:val="00706D82"/>
    <w:rsid w:val="00706ED2"/>
    <w:rsid w:val="007072A6"/>
    <w:rsid w:val="00707695"/>
    <w:rsid w:val="007100F1"/>
    <w:rsid w:val="00710847"/>
    <w:rsid w:val="00710F67"/>
    <w:rsid w:val="007127CA"/>
    <w:rsid w:val="00712DCC"/>
    <w:rsid w:val="00713E60"/>
    <w:rsid w:val="0071629B"/>
    <w:rsid w:val="007171A8"/>
    <w:rsid w:val="007178C7"/>
    <w:rsid w:val="0072075C"/>
    <w:rsid w:val="00725D74"/>
    <w:rsid w:val="007263FD"/>
    <w:rsid w:val="00726970"/>
    <w:rsid w:val="007273A3"/>
    <w:rsid w:val="0073052F"/>
    <w:rsid w:val="00730EC1"/>
    <w:rsid w:val="00732358"/>
    <w:rsid w:val="00732C22"/>
    <w:rsid w:val="00732D21"/>
    <w:rsid w:val="007335A1"/>
    <w:rsid w:val="00733AEA"/>
    <w:rsid w:val="00733D39"/>
    <w:rsid w:val="00733D3A"/>
    <w:rsid w:val="007347B7"/>
    <w:rsid w:val="00734F06"/>
    <w:rsid w:val="00736067"/>
    <w:rsid w:val="00736BA7"/>
    <w:rsid w:val="00741532"/>
    <w:rsid w:val="00742294"/>
    <w:rsid w:val="00743506"/>
    <w:rsid w:val="00745641"/>
    <w:rsid w:val="00745728"/>
    <w:rsid w:val="0075041B"/>
    <w:rsid w:val="00750703"/>
    <w:rsid w:val="007508C2"/>
    <w:rsid w:val="00754CEE"/>
    <w:rsid w:val="00757AA8"/>
    <w:rsid w:val="00757EA5"/>
    <w:rsid w:val="007612B5"/>
    <w:rsid w:val="00762010"/>
    <w:rsid w:val="00762C80"/>
    <w:rsid w:val="00762F33"/>
    <w:rsid w:val="007638CB"/>
    <w:rsid w:val="00764316"/>
    <w:rsid w:val="00767D48"/>
    <w:rsid w:val="00771211"/>
    <w:rsid w:val="00773030"/>
    <w:rsid w:val="00774BF7"/>
    <w:rsid w:val="00774E36"/>
    <w:rsid w:val="0077504F"/>
    <w:rsid w:val="007759C6"/>
    <w:rsid w:val="00775AF5"/>
    <w:rsid w:val="00777324"/>
    <w:rsid w:val="0078068C"/>
    <w:rsid w:val="00780917"/>
    <w:rsid w:val="007823F9"/>
    <w:rsid w:val="00782594"/>
    <w:rsid w:val="00784407"/>
    <w:rsid w:val="00785B77"/>
    <w:rsid w:val="00785C49"/>
    <w:rsid w:val="00785CA2"/>
    <w:rsid w:val="007865F0"/>
    <w:rsid w:val="00792456"/>
    <w:rsid w:val="00793331"/>
    <w:rsid w:val="00793CD7"/>
    <w:rsid w:val="00794655"/>
    <w:rsid w:val="0079542F"/>
    <w:rsid w:val="0079677F"/>
    <w:rsid w:val="007971E3"/>
    <w:rsid w:val="007972AF"/>
    <w:rsid w:val="00797AA8"/>
    <w:rsid w:val="007A1C50"/>
    <w:rsid w:val="007A1C55"/>
    <w:rsid w:val="007A2095"/>
    <w:rsid w:val="007A364B"/>
    <w:rsid w:val="007A3E37"/>
    <w:rsid w:val="007A5C25"/>
    <w:rsid w:val="007A6C39"/>
    <w:rsid w:val="007B0CA2"/>
    <w:rsid w:val="007B205A"/>
    <w:rsid w:val="007B21FD"/>
    <w:rsid w:val="007B4529"/>
    <w:rsid w:val="007B75D3"/>
    <w:rsid w:val="007B7D9A"/>
    <w:rsid w:val="007C1837"/>
    <w:rsid w:val="007C297E"/>
    <w:rsid w:val="007C35CA"/>
    <w:rsid w:val="007C3792"/>
    <w:rsid w:val="007C3ED0"/>
    <w:rsid w:val="007C4E9C"/>
    <w:rsid w:val="007C670C"/>
    <w:rsid w:val="007C7159"/>
    <w:rsid w:val="007C7F71"/>
    <w:rsid w:val="007D121F"/>
    <w:rsid w:val="007D1622"/>
    <w:rsid w:val="007D1824"/>
    <w:rsid w:val="007D2233"/>
    <w:rsid w:val="007D2FF4"/>
    <w:rsid w:val="007D3407"/>
    <w:rsid w:val="007D3C76"/>
    <w:rsid w:val="007D58FD"/>
    <w:rsid w:val="007D7805"/>
    <w:rsid w:val="007E076A"/>
    <w:rsid w:val="007E1166"/>
    <w:rsid w:val="007E219F"/>
    <w:rsid w:val="007E2709"/>
    <w:rsid w:val="007E33F0"/>
    <w:rsid w:val="007E3902"/>
    <w:rsid w:val="007E3E10"/>
    <w:rsid w:val="007E41AB"/>
    <w:rsid w:val="007E597A"/>
    <w:rsid w:val="007F3884"/>
    <w:rsid w:val="007F3C72"/>
    <w:rsid w:val="007F46FB"/>
    <w:rsid w:val="007F4B3C"/>
    <w:rsid w:val="007F7A07"/>
    <w:rsid w:val="00800FD3"/>
    <w:rsid w:val="008016AB"/>
    <w:rsid w:val="00802116"/>
    <w:rsid w:val="00802F79"/>
    <w:rsid w:val="00802FF1"/>
    <w:rsid w:val="0080403A"/>
    <w:rsid w:val="00804243"/>
    <w:rsid w:val="00804478"/>
    <w:rsid w:val="00805616"/>
    <w:rsid w:val="008060B5"/>
    <w:rsid w:val="008061EF"/>
    <w:rsid w:val="008073FA"/>
    <w:rsid w:val="00810A48"/>
    <w:rsid w:val="0081468D"/>
    <w:rsid w:val="00815A24"/>
    <w:rsid w:val="00815A74"/>
    <w:rsid w:val="008207F4"/>
    <w:rsid w:val="00822CBF"/>
    <w:rsid w:val="00822F93"/>
    <w:rsid w:val="0082347A"/>
    <w:rsid w:val="008251B6"/>
    <w:rsid w:val="008252A0"/>
    <w:rsid w:val="00825A0B"/>
    <w:rsid w:val="0082694B"/>
    <w:rsid w:val="00830846"/>
    <w:rsid w:val="00836061"/>
    <w:rsid w:val="008363B4"/>
    <w:rsid w:val="00837981"/>
    <w:rsid w:val="0084083D"/>
    <w:rsid w:val="008408D8"/>
    <w:rsid w:val="00840E4D"/>
    <w:rsid w:val="00841704"/>
    <w:rsid w:val="00842D8D"/>
    <w:rsid w:val="008446D3"/>
    <w:rsid w:val="008446F1"/>
    <w:rsid w:val="0084589E"/>
    <w:rsid w:val="008473DD"/>
    <w:rsid w:val="0084758C"/>
    <w:rsid w:val="00850EB2"/>
    <w:rsid w:val="008511ED"/>
    <w:rsid w:val="0085227E"/>
    <w:rsid w:val="00852414"/>
    <w:rsid w:val="008531D9"/>
    <w:rsid w:val="00856727"/>
    <w:rsid w:val="0086061C"/>
    <w:rsid w:val="00860F14"/>
    <w:rsid w:val="00861499"/>
    <w:rsid w:val="008629D0"/>
    <w:rsid w:val="008638D9"/>
    <w:rsid w:val="00863DAF"/>
    <w:rsid w:val="00863F52"/>
    <w:rsid w:val="00864E93"/>
    <w:rsid w:val="00870DE7"/>
    <w:rsid w:val="00871148"/>
    <w:rsid w:val="0087139B"/>
    <w:rsid w:val="00873157"/>
    <w:rsid w:val="008731B4"/>
    <w:rsid w:val="0087345A"/>
    <w:rsid w:val="00874194"/>
    <w:rsid w:val="008741ED"/>
    <w:rsid w:val="00875A2A"/>
    <w:rsid w:val="00875DCB"/>
    <w:rsid w:val="00877082"/>
    <w:rsid w:val="00877204"/>
    <w:rsid w:val="00880223"/>
    <w:rsid w:val="00880E0A"/>
    <w:rsid w:val="008812FE"/>
    <w:rsid w:val="00882CF2"/>
    <w:rsid w:val="0088320C"/>
    <w:rsid w:val="00884F98"/>
    <w:rsid w:val="0088537D"/>
    <w:rsid w:val="0088612A"/>
    <w:rsid w:val="0088664B"/>
    <w:rsid w:val="00886F89"/>
    <w:rsid w:val="00890B18"/>
    <w:rsid w:val="00890EE7"/>
    <w:rsid w:val="00890F1F"/>
    <w:rsid w:val="00895DD5"/>
    <w:rsid w:val="0089751A"/>
    <w:rsid w:val="008A02AC"/>
    <w:rsid w:val="008A0722"/>
    <w:rsid w:val="008A190D"/>
    <w:rsid w:val="008A2510"/>
    <w:rsid w:val="008A2CE2"/>
    <w:rsid w:val="008A2DEB"/>
    <w:rsid w:val="008A4D00"/>
    <w:rsid w:val="008A4DEF"/>
    <w:rsid w:val="008A5F10"/>
    <w:rsid w:val="008A6618"/>
    <w:rsid w:val="008A6CEF"/>
    <w:rsid w:val="008A746C"/>
    <w:rsid w:val="008A7682"/>
    <w:rsid w:val="008B0201"/>
    <w:rsid w:val="008B02A5"/>
    <w:rsid w:val="008B2984"/>
    <w:rsid w:val="008B2BED"/>
    <w:rsid w:val="008B364C"/>
    <w:rsid w:val="008B37C3"/>
    <w:rsid w:val="008B4689"/>
    <w:rsid w:val="008B4BF5"/>
    <w:rsid w:val="008B64FA"/>
    <w:rsid w:val="008B75E0"/>
    <w:rsid w:val="008C0452"/>
    <w:rsid w:val="008C1714"/>
    <w:rsid w:val="008C242C"/>
    <w:rsid w:val="008C2CE4"/>
    <w:rsid w:val="008C4E22"/>
    <w:rsid w:val="008C4F68"/>
    <w:rsid w:val="008C5199"/>
    <w:rsid w:val="008C5919"/>
    <w:rsid w:val="008C7E75"/>
    <w:rsid w:val="008D2E0E"/>
    <w:rsid w:val="008D3286"/>
    <w:rsid w:val="008E25CA"/>
    <w:rsid w:val="008E2E80"/>
    <w:rsid w:val="008E464A"/>
    <w:rsid w:val="008E6290"/>
    <w:rsid w:val="008E7846"/>
    <w:rsid w:val="008F05B0"/>
    <w:rsid w:val="008F0A3D"/>
    <w:rsid w:val="008F26F6"/>
    <w:rsid w:val="008F30D8"/>
    <w:rsid w:val="00900A3E"/>
    <w:rsid w:val="00900BC2"/>
    <w:rsid w:val="009020CE"/>
    <w:rsid w:val="00902A74"/>
    <w:rsid w:val="009037CC"/>
    <w:rsid w:val="00903DBC"/>
    <w:rsid w:val="00904E81"/>
    <w:rsid w:val="00904F61"/>
    <w:rsid w:val="0090502E"/>
    <w:rsid w:val="0090576D"/>
    <w:rsid w:val="00907E7B"/>
    <w:rsid w:val="00907EFD"/>
    <w:rsid w:val="00907F45"/>
    <w:rsid w:val="00910289"/>
    <w:rsid w:val="00910E01"/>
    <w:rsid w:val="00911FC7"/>
    <w:rsid w:val="00914892"/>
    <w:rsid w:val="0091501B"/>
    <w:rsid w:val="00915122"/>
    <w:rsid w:val="00917A1B"/>
    <w:rsid w:val="00920FCA"/>
    <w:rsid w:val="0092122C"/>
    <w:rsid w:val="00921AF6"/>
    <w:rsid w:val="0092292D"/>
    <w:rsid w:val="00922FB4"/>
    <w:rsid w:val="00924718"/>
    <w:rsid w:val="00927D88"/>
    <w:rsid w:val="00931405"/>
    <w:rsid w:val="009320B8"/>
    <w:rsid w:val="00932C0C"/>
    <w:rsid w:val="00933119"/>
    <w:rsid w:val="009336DA"/>
    <w:rsid w:val="00934132"/>
    <w:rsid w:val="009345FC"/>
    <w:rsid w:val="0094017F"/>
    <w:rsid w:val="00941A9C"/>
    <w:rsid w:val="009437B6"/>
    <w:rsid w:val="0094424D"/>
    <w:rsid w:val="0094570B"/>
    <w:rsid w:val="009458EB"/>
    <w:rsid w:val="00947682"/>
    <w:rsid w:val="0095111F"/>
    <w:rsid w:val="00952474"/>
    <w:rsid w:val="00954114"/>
    <w:rsid w:val="009543D9"/>
    <w:rsid w:val="009553A9"/>
    <w:rsid w:val="0095790B"/>
    <w:rsid w:val="00957EC0"/>
    <w:rsid w:val="00960D87"/>
    <w:rsid w:val="00961B29"/>
    <w:rsid w:val="00963D76"/>
    <w:rsid w:val="00966599"/>
    <w:rsid w:val="009666AD"/>
    <w:rsid w:val="009724E5"/>
    <w:rsid w:val="00972F8E"/>
    <w:rsid w:val="009735DB"/>
    <w:rsid w:val="00974D7A"/>
    <w:rsid w:val="00975773"/>
    <w:rsid w:val="00975839"/>
    <w:rsid w:val="009771BB"/>
    <w:rsid w:val="00980A4A"/>
    <w:rsid w:val="009812DE"/>
    <w:rsid w:val="00982AAD"/>
    <w:rsid w:val="0098467B"/>
    <w:rsid w:val="00984C12"/>
    <w:rsid w:val="00984D02"/>
    <w:rsid w:val="009858FF"/>
    <w:rsid w:val="0098717B"/>
    <w:rsid w:val="009903F3"/>
    <w:rsid w:val="00990619"/>
    <w:rsid w:val="00991F33"/>
    <w:rsid w:val="009936B5"/>
    <w:rsid w:val="009937AE"/>
    <w:rsid w:val="00994E32"/>
    <w:rsid w:val="009959DA"/>
    <w:rsid w:val="009976FC"/>
    <w:rsid w:val="009A1A85"/>
    <w:rsid w:val="009A3451"/>
    <w:rsid w:val="009A38E5"/>
    <w:rsid w:val="009A3F73"/>
    <w:rsid w:val="009A42DB"/>
    <w:rsid w:val="009A4CA8"/>
    <w:rsid w:val="009A58D0"/>
    <w:rsid w:val="009A5964"/>
    <w:rsid w:val="009A5A07"/>
    <w:rsid w:val="009A5EB3"/>
    <w:rsid w:val="009A624E"/>
    <w:rsid w:val="009B21B1"/>
    <w:rsid w:val="009B2F55"/>
    <w:rsid w:val="009B33C9"/>
    <w:rsid w:val="009B3B3F"/>
    <w:rsid w:val="009B6443"/>
    <w:rsid w:val="009C2544"/>
    <w:rsid w:val="009C26CE"/>
    <w:rsid w:val="009C3DA9"/>
    <w:rsid w:val="009C3F62"/>
    <w:rsid w:val="009C4C24"/>
    <w:rsid w:val="009C50C4"/>
    <w:rsid w:val="009C5B7B"/>
    <w:rsid w:val="009C5BCA"/>
    <w:rsid w:val="009C6399"/>
    <w:rsid w:val="009C6E23"/>
    <w:rsid w:val="009C7464"/>
    <w:rsid w:val="009C7FF4"/>
    <w:rsid w:val="009D0B63"/>
    <w:rsid w:val="009D1012"/>
    <w:rsid w:val="009D1122"/>
    <w:rsid w:val="009D1326"/>
    <w:rsid w:val="009D158A"/>
    <w:rsid w:val="009D340C"/>
    <w:rsid w:val="009D47A3"/>
    <w:rsid w:val="009D69BD"/>
    <w:rsid w:val="009D7F0A"/>
    <w:rsid w:val="009E059A"/>
    <w:rsid w:val="009E0762"/>
    <w:rsid w:val="009E08C7"/>
    <w:rsid w:val="009E0F7D"/>
    <w:rsid w:val="009E26FC"/>
    <w:rsid w:val="009E2A9E"/>
    <w:rsid w:val="009E30CD"/>
    <w:rsid w:val="009E586F"/>
    <w:rsid w:val="009E5E13"/>
    <w:rsid w:val="009E7D10"/>
    <w:rsid w:val="009F0FC5"/>
    <w:rsid w:val="009F157D"/>
    <w:rsid w:val="009F317E"/>
    <w:rsid w:val="009F325F"/>
    <w:rsid w:val="009F46F4"/>
    <w:rsid w:val="009F4D60"/>
    <w:rsid w:val="009F6D05"/>
    <w:rsid w:val="009F7574"/>
    <w:rsid w:val="009F761A"/>
    <w:rsid w:val="009F7779"/>
    <w:rsid w:val="009F7A76"/>
    <w:rsid w:val="00A00D46"/>
    <w:rsid w:val="00A02663"/>
    <w:rsid w:val="00A02B26"/>
    <w:rsid w:val="00A04BFB"/>
    <w:rsid w:val="00A04E23"/>
    <w:rsid w:val="00A04FC8"/>
    <w:rsid w:val="00A058E4"/>
    <w:rsid w:val="00A07F0F"/>
    <w:rsid w:val="00A108BF"/>
    <w:rsid w:val="00A119D2"/>
    <w:rsid w:val="00A13054"/>
    <w:rsid w:val="00A13875"/>
    <w:rsid w:val="00A152D4"/>
    <w:rsid w:val="00A15A50"/>
    <w:rsid w:val="00A15B69"/>
    <w:rsid w:val="00A165CF"/>
    <w:rsid w:val="00A24E7A"/>
    <w:rsid w:val="00A25886"/>
    <w:rsid w:val="00A25A3E"/>
    <w:rsid w:val="00A2642A"/>
    <w:rsid w:val="00A269A4"/>
    <w:rsid w:val="00A316AE"/>
    <w:rsid w:val="00A31B6E"/>
    <w:rsid w:val="00A33777"/>
    <w:rsid w:val="00A3391D"/>
    <w:rsid w:val="00A33E2C"/>
    <w:rsid w:val="00A34325"/>
    <w:rsid w:val="00A344AC"/>
    <w:rsid w:val="00A34635"/>
    <w:rsid w:val="00A35D1A"/>
    <w:rsid w:val="00A35D57"/>
    <w:rsid w:val="00A36F28"/>
    <w:rsid w:val="00A412A2"/>
    <w:rsid w:val="00A41C93"/>
    <w:rsid w:val="00A41F01"/>
    <w:rsid w:val="00A4254F"/>
    <w:rsid w:val="00A42ABB"/>
    <w:rsid w:val="00A45F86"/>
    <w:rsid w:val="00A467B0"/>
    <w:rsid w:val="00A47227"/>
    <w:rsid w:val="00A502EB"/>
    <w:rsid w:val="00A50B84"/>
    <w:rsid w:val="00A521A0"/>
    <w:rsid w:val="00A5320F"/>
    <w:rsid w:val="00A55A47"/>
    <w:rsid w:val="00A55DA8"/>
    <w:rsid w:val="00A55E2B"/>
    <w:rsid w:val="00A570F2"/>
    <w:rsid w:val="00A57396"/>
    <w:rsid w:val="00A600C2"/>
    <w:rsid w:val="00A61081"/>
    <w:rsid w:val="00A619BF"/>
    <w:rsid w:val="00A631C6"/>
    <w:rsid w:val="00A636F7"/>
    <w:rsid w:val="00A666FC"/>
    <w:rsid w:val="00A71723"/>
    <w:rsid w:val="00A719AD"/>
    <w:rsid w:val="00A727A1"/>
    <w:rsid w:val="00A73B39"/>
    <w:rsid w:val="00A770E4"/>
    <w:rsid w:val="00A77337"/>
    <w:rsid w:val="00A77FEA"/>
    <w:rsid w:val="00A80025"/>
    <w:rsid w:val="00A81D13"/>
    <w:rsid w:val="00A8297F"/>
    <w:rsid w:val="00A82F1B"/>
    <w:rsid w:val="00A830E2"/>
    <w:rsid w:val="00A852B6"/>
    <w:rsid w:val="00A86C53"/>
    <w:rsid w:val="00A86F51"/>
    <w:rsid w:val="00A90622"/>
    <w:rsid w:val="00A90CED"/>
    <w:rsid w:val="00A9171A"/>
    <w:rsid w:val="00A927EF"/>
    <w:rsid w:val="00A92D8D"/>
    <w:rsid w:val="00A92EC7"/>
    <w:rsid w:val="00A93020"/>
    <w:rsid w:val="00A93C31"/>
    <w:rsid w:val="00A945A6"/>
    <w:rsid w:val="00A9539A"/>
    <w:rsid w:val="00A95434"/>
    <w:rsid w:val="00AA090A"/>
    <w:rsid w:val="00AA1EF6"/>
    <w:rsid w:val="00AA293D"/>
    <w:rsid w:val="00AA46A5"/>
    <w:rsid w:val="00AA4E84"/>
    <w:rsid w:val="00AB0217"/>
    <w:rsid w:val="00AB0F5F"/>
    <w:rsid w:val="00AB1637"/>
    <w:rsid w:val="00AB180A"/>
    <w:rsid w:val="00AB2922"/>
    <w:rsid w:val="00AB2E01"/>
    <w:rsid w:val="00AB3330"/>
    <w:rsid w:val="00AB58F3"/>
    <w:rsid w:val="00AB5B82"/>
    <w:rsid w:val="00AC0D22"/>
    <w:rsid w:val="00AC2DB5"/>
    <w:rsid w:val="00AC345B"/>
    <w:rsid w:val="00AC3BC6"/>
    <w:rsid w:val="00AC63C6"/>
    <w:rsid w:val="00AD0215"/>
    <w:rsid w:val="00AD157F"/>
    <w:rsid w:val="00AD169A"/>
    <w:rsid w:val="00AD2BC5"/>
    <w:rsid w:val="00AD2D8A"/>
    <w:rsid w:val="00AD2F49"/>
    <w:rsid w:val="00AD4708"/>
    <w:rsid w:val="00AD51C9"/>
    <w:rsid w:val="00AD6ED7"/>
    <w:rsid w:val="00AE0290"/>
    <w:rsid w:val="00AE04C1"/>
    <w:rsid w:val="00AE323B"/>
    <w:rsid w:val="00AE4B3C"/>
    <w:rsid w:val="00AE5659"/>
    <w:rsid w:val="00AE5848"/>
    <w:rsid w:val="00AE6BA0"/>
    <w:rsid w:val="00AE7857"/>
    <w:rsid w:val="00AF0EEB"/>
    <w:rsid w:val="00AF150F"/>
    <w:rsid w:val="00AF2A77"/>
    <w:rsid w:val="00AF480E"/>
    <w:rsid w:val="00AF69DB"/>
    <w:rsid w:val="00B0161F"/>
    <w:rsid w:val="00B01C65"/>
    <w:rsid w:val="00B02FDE"/>
    <w:rsid w:val="00B03D05"/>
    <w:rsid w:val="00B040F9"/>
    <w:rsid w:val="00B05119"/>
    <w:rsid w:val="00B0526D"/>
    <w:rsid w:val="00B0544E"/>
    <w:rsid w:val="00B10936"/>
    <w:rsid w:val="00B112AE"/>
    <w:rsid w:val="00B13CF1"/>
    <w:rsid w:val="00B13E54"/>
    <w:rsid w:val="00B140FB"/>
    <w:rsid w:val="00B14422"/>
    <w:rsid w:val="00B14570"/>
    <w:rsid w:val="00B15E92"/>
    <w:rsid w:val="00B168DD"/>
    <w:rsid w:val="00B177E4"/>
    <w:rsid w:val="00B21D23"/>
    <w:rsid w:val="00B21DED"/>
    <w:rsid w:val="00B25058"/>
    <w:rsid w:val="00B255B8"/>
    <w:rsid w:val="00B25DDE"/>
    <w:rsid w:val="00B300D2"/>
    <w:rsid w:val="00B307B3"/>
    <w:rsid w:val="00B34588"/>
    <w:rsid w:val="00B34A61"/>
    <w:rsid w:val="00B34DC5"/>
    <w:rsid w:val="00B35B6B"/>
    <w:rsid w:val="00B37CEA"/>
    <w:rsid w:val="00B40A8F"/>
    <w:rsid w:val="00B41606"/>
    <w:rsid w:val="00B442DF"/>
    <w:rsid w:val="00B46B0B"/>
    <w:rsid w:val="00B46BCC"/>
    <w:rsid w:val="00B50152"/>
    <w:rsid w:val="00B506F9"/>
    <w:rsid w:val="00B5179C"/>
    <w:rsid w:val="00B51A91"/>
    <w:rsid w:val="00B52C52"/>
    <w:rsid w:val="00B5471B"/>
    <w:rsid w:val="00B564F6"/>
    <w:rsid w:val="00B5690E"/>
    <w:rsid w:val="00B56F76"/>
    <w:rsid w:val="00B574BA"/>
    <w:rsid w:val="00B603C9"/>
    <w:rsid w:val="00B60B9C"/>
    <w:rsid w:val="00B62DAC"/>
    <w:rsid w:val="00B638F6"/>
    <w:rsid w:val="00B63E38"/>
    <w:rsid w:val="00B67BD3"/>
    <w:rsid w:val="00B71F6F"/>
    <w:rsid w:val="00B74F35"/>
    <w:rsid w:val="00B74FD7"/>
    <w:rsid w:val="00B7551D"/>
    <w:rsid w:val="00B76624"/>
    <w:rsid w:val="00B76790"/>
    <w:rsid w:val="00B76B51"/>
    <w:rsid w:val="00B771CE"/>
    <w:rsid w:val="00B77705"/>
    <w:rsid w:val="00B81291"/>
    <w:rsid w:val="00B81C21"/>
    <w:rsid w:val="00B83108"/>
    <w:rsid w:val="00B84D74"/>
    <w:rsid w:val="00B902F8"/>
    <w:rsid w:val="00B90D11"/>
    <w:rsid w:val="00B90D19"/>
    <w:rsid w:val="00B91309"/>
    <w:rsid w:val="00B92748"/>
    <w:rsid w:val="00B93CD5"/>
    <w:rsid w:val="00B946C2"/>
    <w:rsid w:val="00B95B11"/>
    <w:rsid w:val="00B961E9"/>
    <w:rsid w:val="00B969CC"/>
    <w:rsid w:val="00BA2581"/>
    <w:rsid w:val="00BA2F61"/>
    <w:rsid w:val="00BA4CED"/>
    <w:rsid w:val="00BA553E"/>
    <w:rsid w:val="00BA6CED"/>
    <w:rsid w:val="00BA7E28"/>
    <w:rsid w:val="00BB03AE"/>
    <w:rsid w:val="00BB0D0B"/>
    <w:rsid w:val="00BB12D1"/>
    <w:rsid w:val="00BB2143"/>
    <w:rsid w:val="00BB4576"/>
    <w:rsid w:val="00BB5B95"/>
    <w:rsid w:val="00BB61B6"/>
    <w:rsid w:val="00BB6A1C"/>
    <w:rsid w:val="00BB74D6"/>
    <w:rsid w:val="00BC416C"/>
    <w:rsid w:val="00BC4823"/>
    <w:rsid w:val="00BC4CCB"/>
    <w:rsid w:val="00BC51ED"/>
    <w:rsid w:val="00BC6582"/>
    <w:rsid w:val="00BC7402"/>
    <w:rsid w:val="00BD09CD"/>
    <w:rsid w:val="00BD1826"/>
    <w:rsid w:val="00BD3593"/>
    <w:rsid w:val="00BD3D39"/>
    <w:rsid w:val="00BD7358"/>
    <w:rsid w:val="00BE093B"/>
    <w:rsid w:val="00BE24D1"/>
    <w:rsid w:val="00BE4906"/>
    <w:rsid w:val="00BE57B1"/>
    <w:rsid w:val="00BE5C3F"/>
    <w:rsid w:val="00BE7B3E"/>
    <w:rsid w:val="00BE7F5A"/>
    <w:rsid w:val="00BF00B5"/>
    <w:rsid w:val="00BF00F5"/>
    <w:rsid w:val="00BF0DDF"/>
    <w:rsid w:val="00BF213E"/>
    <w:rsid w:val="00BF24C6"/>
    <w:rsid w:val="00BF2576"/>
    <w:rsid w:val="00BF48FE"/>
    <w:rsid w:val="00BF4AEB"/>
    <w:rsid w:val="00BF51D2"/>
    <w:rsid w:val="00BF55A9"/>
    <w:rsid w:val="00C00F4C"/>
    <w:rsid w:val="00C0218E"/>
    <w:rsid w:val="00C03007"/>
    <w:rsid w:val="00C040D6"/>
    <w:rsid w:val="00C04731"/>
    <w:rsid w:val="00C1012F"/>
    <w:rsid w:val="00C1023C"/>
    <w:rsid w:val="00C12A3C"/>
    <w:rsid w:val="00C135CE"/>
    <w:rsid w:val="00C14ABC"/>
    <w:rsid w:val="00C16810"/>
    <w:rsid w:val="00C16CC7"/>
    <w:rsid w:val="00C178E3"/>
    <w:rsid w:val="00C17F6A"/>
    <w:rsid w:val="00C2023E"/>
    <w:rsid w:val="00C2169A"/>
    <w:rsid w:val="00C21BAE"/>
    <w:rsid w:val="00C23137"/>
    <w:rsid w:val="00C2540D"/>
    <w:rsid w:val="00C254CB"/>
    <w:rsid w:val="00C26987"/>
    <w:rsid w:val="00C26E20"/>
    <w:rsid w:val="00C3082E"/>
    <w:rsid w:val="00C30BE2"/>
    <w:rsid w:val="00C31A64"/>
    <w:rsid w:val="00C334EF"/>
    <w:rsid w:val="00C34FAA"/>
    <w:rsid w:val="00C35948"/>
    <w:rsid w:val="00C35F1C"/>
    <w:rsid w:val="00C35FDA"/>
    <w:rsid w:val="00C36CA6"/>
    <w:rsid w:val="00C3798A"/>
    <w:rsid w:val="00C37A32"/>
    <w:rsid w:val="00C401AA"/>
    <w:rsid w:val="00C41A4B"/>
    <w:rsid w:val="00C41B68"/>
    <w:rsid w:val="00C42EB3"/>
    <w:rsid w:val="00C431AE"/>
    <w:rsid w:val="00C45354"/>
    <w:rsid w:val="00C51012"/>
    <w:rsid w:val="00C5101B"/>
    <w:rsid w:val="00C514B8"/>
    <w:rsid w:val="00C526DC"/>
    <w:rsid w:val="00C53A09"/>
    <w:rsid w:val="00C5589A"/>
    <w:rsid w:val="00C57FF1"/>
    <w:rsid w:val="00C61F26"/>
    <w:rsid w:val="00C63315"/>
    <w:rsid w:val="00C63807"/>
    <w:rsid w:val="00C63994"/>
    <w:rsid w:val="00C63B75"/>
    <w:rsid w:val="00C6428C"/>
    <w:rsid w:val="00C65A3C"/>
    <w:rsid w:val="00C65B5E"/>
    <w:rsid w:val="00C673B5"/>
    <w:rsid w:val="00C67F8B"/>
    <w:rsid w:val="00C70516"/>
    <w:rsid w:val="00C70884"/>
    <w:rsid w:val="00C738D9"/>
    <w:rsid w:val="00C74EB7"/>
    <w:rsid w:val="00C76D4C"/>
    <w:rsid w:val="00C7709C"/>
    <w:rsid w:val="00C77BB4"/>
    <w:rsid w:val="00C81D42"/>
    <w:rsid w:val="00C82595"/>
    <w:rsid w:val="00C829CE"/>
    <w:rsid w:val="00C8333D"/>
    <w:rsid w:val="00C83B42"/>
    <w:rsid w:val="00C83C43"/>
    <w:rsid w:val="00C842AD"/>
    <w:rsid w:val="00C861FB"/>
    <w:rsid w:val="00C87111"/>
    <w:rsid w:val="00C87468"/>
    <w:rsid w:val="00C903EB"/>
    <w:rsid w:val="00C9131A"/>
    <w:rsid w:val="00C92125"/>
    <w:rsid w:val="00C9320B"/>
    <w:rsid w:val="00C94847"/>
    <w:rsid w:val="00C9503E"/>
    <w:rsid w:val="00C97543"/>
    <w:rsid w:val="00C9779A"/>
    <w:rsid w:val="00C97B4E"/>
    <w:rsid w:val="00CA02F8"/>
    <w:rsid w:val="00CA0AAC"/>
    <w:rsid w:val="00CA57EE"/>
    <w:rsid w:val="00CA7314"/>
    <w:rsid w:val="00CB0349"/>
    <w:rsid w:val="00CB06B3"/>
    <w:rsid w:val="00CB0B7F"/>
    <w:rsid w:val="00CB0FAA"/>
    <w:rsid w:val="00CB29C6"/>
    <w:rsid w:val="00CB4350"/>
    <w:rsid w:val="00CB519B"/>
    <w:rsid w:val="00CB6517"/>
    <w:rsid w:val="00CB762D"/>
    <w:rsid w:val="00CB76E3"/>
    <w:rsid w:val="00CC3657"/>
    <w:rsid w:val="00CC3903"/>
    <w:rsid w:val="00CC44E5"/>
    <w:rsid w:val="00CC483D"/>
    <w:rsid w:val="00CC4FD4"/>
    <w:rsid w:val="00CC6702"/>
    <w:rsid w:val="00CC6E86"/>
    <w:rsid w:val="00CC7159"/>
    <w:rsid w:val="00CC7F62"/>
    <w:rsid w:val="00CD2ECF"/>
    <w:rsid w:val="00CD4875"/>
    <w:rsid w:val="00CD6F69"/>
    <w:rsid w:val="00CD7AD2"/>
    <w:rsid w:val="00CE1B90"/>
    <w:rsid w:val="00CE2BAB"/>
    <w:rsid w:val="00CF1BA9"/>
    <w:rsid w:val="00CF2168"/>
    <w:rsid w:val="00CF47D5"/>
    <w:rsid w:val="00CF6273"/>
    <w:rsid w:val="00CF733D"/>
    <w:rsid w:val="00CF739F"/>
    <w:rsid w:val="00D016A4"/>
    <w:rsid w:val="00D01C36"/>
    <w:rsid w:val="00D01DC4"/>
    <w:rsid w:val="00D020D4"/>
    <w:rsid w:val="00D0224D"/>
    <w:rsid w:val="00D030B2"/>
    <w:rsid w:val="00D064EF"/>
    <w:rsid w:val="00D06B1B"/>
    <w:rsid w:val="00D1051E"/>
    <w:rsid w:val="00D11165"/>
    <w:rsid w:val="00D1228C"/>
    <w:rsid w:val="00D1336D"/>
    <w:rsid w:val="00D13B09"/>
    <w:rsid w:val="00D14A65"/>
    <w:rsid w:val="00D159D1"/>
    <w:rsid w:val="00D1613F"/>
    <w:rsid w:val="00D1776D"/>
    <w:rsid w:val="00D17F38"/>
    <w:rsid w:val="00D2139B"/>
    <w:rsid w:val="00D21971"/>
    <w:rsid w:val="00D24386"/>
    <w:rsid w:val="00D248CE"/>
    <w:rsid w:val="00D26AFD"/>
    <w:rsid w:val="00D27A8C"/>
    <w:rsid w:val="00D27D2E"/>
    <w:rsid w:val="00D3026F"/>
    <w:rsid w:val="00D3207B"/>
    <w:rsid w:val="00D33721"/>
    <w:rsid w:val="00D33EEC"/>
    <w:rsid w:val="00D352F3"/>
    <w:rsid w:val="00D41D51"/>
    <w:rsid w:val="00D4241C"/>
    <w:rsid w:val="00D428AA"/>
    <w:rsid w:val="00D42BA8"/>
    <w:rsid w:val="00D42FF4"/>
    <w:rsid w:val="00D43974"/>
    <w:rsid w:val="00D4641C"/>
    <w:rsid w:val="00D46420"/>
    <w:rsid w:val="00D46A65"/>
    <w:rsid w:val="00D46A85"/>
    <w:rsid w:val="00D4715E"/>
    <w:rsid w:val="00D472DC"/>
    <w:rsid w:val="00D47D97"/>
    <w:rsid w:val="00D50CE9"/>
    <w:rsid w:val="00D50E94"/>
    <w:rsid w:val="00D511A8"/>
    <w:rsid w:val="00D516EE"/>
    <w:rsid w:val="00D52A58"/>
    <w:rsid w:val="00D54A12"/>
    <w:rsid w:val="00D57099"/>
    <w:rsid w:val="00D57BC0"/>
    <w:rsid w:val="00D57D2B"/>
    <w:rsid w:val="00D614EC"/>
    <w:rsid w:val="00D61C37"/>
    <w:rsid w:val="00D64EA7"/>
    <w:rsid w:val="00D661E5"/>
    <w:rsid w:val="00D67761"/>
    <w:rsid w:val="00D70728"/>
    <w:rsid w:val="00D721F7"/>
    <w:rsid w:val="00D7240D"/>
    <w:rsid w:val="00D726DB"/>
    <w:rsid w:val="00D72AE7"/>
    <w:rsid w:val="00D732E7"/>
    <w:rsid w:val="00D73DA0"/>
    <w:rsid w:val="00D764DF"/>
    <w:rsid w:val="00D8007D"/>
    <w:rsid w:val="00D809C6"/>
    <w:rsid w:val="00D81D0B"/>
    <w:rsid w:val="00D8260B"/>
    <w:rsid w:val="00D82B9C"/>
    <w:rsid w:val="00D82C8A"/>
    <w:rsid w:val="00D83DDA"/>
    <w:rsid w:val="00D847C1"/>
    <w:rsid w:val="00D916D2"/>
    <w:rsid w:val="00D92786"/>
    <w:rsid w:val="00D92C5B"/>
    <w:rsid w:val="00D92F43"/>
    <w:rsid w:val="00D94674"/>
    <w:rsid w:val="00D96E9A"/>
    <w:rsid w:val="00DA09CB"/>
    <w:rsid w:val="00DA1222"/>
    <w:rsid w:val="00DA218C"/>
    <w:rsid w:val="00DA34E5"/>
    <w:rsid w:val="00DA37BD"/>
    <w:rsid w:val="00DA4AE3"/>
    <w:rsid w:val="00DA51C6"/>
    <w:rsid w:val="00DB045A"/>
    <w:rsid w:val="00DB0DC1"/>
    <w:rsid w:val="00DB181C"/>
    <w:rsid w:val="00DB1890"/>
    <w:rsid w:val="00DB60CA"/>
    <w:rsid w:val="00DB60D2"/>
    <w:rsid w:val="00DB6607"/>
    <w:rsid w:val="00DB6A6E"/>
    <w:rsid w:val="00DB6AC6"/>
    <w:rsid w:val="00DC237A"/>
    <w:rsid w:val="00DC3009"/>
    <w:rsid w:val="00DC36F9"/>
    <w:rsid w:val="00DC3E5E"/>
    <w:rsid w:val="00DC4E89"/>
    <w:rsid w:val="00DC57B6"/>
    <w:rsid w:val="00DC6684"/>
    <w:rsid w:val="00DC6B98"/>
    <w:rsid w:val="00DD1B44"/>
    <w:rsid w:val="00DD2627"/>
    <w:rsid w:val="00DD297F"/>
    <w:rsid w:val="00DD30F7"/>
    <w:rsid w:val="00DD3F82"/>
    <w:rsid w:val="00DD50DB"/>
    <w:rsid w:val="00DD5E29"/>
    <w:rsid w:val="00DE005B"/>
    <w:rsid w:val="00DE04F9"/>
    <w:rsid w:val="00DE0712"/>
    <w:rsid w:val="00DE0971"/>
    <w:rsid w:val="00DE0AF4"/>
    <w:rsid w:val="00DE1FC7"/>
    <w:rsid w:val="00DE248F"/>
    <w:rsid w:val="00DE3FF1"/>
    <w:rsid w:val="00DE4853"/>
    <w:rsid w:val="00DE4CCC"/>
    <w:rsid w:val="00DE4FBC"/>
    <w:rsid w:val="00DE6294"/>
    <w:rsid w:val="00DF0667"/>
    <w:rsid w:val="00DF1F35"/>
    <w:rsid w:val="00DF242A"/>
    <w:rsid w:val="00DF2C02"/>
    <w:rsid w:val="00DF421F"/>
    <w:rsid w:val="00DF7F96"/>
    <w:rsid w:val="00E01FB6"/>
    <w:rsid w:val="00E0364D"/>
    <w:rsid w:val="00E038E0"/>
    <w:rsid w:val="00E03E6E"/>
    <w:rsid w:val="00E0573E"/>
    <w:rsid w:val="00E07812"/>
    <w:rsid w:val="00E10829"/>
    <w:rsid w:val="00E11CCB"/>
    <w:rsid w:val="00E11F02"/>
    <w:rsid w:val="00E12B68"/>
    <w:rsid w:val="00E137F6"/>
    <w:rsid w:val="00E14BDC"/>
    <w:rsid w:val="00E14CE9"/>
    <w:rsid w:val="00E17029"/>
    <w:rsid w:val="00E17756"/>
    <w:rsid w:val="00E17945"/>
    <w:rsid w:val="00E17E81"/>
    <w:rsid w:val="00E21DF0"/>
    <w:rsid w:val="00E23420"/>
    <w:rsid w:val="00E238DB"/>
    <w:rsid w:val="00E24BA9"/>
    <w:rsid w:val="00E262F3"/>
    <w:rsid w:val="00E2731F"/>
    <w:rsid w:val="00E301A3"/>
    <w:rsid w:val="00E30A5F"/>
    <w:rsid w:val="00E30E45"/>
    <w:rsid w:val="00E31E9B"/>
    <w:rsid w:val="00E32154"/>
    <w:rsid w:val="00E32D93"/>
    <w:rsid w:val="00E352C8"/>
    <w:rsid w:val="00E35809"/>
    <w:rsid w:val="00E37277"/>
    <w:rsid w:val="00E37F50"/>
    <w:rsid w:val="00E40FD4"/>
    <w:rsid w:val="00E42092"/>
    <w:rsid w:val="00E43583"/>
    <w:rsid w:val="00E44F3B"/>
    <w:rsid w:val="00E467A8"/>
    <w:rsid w:val="00E47209"/>
    <w:rsid w:val="00E4783D"/>
    <w:rsid w:val="00E47E46"/>
    <w:rsid w:val="00E50D3F"/>
    <w:rsid w:val="00E51544"/>
    <w:rsid w:val="00E516A9"/>
    <w:rsid w:val="00E52633"/>
    <w:rsid w:val="00E54D06"/>
    <w:rsid w:val="00E56183"/>
    <w:rsid w:val="00E56CD1"/>
    <w:rsid w:val="00E61973"/>
    <w:rsid w:val="00E6312F"/>
    <w:rsid w:val="00E65DB6"/>
    <w:rsid w:val="00E67109"/>
    <w:rsid w:val="00E70EFB"/>
    <w:rsid w:val="00E711D1"/>
    <w:rsid w:val="00E728E5"/>
    <w:rsid w:val="00E73C2A"/>
    <w:rsid w:val="00E74EB6"/>
    <w:rsid w:val="00E758C0"/>
    <w:rsid w:val="00E76D05"/>
    <w:rsid w:val="00E82F37"/>
    <w:rsid w:val="00E830B0"/>
    <w:rsid w:val="00E84A92"/>
    <w:rsid w:val="00E8642C"/>
    <w:rsid w:val="00E90A48"/>
    <w:rsid w:val="00E9402A"/>
    <w:rsid w:val="00E941D9"/>
    <w:rsid w:val="00E94C37"/>
    <w:rsid w:val="00E95DCE"/>
    <w:rsid w:val="00E964EF"/>
    <w:rsid w:val="00E96EB8"/>
    <w:rsid w:val="00E97358"/>
    <w:rsid w:val="00E97932"/>
    <w:rsid w:val="00E97D2B"/>
    <w:rsid w:val="00E97E4D"/>
    <w:rsid w:val="00EA01D8"/>
    <w:rsid w:val="00EA04B9"/>
    <w:rsid w:val="00EA0539"/>
    <w:rsid w:val="00EA200D"/>
    <w:rsid w:val="00EA34D3"/>
    <w:rsid w:val="00EA39BD"/>
    <w:rsid w:val="00EA39E0"/>
    <w:rsid w:val="00EA4350"/>
    <w:rsid w:val="00EA444E"/>
    <w:rsid w:val="00EA566C"/>
    <w:rsid w:val="00EA5ABC"/>
    <w:rsid w:val="00EA5F43"/>
    <w:rsid w:val="00EB242B"/>
    <w:rsid w:val="00EB434D"/>
    <w:rsid w:val="00EB46A6"/>
    <w:rsid w:val="00EB68FD"/>
    <w:rsid w:val="00EC17A3"/>
    <w:rsid w:val="00EC325E"/>
    <w:rsid w:val="00EC39AE"/>
    <w:rsid w:val="00EC3F8B"/>
    <w:rsid w:val="00EC461D"/>
    <w:rsid w:val="00EC4643"/>
    <w:rsid w:val="00EC544F"/>
    <w:rsid w:val="00EC655B"/>
    <w:rsid w:val="00EC6646"/>
    <w:rsid w:val="00EC692A"/>
    <w:rsid w:val="00ED39F9"/>
    <w:rsid w:val="00ED4148"/>
    <w:rsid w:val="00ED415F"/>
    <w:rsid w:val="00ED4191"/>
    <w:rsid w:val="00ED466B"/>
    <w:rsid w:val="00ED7298"/>
    <w:rsid w:val="00ED7438"/>
    <w:rsid w:val="00EE0B6E"/>
    <w:rsid w:val="00EE1AC0"/>
    <w:rsid w:val="00EE356A"/>
    <w:rsid w:val="00EE38E4"/>
    <w:rsid w:val="00EE3CDB"/>
    <w:rsid w:val="00EE6740"/>
    <w:rsid w:val="00EE711B"/>
    <w:rsid w:val="00EE74B0"/>
    <w:rsid w:val="00EE7CC3"/>
    <w:rsid w:val="00EE7D6F"/>
    <w:rsid w:val="00EF07D5"/>
    <w:rsid w:val="00EF14AF"/>
    <w:rsid w:val="00EF34DC"/>
    <w:rsid w:val="00EF3D0C"/>
    <w:rsid w:val="00EF4ED7"/>
    <w:rsid w:val="00EF5CD2"/>
    <w:rsid w:val="00EF6000"/>
    <w:rsid w:val="00EF6D91"/>
    <w:rsid w:val="00F0057D"/>
    <w:rsid w:val="00F013B2"/>
    <w:rsid w:val="00F01D9C"/>
    <w:rsid w:val="00F02025"/>
    <w:rsid w:val="00F0404E"/>
    <w:rsid w:val="00F04461"/>
    <w:rsid w:val="00F05679"/>
    <w:rsid w:val="00F06716"/>
    <w:rsid w:val="00F06FEC"/>
    <w:rsid w:val="00F107F2"/>
    <w:rsid w:val="00F12C10"/>
    <w:rsid w:val="00F1393E"/>
    <w:rsid w:val="00F13AB4"/>
    <w:rsid w:val="00F13B14"/>
    <w:rsid w:val="00F152CE"/>
    <w:rsid w:val="00F168DF"/>
    <w:rsid w:val="00F174C5"/>
    <w:rsid w:val="00F22BBF"/>
    <w:rsid w:val="00F23251"/>
    <w:rsid w:val="00F24507"/>
    <w:rsid w:val="00F250EE"/>
    <w:rsid w:val="00F260E1"/>
    <w:rsid w:val="00F2683E"/>
    <w:rsid w:val="00F26A23"/>
    <w:rsid w:val="00F26BBA"/>
    <w:rsid w:val="00F3062C"/>
    <w:rsid w:val="00F31613"/>
    <w:rsid w:val="00F31AF2"/>
    <w:rsid w:val="00F3296F"/>
    <w:rsid w:val="00F3346D"/>
    <w:rsid w:val="00F33A7A"/>
    <w:rsid w:val="00F358CF"/>
    <w:rsid w:val="00F3626A"/>
    <w:rsid w:val="00F42B77"/>
    <w:rsid w:val="00F4318A"/>
    <w:rsid w:val="00F43691"/>
    <w:rsid w:val="00F46E98"/>
    <w:rsid w:val="00F46E9B"/>
    <w:rsid w:val="00F47987"/>
    <w:rsid w:val="00F51E67"/>
    <w:rsid w:val="00F52B75"/>
    <w:rsid w:val="00F52E88"/>
    <w:rsid w:val="00F5328F"/>
    <w:rsid w:val="00F53A73"/>
    <w:rsid w:val="00F557FF"/>
    <w:rsid w:val="00F56274"/>
    <w:rsid w:val="00F56FF7"/>
    <w:rsid w:val="00F5721A"/>
    <w:rsid w:val="00F57752"/>
    <w:rsid w:val="00F61E08"/>
    <w:rsid w:val="00F61F45"/>
    <w:rsid w:val="00F63C84"/>
    <w:rsid w:val="00F70EBA"/>
    <w:rsid w:val="00F7318A"/>
    <w:rsid w:val="00F73951"/>
    <w:rsid w:val="00F74B1B"/>
    <w:rsid w:val="00F74EDB"/>
    <w:rsid w:val="00F7558B"/>
    <w:rsid w:val="00F7618B"/>
    <w:rsid w:val="00F807B8"/>
    <w:rsid w:val="00F809FD"/>
    <w:rsid w:val="00F81E08"/>
    <w:rsid w:val="00F8213B"/>
    <w:rsid w:val="00F830D9"/>
    <w:rsid w:val="00F862DC"/>
    <w:rsid w:val="00F86AB5"/>
    <w:rsid w:val="00F87241"/>
    <w:rsid w:val="00F87796"/>
    <w:rsid w:val="00F902BD"/>
    <w:rsid w:val="00F90E7F"/>
    <w:rsid w:val="00F9220F"/>
    <w:rsid w:val="00F9284F"/>
    <w:rsid w:val="00F92E8F"/>
    <w:rsid w:val="00F92F87"/>
    <w:rsid w:val="00F94CA7"/>
    <w:rsid w:val="00F954B3"/>
    <w:rsid w:val="00F956E1"/>
    <w:rsid w:val="00FA04F8"/>
    <w:rsid w:val="00FA2584"/>
    <w:rsid w:val="00FA261B"/>
    <w:rsid w:val="00FA2BBB"/>
    <w:rsid w:val="00FA519A"/>
    <w:rsid w:val="00FA5245"/>
    <w:rsid w:val="00FA6F2B"/>
    <w:rsid w:val="00FA74B6"/>
    <w:rsid w:val="00FA77C6"/>
    <w:rsid w:val="00FA78D7"/>
    <w:rsid w:val="00FB0F25"/>
    <w:rsid w:val="00FB2147"/>
    <w:rsid w:val="00FB26EA"/>
    <w:rsid w:val="00FB6CBB"/>
    <w:rsid w:val="00FB7A6C"/>
    <w:rsid w:val="00FC0EAF"/>
    <w:rsid w:val="00FC1085"/>
    <w:rsid w:val="00FC3D23"/>
    <w:rsid w:val="00FC49DF"/>
    <w:rsid w:val="00FC5E37"/>
    <w:rsid w:val="00FC66FB"/>
    <w:rsid w:val="00FC7981"/>
    <w:rsid w:val="00FC7E18"/>
    <w:rsid w:val="00FD013B"/>
    <w:rsid w:val="00FD1B24"/>
    <w:rsid w:val="00FD2154"/>
    <w:rsid w:val="00FD2947"/>
    <w:rsid w:val="00FD2DA7"/>
    <w:rsid w:val="00FD4877"/>
    <w:rsid w:val="00FD67B4"/>
    <w:rsid w:val="00FD7716"/>
    <w:rsid w:val="00FE00EF"/>
    <w:rsid w:val="00FE11A3"/>
    <w:rsid w:val="00FE1731"/>
    <w:rsid w:val="00FE2FA7"/>
    <w:rsid w:val="00FE6BB4"/>
    <w:rsid w:val="00FE7344"/>
    <w:rsid w:val="00FE7592"/>
    <w:rsid w:val="00FF0BA6"/>
    <w:rsid w:val="00FF2947"/>
    <w:rsid w:val="00FF2C6D"/>
    <w:rsid w:val="00FF33C6"/>
    <w:rsid w:val="00FF37F7"/>
    <w:rsid w:val="00FF3A33"/>
    <w:rsid w:val="00FF5710"/>
    <w:rsid w:val="00FF58A2"/>
    <w:rsid w:val="00FF737B"/>
    <w:rsid w:val="00FF756B"/>
    <w:rsid w:val="00FF78F0"/>
    <w:rsid w:val="00FF7A82"/>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o:shapelayout v:ext="edit">
      <o:idmap v:ext="edit" data="1"/>
    </o:shapelayout>
  </w:shapeDefaults>
  <w:decimalSymbol w:val=","/>
  <w:listSeparator w:val=";"/>
  <w15:docId w15:val="{EB6CAC8F-6E87-42B6-8073-86289518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B3B3F"/>
    <w:rPr>
      <w:sz w:val="24"/>
      <w:szCs w:val="24"/>
    </w:rPr>
  </w:style>
  <w:style w:type="paragraph" w:styleId="1">
    <w:name w:val="heading 1"/>
    <w:aliases w:val="(части)"/>
    <w:basedOn w:val="a3"/>
    <w:next w:val="a3"/>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Заголовок 2 Знак + Первая строка:  1,27 см,Междустр.интервал:  п..."/>
    <w:basedOn w:val="a3"/>
    <w:next w:val="a3"/>
    <w:link w:val="22"/>
    <w:qFormat/>
    <w:pPr>
      <w:keepNext/>
      <w:numPr>
        <w:ilvl w:val="1"/>
        <w:numId w:val="3"/>
      </w:numPr>
      <w:suppressAutoHyphens/>
      <w:spacing w:before="240" w:after="120"/>
      <w:outlineLvl w:val="1"/>
    </w:pPr>
    <w:rPr>
      <w:b/>
      <w:snapToGrid w:val="0"/>
      <w:sz w:val="28"/>
      <w:szCs w:val="20"/>
    </w:rPr>
  </w:style>
  <w:style w:type="paragraph" w:styleId="3">
    <w:name w:val="heading 3"/>
    <w:basedOn w:val="a3"/>
    <w:next w:val="a3"/>
    <w:link w:val="30"/>
    <w:qFormat/>
    <w:pPr>
      <w:keepNext/>
      <w:numPr>
        <w:ilvl w:val="2"/>
        <w:numId w:val="1"/>
      </w:numPr>
      <w:suppressAutoHyphens/>
      <w:spacing w:before="120" w:after="120"/>
      <w:outlineLvl w:val="2"/>
    </w:pPr>
    <w:rPr>
      <w:b/>
      <w:snapToGrid w:val="0"/>
      <w:sz w:val="28"/>
      <w:szCs w:val="20"/>
    </w:rPr>
  </w:style>
  <w:style w:type="paragraph" w:styleId="4">
    <w:name w:val="heading 4"/>
    <w:basedOn w:val="a3"/>
    <w:next w:val="a3"/>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0">
    <w:name w:val="heading 5"/>
    <w:basedOn w:val="a3"/>
    <w:next w:val="a3"/>
    <w:link w:val="52"/>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3"/>
    <w:next w:val="a3"/>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3"/>
    <w:next w:val="a3"/>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3"/>
    <w:next w:val="a3"/>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3"/>
    <w:next w:val="a3"/>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Bullet"/>
    <w:basedOn w:val="a3"/>
    <w:autoRedefine/>
    <w:pPr>
      <w:tabs>
        <w:tab w:val="num" w:pos="360"/>
      </w:tabs>
      <w:spacing w:line="360" w:lineRule="auto"/>
      <w:ind w:left="360" w:hanging="360"/>
      <w:jc w:val="both"/>
    </w:pPr>
    <w:rPr>
      <w:snapToGrid w:val="0"/>
      <w:sz w:val="28"/>
      <w:szCs w:val="20"/>
    </w:rPr>
  </w:style>
  <w:style w:type="paragraph" w:styleId="20">
    <w:name w:val="Body Text 2"/>
    <w:basedOn w:val="a3"/>
    <w:link w:val="21"/>
    <w:pPr>
      <w:jc w:val="both"/>
    </w:pPr>
    <w:rPr>
      <w:snapToGrid w:val="0"/>
      <w:sz w:val="28"/>
      <w:szCs w:val="28"/>
    </w:rPr>
  </w:style>
  <w:style w:type="character" w:styleId="a8">
    <w:name w:val="Hyperlink"/>
    <w:uiPriority w:val="99"/>
    <w:rPr>
      <w:color w:val="0000FF"/>
      <w:u w:val="single"/>
    </w:rPr>
  </w:style>
  <w:style w:type="paragraph" w:styleId="11">
    <w:name w:val="toc 1"/>
    <w:basedOn w:val="a3"/>
    <w:next w:val="a3"/>
    <w:autoRedefine/>
    <w:pPr>
      <w:spacing w:before="360"/>
    </w:pPr>
    <w:rPr>
      <w:rFonts w:asciiTheme="majorHAnsi" w:hAnsiTheme="majorHAnsi"/>
      <w:b/>
      <w:bCs/>
      <w:caps/>
    </w:rPr>
  </w:style>
  <w:style w:type="paragraph" w:styleId="23">
    <w:name w:val="toc 2"/>
    <w:basedOn w:val="a3"/>
    <w:next w:val="a3"/>
    <w:autoRedefine/>
    <w:pPr>
      <w:spacing w:before="240"/>
    </w:pPr>
    <w:rPr>
      <w:rFonts w:asciiTheme="minorHAnsi" w:hAnsiTheme="minorHAnsi"/>
      <w:b/>
      <w:bCs/>
      <w:sz w:val="20"/>
      <w:szCs w:val="20"/>
    </w:rPr>
  </w:style>
  <w:style w:type="paragraph" w:styleId="31">
    <w:name w:val="toc 3"/>
    <w:basedOn w:val="a3"/>
    <w:next w:val="a3"/>
    <w:autoRedefine/>
    <w:pPr>
      <w:ind w:left="240"/>
    </w:pPr>
    <w:rPr>
      <w:rFonts w:asciiTheme="minorHAnsi" w:hAnsiTheme="minorHAnsi"/>
      <w:sz w:val="20"/>
      <w:szCs w:val="20"/>
    </w:rPr>
  </w:style>
  <w:style w:type="paragraph" w:styleId="41">
    <w:name w:val="toc 4"/>
    <w:basedOn w:val="a3"/>
    <w:next w:val="a3"/>
    <w:autoRedefine/>
    <w:pPr>
      <w:ind w:left="480"/>
    </w:pPr>
    <w:rPr>
      <w:rFonts w:asciiTheme="minorHAnsi" w:hAnsiTheme="minorHAnsi"/>
      <w:sz w:val="20"/>
      <w:szCs w:val="20"/>
    </w:rPr>
  </w:style>
  <w:style w:type="paragraph" w:styleId="a9">
    <w:name w:val="Body Text"/>
    <w:basedOn w:val="a3"/>
    <w:link w:val="12"/>
    <w:pPr>
      <w:spacing w:line="360" w:lineRule="auto"/>
      <w:ind w:firstLine="567"/>
      <w:jc w:val="both"/>
    </w:pPr>
    <w:rPr>
      <w:sz w:val="28"/>
      <w:szCs w:val="20"/>
    </w:rPr>
  </w:style>
  <w:style w:type="character" w:customStyle="1" w:styleId="aa">
    <w:name w:val="комментарий"/>
    <w:rPr>
      <w:b/>
      <w:i/>
      <w:sz w:val="28"/>
    </w:rPr>
  </w:style>
  <w:style w:type="paragraph" w:styleId="ab">
    <w:name w:val="List Number"/>
    <w:basedOn w:val="a9"/>
    <w:pPr>
      <w:tabs>
        <w:tab w:val="num" w:pos="360"/>
      </w:tabs>
      <w:autoSpaceDE w:val="0"/>
      <w:autoSpaceDN w:val="0"/>
      <w:spacing w:before="60"/>
      <w:ind w:left="360" w:hanging="360"/>
    </w:pPr>
    <w:rPr>
      <w:szCs w:val="24"/>
    </w:rPr>
  </w:style>
  <w:style w:type="paragraph" w:customStyle="1" w:styleId="a0">
    <w:name w:val="Пункт"/>
    <w:basedOn w:val="a9"/>
    <w:pPr>
      <w:numPr>
        <w:ilvl w:val="2"/>
        <w:numId w:val="3"/>
      </w:numPr>
    </w:pPr>
  </w:style>
  <w:style w:type="paragraph" w:customStyle="1" w:styleId="a1">
    <w:name w:val="Подпункт"/>
    <w:basedOn w:val="a0"/>
    <w:pPr>
      <w:numPr>
        <w:ilvl w:val="3"/>
      </w:numPr>
    </w:pPr>
  </w:style>
  <w:style w:type="character" w:customStyle="1" w:styleId="ac">
    <w:name w:val="Основной текст Знак"/>
    <w:rPr>
      <w:sz w:val="28"/>
      <w:lang w:val="ru-RU" w:eastAsia="ru-RU" w:bidi="ar-SA"/>
    </w:rPr>
  </w:style>
  <w:style w:type="paragraph" w:customStyle="1" w:styleId="ad">
    <w:name w:val="Таблица шапка"/>
    <w:basedOn w:val="a3"/>
    <w:pPr>
      <w:keepNext/>
      <w:spacing w:before="40" w:after="40"/>
      <w:ind w:left="57" w:right="57"/>
    </w:pPr>
    <w:rPr>
      <w:snapToGrid w:val="0"/>
      <w:szCs w:val="20"/>
    </w:rPr>
  </w:style>
  <w:style w:type="paragraph" w:customStyle="1" w:styleId="ae">
    <w:name w:val="Таблица текст"/>
    <w:basedOn w:val="a3"/>
    <w:pPr>
      <w:spacing w:before="40" w:after="40"/>
      <w:ind w:left="57" w:right="57"/>
    </w:pPr>
    <w:rPr>
      <w:snapToGrid w:val="0"/>
      <w:sz w:val="28"/>
      <w:szCs w:val="20"/>
    </w:rPr>
  </w:style>
  <w:style w:type="paragraph" w:customStyle="1" w:styleId="-2">
    <w:name w:val="Пункт-2"/>
    <w:basedOn w:val="a0"/>
    <w:pPr>
      <w:keepNext/>
      <w:outlineLvl w:val="2"/>
    </w:pPr>
    <w:rPr>
      <w:b/>
    </w:rPr>
  </w:style>
  <w:style w:type="paragraph" w:customStyle="1" w:styleId="af">
    <w:name w:val="Подподпункт"/>
    <w:basedOn w:val="a1"/>
    <w:pPr>
      <w:numPr>
        <w:ilvl w:val="0"/>
        <w:numId w:val="0"/>
      </w:numPr>
      <w:tabs>
        <w:tab w:val="num" w:pos="360"/>
      </w:tabs>
      <w:ind w:left="360" w:hanging="360"/>
    </w:pPr>
  </w:style>
  <w:style w:type="character" w:customStyle="1" w:styleId="af0">
    <w:name w:val="Основной текст Знак Знак"/>
    <w:rPr>
      <w:sz w:val="28"/>
      <w:lang w:val="ru-RU" w:eastAsia="ru-RU" w:bidi="ar-SA"/>
    </w:rPr>
  </w:style>
  <w:style w:type="paragraph" w:customStyle="1" w:styleId="af1">
    <w:name w:val="Структура"/>
    <w:basedOn w:val="a3"/>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3"/>
    <w:pPr>
      <w:tabs>
        <w:tab w:val="left" w:pos="-1701"/>
        <w:tab w:val="left" w:pos="426"/>
      </w:tabs>
      <w:jc w:val="both"/>
    </w:pPr>
    <w:rPr>
      <w:szCs w:val="20"/>
    </w:rPr>
  </w:style>
  <w:style w:type="paragraph" w:styleId="af2">
    <w:name w:val="header"/>
    <w:aliases w:val="Linie,header,ВерхКолонтитул,header-first,HeaderPort,??????? ??????????"/>
    <w:basedOn w:val="a3"/>
    <w:link w:val="af3"/>
    <w:pPr>
      <w:tabs>
        <w:tab w:val="center" w:pos="4153"/>
        <w:tab w:val="right" w:pos="8306"/>
      </w:tabs>
    </w:pPr>
    <w:rPr>
      <w:rFonts w:ascii="Arial" w:hAnsi="Arial"/>
    </w:rPr>
  </w:style>
  <w:style w:type="paragraph" w:styleId="af4">
    <w:name w:val="Title"/>
    <w:aliases w:val="Çàãîëîâîê,Caaieiaie"/>
    <w:basedOn w:val="a3"/>
    <w:link w:val="af5"/>
    <w:qFormat/>
    <w:pPr>
      <w:jc w:val="center"/>
    </w:pPr>
    <w:rPr>
      <w:sz w:val="48"/>
    </w:rPr>
  </w:style>
  <w:style w:type="paragraph" w:styleId="af6">
    <w:name w:val="Document Map"/>
    <w:basedOn w:val="a3"/>
    <w:link w:val="af7"/>
    <w:pPr>
      <w:shd w:val="clear" w:color="auto" w:fill="000080"/>
    </w:pPr>
    <w:rPr>
      <w:rFonts w:ascii="Tahoma" w:hAnsi="Tahoma" w:cs="Tahoma"/>
    </w:rPr>
  </w:style>
  <w:style w:type="paragraph" w:styleId="af8">
    <w:name w:val="Body Text Indent"/>
    <w:basedOn w:val="a3"/>
    <w:link w:val="af9"/>
    <w:pPr>
      <w:tabs>
        <w:tab w:val="left" w:pos="309"/>
      </w:tabs>
      <w:ind w:left="34" w:firstLine="425"/>
    </w:pPr>
  </w:style>
  <w:style w:type="paragraph" w:styleId="afa">
    <w:name w:val="footer"/>
    <w:basedOn w:val="a3"/>
    <w:link w:val="afb"/>
    <w:pPr>
      <w:tabs>
        <w:tab w:val="center" w:pos="4677"/>
        <w:tab w:val="right" w:pos="9355"/>
      </w:tabs>
    </w:pPr>
  </w:style>
  <w:style w:type="character" w:styleId="afc">
    <w:name w:val="page number"/>
    <w:basedOn w:val="a4"/>
  </w:style>
  <w:style w:type="character" w:styleId="afd">
    <w:name w:val="FollowedHyperlink"/>
    <w:uiPriority w:val="99"/>
    <w:rPr>
      <w:color w:val="800080"/>
      <w:u w:val="single"/>
    </w:rPr>
  </w:style>
  <w:style w:type="paragraph" w:styleId="24">
    <w:name w:val="Body Text Indent 2"/>
    <w:basedOn w:val="a3"/>
    <w:link w:val="25"/>
    <w:pPr>
      <w:spacing w:after="120" w:line="480" w:lineRule="auto"/>
      <w:ind w:left="283"/>
    </w:pPr>
  </w:style>
  <w:style w:type="paragraph" w:styleId="32">
    <w:name w:val="Body Text Indent 3"/>
    <w:basedOn w:val="a3"/>
    <w:link w:val="33"/>
    <w:pPr>
      <w:spacing w:after="120"/>
      <w:ind w:left="283"/>
    </w:pPr>
    <w:rPr>
      <w:sz w:val="16"/>
      <w:szCs w:val="16"/>
    </w:rPr>
  </w:style>
  <w:style w:type="paragraph" w:styleId="afe">
    <w:name w:val="Block Text"/>
    <w:basedOn w:val="a3"/>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3"/>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f">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f"/>
    <w:pPr>
      <w:spacing w:before="100" w:after="100"/>
    </w:pPr>
    <w:rPr>
      <w:b/>
      <w:bCs/>
    </w:rPr>
  </w:style>
  <w:style w:type="paragraph" w:customStyle="1" w:styleId="53">
    <w:name w:val="Заголовок 5."/>
    <w:basedOn w:val="aff"/>
    <w:pPr>
      <w:spacing w:before="100" w:after="100"/>
    </w:pPr>
    <w:rPr>
      <w:b/>
      <w:bCs/>
      <w:sz w:val="20"/>
      <w:szCs w:val="20"/>
    </w:rPr>
  </w:style>
  <w:style w:type="paragraph" w:customStyle="1" w:styleId="Web">
    <w:name w:val="Обычный (Web)."/>
    <w:basedOn w:val="aff"/>
    <w:pPr>
      <w:spacing w:before="100" w:after="100"/>
    </w:pPr>
  </w:style>
  <w:style w:type="paragraph" w:customStyle="1" w:styleId="aff0">
    <w:name w:val="Основной текст с отступом."/>
    <w:basedOn w:val="aff"/>
    <w:pPr>
      <w:ind w:firstLine="284"/>
      <w:jc w:val="both"/>
    </w:pPr>
    <w:rPr>
      <w:sz w:val="23"/>
      <w:szCs w:val="23"/>
    </w:rPr>
  </w:style>
  <w:style w:type="paragraph" w:customStyle="1" w:styleId="aff1">
    <w:name w:val="Цитата."/>
    <w:basedOn w:val="aff"/>
    <w:pPr>
      <w:spacing w:before="10"/>
      <w:ind w:left="993" w:right="19" w:firstLine="141"/>
      <w:jc w:val="both"/>
    </w:pPr>
    <w:rPr>
      <w:sz w:val="22"/>
      <w:szCs w:val="22"/>
    </w:rPr>
  </w:style>
  <w:style w:type="paragraph" w:customStyle="1" w:styleId="36">
    <w:name w:val="Основной текст с отступом 3."/>
    <w:basedOn w:val="aff"/>
    <w:pPr>
      <w:ind w:firstLine="503"/>
      <w:jc w:val="both"/>
    </w:pPr>
    <w:rPr>
      <w:b/>
      <w:bCs/>
      <w:sz w:val="18"/>
      <w:szCs w:val="18"/>
    </w:rPr>
  </w:style>
  <w:style w:type="paragraph" w:customStyle="1" w:styleId="26">
    <w:name w:val="Основной текст 2."/>
    <w:basedOn w:val="aff"/>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2">
    <w:name w:val="caption"/>
    <w:basedOn w:val="a3"/>
    <w:next w:val="a3"/>
    <w:qFormat/>
    <w:pPr>
      <w:spacing w:before="120" w:after="120"/>
      <w:jc w:val="center"/>
    </w:pPr>
    <w:rPr>
      <w:b/>
      <w:bCs/>
      <w:sz w:val="18"/>
      <w:szCs w:val="20"/>
    </w:rPr>
  </w:style>
  <w:style w:type="paragraph" w:styleId="aff3">
    <w:name w:val="Balloon Text"/>
    <w:basedOn w:val="a3"/>
    <w:link w:val="aff4"/>
    <w:rPr>
      <w:rFonts w:ascii="Tahoma" w:hAnsi="Tahoma" w:cs="Tahoma"/>
      <w:sz w:val="16"/>
      <w:szCs w:val="16"/>
    </w:rPr>
  </w:style>
  <w:style w:type="paragraph" w:customStyle="1" w:styleId="aff5">
    <w:name w:val="Пункт б/н"/>
    <w:basedOn w:val="a3"/>
    <w:pPr>
      <w:tabs>
        <w:tab w:val="left" w:pos="1134"/>
      </w:tabs>
      <w:spacing w:line="360" w:lineRule="auto"/>
      <w:ind w:firstLine="567"/>
      <w:jc w:val="both"/>
    </w:pPr>
    <w:rPr>
      <w:snapToGrid w:val="0"/>
      <w:sz w:val="28"/>
      <w:szCs w:val="20"/>
    </w:rPr>
  </w:style>
  <w:style w:type="paragraph" w:customStyle="1" w:styleId="aff6">
    <w:name w:val="маркированный"/>
    <w:basedOn w:val="a3"/>
    <w:semiHidden/>
    <w:pPr>
      <w:tabs>
        <w:tab w:val="num" w:pos="1701"/>
      </w:tabs>
      <w:spacing w:line="360" w:lineRule="auto"/>
      <w:ind w:left="1701" w:hanging="567"/>
      <w:jc w:val="both"/>
    </w:pPr>
    <w:rPr>
      <w:snapToGrid w:val="0"/>
      <w:sz w:val="28"/>
      <w:szCs w:val="20"/>
    </w:rPr>
  </w:style>
  <w:style w:type="table" w:styleId="aff7">
    <w:name w:val="Table Grid"/>
    <w:basedOn w:val="a5"/>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8">
    <w:name w:val="Основной текст таблицы"/>
    <w:basedOn w:val="a9"/>
    <w:rsid w:val="003944B7"/>
    <w:pPr>
      <w:spacing w:before="40" w:after="40" w:line="240" w:lineRule="auto"/>
      <w:ind w:firstLine="0"/>
      <w:jc w:val="center"/>
    </w:pPr>
    <w:rPr>
      <w:sz w:val="24"/>
      <w:szCs w:val="24"/>
    </w:rPr>
  </w:style>
  <w:style w:type="paragraph" w:customStyle="1" w:styleId="aff9">
    <w:name w:val="Заголовок крупный"/>
    <w:basedOn w:val="a3"/>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a">
    <w:name w:val="Subtitle"/>
    <w:basedOn w:val="af4"/>
    <w:next w:val="a9"/>
    <w:link w:val="affb"/>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3"/>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3"/>
    <w:rsid w:val="007E33F0"/>
    <w:pPr>
      <w:spacing w:line="360" w:lineRule="auto"/>
    </w:pPr>
    <w:rPr>
      <w:szCs w:val="20"/>
    </w:rPr>
  </w:style>
  <w:style w:type="paragraph" w:customStyle="1" w:styleId="--">
    <w:name w:val="Текст таблицы -центр-"/>
    <w:basedOn w:val="a3"/>
    <w:next w:val="a3"/>
    <w:rsid w:val="007E33F0"/>
    <w:pPr>
      <w:spacing w:before="60" w:after="60"/>
      <w:jc w:val="center"/>
    </w:pPr>
    <w:rPr>
      <w:sz w:val="22"/>
      <w:szCs w:val="20"/>
    </w:rPr>
  </w:style>
  <w:style w:type="paragraph" w:customStyle="1" w:styleId="27">
    <w:name w:val="Обычный 2"/>
    <w:basedOn w:val="a3"/>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c">
    <w:name w:val="Знак Знак Знак Знак"/>
    <w:basedOn w:val="a3"/>
    <w:rsid w:val="00757AA8"/>
    <w:pPr>
      <w:spacing w:before="100" w:beforeAutospacing="1" w:after="100" w:afterAutospacing="1"/>
    </w:pPr>
    <w:rPr>
      <w:rFonts w:ascii="Tahoma" w:hAnsi="Tahoma"/>
      <w:sz w:val="20"/>
      <w:szCs w:val="20"/>
      <w:lang w:val="en-US" w:eastAsia="en-US"/>
    </w:rPr>
  </w:style>
  <w:style w:type="paragraph" w:customStyle="1" w:styleId="affd">
    <w:name w:val="Знак"/>
    <w:basedOn w:val="a3"/>
    <w:rsid w:val="00C2169A"/>
    <w:pPr>
      <w:spacing w:before="100" w:beforeAutospacing="1" w:after="100" w:afterAutospacing="1"/>
    </w:pPr>
    <w:rPr>
      <w:rFonts w:ascii="Tahoma" w:hAnsi="Tahoma"/>
      <w:sz w:val="20"/>
      <w:szCs w:val="20"/>
      <w:lang w:val="en-US" w:eastAsia="en-US"/>
    </w:rPr>
  </w:style>
  <w:style w:type="paragraph" w:customStyle="1" w:styleId="28">
    <w:name w:val="Знак2"/>
    <w:basedOn w:val="a3"/>
    <w:rsid w:val="008C4E22"/>
    <w:pPr>
      <w:spacing w:before="100" w:beforeAutospacing="1" w:after="100" w:afterAutospacing="1"/>
    </w:pPr>
    <w:rPr>
      <w:rFonts w:ascii="Tahoma" w:hAnsi="Tahoma"/>
      <w:sz w:val="20"/>
      <w:szCs w:val="20"/>
      <w:lang w:val="en-US" w:eastAsia="en-US"/>
    </w:rPr>
  </w:style>
  <w:style w:type="paragraph" w:styleId="54">
    <w:name w:val="toc 5"/>
    <w:basedOn w:val="a3"/>
    <w:next w:val="a3"/>
    <w:autoRedefine/>
    <w:rsid w:val="00762F33"/>
    <w:pPr>
      <w:ind w:left="720"/>
    </w:pPr>
    <w:rPr>
      <w:rFonts w:asciiTheme="minorHAnsi" w:hAnsiTheme="minorHAnsi"/>
      <w:sz w:val="20"/>
      <w:szCs w:val="20"/>
    </w:rPr>
  </w:style>
  <w:style w:type="paragraph" w:customStyle="1" w:styleId="Style6">
    <w:name w:val="Style6"/>
    <w:basedOn w:val="a3"/>
    <w:rsid w:val="0010305B"/>
    <w:pPr>
      <w:widowControl w:val="0"/>
      <w:autoSpaceDE w:val="0"/>
      <w:autoSpaceDN w:val="0"/>
      <w:adjustRightInd w:val="0"/>
    </w:pPr>
  </w:style>
  <w:style w:type="paragraph" w:customStyle="1" w:styleId="Style7">
    <w:name w:val="Style7"/>
    <w:basedOn w:val="a3"/>
    <w:rsid w:val="0010305B"/>
    <w:pPr>
      <w:widowControl w:val="0"/>
      <w:autoSpaceDE w:val="0"/>
      <w:autoSpaceDN w:val="0"/>
      <w:adjustRightInd w:val="0"/>
    </w:pPr>
  </w:style>
  <w:style w:type="paragraph" w:customStyle="1" w:styleId="Style8">
    <w:name w:val="Style8"/>
    <w:basedOn w:val="a3"/>
    <w:rsid w:val="0010305B"/>
    <w:pPr>
      <w:widowControl w:val="0"/>
      <w:autoSpaceDE w:val="0"/>
      <w:autoSpaceDN w:val="0"/>
      <w:adjustRightInd w:val="0"/>
    </w:pPr>
  </w:style>
  <w:style w:type="paragraph" w:customStyle="1" w:styleId="Style9">
    <w:name w:val="Style9"/>
    <w:basedOn w:val="a3"/>
    <w:rsid w:val="0010305B"/>
    <w:pPr>
      <w:widowControl w:val="0"/>
      <w:autoSpaceDE w:val="0"/>
      <w:autoSpaceDN w:val="0"/>
      <w:adjustRightInd w:val="0"/>
      <w:spacing w:line="283" w:lineRule="exact"/>
    </w:pPr>
  </w:style>
  <w:style w:type="paragraph" w:customStyle="1" w:styleId="Style10">
    <w:name w:val="Style10"/>
    <w:basedOn w:val="a3"/>
    <w:rsid w:val="0010305B"/>
    <w:pPr>
      <w:widowControl w:val="0"/>
      <w:autoSpaceDE w:val="0"/>
      <w:autoSpaceDN w:val="0"/>
      <w:adjustRightInd w:val="0"/>
      <w:spacing w:line="271" w:lineRule="exact"/>
    </w:pPr>
  </w:style>
  <w:style w:type="paragraph" w:customStyle="1" w:styleId="Style11">
    <w:name w:val="Style11"/>
    <w:basedOn w:val="a3"/>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uiPriority w:val="99"/>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e">
    <w:name w:val="Таблицы (моноширинный)"/>
    <w:basedOn w:val="a3"/>
    <w:next w:val="a3"/>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0">
    <w:name w:val="Style3"/>
    <w:basedOn w:val="a3"/>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3"/>
    <w:rsid w:val="0086061C"/>
    <w:pPr>
      <w:widowControl w:val="0"/>
      <w:autoSpaceDE w:val="0"/>
      <w:autoSpaceDN w:val="0"/>
      <w:adjustRightInd w:val="0"/>
    </w:pPr>
  </w:style>
  <w:style w:type="character" w:customStyle="1" w:styleId="10">
    <w:name w:val="Заголовок 1 Знак"/>
    <w:aliases w:val="(части) Знак1"/>
    <w:link w:val="1"/>
    <w:rsid w:val="00542AC7"/>
    <w:rPr>
      <w:rFonts w:ascii="Arial" w:hAnsi="Arial"/>
      <w:b/>
      <w:kern w:val="28"/>
      <w:sz w:val="36"/>
    </w:rPr>
  </w:style>
  <w:style w:type="paragraph" w:customStyle="1" w:styleId="15">
    <w:name w:val="Обычный 1"/>
    <w:basedOn w:val="a3"/>
    <w:rsid w:val="004C1A10"/>
    <w:pPr>
      <w:jc w:val="center"/>
    </w:pPr>
    <w:rPr>
      <w:szCs w:val="20"/>
    </w:rPr>
  </w:style>
  <w:style w:type="paragraph" w:customStyle="1" w:styleId="29">
    <w:name w:val="Знак Знак Знак Знак2"/>
    <w:basedOn w:val="a3"/>
    <w:rsid w:val="00706A46"/>
    <w:pPr>
      <w:spacing w:before="100" w:beforeAutospacing="1" w:after="100" w:afterAutospacing="1"/>
    </w:pPr>
    <w:rPr>
      <w:rFonts w:ascii="Tahoma" w:hAnsi="Tahoma"/>
      <w:sz w:val="20"/>
      <w:szCs w:val="20"/>
      <w:lang w:val="en-US" w:eastAsia="en-US"/>
    </w:rPr>
  </w:style>
  <w:style w:type="paragraph" w:styleId="afff">
    <w:name w:val="Plain Text"/>
    <w:basedOn w:val="a3"/>
    <w:link w:val="afff0"/>
    <w:rsid w:val="00316BC3"/>
    <w:rPr>
      <w:rFonts w:ascii="Courier New" w:hAnsi="Courier New" w:cs="Courier New"/>
      <w:sz w:val="20"/>
      <w:szCs w:val="20"/>
    </w:rPr>
  </w:style>
  <w:style w:type="paragraph" w:customStyle="1" w:styleId="16">
    <w:name w:val="Знак1"/>
    <w:basedOn w:val="a3"/>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3"/>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3"/>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3"/>
    <w:rsid w:val="00553C84"/>
    <w:pPr>
      <w:spacing w:after="160" w:line="240" w:lineRule="exact"/>
    </w:pPr>
    <w:rPr>
      <w:rFonts w:ascii="Verdana" w:hAnsi="Verdana"/>
      <w:lang w:val="en-US" w:eastAsia="en-US"/>
    </w:rPr>
  </w:style>
  <w:style w:type="paragraph" w:styleId="afff1">
    <w:name w:val="E-mail Signature"/>
    <w:basedOn w:val="a3"/>
    <w:link w:val="afff2"/>
    <w:rsid w:val="002E4BD8"/>
    <w:pPr>
      <w:spacing w:after="120"/>
      <w:jc w:val="both"/>
    </w:pPr>
    <w:rPr>
      <w:sz w:val="26"/>
    </w:rPr>
  </w:style>
  <w:style w:type="paragraph" w:styleId="afff3">
    <w:name w:val="List"/>
    <w:basedOn w:val="a3"/>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4">
    <w:name w:val="Знак Знак Знак Знак Знак Знак Знак Знак"/>
    <w:basedOn w:val="a3"/>
    <w:rsid w:val="00657271"/>
    <w:pPr>
      <w:spacing w:before="100" w:beforeAutospacing="1" w:after="100" w:afterAutospacing="1"/>
    </w:pPr>
    <w:rPr>
      <w:rFonts w:ascii="Tahoma" w:hAnsi="Tahoma"/>
      <w:sz w:val="20"/>
      <w:szCs w:val="20"/>
      <w:lang w:val="en-US" w:eastAsia="en-US"/>
    </w:rPr>
  </w:style>
  <w:style w:type="paragraph" w:customStyle="1" w:styleId="2a">
    <w:name w:val="Знак Знак2 Знак Знак Знак"/>
    <w:basedOn w:val="a3"/>
    <w:rsid w:val="00FF7FF7"/>
    <w:pPr>
      <w:spacing w:before="100" w:beforeAutospacing="1" w:after="100" w:afterAutospacing="1"/>
    </w:pPr>
    <w:rPr>
      <w:rFonts w:ascii="Tahoma" w:hAnsi="Tahoma"/>
      <w:sz w:val="20"/>
      <w:szCs w:val="20"/>
      <w:lang w:val="en-US" w:eastAsia="en-US"/>
    </w:rPr>
  </w:style>
  <w:style w:type="paragraph" w:customStyle="1" w:styleId="afff5">
    <w:name w:val="Оля"/>
    <w:basedOn w:val="a3"/>
    <w:rsid w:val="00FF7FF7"/>
    <w:pPr>
      <w:jc w:val="center"/>
    </w:pPr>
    <w:rPr>
      <w:sz w:val="28"/>
      <w:szCs w:val="20"/>
    </w:rPr>
  </w:style>
  <w:style w:type="paragraph" w:customStyle="1" w:styleId="1b">
    <w:name w:val="Знак Знак1 Знак Знак Знак Знак Знак Знак"/>
    <w:basedOn w:val="a3"/>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3"/>
    <w:rsid w:val="005D3347"/>
    <w:pPr>
      <w:spacing w:before="100" w:beforeAutospacing="1" w:after="100" w:afterAutospacing="1"/>
    </w:pPr>
    <w:rPr>
      <w:rFonts w:ascii="Tahoma" w:hAnsi="Tahoma"/>
      <w:sz w:val="20"/>
      <w:szCs w:val="20"/>
      <w:lang w:val="en-US" w:eastAsia="en-US"/>
    </w:rPr>
  </w:style>
  <w:style w:type="paragraph" w:styleId="afff6">
    <w:name w:val="List Paragraph"/>
    <w:basedOn w:val="a3"/>
    <w:uiPriority w:val="34"/>
    <w:qFormat/>
    <w:rsid w:val="00D2139B"/>
    <w:pPr>
      <w:ind w:left="708"/>
    </w:pPr>
  </w:style>
  <w:style w:type="paragraph" w:customStyle="1" w:styleId="1d">
    <w:name w:val="Знак Знак1 Знак Знак Знак Знак Знак Знак Знак Знак"/>
    <w:basedOn w:val="a3"/>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3"/>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3"/>
    <w:rsid w:val="00506190"/>
    <w:rPr>
      <w:rFonts w:ascii="Calibri" w:hAnsi="Calibri"/>
      <w:sz w:val="22"/>
      <w:szCs w:val="22"/>
    </w:rPr>
  </w:style>
  <w:style w:type="character" w:customStyle="1" w:styleId="af3">
    <w:name w:val="Верхний колонтитул Знак"/>
    <w:aliases w:val="Linie Знак,header Знак,ВерхКолонтитул Знак,header-first Знак,HeaderPort Знак,??????? ?????????? Знак"/>
    <w:link w:val="af2"/>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2">
    <w:name w:val="Заголовок 5 Знак"/>
    <w:link w:val="50"/>
    <w:rsid w:val="004E445E"/>
    <w:rPr>
      <w:b/>
      <w:snapToGrid w:val="0"/>
      <w:sz w:val="26"/>
    </w:rPr>
  </w:style>
  <w:style w:type="character" w:customStyle="1" w:styleId="70">
    <w:name w:val="Заголовок 7 Знак"/>
    <w:link w:val="7"/>
    <w:rsid w:val="004E445E"/>
    <w:rPr>
      <w:snapToGrid w:val="0"/>
      <w:sz w:val="26"/>
    </w:rPr>
  </w:style>
  <w:style w:type="character" w:customStyle="1" w:styleId="af9">
    <w:name w:val="Основной текст с отступом Знак"/>
    <w:link w:val="af8"/>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5">
    <w:name w:val="Основной текст с отступом 2 Знак"/>
    <w:link w:val="24"/>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7">
    <w:name w:val="annotation reference"/>
    <w:rsid w:val="004E445E"/>
    <w:rPr>
      <w:sz w:val="16"/>
      <w:szCs w:val="16"/>
    </w:rPr>
  </w:style>
  <w:style w:type="paragraph" w:styleId="afff8">
    <w:name w:val="annotation text"/>
    <w:basedOn w:val="a3"/>
    <w:link w:val="afff9"/>
    <w:rsid w:val="004E445E"/>
    <w:rPr>
      <w:sz w:val="20"/>
      <w:szCs w:val="20"/>
    </w:rPr>
  </w:style>
  <w:style w:type="character" w:customStyle="1" w:styleId="afff9">
    <w:name w:val="Текст примечания Знак"/>
    <w:basedOn w:val="a4"/>
    <w:link w:val="afff8"/>
    <w:rsid w:val="004E445E"/>
  </w:style>
  <w:style w:type="character" w:customStyle="1" w:styleId="afb">
    <w:name w:val="Нижний колонтитул Знак"/>
    <w:link w:val="afa"/>
    <w:rsid w:val="004E445E"/>
    <w:rPr>
      <w:sz w:val="24"/>
      <w:szCs w:val="24"/>
    </w:rPr>
  </w:style>
  <w:style w:type="character" w:styleId="afffa">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3"/>
    <w:rsid w:val="004E445E"/>
    <w:pPr>
      <w:widowControl w:val="0"/>
      <w:jc w:val="center"/>
    </w:pPr>
    <w:rPr>
      <w:rFonts w:ascii="Antiqua" w:hAnsi="Antiqua"/>
      <w:szCs w:val="20"/>
    </w:rPr>
  </w:style>
  <w:style w:type="paragraph" w:styleId="37">
    <w:name w:val="List 3"/>
    <w:basedOn w:val="a3"/>
    <w:rsid w:val="004E445E"/>
    <w:pPr>
      <w:ind w:left="849" w:hanging="283"/>
    </w:pPr>
  </w:style>
  <w:style w:type="paragraph" w:styleId="43">
    <w:name w:val="List 4"/>
    <w:basedOn w:val="a3"/>
    <w:rsid w:val="004E445E"/>
    <w:pPr>
      <w:ind w:left="1132" w:hanging="283"/>
    </w:pPr>
  </w:style>
  <w:style w:type="paragraph" w:styleId="2b">
    <w:name w:val="List Continue 2"/>
    <w:basedOn w:val="a3"/>
    <w:rsid w:val="004E445E"/>
    <w:pPr>
      <w:spacing w:after="120"/>
      <w:ind w:left="566"/>
    </w:pPr>
  </w:style>
  <w:style w:type="paragraph" w:styleId="44">
    <w:name w:val="List Continue 4"/>
    <w:basedOn w:val="a3"/>
    <w:rsid w:val="004E445E"/>
    <w:pPr>
      <w:spacing w:after="120"/>
      <w:ind w:left="1132"/>
    </w:pPr>
  </w:style>
  <w:style w:type="paragraph" w:styleId="afffb">
    <w:name w:val="Body Text First Indent"/>
    <w:basedOn w:val="a9"/>
    <w:link w:val="afffc"/>
    <w:rsid w:val="004E445E"/>
    <w:pPr>
      <w:spacing w:after="120" w:line="240" w:lineRule="auto"/>
      <w:ind w:firstLine="210"/>
      <w:jc w:val="left"/>
    </w:pPr>
    <w:rPr>
      <w:sz w:val="24"/>
      <w:szCs w:val="24"/>
    </w:rPr>
  </w:style>
  <w:style w:type="character" w:customStyle="1" w:styleId="12">
    <w:name w:val="Основной текст Знак1"/>
    <w:link w:val="a9"/>
    <w:rsid w:val="004E445E"/>
    <w:rPr>
      <w:sz w:val="28"/>
    </w:rPr>
  </w:style>
  <w:style w:type="character" w:customStyle="1" w:styleId="afffc">
    <w:name w:val="Красная строка Знак"/>
    <w:link w:val="afffb"/>
    <w:rsid w:val="004E445E"/>
    <w:rPr>
      <w:sz w:val="24"/>
      <w:szCs w:val="24"/>
    </w:rPr>
  </w:style>
  <w:style w:type="character" w:customStyle="1" w:styleId="afff0">
    <w:name w:val="Текст Знак"/>
    <w:link w:val="afff"/>
    <w:rsid w:val="004E445E"/>
    <w:rPr>
      <w:rFonts w:ascii="Courier New" w:hAnsi="Courier New" w:cs="Courier New"/>
    </w:rPr>
  </w:style>
  <w:style w:type="paragraph" w:styleId="afffd">
    <w:name w:val="No Spacing"/>
    <w:link w:val="afffe"/>
    <w:uiPriority w:val="1"/>
    <w:qFormat/>
    <w:rsid w:val="004E445E"/>
    <w:rPr>
      <w:rFonts w:ascii="Calibri" w:hAnsi="Calibri"/>
      <w:sz w:val="22"/>
      <w:szCs w:val="22"/>
      <w:lang w:eastAsia="en-US"/>
    </w:rPr>
  </w:style>
  <w:style w:type="character" w:customStyle="1" w:styleId="afffe">
    <w:name w:val="Без интервала Знак"/>
    <w:link w:val="afffd"/>
    <w:uiPriority w:val="1"/>
    <w:rsid w:val="004E445E"/>
    <w:rPr>
      <w:rFonts w:ascii="Calibri" w:hAnsi="Calibri"/>
      <w:sz w:val="22"/>
      <w:szCs w:val="22"/>
      <w:lang w:eastAsia="en-US"/>
    </w:rPr>
  </w:style>
  <w:style w:type="character" w:customStyle="1" w:styleId="affff">
    <w:name w:val="Основной шрифт"/>
    <w:semiHidden/>
    <w:rsid w:val="004E445E"/>
  </w:style>
  <w:style w:type="paragraph" w:customStyle="1" w:styleId="affff0">
    <w:name w:val="Предмет уборки"/>
    <w:basedOn w:val="a3"/>
    <w:autoRedefine/>
    <w:rsid w:val="004E445E"/>
    <w:pPr>
      <w:jc w:val="both"/>
    </w:pPr>
    <w:rPr>
      <w:rFonts w:ascii="Tahoma" w:hAnsi="Tahoma" w:cs="Tahoma"/>
      <w:bCs/>
      <w:iCs/>
      <w:sz w:val="20"/>
      <w:szCs w:val="20"/>
    </w:rPr>
  </w:style>
  <w:style w:type="character" w:customStyle="1" w:styleId="aff4">
    <w:name w:val="Текст выноски Знак"/>
    <w:link w:val="aff3"/>
    <w:rsid w:val="004E445E"/>
    <w:rPr>
      <w:rFonts w:ascii="Tahoma" w:hAnsi="Tahoma" w:cs="Tahoma"/>
      <w:sz w:val="16"/>
      <w:szCs w:val="16"/>
    </w:rPr>
  </w:style>
  <w:style w:type="character" w:customStyle="1" w:styleId="af5">
    <w:name w:val="Название Знак"/>
    <w:aliases w:val="Çàãîëîâîê Знак,Caaieiaie Знак"/>
    <w:link w:val="af4"/>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1">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3"/>
    <w:rsid w:val="00A73B39"/>
    <w:pPr>
      <w:tabs>
        <w:tab w:val="left" w:pos="-1701"/>
        <w:tab w:val="left" w:pos="426"/>
      </w:tabs>
      <w:jc w:val="both"/>
    </w:pPr>
    <w:rPr>
      <w:szCs w:val="20"/>
    </w:rPr>
  </w:style>
  <w:style w:type="character" w:customStyle="1" w:styleId="af7">
    <w:name w:val="Схема документа Знак"/>
    <w:link w:val="af6"/>
    <w:rsid w:val="00A73B39"/>
    <w:rPr>
      <w:rFonts w:ascii="Tahoma" w:hAnsi="Tahoma" w:cs="Tahoma"/>
      <w:sz w:val="24"/>
      <w:szCs w:val="24"/>
      <w:shd w:val="clear" w:color="auto" w:fill="000080"/>
    </w:rPr>
  </w:style>
  <w:style w:type="character" w:customStyle="1" w:styleId="affb">
    <w:name w:val="Подзаголовок Знак"/>
    <w:link w:val="affa"/>
    <w:rsid w:val="00A73B39"/>
    <w:rPr>
      <w:i/>
      <w:caps/>
      <w:sz w:val="30"/>
    </w:rPr>
  </w:style>
  <w:style w:type="paragraph" w:customStyle="1" w:styleId="211">
    <w:name w:val="Основной текст 211"/>
    <w:basedOn w:val="a3"/>
    <w:rsid w:val="00A73B39"/>
    <w:pPr>
      <w:spacing w:line="360" w:lineRule="auto"/>
    </w:pPr>
    <w:rPr>
      <w:szCs w:val="20"/>
    </w:rPr>
  </w:style>
  <w:style w:type="paragraph" w:customStyle="1" w:styleId="112">
    <w:name w:val="Знак11"/>
    <w:basedOn w:val="a3"/>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3"/>
    <w:rsid w:val="00A73B39"/>
    <w:pPr>
      <w:spacing w:after="160" w:line="240" w:lineRule="exact"/>
    </w:pPr>
    <w:rPr>
      <w:rFonts w:ascii="Verdana" w:hAnsi="Verdana"/>
      <w:lang w:val="en-US" w:eastAsia="en-US"/>
    </w:rPr>
  </w:style>
  <w:style w:type="character" w:customStyle="1" w:styleId="afff2">
    <w:name w:val="Электронная подпись Знак"/>
    <w:link w:val="afff1"/>
    <w:rsid w:val="00A73B39"/>
    <w:rPr>
      <w:sz w:val="26"/>
      <w:szCs w:val="24"/>
    </w:rPr>
  </w:style>
  <w:style w:type="paragraph" w:customStyle="1" w:styleId="1f">
    <w:name w:val="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3"/>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3"/>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3"/>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3"/>
    <w:next w:val="a9"/>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3"/>
    <w:rsid w:val="00A73B39"/>
    <w:pPr>
      <w:suppressLineNumbers/>
      <w:suppressAutoHyphens/>
      <w:spacing w:before="120" w:after="120"/>
    </w:pPr>
    <w:rPr>
      <w:rFonts w:ascii="Arial" w:hAnsi="Arial"/>
      <w:i/>
      <w:sz w:val="20"/>
      <w:szCs w:val="20"/>
      <w:lang w:val="tr-TR"/>
    </w:rPr>
  </w:style>
  <w:style w:type="paragraph" w:customStyle="1" w:styleId="Dizin">
    <w:name w:val="Dizin"/>
    <w:basedOn w:val="a3"/>
    <w:rsid w:val="00A73B39"/>
    <w:pPr>
      <w:suppressLineNumbers/>
      <w:suppressAutoHyphens/>
    </w:pPr>
    <w:rPr>
      <w:rFonts w:ascii="Arial" w:hAnsi="Arial"/>
      <w:szCs w:val="20"/>
      <w:lang w:val="tr-TR"/>
    </w:rPr>
  </w:style>
  <w:style w:type="paragraph" w:customStyle="1" w:styleId="WW-GvdeMetni2">
    <w:name w:val="WW-Gövde Metni 2"/>
    <w:basedOn w:val="a3"/>
    <w:rsid w:val="00A73B39"/>
    <w:pPr>
      <w:suppressAutoHyphens/>
      <w:jc w:val="both"/>
    </w:pPr>
    <w:rPr>
      <w:sz w:val="22"/>
      <w:szCs w:val="20"/>
      <w:lang w:val="en-GB"/>
    </w:rPr>
  </w:style>
  <w:style w:type="paragraph" w:customStyle="1" w:styleId="WW-GvdeMetniGirintisi2">
    <w:name w:val="WW-Gövde Metni Girintisi 2"/>
    <w:basedOn w:val="a3"/>
    <w:rsid w:val="00A73B39"/>
    <w:pPr>
      <w:suppressAutoHyphens/>
      <w:ind w:left="1440" w:hanging="1440"/>
      <w:jc w:val="both"/>
    </w:pPr>
    <w:rPr>
      <w:sz w:val="22"/>
      <w:szCs w:val="20"/>
      <w:lang w:val="en-GB"/>
    </w:rPr>
  </w:style>
  <w:style w:type="paragraph" w:customStyle="1" w:styleId="WW-GvdeMetniGirintisi3">
    <w:name w:val="WW-Gövde Metni Girintisi 3"/>
    <w:basedOn w:val="a3"/>
    <w:rsid w:val="00A73B39"/>
    <w:pPr>
      <w:suppressAutoHyphens/>
      <w:ind w:left="1410" w:firstLine="1"/>
      <w:jc w:val="both"/>
    </w:pPr>
    <w:rPr>
      <w:sz w:val="22"/>
      <w:szCs w:val="20"/>
      <w:lang w:val="en-GB"/>
    </w:rPr>
  </w:style>
  <w:style w:type="paragraph" w:customStyle="1" w:styleId="WW-GvdeMetni3">
    <w:name w:val="WW-Gövde Metni 3"/>
    <w:basedOn w:val="a3"/>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3"/>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9"/>
    <w:rsid w:val="00A73B39"/>
    <w:pPr>
      <w:suppressAutoHyphens/>
      <w:spacing w:line="240" w:lineRule="auto"/>
      <w:ind w:firstLine="0"/>
    </w:pPr>
    <w:rPr>
      <w:rFonts w:ascii="Arial" w:hAnsi="Arial"/>
      <w:sz w:val="24"/>
      <w:lang w:val="tr-TR"/>
    </w:rPr>
  </w:style>
  <w:style w:type="paragraph" w:customStyle="1" w:styleId="Nummerierung1">
    <w:name w:val="Nummerierung1"/>
    <w:basedOn w:val="a3"/>
    <w:rsid w:val="00A73B39"/>
    <w:pPr>
      <w:suppressAutoHyphens/>
      <w:spacing w:after="220"/>
      <w:ind w:left="2211" w:hanging="397"/>
      <w:jc w:val="both"/>
    </w:pPr>
    <w:rPr>
      <w:sz w:val="22"/>
      <w:szCs w:val="20"/>
      <w:lang w:val="en-GB" w:eastAsia="en-US"/>
    </w:rPr>
  </w:style>
  <w:style w:type="paragraph" w:customStyle="1" w:styleId="affff2">
    <w:name w:val="табуля"/>
    <w:basedOn w:val="a3"/>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3">
    <w:name w:val="footnote text"/>
    <w:basedOn w:val="BaseTimes"/>
    <w:link w:val="affff4"/>
    <w:rsid w:val="00A73B39"/>
    <w:pPr>
      <w:spacing w:after="240"/>
    </w:pPr>
  </w:style>
  <w:style w:type="character" w:customStyle="1" w:styleId="affff4">
    <w:name w:val="Текст сноски Знак"/>
    <w:link w:val="affff3"/>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3"/>
    <w:next w:val="a3"/>
    <w:autoRedefine/>
    <w:rsid w:val="00A73B39"/>
    <w:pPr>
      <w:ind w:left="960"/>
    </w:pPr>
    <w:rPr>
      <w:rFonts w:asciiTheme="minorHAnsi" w:hAnsiTheme="minorHAnsi"/>
      <w:sz w:val="20"/>
      <w:szCs w:val="20"/>
    </w:rPr>
  </w:style>
  <w:style w:type="paragraph" w:styleId="71">
    <w:name w:val="toc 7"/>
    <w:basedOn w:val="a3"/>
    <w:next w:val="a3"/>
    <w:autoRedefine/>
    <w:rsid w:val="00A73B39"/>
    <w:pPr>
      <w:ind w:left="1200"/>
    </w:pPr>
    <w:rPr>
      <w:rFonts w:asciiTheme="minorHAnsi" w:hAnsiTheme="minorHAnsi"/>
      <w:sz w:val="20"/>
      <w:szCs w:val="20"/>
    </w:rPr>
  </w:style>
  <w:style w:type="paragraph" w:styleId="81">
    <w:name w:val="toc 8"/>
    <w:basedOn w:val="a3"/>
    <w:next w:val="a3"/>
    <w:autoRedefine/>
    <w:rsid w:val="00A73B39"/>
    <w:pPr>
      <w:ind w:left="1440"/>
    </w:pPr>
    <w:rPr>
      <w:rFonts w:asciiTheme="minorHAnsi" w:hAnsiTheme="minorHAnsi"/>
      <w:sz w:val="20"/>
      <w:szCs w:val="20"/>
    </w:rPr>
  </w:style>
  <w:style w:type="paragraph" w:styleId="91">
    <w:name w:val="toc 9"/>
    <w:basedOn w:val="a3"/>
    <w:next w:val="a3"/>
    <w:autoRedefine/>
    <w:rsid w:val="00A73B39"/>
    <w:pPr>
      <w:ind w:left="1680"/>
    </w:pPr>
    <w:rPr>
      <w:rFonts w:asciiTheme="minorHAnsi" w:hAnsiTheme="minorHAnsi"/>
      <w:sz w:val="20"/>
      <w:szCs w:val="20"/>
    </w:rPr>
  </w:style>
  <w:style w:type="paragraph" w:customStyle="1" w:styleId="Initials">
    <w:name w:val="Initials"/>
    <w:basedOn w:val="a3"/>
    <w:next w:val="a3"/>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3"/>
    <w:next w:val="a3"/>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3"/>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5">
    <w:name w:val="envelope address"/>
    <w:basedOn w:val="a3"/>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c">
    <w:name w:val="envelope return"/>
    <w:basedOn w:val="a3"/>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3"/>
    <w:next w:val="a3"/>
    <w:autoRedefine/>
    <w:rsid w:val="00A73B39"/>
    <w:pPr>
      <w:suppressAutoHyphens/>
      <w:ind w:left="240" w:hanging="240"/>
    </w:pPr>
    <w:rPr>
      <w:szCs w:val="20"/>
      <w:lang w:val="tr-TR"/>
    </w:rPr>
  </w:style>
  <w:style w:type="paragraph" w:styleId="affff6">
    <w:name w:val="index heading"/>
    <w:basedOn w:val="a3"/>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7">
    <w:name w:val="Message Header"/>
    <w:basedOn w:val="a3"/>
    <w:link w:val="affff8"/>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8">
    <w:name w:val="Шапка Знак"/>
    <w:link w:val="affff7"/>
    <w:rsid w:val="00A73B39"/>
    <w:rPr>
      <w:color w:val="000000"/>
      <w:sz w:val="24"/>
      <w:szCs w:val="24"/>
      <w:shd w:val="pct20" w:color="auto" w:fill="auto"/>
      <w:lang w:val="en-US" w:eastAsia="en-US"/>
    </w:rPr>
  </w:style>
  <w:style w:type="paragraph" w:customStyle="1" w:styleId="Lnum1">
    <w:name w:val="Lnum1"/>
    <w:basedOn w:val="a3"/>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3"/>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3"/>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3"/>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3"/>
    <w:next w:val="a3"/>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3"/>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3"/>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3"/>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3"/>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8"/>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3"/>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3"/>
    <w:rsid w:val="00A73B39"/>
    <w:pPr>
      <w:spacing w:after="80" w:line="320" w:lineRule="atLeast"/>
      <w:ind w:left="1080" w:hanging="360"/>
      <w:jc w:val="both"/>
    </w:pPr>
    <w:rPr>
      <w:color w:val="000000"/>
      <w:lang w:val="en-US" w:eastAsia="en-US"/>
    </w:rPr>
  </w:style>
  <w:style w:type="paragraph" w:customStyle="1" w:styleId="tiretboule">
    <w:name w:val="tiretboule"/>
    <w:basedOn w:val="a3"/>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3"/>
    <w:rsid w:val="00A73B39"/>
    <w:pPr>
      <w:spacing w:line="320" w:lineRule="atLeast"/>
      <w:ind w:left="720"/>
      <w:jc w:val="both"/>
    </w:pPr>
    <w:rPr>
      <w:color w:val="000000"/>
      <w:lang w:val="en-US" w:eastAsia="en-US"/>
    </w:rPr>
  </w:style>
  <w:style w:type="paragraph" w:customStyle="1" w:styleId="texte4">
    <w:name w:val="texte4"/>
    <w:basedOn w:val="a3"/>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d">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d"/>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9">
    <w:name w:val="Таблица"/>
    <w:basedOn w:val="a3"/>
    <w:next w:val="a3"/>
    <w:rsid w:val="00A73B39"/>
    <w:pPr>
      <w:jc w:val="center"/>
    </w:pPr>
    <w:rPr>
      <w:rFonts w:ascii="Arial" w:hAnsi="Arial"/>
      <w:sz w:val="20"/>
    </w:rPr>
  </w:style>
  <w:style w:type="paragraph" w:customStyle="1" w:styleId="affffa">
    <w:name w:val="Список_произведений"/>
    <w:basedOn w:val="a3"/>
    <w:rsid w:val="00A73B39"/>
    <w:pPr>
      <w:widowControl w:val="0"/>
      <w:tabs>
        <w:tab w:val="left" w:pos="8505"/>
      </w:tabs>
      <w:ind w:firstLine="720"/>
      <w:jc w:val="both"/>
    </w:pPr>
    <w:rPr>
      <w:snapToGrid w:val="0"/>
      <w:sz w:val="28"/>
      <w:szCs w:val="20"/>
    </w:rPr>
  </w:style>
  <w:style w:type="paragraph" w:customStyle="1" w:styleId="affffb">
    <w:name w:val="Основной"/>
    <w:basedOn w:val="a3"/>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3"/>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c">
    <w:name w:val="Normal (Web)"/>
    <w:basedOn w:val="110"/>
    <w:next w:val="1fc"/>
    <w:link w:val="1fd"/>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e">
    <w:name w:val="Основной шрифт абзаца1"/>
    <w:hidden/>
    <w:rsid w:val="00A73B39"/>
    <w:rPr>
      <w:rFonts w:ascii="Times New Roman" w:hAnsi="Times New Roman" w:cs="Times New Roman"/>
      <w:spacing w:val="0"/>
      <w:sz w:val="24"/>
      <w:szCs w:val="24"/>
      <w:lang w:val="tr-TR"/>
    </w:rPr>
  </w:style>
  <w:style w:type="paragraph" w:customStyle="1" w:styleId="1ff">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d">
    <w:name w:val="Date"/>
    <w:basedOn w:val="110"/>
    <w:next w:val="110"/>
    <w:link w:val="affffe"/>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e">
    <w:name w:val="Дата Знак"/>
    <w:link w:val="affffd"/>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0">
    <w:name w:val="Номер страницы1"/>
    <w:rsid w:val="00A73B39"/>
    <w:rPr>
      <w:rFonts w:ascii="Times New Roman" w:hAnsi="Times New Roman" w:cs="Times New Roman"/>
      <w:spacing w:val="0"/>
      <w:sz w:val="24"/>
      <w:szCs w:val="24"/>
      <w:lang w:val="tr-TR"/>
    </w:rPr>
  </w:style>
  <w:style w:type="paragraph" w:customStyle="1" w:styleId="1ff1">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2">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3"/>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3"/>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3"/>
    <w:rsid w:val="00A73B39"/>
    <w:pPr>
      <w:ind w:firstLine="600"/>
      <w:jc w:val="both"/>
    </w:pPr>
  </w:style>
  <w:style w:type="paragraph" w:customStyle="1" w:styleId="CharChar">
    <w:name w:val="Char Char"/>
    <w:basedOn w:val="a3"/>
    <w:rsid w:val="00A73B39"/>
    <w:pPr>
      <w:tabs>
        <w:tab w:val="num" w:pos="360"/>
      </w:tabs>
      <w:spacing w:after="160" w:line="240" w:lineRule="exact"/>
    </w:pPr>
    <w:rPr>
      <w:noProof/>
      <w:lang w:val="en-US"/>
    </w:rPr>
  </w:style>
  <w:style w:type="numbering" w:styleId="1ai">
    <w:name w:val="Outline List 1"/>
    <w:basedOn w:val="a6"/>
    <w:rsid w:val="00A73B39"/>
  </w:style>
  <w:style w:type="paragraph" w:styleId="afffff">
    <w:name w:val="annotation subject"/>
    <w:basedOn w:val="afff8"/>
    <w:next w:val="afff8"/>
    <w:link w:val="afffff0"/>
    <w:rsid w:val="00A73B39"/>
    <w:rPr>
      <w:b/>
      <w:bCs/>
    </w:rPr>
  </w:style>
  <w:style w:type="character" w:customStyle="1" w:styleId="afffff0">
    <w:name w:val="Тема примечания Знак"/>
    <w:link w:val="afffff"/>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3">
    <w:name w:val="Текст примечания Знак1"/>
    <w:rsid w:val="00A73B39"/>
  </w:style>
  <w:style w:type="paragraph" w:customStyle="1" w:styleId="2e">
    <w:name w:val="Знак Знак Знак2 Знак Знак Знак Знак"/>
    <w:basedOn w:val="a3"/>
    <w:rsid w:val="00A73B39"/>
    <w:rPr>
      <w:rFonts w:ascii="Verdana" w:hAnsi="Verdana" w:cs="Verdana"/>
      <w:sz w:val="20"/>
      <w:szCs w:val="20"/>
      <w:lang w:val="en-US" w:eastAsia="en-US"/>
    </w:rPr>
  </w:style>
  <w:style w:type="paragraph" w:customStyle="1" w:styleId="Style2">
    <w:name w:val="Style2"/>
    <w:basedOn w:val="a3"/>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4">
    <w:name w:val="Нет списка1"/>
    <w:next w:val="a6"/>
    <w:semiHidden/>
    <w:unhideWhenUsed/>
    <w:rsid w:val="0052658A"/>
  </w:style>
  <w:style w:type="paragraph" w:customStyle="1" w:styleId="CharChar1">
    <w:name w:val="Char Char1"/>
    <w:basedOn w:val="a3"/>
    <w:rsid w:val="0052658A"/>
    <w:pPr>
      <w:tabs>
        <w:tab w:val="num" w:pos="360"/>
      </w:tabs>
      <w:spacing w:after="160" w:line="240" w:lineRule="exact"/>
    </w:pPr>
    <w:rPr>
      <w:noProof/>
      <w:lang w:val="en-US"/>
    </w:rPr>
  </w:style>
  <w:style w:type="paragraph" w:customStyle="1" w:styleId="Iniiaiieoaenooaaeeou">
    <w:name w:val="Iniiaiie oaeno oaaeeou"/>
    <w:basedOn w:val="a9"/>
    <w:next w:val="a9"/>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3"/>
    <w:rsid w:val="0024704D"/>
    <w:pPr>
      <w:tabs>
        <w:tab w:val="left" w:pos="851"/>
        <w:tab w:val="left" w:pos="1418"/>
      </w:tabs>
      <w:suppressAutoHyphens/>
      <w:ind w:left="915" w:right="-1278" w:hanging="15"/>
    </w:pPr>
    <w:rPr>
      <w:rFonts w:ascii="Helvetica" w:hAnsi="Helvetica"/>
      <w:sz w:val="12"/>
      <w:szCs w:val="20"/>
    </w:rPr>
  </w:style>
  <w:style w:type="numbering" w:customStyle="1" w:styleId="2f">
    <w:name w:val="Нет списка2"/>
    <w:next w:val="a6"/>
    <w:semiHidden/>
    <w:rsid w:val="00EF14AF"/>
  </w:style>
  <w:style w:type="paragraph" w:customStyle="1" w:styleId="140">
    <w:name w:val="Знак Знак Знак Знак1 Знак Знак Знак Знак4"/>
    <w:basedOn w:val="a3"/>
    <w:rsid w:val="00DE4853"/>
    <w:pPr>
      <w:spacing w:before="100" w:beforeAutospacing="1" w:after="100" w:afterAutospacing="1"/>
    </w:pPr>
    <w:rPr>
      <w:rFonts w:ascii="Tahoma" w:hAnsi="Tahoma"/>
      <w:sz w:val="20"/>
      <w:szCs w:val="20"/>
      <w:lang w:val="en-US" w:eastAsia="en-US"/>
    </w:rPr>
  </w:style>
  <w:style w:type="character" w:customStyle="1" w:styleId="WW8Num1z0">
    <w:name w:val="WW8Num1z0"/>
    <w:rsid w:val="00954114"/>
    <w:rPr>
      <w:rFonts w:ascii="StarSymbol" w:hAnsi="StarSymbol" w:cs="StarSymbol"/>
      <w:sz w:val="18"/>
      <w:szCs w:val="18"/>
    </w:rPr>
  </w:style>
  <w:style w:type="paragraph" w:customStyle="1" w:styleId="130">
    <w:name w:val="Знак Знак Знак Знак1 Знак Знак Знак Знак3"/>
    <w:basedOn w:val="a3"/>
    <w:rsid w:val="00E941D9"/>
    <w:pPr>
      <w:spacing w:before="100" w:beforeAutospacing="1" w:after="100" w:afterAutospacing="1"/>
    </w:pPr>
    <w:rPr>
      <w:rFonts w:ascii="Tahoma" w:hAnsi="Tahoma"/>
      <w:sz w:val="20"/>
      <w:szCs w:val="20"/>
      <w:lang w:val="en-US" w:eastAsia="en-US"/>
    </w:rPr>
  </w:style>
  <w:style w:type="paragraph" w:customStyle="1" w:styleId="2f0">
    <w:name w:val="Обычный2"/>
    <w:rsid w:val="00E941D9"/>
    <w:pPr>
      <w:spacing w:before="100" w:after="100"/>
    </w:pPr>
    <w:rPr>
      <w:snapToGrid w:val="0"/>
      <w:sz w:val="24"/>
    </w:rPr>
  </w:style>
  <w:style w:type="numbering" w:customStyle="1" w:styleId="1ai1">
    <w:name w:val="1 / a / i1"/>
    <w:basedOn w:val="a6"/>
    <w:next w:val="1ai"/>
    <w:rsid w:val="00706763"/>
    <w:pPr>
      <w:numPr>
        <w:numId w:val="7"/>
      </w:numPr>
    </w:pPr>
  </w:style>
  <w:style w:type="table" w:customStyle="1" w:styleId="1ff5">
    <w:name w:val="Сетка таблицы1"/>
    <w:basedOn w:val="a5"/>
    <w:next w:val="aff7"/>
    <w:uiPriority w:val="59"/>
    <w:rsid w:val="007273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5"/>
    <w:next w:val="aff7"/>
    <w:uiPriority w:val="59"/>
    <w:rsid w:val="000025D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5"/>
    <w:next w:val="aff7"/>
    <w:uiPriority w:val="59"/>
    <w:rsid w:val="00DC30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Знак Знак Знак Знак1 Знак Знак Знак Знак2"/>
    <w:basedOn w:val="a3"/>
    <w:rsid w:val="005D354A"/>
    <w:pPr>
      <w:spacing w:before="100" w:beforeAutospacing="1" w:after="100" w:afterAutospacing="1"/>
    </w:pPr>
    <w:rPr>
      <w:rFonts w:ascii="Tahoma" w:hAnsi="Tahoma"/>
      <w:sz w:val="20"/>
      <w:szCs w:val="20"/>
      <w:lang w:val="en-US" w:eastAsia="en-US"/>
    </w:rPr>
  </w:style>
  <w:style w:type="table" w:customStyle="1" w:styleId="45">
    <w:name w:val="Сетка таблицы4"/>
    <w:basedOn w:val="a5"/>
    <w:next w:val="aff7"/>
    <w:uiPriority w:val="59"/>
    <w:rsid w:val="004C42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6"/>
    <w:uiPriority w:val="99"/>
    <w:semiHidden/>
    <w:unhideWhenUsed/>
    <w:rsid w:val="00AC63C6"/>
  </w:style>
  <w:style w:type="paragraph" w:customStyle="1" w:styleId="1ff6">
    <w:name w:val="Текст1"/>
    <w:basedOn w:val="a3"/>
    <w:rsid w:val="00AC63C6"/>
    <w:rPr>
      <w:rFonts w:ascii="Courier New" w:hAnsi="Courier New"/>
      <w:sz w:val="20"/>
      <w:szCs w:val="20"/>
    </w:rPr>
  </w:style>
  <w:style w:type="paragraph" w:customStyle="1" w:styleId="1ff7">
    <w:name w:val="Схема документа1"/>
    <w:basedOn w:val="a3"/>
    <w:rsid w:val="00AC63C6"/>
    <w:pPr>
      <w:shd w:val="clear" w:color="auto" w:fill="000080"/>
    </w:pPr>
    <w:rPr>
      <w:rFonts w:ascii="Tahoma" w:hAnsi="Tahoma"/>
      <w:noProof/>
      <w:sz w:val="20"/>
      <w:szCs w:val="20"/>
    </w:rPr>
  </w:style>
  <w:style w:type="character" w:styleId="afffff1">
    <w:name w:val="line number"/>
    <w:basedOn w:val="a4"/>
    <w:rsid w:val="00AC63C6"/>
  </w:style>
  <w:style w:type="paragraph" w:styleId="afffff2">
    <w:name w:val="Normal Indent"/>
    <w:basedOn w:val="a3"/>
    <w:rsid w:val="00AC63C6"/>
    <w:pPr>
      <w:ind w:left="720"/>
    </w:pPr>
    <w:rPr>
      <w:rFonts w:ascii="NTTierce" w:hAnsi="NTTierce"/>
      <w:sz w:val="20"/>
      <w:szCs w:val="20"/>
    </w:rPr>
  </w:style>
  <w:style w:type="paragraph" w:customStyle="1" w:styleId="Standard2">
    <w:name w:val="Standard2"/>
    <w:rsid w:val="00AC63C6"/>
    <w:pPr>
      <w:ind w:left="504" w:hanging="504"/>
    </w:pPr>
    <w:rPr>
      <w:sz w:val="24"/>
      <w:lang w:val="en-GB"/>
    </w:rPr>
  </w:style>
  <w:style w:type="paragraph" w:customStyle="1" w:styleId="PlainText1">
    <w:name w:val="Plain Text1"/>
    <w:basedOn w:val="a3"/>
    <w:rsid w:val="00AC63C6"/>
    <w:rPr>
      <w:rFonts w:ascii="Courier New" w:hAnsi="Courier New"/>
      <w:sz w:val="20"/>
      <w:szCs w:val="20"/>
    </w:rPr>
  </w:style>
  <w:style w:type="paragraph" w:styleId="afffff3">
    <w:name w:val="Revision"/>
    <w:hidden/>
    <w:uiPriority w:val="99"/>
    <w:semiHidden/>
    <w:rsid w:val="00AC63C6"/>
  </w:style>
  <w:style w:type="table" w:customStyle="1" w:styleId="55">
    <w:name w:val="Сетка таблицы5"/>
    <w:basedOn w:val="a5"/>
    <w:next w:val="aff7"/>
    <w:uiPriority w:val="59"/>
    <w:rsid w:val="00AC63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6"/>
    <w:semiHidden/>
    <w:unhideWhenUsed/>
    <w:rsid w:val="003709EF"/>
  </w:style>
  <w:style w:type="paragraph" w:customStyle="1" w:styleId="2f2">
    <w:name w:val="Текст2"/>
    <w:basedOn w:val="a3"/>
    <w:rsid w:val="003709EF"/>
    <w:rPr>
      <w:rFonts w:ascii="Courier New" w:hAnsi="Courier New"/>
      <w:sz w:val="20"/>
      <w:szCs w:val="20"/>
    </w:rPr>
  </w:style>
  <w:style w:type="paragraph" w:customStyle="1" w:styleId="2f3">
    <w:name w:val="Схема документа2"/>
    <w:basedOn w:val="a3"/>
    <w:rsid w:val="003709EF"/>
    <w:pPr>
      <w:shd w:val="clear" w:color="auto" w:fill="000080"/>
    </w:pPr>
    <w:rPr>
      <w:rFonts w:ascii="Tahoma" w:hAnsi="Tahoma"/>
      <w:noProof/>
      <w:sz w:val="20"/>
      <w:szCs w:val="20"/>
    </w:rPr>
  </w:style>
  <w:style w:type="table" w:customStyle="1" w:styleId="62">
    <w:name w:val="Сетка таблицы6"/>
    <w:basedOn w:val="a5"/>
    <w:next w:val="aff7"/>
    <w:uiPriority w:val="59"/>
    <w:rsid w:val="003709E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c">
    <w:name w:val="Заголовок 1 Знак1"/>
    <w:aliases w:val="(части) Знак"/>
    <w:rsid w:val="00BF48FE"/>
    <w:rPr>
      <w:rFonts w:ascii="Arial" w:hAnsi="Arial" w:cs="Arial"/>
      <w:b/>
      <w:bCs/>
      <w:kern w:val="32"/>
      <w:sz w:val="32"/>
      <w:szCs w:val="32"/>
    </w:rPr>
  </w:style>
  <w:style w:type="character" w:styleId="afffff4">
    <w:name w:val="footnote reference"/>
    <w:rsid w:val="00BF48FE"/>
    <w:rPr>
      <w:vertAlign w:val="superscript"/>
    </w:rPr>
  </w:style>
  <w:style w:type="paragraph" w:customStyle="1" w:styleId="11d">
    <w:name w:val="штамп_11"/>
    <w:basedOn w:val="a3"/>
    <w:rsid w:val="00BF48FE"/>
    <w:pPr>
      <w:jc w:val="center"/>
    </w:pPr>
    <w:rPr>
      <w:b/>
      <w:bCs/>
      <w:sz w:val="22"/>
    </w:rPr>
  </w:style>
  <w:style w:type="paragraph" w:customStyle="1" w:styleId="font5">
    <w:name w:val="font5"/>
    <w:basedOn w:val="a3"/>
    <w:rsid w:val="00BF48FE"/>
    <w:pPr>
      <w:spacing w:before="100" w:after="100"/>
    </w:pPr>
    <w:rPr>
      <w:rFonts w:ascii="Arial" w:eastAsia="Arial Unicode MS" w:hAnsi="Arial" w:cs="Arial"/>
      <w:szCs w:val="20"/>
    </w:rPr>
  </w:style>
  <w:style w:type="paragraph" w:customStyle="1" w:styleId="xl30">
    <w:name w:val="xl30"/>
    <w:basedOn w:val="a3"/>
    <w:rsid w:val="00BF48FE"/>
    <w:pPr>
      <w:suppressAutoHyphens/>
      <w:spacing w:before="280" w:after="280"/>
      <w:jc w:val="center"/>
    </w:pPr>
    <w:rPr>
      <w:sz w:val="22"/>
      <w:szCs w:val="22"/>
      <w:lang w:eastAsia="ar-SA"/>
    </w:rPr>
  </w:style>
  <w:style w:type="paragraph" w:customStyle="1" w:styleId="afffff5">
    <w:name w:val="Табличноый заголовок"/>
    <w:basedOn w:val="a3"/>
    <w:rsid w:val="00BF48FE"/>
    <w:pPr>
      <w:suppressAutoHyphens/>
      <w:jc w:val="center"/>
    </w:pPr>
    <w:rPr>
      <w:b/>
      <w:bCs/>
      <w:szCs w:val="20"/>
      <w:lang w:eastAsia="ar-SA"/>
    </w:rPr>
  </w:style>
  <w:style w:type="paragraph" w:customStyle="1" w:styleId="-">
    <w:name w:val="УГТП-Текст"/>
    <w:basedOn w:val="a3"/>
    <w:rsid w:val="00BF48FE"/>
    <w:pPr>
      <w:ind w:left="284" w:right="284" w:firstLine="851"/>
      <w:jc w:val="both"/>
    </w:pPr>
    <w:rPr>
      <w:rFonts w:ascii="Arial" w:hAnsi="Arial" w:cs="Arial"/>
    </w:rPr>
  </w:style>
  <w:style w:type="paragraph" w:customStyle="1" w:styleId="WW-1">
    <w:name w:val="WW-Заголовок таблицы ссылок1"/>
    <w:basedOn w:val="a3"/>
    <w:next w:val="a3"/>
    <w:rsid w:val="00BF48FE"/>
    <w:pPr>
      <w:suppressAutoHyphens/>
      <w:jc w:val="center"/>
    </w:pPr>
    <w:rPr>
      <w:sz w:val="20"/>
      <w:szCs w:val="20"/>
      <w:lang w:eastAsia="ar-SA"/>
    </w:rPr>
  </w:style>
  <w:style w:type="paragraph" w:customStyle="1" w:styleId="WW-2">
    <w:name w:val="WW-Основной текст с отступом 2"/>
    <w:basedOn w:val="a3"/>
    <w:rsid w:val="00BF48FE"/>
    <w:pPr>
      <w:ind w:firstLine="454"/>
    </w:pPr>
    <w:rPr>
      <w:sz w:val="28"/>
      <w:szCs w:val="20"/>
      <w:lang w:eastAsia="ar-SA"/>
    </w:rPr>
  </w:style>
  <w:style w:type="paragraph" w:customStyle="1" w:styleId="WW-">
    <w:name w:val="WW-Заголовок таблицы ссылок"/>
    <w:basedOn w:val="a3"/>
    <w:next w:val="a3"/>
    <w:rsid w:val="00BF48FE"/>
    <w:pPr>
      <w:suppressAutoHyphens/>
      <w:jc w:val="center"/>
    </w:pPr>
    <w:rPr>
      <w:szCs w:val="20"/>
      <w:lang w:eastAsia="ar-SA"/>
    </w:rPr>
  </w:style>
  <w:style w:type="paragraph" w:customStyle="1" w:styleId="afffff6">
    <w:name w:val="Табличные данные"/>
    <w:basedOn w:val="a3"/>
    <w:rsid w:val="00BF48FE"/>
    <w:pPr>
      <w:suppressAutoHyphens/>
      <w:jc w:val="center"/>
    </w:pPr>
    <w:rPr>
      <w:szCs w:val="20"/>
      <w:lang w:eastAsia="ar-SA"/>
    </w:rPr>
  </w:style>
  <w:style w:type="paragraph" w:customStyle="1" w:styleId="xl31">
    <w:name w:val="xl31"/>
    <w:basedOn w:val="a3"/>
    <w:rsid w:val="00BF48FE"/>
    <w:pPr>
      <w:pBdr>
        <w:left w:val="single" w:sz="1" w:space="0" w:color="000000"/>
        <w:bottom w:val="single" w:sz="1" w:space="0" w:color="000000"/>
        <w:right w:val="single" w:sz="1" w:space="0" w:color="000000"/>
      </w:pBdr>
      <w:suppressAutoHyphens/>
      <w:spacing w:before="280" w:after="280"/>
      <w:jc w:val="center"/>
      <w:textAlignment w:val="center"/>
    </w:pPr>
    <w:rPr>
      <w:lang w:eastAsia="ar-SA"/>
    </w:rPr>
  </w:style>
  <w:style w:type="paragraph" w:customStyle="1" w:styleId="TableHeadOSRPSEIC">
    <w:name w:val="Table Head OSRP SEIC"/>
    <w:basedOn w:val="a3"/>
    <w:rsid w:val="00BF48FE"/>
    <w:pPr>
      <w:keepNext/>
      <w:spacing w:before="60" w:after="60"/>
      <w:jc w:val="center"/>
    </w:pPr>
    <w:rPr>
      <w:rFonts w:ascii="Arial" w:hAnsi="Arial" w:cs="Arial"/>
      <w:b/>
      <w:bCs/>
      <w:sz w:val="20"/>
      <w:szCs w:val="20"/>
    </w:rPr>
  </w:style>
  <w:style w:type="paragraph" w:customStyle="1" w:styleId="TableTextOSRPSEIC">
    <w:name w:val="Table Text OSRP SEIC"/>
    <w:basedOn w:val="a3"/>
    <w:rsid w:val="00BF48FE"/>
    <w:pPr>
      <w:spacing w:before="40" w:after="40"/>
      <w:jc w:val="center"/>
    </w:pPr>
    <w:rPr>
      <w:rFonts w:ascii="Arial" w:hAnsi="Arial" w:cs="Arial"/>
      <w:sz w:val="20"/>
      <w:szCs w:val="20"/>
    </w:rPr>
  </w:style>
  <w:style w:type="paragraph" w:customStyle="1" w:styleId="3b">
    <w:name w:val="Обычный3"/>
    <w:rsid w:val="00BF48FE"/>
    <w:rPr>
      <w:sz w:val="24"/>
    </w:rPr>
  </w:style>
  <w:style w:type="paragraph" w:customStyle="1" w:styleId="72">
    <w:name w:val="Стиль7"/>
    <w:basedOn w:val="a3"/>
    <w:rsid w:val="00BF48FE"/>
    <w:pPr>
      <w:tabs>
        <w:tab w:val="num" w:pos="1657"/>
      </w:tabs>
      <w:spacing w:before="240" w:after="240"/>
      <w:ind w:left="1657" w:hanging="964"/>
    </w:pPr>
    <w:rPr>
      <w:b/>
      <w:sz w:val="28"/>
    </w:rPr>
  </w:style>
  <w:style w:type="paragraph" w:customStyle="1" w:styleId="1TimesNewRoman14pt16pt">
    <w:name w:val="Стиль Заголовок 1 + Times New Roman 14 pt + 16 pt"/>
    <w:basedOn w:val="a3"/>
    <w:autoRedefine/>
    <w:rsid w:val="00BF48FE"/>
    <w:pPr>
      <w:keepNext/>
      <w:numPr>
        <w:numId w:val="9"/>
      </w:numPr>
      <w:tabs>
        <w:tab w:val="clear" w:pos="2292"/>
        <w:tab w:val="left" w:pos="-204"/>
        <w:tab w:val="num" w:pos="-72"/>
        <w:tab w:val="left" w:pos="1290"/>
      </w:tabs>
      <w:spacing w:before="240" w:after="120"/>
      <w:ind w:left="-18" w:firstLine="762"/>
      <w:jc w:val="both"/>
      <w:outlineLvl w:val="0"/>
    </w:pPr>
    <w:rPr>
      <w:rFonts w:cs="Arial"/>
      <w:b/>
      <w:bCs/>
      <w:kern w:val="32"/>
      <w:sz w:val="32"/>
      <w:szCs w:val="32"/>
    </w:rPr>
  </w:style>
  <w:style w:type="paragraph" w:customStyle="1" w:styleId="312002">
    <w:name w:val="Стиль Основной текст с отступом 3 + 12 пт Слева:  002 см Первая ..."/>
    <w:basedOn w:val="32"/>
    <w:rsid w:val="00BF48FE"/>
    <w:pPr>
      <w:tabs>
        <w:tab w:val="left" w:pos="1440"/>
      </w:tabs>
      <w:spacing w:after="0" w:line="360" w:lineRule="auto"/>
      <w:ind w:left="11" w:firstLine="704"/>
      <w:jc w:val="both"/>
    </w:pPr>
    <w:rPr>
      <w:sz w:val="24"/>
      <w:szCs w:val="20"/>
    </w:rPr>
  </w:style>
  <w:style w:type="paragraph" w:customStyle="1" w:styleId="afffff7">
    <w:name w:val="Примечание"/>
    <w:basedOn w:val="a3"/>
    <w:next w:val="20"/>
    <w:rsid w:val="00BF48FE"/>
    <w:pPr>
      <w:shd w:val="clear" w:color="auto" w:fill="FFFFFF"/>
      <w:spacing w:before="29" w:line="348" w:lineRule="auto"/>
      <w:ind w:left="-6" w:firstLine="564"/>
      <w:jc w:val="both"/>
    </w:pPr>
    <w:rPr>
      <w:color w:val="000000"/>
      <w:spacing w:val="60"/>
      <w:sz w:val="20"/>
      <w:szCs w:val="20"/>
    </w:rPr>
  </w:style>
  <w:style w:type="character" w:customStyle="1" w:styleId="2f4">
    <w:name w:val="Заголовок 2 Знак Знак"/>
    <w:rsid w:val="00BF48FE"/>
    <w:rPr>
      <w:rFonts w:ascii="Arial" w:hAnsi="Arial" w:cs="Arial"/>
      <w:b/>
      <w:bCs/>
      <w:i/>
      <w:iCs/>
      <w:sz w:val="28"/>
      <w:szCs w:val="28"/>
      <w:lang w:val="ru-RU" w:eastAsia="ru-RU" w:bidi="ar-SA"/>
    </w:rPr>
  </w:style>
  <w:style w:type="paragraph" w:customStyle="1" w:styleId="afffff8">
    <w:name w:val="абзац"/>
    <w:basedOn w:val="a3"/>
    <w:rsid w:val="00BF48FE"/>
    <w:pPr>
      <w:ind w:firstLine="567"/>
      <w:jc w:val="both"/>
    </w:pPr>
    <w:rPr>
      <w:sz w:val="28"/>
      <w:szCs w:val="20"/>
    </w:rPr>
  </w:style>
  <w:style w:type="paragraph" w:customStyle="1" w:styleId="font6">
    <w:name w:val="font6"/>
    <w:basedOn w:val="a3"/>
    <w:rsid w:val="00BF48FE"/>
    <w:pPr>
      <w:spacing w:before="100" w:beforeAutospacing="1" w:after="100" w:afterAutospacing="1"/>
    </w:pPr>
    <w:rPr>
      <w:rFonts w:eastAsia="Arial Unicode MS"/>
      <w:sz w:val="18"/>
      <w:szCs w:val="18"/>
    </w:rPr>
  </w:style>
  <w:style w:type="paragraph" w:customStyle="1" w:styleId="font7">
    <w:name w:val="font7"/>
    <w:basedOn w:val="a3"/>
    <w:rsid w:val="00BF48FE"/>
    <w:pPr>
      <w:spacing w:before="100" w:beforeAutospacing="1" w:after="100" w:afterAutospacing="1"/>
    </w:pPr>
    <w:rPr>
      <w:rFonts w:eastAsia="Arial Unicode MS"/>
      <w:b/>
      <w:bCs/>
      <w:sz w:val="18"/>
      <w:szCs w:val="18"/>
    </w:rPr>
  </w:style>
  <w:style w:type="paragraph" w:customStyle="1" w:styleId="font8">
    <w:name w:val="font8"/>
    <w:basedOn w:val="a3"/>
    <w:rsid w:val="00BF48FE"/>
    <w:pPr>
      <w:spacing w:before="100" w:beforeAutospacing="1" w:after="100" w:afterAutospacing="1"/>
    </w:pPr>
    <w:rPr>
      <w:rFonts w:eastAsia="Arial Unicode MS"/>
      <w:sz w:val="18"/>
      <w:szCs w:val="18"/>
    </w:rPr>
  </w:style>
  <w:style w:type="paragraph" w:customStyle="1" w:styleId="xl24">
    <w:name w:val="xl2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25">
    <w:name w:val="xl25"/>
    <w:basedOn w:val="a3"/>
    <w:rsid w:val="00BF48FE"/>
    <w:pPr>
      <w:spacing w:before="100" w:beforeAutospacing="1" w:after="100" w:afterAutospacing="1"/>
    </w:pPr>
    <w:rPr>
      <w:rFonts w:eastAsia="Arial Unicode MS"/>
      <w:b/>
      <w:bCs/>
    </w:rPr>
  </w:style>
  <w:style w:type="paragraph" w:customStyle="1" w:styleId="xl26">
    <w:name w:val="xl26"/>
    <w:basedOn w:val="a3"/>
    <w:rsid w:val="00BF48FE"/>
    <w:pPr>
      <w:spacing w:before="100" w:beforeAutospacing="1" w:after="100" w:afterAutospacing="1"/>
    </w:pPr>
    <w:rPr>
      <w:rFonts w:eastAsia="Arial Unicode MS"/>
    </w:rPr>
  </w:style>
  <w:style w:type="paragraph" w:customStyle="1" w:styleId="xl27">
    <w:name w:val="xl27"/>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2">
    <w:name w:val="xl32"/>
    <w:basedOn w:val="a3"/>
    <w:rsid w:val="00BF48FE"/>
    <w:pPr>
      <w:spacing w:before="100" w:beforeAutospacing="1" w:after="100" w:afterAutospacing="1"/>
    </w:pPr>
    <w:rPr>
      <w:rFonts w:ascii="Arial" w:eastAsia="Arial Unicode MS" w:hAnsi="Arial" w:cs="Arial"/>
    </w:rPr>
  </w:style>
  <w:style w:type="paragraph" w:customStyle="1" w:styleId="xl33">
    <w:name w:val="xl33"/>
    <w:basedOn w:val="a3"/>
    <w:rsid w:val="00BF48FE"/>
    <w:pPr>
      <w:pBdr>
        <w:bottom w:val="single" w:sz="4" w:space="0" w:color="auto"/>
      </w:pBdr>
      <w:spacing w:before="100" w:beforeAutospacing="1" w:after="100" w:afterAutospacing="1"/>
    </w:pPr>
    <w:rPr>
      <w:rFonts w:eastAsia="Arial Unicode MS"/>
    </w:rPr>
  </w:style>
  <w:style w:type="paragraph" w:customStyle="1" w:styleId="xl34">
    <w:name w:val="xl3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5">
    <w:name w:val="xl3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6">
    <w:name w:val="xl36"/>
    <w:basedOn w:val="a3"/>
    <w:rsid w:val="00BF48FE"/>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7">
    <w:name w:val="xl37"/>
    <w:basedOn w:val="a3"/>
    <w:rsid w:val="00BF48FE"/>
    <w:pPr>
      <w:pBdr>
        <w:top w:val="single" w:sz="4" w:space="0" w:color="auto"/>
        <w:left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8">
    <w:name w:val="xl38"/>
    <w:basedOn w:val="a3"/>
    <w:rsid w:val="00BF48FE"/>
    <w:pPr>
      <w:pBdr>
        <w:top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39">
    <w:name w:val="xl39"/>
    <w:basedOn w:val="a3"/>
    <w:rsid w:val="00BF48FE"/>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40">
    <w:name w:val="xl40"/>
    <w:basedOn w:val="a3"/>
    <w:rsid w:val="00BF48FE"/>
    <w:pPr>
      <w:spacing w:before="100" w:beforeAutospacing="1" w:after="100" w:afterAutospacing="1"/>
      <w:jc w:val="center"/>
    </w:pPr>
    <w:rPr>
      <w:rFonts w:eastAsia="Arial Unicode MS"/>
      <w:b/>
      <w:bCs/>
    </w:rPr>
  </w:style>
  <w:style w:type="paragraph" w:customStyle="1" w:styleId="xl41">
    <w:name w:val="xl41"/>
    <w:basedOn w:val="a3"/>
    <w:rsid w:val="00BF48FE"/>
    <w:pPr>
      <w:spacing w:before="100" w:beforeAutospacing="1" w:after="100" w:afterAutospacing="1"/>
      <w:jc w:val="center"/>
    </w:pPr>
    <w:rPr>
      <w:rFonts w:eastAsia="Arial Unicode MS"/>
    </w:rPr>
  </w:style>
  <w:style w:type="paragraph" w:customStyle="1" w:styleId="xl42">
    <w:name w:val="xl42"/>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3">
    <w:name w:val="xl43"/>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4">
    <w:name w:val="xl44"/>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a3"/>
    <w:rsid w:val="00BF48FE"/>
    <w:pPr>
      <w:pBdr>
        <w:top w:val="single" w:sz="4" w:space="0" w:color="auto"/>
        <w:bottom w:val="single" w:sz="4" w:space="0" w:color="auto"/>
      </w:pBdr>
      <w:spacing w:before="100" w:beforeAutospacing="1" w:after="100" w:afterAutospacing="1"/>
      <w:jc w:val="center"/>
      <w:textAlignment w:val="center"/>
    </w:pPr>
    <w:rPr>
      <w:rFonts w:eastAsia="Arial Unicode MS"/>
      <w:sz w:val="18"/>
      <w:szCs w:val="18"/>
    </w:rPr>
  </w:style>
  <w:style w:type="paragraph" w:customStyle="1" w:styleId="xl46">
    <w:name w:val="xl46"/>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01">
    <w:name w:val="Текст внутри раздела 01"/>
    <w:rsid w:val="00BF48FE"/>
    <w:pPr>
      <w:tabs>
        <w:tab w:val="left" w:pos="1276"/>
      </w:tabs>
      <w:spacing w:line="288" w:lineRule="auto"/>
      <w:ind w:firstLine="567"/>
      <w:jc w:val="both"/>
    </w:pPr>
    <w:rPr>
      <w:sz w:val="24"/>
      <w:szCs w:val="24"/>
      <w:lang w:eastAsia="en-US"/>
    </w:rPr>
  </w:style>
  <w:style w:type="paragraph" w:customStyle="1" w:styleId="2140">
    <w:name w:val="Стиль Заголовок 2 + 14 пт не полужирный"/>
    <w:basedOn w:val="2"/>
    <w:rsid w:val="00BF48FE"/>
    <w:pPr>
      <w:numPr>
        <w:ilvl w:val="0"/>
        <w:numId w:val="0"/>
      </w:numPr>
      <w:suppressAutoHyphens w:val="0"/>
      <w:spacing w:before="0" w:after="0"/>
      <w:jc w:val="both"/>
    </w:pPr>
    <w:rPr>
      <w:b w:val="0"/>
      <w:snapToGrid/>
      <w:sz w:val="24"/>
    </w:rPr>
  </w:style>
  <w:style w:type="paragraph" w:customStyle="1" w:styleId="2121002">
    <w:name w:val="Стиль Заголовок 2 + Слева:  121 см Выступ:  002 см"/>
    <w:basedOn w:val="2"/>
    <w:rsid w:val="00BF48FE"/>
    <w:pPr>
      <w:numPr>
        <w:ilvl w:val="0"/>
        <w:numId w:val="0"/>
      </w:numPr>
      <w:suppressAutoHyphens w:val="0"/>
      <w:spacing w:before="0" w:after="0"/>
      <w:ind w:left="696" w:hanging="12"/>
      <w:jc w:val="both"/>
    </w:pPr>
    <w:rPr>
      <w:b w:val="0"/>
      <w:bCs/>
      <w:snapToGrid/>
      <w:sz w:val="24"/>
    </w:rPr>
  </w:style>
  <w:style w:type="character" w:customStyle="1" w:styleId="1fd">
    <w:name w:val="Обычный (веб) Знак1"/>
    <w:link w:val="affffc"/>
    <w:rsid w:val="00BF48FE"/>
    <w:rPr>
      <w:rFonts w:eastAsia="SimSun"/>
      <w:sz w:val="24"/>
      <w:szCs w:val="24"/>
      <w:lang w:eastAsia="zh-CN"/>
    </w:rPr>
  </w:style>
  <w:style w:type="paragraph" w:customStyle="1" w:styleId="101">
    <w:name w:val="Стиль Заголовок 1 + По левому краю Слева:  0 см Первая строка:  1..."/>
    <w:basedOn w:val="1"/>
    <w:next w:val="ab"/>
    <w:rsid w:val="00BF48FE"/>
    <w:pPr>
      <w:keepLines w:val="0"/>
      <w:pageBreakBefore w:val="0"/>
      <w:numPr>
        <w:numId w:val="10"/>
      </w:numPr>
      <w:tabs>
        <w:tab w:val="clear" w:pos="567"/>
        <w:tab w:val="clear" w:pos="1080"/>
        <w:tab w:val="num" w:pos="360"/>
      </w:tabs>
      <w:suppressAutoHyphens w:val="0"/>
      <w:spacing w:before="360" w:after="360" w:line="360" w:lineRule="auto"/>
      <w:ind w:left="0" w:firstLine="0"/>
    </w:pPr>
    <w:rPr>
      <w:rFonts w:ascii="Times New Roman" w:hAnsi="Times New Roman"/>
      <w:bCs/>
      <w:kern w:val="0"/>
      <w:sz w:val="28"/>
      <w:szCs w:val="28"/>
    </w:rPr>
  </w:style>
  <w:style w:type="paragraph" w:customStyle="1" w:styleId="220">
    <w:name w:val="Основной текст с отступом 22"/>
    <w:basedOn w:val="a3"/>
    <w:rsid w:val="00BF48FE"/>
    <w:pPr>
      <w:overflowPunct w:val="0"/>
      <w:autoSpaceDE w:val="0"/>
      <w:autoSpaceDN w:val="0"/>
      <w:adjustRightInd w:val="0"/>
      <w:ind w:firstLine="284"/>
      <w:jc w:val="both"/>
    </w:pPr>
    <w:rPr>
      <w:i/>
      <w:sz w:val="28"/>
      <w:szCs w:val="20"/>
    </w:rPr>
  </w:style>
  <w:style w:type="paragraph" w:customStyle="1" w:styleId="Heading">
    <w:name w:val="Heading"/>
    <w:rsid w:val="00BF48FE"/>
    <w:pPr>
      <w:autoSpaceDE w:val="0"/>
      <w:autoSpaceDN w:val="0"/>
      <w:adjustRightInd w:val="0"/>
    </w:pPr>
    <w:rPr>
      <w:rFonts w:ascii="Arial" w:hAnsi="Arial" w:cs="Arial"/>
      <w:b/>
      <w:bCs/>
      <w:sz w:val="22"/>
      <w:szCs w:val="22"/>
    </w:rPr>
  </w:style>
  <w:style w:type="paragraph" w:customStyle="1" w:styleId="Preformat">
    <w:name w:val="Preformat"/>
    <w:rsid w:val="00BF48FE"/>
    <w:pPr>
      <w:autoSpaceDE w:val="0"/>
      <w:autoSpaceDN w:val="0"/>
      <w:adjustRightInd w:val="0"/>
    </w:pPr>
    <w:rPr>
      <w:rFonts w:ascii="Courier New" w:hAnsi="Courier New" w:cs="Courier New"/>
    </w:rPr>
  </w:style>
  <w:style w:type="paragraph" w:styleId="HTML">
    <w:name w:val="HTML Preformatted"/>
    <w:basedOn w:val="a3"/>
    <w:link w:val="HTML0"/>
    <w:rsid w:val="00BF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4"/>
    <w:link w:val="HTML"/>
    <w:rsid w:val="00BF48FE"/>
    <w:rPr>
      <w:rFonts w:ascii="Courier New" w:hAnsi="Courier New" w:cs="Courier New"/>
    </w:rPr>
  </w:style>
  <w:style w:type="paragraph" w:customStyle="1" w:styleId="heading0">
    <w:name w:val="heading"/>
    <w:basedOn w:val="a3"/>
    <w:rsid w:val="00BF48FE"/>
    <w:pPr>
      <w:spacing w:before="100" w:beforeAutospacing="1" w:after="100" w:afterAutospacing="1"/>
    </w:pPr>
  </w:style>
  <w:style w:type="paragraph" w:customStyle="1" w:styleId="FR3">
    <w:name w:val="FR3"/>
    <w:rsid w:val="00BF48FE"/>
    <w:pPr>
      <w:widowControl w:val="0"/>
      <w:overflowPunct w:val="0"/>
      <w:autoSpaceDE w:val="0"/>
      <w:autoSpaceDN w:val="0"/>
      <w:adjustRightInd w:val="0"/>
      <w:textAlignment w:val="baseline"/>
    </w:pPr>
    <w:rPr>
      <w:rFonts w:ascii="Arial" w:hAnsi="Arial"/>
      <w:b/>
      <w:sz w:val="16"/>
    </w:rPr>
  </w:style>
  <w:style w:type="paragraph" w:customStyle="1" w:styleId="221">
    <w:name w:val="Основной текст 22"/>
    <w:basedOn w:val="a3"/>
    <w:rsid w:val="00BF48FE"/>
    <w:pPr>
      <w:widowControl w:val="0"/>
      <w:overflowPunct w:val="0"/>
      <w:autoSpaceDE w:val="0"/>
      <w:autoSpaceDN w:val="0"/>
      <w:adjustRightInd w:val="0"/>
      <w:ind w:firstLine="284"/>
      <w:jc w:val="both"/>
      <w:textAlignment w:val="baseline"/>
    </w:pPr>
    <w:rPr>
      <w:szCs w:val="20"/>
    </w:rPr>
  </w:style>
  <w:style w:type="paragraph" w:customStyle="1" w:styleId="afffff9">
    <w:name w:val="Мой_Текст"/>
    <w:basedOn w:val="a3"/>
    <w:rsid w:val="00BF48FE"/>
    <w:pPr>
      <w:widowControl w:val="0"/>
      <w:autoSpaceDE w:val="0"/>
      <w:autoSpaceDN w:val="0"/>
      <w:adjustRightInd w:val="0"/>
      <w:spacing w:after="80"/>
      <w:ind w:firstLine="567"/>
      <w:jc w:val="both"/>
    </w:pPr>
    <w:rPr>
      <w:sz w:val="22"/>
      <w:szCs w:val="20"/>
    </w:rPr>
  </w:style>
  <w:style w:type="paragraph" w:customStyle="1" w:styleId="afffffa">
    <w:name w:val="Моя_ТаблицаТекст"/>
    <w:basedOn w:val="a3"/>
    <w:rsid w:val="00BF48FE"/>
    <w:pPr>
      <w:widowControl w:val="0"/>
      <w:autoSpaceDE w:val="0"/>
      <w:autoSpaceDN w:val="0"/>
      <w:adjustRightInd w:val="0"/>
      <w:jc w:val="center"/>
    </w:pPr>
    <w:rPr>
      <w:sz w:val="22"/>
      <w:szCs w:val="20"/>
    </w:rPr>
  </w:style>
  <w:style w:type="paragraph" w:customStyle="1" w:styleId="afffffb">
    <w:name w:val="Обычный + Черный"/>
    <w:basedOn w:val="affffc"/>
    <w:link w:val="afffffc"/>
    <w:rsid w:val="00BF48FE"/>
    <w:pPr>
      <w:widowControl/>
      <w:autoSpaceDE/>
      <w:autoSpaceDN/>
      <w:adjustRightInd/>
      <w:spacing w:before="0" w:beforeAutospacing="0" w:after="0" w:afterAutospacing="0" w:line="360" w:lineRule="auto"/>
      <w:jc w:val="both"/>
    </w:pPr>
    <w:rPr>
      <w:rFonts w:eastAsia="Times New Roman"/>
      <w:szCs w:val="25"/>
      <w:lang w:eastAsia="ru-RU"/>
    </w:rPr>
  </w:style>
  <w:style w:type="character" w:customStyle="1" w:styleId="afffffc">
    <w:name w:val="Обычный + Черный Знак"/>
    <w:link w:val="afffffb"/>
    <w:rsid w:val="00BF48FE"/>
    <w:rPr>
      <w:sz w:val="24"/>
      <w:szCs w:val="25"/>
    </w:rPr>
  </w:style>
  <w:style w:type="paragraph" w:customStyle="1" w:styleId="121">
    <w:name w:val="!Обычный жирный 12 пт!"/>
    <w:basedOn w:val="a3"/>
    <w:link w:val="122"/>
    <w:rsid w:val="00BF48FE"/>
    <w:pPr>
      <w:jc w:val="both"/>
    </w:pPr>
    <w:rPr>
      <w:sz w:val="22"/>
      <w:szCs w:val="20"/>
    </w:rPr>
  </w:style>
  <w:style w:type="paragraph" w:customStyle="1" w:styleId="100">
    <w:name w:val="!Обычный 10 пт!"/>
    <w:basedOn w:val="a3"/>
    <w:rsid w:val="00BF48FE"/>
    <w:pPr>
      <w:jc w:val="center"/>
    </w:pPr>
    <w:rPr>
      <w:b/>
      <w:sz w:val="20"/>
      <w:szCs w:val="20"/>
    </w:rPr>
  </w:style>
  <w:style w:type="paragraph" w:customStyle="1" w:styleId="Goskom">
    <w:name w:val="@Goskom@"/>
    <w:basedOn w:val="a3"/>
    <w:rsid w:val="00BF48FE"/>
    <w:pPr>
      <w:jc w:val="center"/>
    </w:pPr>
    <w:rPr>
      <w:b/>
      <w:sz w:val="22"/>
      <w:szCs w:val="20"/>
    </w:rPr>
  </w:style>
  <w:style w:type="paragraph" w:customStyle="1" w:styleId="Tekst2kolonki">
    <w:name w:val="!Tekst 2 kolonki!"/>
    <w:basedOn w:val="a3"/>
    <w:rsid w:val="00BF48FE"/>
    <w:pPr>
      <w:ind w:firstLine="284"/>
      <w:jc w:val="both"/>
    </w:pPr>
    <w:rPr>
      <w:sz w:val="20"/>
      <w:szCs w:val="20"/>
    </w:rPr>
  </w:style>
  <w:style w:type="paragraph" w:customStyle="1" w:styleId="TekstTablitsy">
    <w:name w:val="!Tekst Tablitsy!"/>
    <w:basedOn w:val="a3"/>
    <w:rsid w:val="00BF48FE"/>
    <w:pPr>
      <w:ind w:left="56"/>
    </w:pPr>
    <w:rPr>
      <w:sz w:val="18"/>
      <w:szCs w:val="20"/>
    </w:rPr>
  </w:style>
  <w:style w:type="paragraph" w:customStyle="1" w:styleId="Prilozhenie">
    <w:name w:val="!Prilozhenie!"/>
    <w:basedOn w:val="2"/>
    <w:rsid w:val="00BF48FE"/>
    <w:pPr>
      <w:keepNext w:val="0"/>
      <w:pageBreakBefore/>
      <w:numPr>
        <w:numId w:val="8"/>
      </w:numPr>
      <w:suppressAutoHyphens w:val="0"/>
      <w:spacing w:after="60"/>
      <w:ind w:firstLine="7201"/>
    </w:pPr>
    <w:rPr>
      <w:b w:val="0"/>
      <w:i/>
      <w:snapToGrid/>
      <w:sz w:val="24"/>
    </w:rPr>
  </w:style>
  <w:style w:type="paragraph" w:customStyle="1" w:styleId="Primechanie">
    <w:name w:val="!Primechanie!"/>
    <w:basedOn w:val="a3"/>
    <w:rsid w:val="00BF48FE"/>
    <w:pPr>
      <w:ind w:left="567" w:right="-113"/>
    </w:pPr>
    <w:rPr>
      <w:bCs/>
      <w:sz w:val="18"/>
      <w:szCs w:val="20"/>
    </w:rPr>
  </w:style>
  <w:style w:type="paragraph" w:styleId="2f5">
    <w:name w:val="List 2"/>
    <w:basedOn w:val="a3"/>
    <w:rsid w:val="00BF48FE"/>
    <w:pPr>
      <w:spacing w:before="60"/>
      <w:ind w:left="566" w:hanging="283"/>
      <w:jc w:val="both"/>
    </w:pPr>
    <w:rPr>
      <w:sz w:val="20"/>
      <w:szCs w:val="20"/>
    </w:rPr>
  </w:style>
  <w:style w:type="paragraph" w:styleId="2f6">
    <w:name w:val="List Bullet 2"/>
    <w:basedOn w:val="a3"/>
    <w:rsid w:val="00BF48FE"/>
    <w:pPr>
      <w:spacing w:before="60"/>
      <w:ind w:left="566" w:hanging="283"/>
      <w:jc w:val="both"/>
    </w:pPr>
    <w:rPr>
      <w:sz w:val="20"/>
      <w:szCs w:val="20"/>
    </w:rPr>
  </w:style>
  <w:style w:type="paragraph" w:styleId="3c">
    <w:name w:val="List Bullet 3"/>
    <w:basedOn w:val="a3"/>
    <w:rsid w:val="00BF48FE"/>
    <w:pPr>
      <w:spacing w:before="60"/>
      <w:ind w:left="849" w:hanging="283"/>
      <w:jc w:val="both"/>
    </w:pPr>
    <w:rPr>
      <w:sz w:val="20"/>
      <w:szCs w:val="20"/>
    </w:rPr>
  </w:style>
  <w:style w:type="paragraph" w:styleId="47">
    <w:name w:val="List Bullet 4"/>
    <w:basedOn w:val="a3"/>
    <w:rsid w:val="00BF48FE"/>
    <w:pPr>
      <w:spacing w:before="60"/>
      <w:ind w:left="1132" w:hanging="283"/>
      <w:jc w:val="both"/>
    </w:pPr>
    <w:rPr>
      <w:sz w:val="20"/>
      <w:szCs w:val="20"/>
    </w:rPr>
  </w:style>
  <w:style w:type="paragraph" w:styleId="2f7">
    <w:name w:val="List Number 2"/>
    <w:basedOn w:val="a3"/>
    <w:rsid w:val="00BF48FE"/>
    <w:pPr>
      <w:spacing w:before="60"/>
      <w:ind w:left="566" w:hanging="283"/>
      <w:jc w:val="both"/>
    </w:pPr>
    <w:rPr>
      <w:rFonts w:ascii="TimesET" w:hAnsi="TimesET"/>
      <w:sz w:val="20"/>
      <w:szCs w:val="20"/>
    </w:rPr>
  </w:style>
  <w:style w:type="paragraph" w:styleId="afffffd">
    <w:name w:val="Closing"/>
    <w:basedOn w:val="a3"/>
    <w:link w:val="afffffe"/>
    <w:rsid w:val="00BF48FE"/>
    <w:pPr>
      <w:spacing w:before="60"/>
      <w:ind w:left="4252" w:firstLine="567"/>
      <w:jc w:val="both"/>
    </w:pPr>
    <w:rPr>
      <w:sz w:val="20"/>
      <w:szCs w:val="20"/>
    </w:rPr>
  </w:style>
  <w:style w:type="character" w:customStyle="1" w:styleId="afffffe">
    <w:name w:val="Прощание Знак"/>
    <w:basedOn w:val="a4"/>
    <w:link w:val="afffffd"/>
    <w:rsid w:val="00BF48FE"/>
  </w:style>
  <w:style w:type="paragraph" w:styleId="affffff">
    <w:name w:val="Signature"/>
    <w:basedOn w:val="a3"/>
    <w:link w:val="affffff0"/>
    <w:rsid w:val="00BF48FE"/>
    <w:pPr>
      <w:spacing w:before="60"/>
      <w:ind w:left="4252" w:firstLine="567"/>
      <w:jc w:val="both"/>
    </w:pPr>
    <w:rPr>
      <w:sz w:val="20"/>
      <w:szCs w:val="20"/>
    </w:rPr>
  </w:style>
  <w:style w:type="character" w:customStyle="1" w:styleId="affffff0">
    <w:name w:val="Подпись Знак"/>
    <w:basedOn w:val="a4"/>
    <w:link w:val="affffff"/>
    <w:rsid w:val="00BF48FE"/>
  </w:style>
  <w:style w:type="paragraph" w:styleId="affffff1">
    <w:name w:val="List Continue"/>
    <w:basedOn w:val="a3"/>
    <w:rsid w:val="00BF48FE"/>
    <w:pPr>
      <w:spacing w:before="60" w:after="120"/>
      <w:ind w:left="283" w:firstLine="567"/>
      <w:jc w:val="both"/>
    </w:pPr>
    <w:rPr>
      <w:sz w:val="20"/>
      <w:szCs w:val="20"/>
    </w:rPr>
  </w:style>
  <w:style w:type="paragraph" w:styleId="3d">
    <w:name w:val="List Continue 3"/>
    <w:basedOn w:val="a3"/>
    <w:rsid w:val="00BF48FE"/>
    <w:pPr>
      <w:spacing w:before="60" w:after="120"/>
      <w:ind w:left="849" w:firstLine="567"/>
      <w:jc w:val="both"/>
    </w:pPr>
    <w:rPr>
      <w:sz w:val="20"/>
      <w:szCs w:val="20"/>
    </w:rPr>
  </w:style>
  <w:style w:type="paragraph" w:customStyle="1" w:styleId="141">
    <w:name w:val="Текст с переносом 14"/>
    <w:basedOn w:val="a3"/>
    <w:rsid w:val="00BF48FE"/>
    <w:pPr>
      <w:ind w:right="-360"/>
      <w:jc w:val="both"/>
    </w:pPr>
    <w:rPr>
      <w:sz w:val="20"/>
      <w:szCs w:val="20"/>
    </w:rPr>
  </w:style>
  <w:style w:type="paragraph" w:customStyle="1" w:styleId="affffff2">
    <w:name w:val="государственного надзора (контроля) и другими заинтересованными организациями"/>
    <w:aliases w:val="находящимися на бюджетном финансировании,выдающими заказчику и проектной организации исходные данные,технические условия и требования на   ооо"/>
    <w:basedOn w:val="a3"/>
    <w:rsid w:val="00BF48FE"/>
    <w:pPr>
      <w:spacing w:before="60"/>
      <w:ind w:firstLine="567"/>
    </w:pPr>
    <w:rPr>
      <w:sz w:val="32"/>
      <w:szCs w:val="20"/>
      <w:vertAlign w:val="superscript"/>
    </w:rPr>
  </w:style>
  <w:style w:type="paragraph" w:customStyle="1" w:styleId="48">
    <w:name w:val="Основной текст 4"/>
    <w:basedOn w:val="af8"/>
    <w:rsid w:val="00BF48FE"/>
    <w:pPr>
      <w:tabs>
        <w:tab w:val="clear" w:pos="309"/>
      </w:tabs>
      <w:spacing w:before="60" w:after="120"/>
      <w:ind w:left="283" w:firstLine="567"/>
      <w:jc w:val="both"/>
    </w:pPr>
    <w:rPr>
      <w:sz w:val="20"/>
      <w:szCs w:val="20"/>
    </w:rPr>
  </w:style>
  <w:style w:type="paragraph" w:customStyle="1" w:styleId="56">
    <w:name w:val="Основной текст 5"/>
    <w:basedOn w:val="af8"/>
    <w:rsid w:val="00BF48FE"/>
    <w:pPr>
      <w:tabs>
        <w:tab w:val="clear" w:pos="309"/>
      </w:tabs>
      <w:spacing w:before="60" w:after="120"/>
      <w:ind w:left="283" w:firstLine="567"/>
      <w:jc w:val="both"/>
    </w:pPr>
    <w:rPr>
      <w:sz w:val="20"/>
      <w:szCs w:val="20"/>
    </w:rPr>
  </w:style>
  <w:style w:type="paragraph" w:customStyle="1" w:styleId="320">
    <w:name w:val="Основной текст 32"/>
    <w:basedOn w:val="a3"/>
    <w:rsid w:val="00BF48FE"/>
    <w:pPr>
      <w:overflowPunct w:val="0"/>
      <w:autoSpaceDE w:val="0"/>
      <w:autoSpaceDN w:val="0"/>
      <w:adjustRightInd w:val="0"/>
      <w:textAlignment w:val="baseline"/>
    </w:pPr>
    <w:rPr>
      <w:sz w:val="18"/>
      <w:szCs w:val="20"/>
    </w:rPr>
  </w:style>
  <w:style w:type="paragraph" w:customStyle="1" w:styleId="FR1">
    <w:name w:val="FR1"/>
    <w:rsid w:val="00BF48FE"/>
    <w:pPr>
      <w:widowControl w:val="0"/>
      <w:overflowPunct w:val="0"/>
      <w:autoSpaceDE w:val="0"/>
      <w:autoSpaceDN w:val="0"/>
      <w:adjustRightInd w:val="0"/>
      <w:spacing w:before="160" w:line="360" w:lineRule="auto"/>
      <w:ind w:right="1000"/>
      <w:jc w:val="both"/>
    </w:pPr>
    <w:rPr>
      <w:rFonts w:ascii="Arial" w:hAnsi="Arial"/>
      <w:i/>
      <w:sz w:val="16"/>
    </w:rPr>
  </w:style>
  <w:style w:type="paragraph" w:customStyle="1" w:styleId="Normal1">
    <w:name w:val="Normal1"/>
    <w:rsid w:val="00BF48FE"/>
    <w:pPr>
      <w:autoSpaceDE w:val="0"/>
      <w:autoSpaceDN w:val="0"/>
    </w:pPr>
    <w:rPr>
      <w:rFonts w:ascii="Arial" w:hAnsi="Arial" w:cs="Arial"/>
      <w:sz w:val="18"/>
      <w:szCs w:val="18"/>
    </w:rPr>
  </w:style>
  <w:style w:type="character" w:customStyle="1" w:styleId="affffff3">
    <w:name w:val="номер страницы"/>
    <w:basedOn w:val="a4"/>
    <w:rsid w:val="00BF48FE"/>
  </w:style>
  <w:style w:type="paragraph" w:customStyle="1" w:styleId="Vvodnyeukazanija">
    <w:name w:val="!Vvodnye ukazanija!"/>
    <w:basedOn w:val="4"/>
    <w:rsid w:val="00BF48FE"/>
    <w:pPr>
      <w:numPr>
        <w:numId w:val="8"/>
      </w:numPr>
      <w:tabs>
        <w:tab w:val="clear" w:pos="1134"/>
      </w:tabs>
      <w:suppressAutoHyphens w:val="0"/>
      <w:spacing w:before="20"/>
      <w:jc w:val="center"/>
    </w:pPr>
    <w:rPr>
      <w:snapToGrid/>
      <w:sz w:val="24"/>
    </w:rPr>
  </w:style>
  <w:style w:type="paragraph" w:customStyle="1" w:styleId="style20">
    <w:name w:val="style2"/>
    <w:next w:val="a3"/>
    <w:rsid w:val="00BF48FE"/>
    <w:pPr>
      <w:keepNext/>
      <w:suppressAutoHyphens/>
      <w:spacing w:before="120"/>
      <w:jc w:val="center"/>
      <w:outlineLvl w:val="1"/>
    </w:pPr>
    <w:rPr>
      <w:rFonts w:ascii="Academy" w:hAnsi="Academy"/>
      <w:b/>
      <w:i/>
      <w:sz w:val="26"/>
    </w:rPr>
  </w:style>
  <w:style w:type="paragraph" w:customStyle="1" w:styleId="style3">
    <w:name w:val="style3"/>
    <w:basedOn w:val="3"/>
    <w:rsid w:val="00BF48FE"/>
    <w:pPr>
      <w:numPr>
        <w:numId w:val="8"/>
      </w:numPr>
      <w:tabs>
        <w:tab w:val="left" w:pos="2835"/>
      </w:tabs>
      <w:suppressAutoHyphens w:val="0"/>
      <w:spacing w:before="240" w:after="240"/>
      <w:ind w:left="2835" w:hanging="2835"/>
      <w:jc w:val="center"/>
    </w:pPr>
    <w:rPr>
      <w:rFonts w:ascii="SchoolBook" w:hAnsi="SchoolBook"/>
      <w:bCs/>
      <w:snapToGrid/>
      <w:szCs w:val="24"/>
    </w:rPr>
  </w:style>
  <w:style w:type="paragraph" w:customStyle="1" w:styleId="style4">
    <w:name w:val="style4"/>
    <w:basedOn w:val="4"/>
    <w:rsid w:val="00BF48FE"/>
    <w:pPr>
      <w:widowControl w:val="0"/>
      <w:numPr>
        <w:ilvl w:val="0"/>
        <w:numId w:val="0"/>
      </w:numPr>
      <w:tabs>
        <w:tab w:val="clear" w:pos="1134"/>
        <w:tab w:val="num" w:pos="3589"/>
      </w:tabs>
      <w:suppressAutoHyphens w:val="0"/>
      <w:spacing w:before="0" w:after="0"/>
      <w:ind w:left="57" w:right="57" w:hanging="1938"/>
      <w:jc w:val="left"/>
      <w:outlineLvl w:val="9"/>
    </w:pPr>
    <w:rPr>
      <w:rFonts w:ascii="Arial" w:hAnsi="Arial" w:cs="Arial"/>
      <w:bCs/>
      <w:i w:val="0"/>
      <w:snapToGrid/>
      <w:sz w:val="20"/>
      <w:szCs w:val="24"/>
    </w:rPr>
  </w:style>
  <w:style w:type="paragraph" w:customStyle="1" w:styleId="affffff4">
    <w:name w:val="Неучтенный материал"/>
    <w:autoRedefine/>
    <w:rsid w:val="00BF48FE"/>
    <w:pPr>
      <w:keepNext/>
    </w:pPr>
    <w:rPr>
      <w:rFonts w:ascii="Verdana" w:eastAsia="MS Mincho" w:hAnsi="Verdana"/>
      <w:i/>
      <w:sz w:val="14"/>
    </w:rPr>
  </w:style>
  <w:style w:type="paragraph" w:customStyle="1" w:styleId="affffff5">
    <w:name w:val="Единица измерения неучт матер"/>
    <w:basedOn w:val="affffff4"/>
    <w:autoRedefine/>
    <w:rsid w:val="00BF48FE"/>
    <w:pPr>
      <w:jc w:val="right"/>
    </w:pPr>
  </w:style>
  <w:style w:type="paragraph" w:customStyle="1" w:styleId="affffff6">
    <w:name w:val="ЕдиницаИзмерения_прил"/>
    <w:basedOn w:val="afff"/>
    <w:autoRedefine/>
    <w:rsid w:val="00BF48FE"/>
    <w:pPr>
      <w:jc w:val="center"/>
    </w:pPr>
    <w:rPr>
      <w:rFonts w:ascii="Verdana" w:eastAsia="MS Mincho" w:hAnsi="Verdana"/>
      <w:sz w:val="16"/>
    </w:rPr>
  </w:style>
  <w:style w:type="paragraph" w:customStyle="1" w:styleId="2f8">
    <w:name w:val="заголовок 2"/>
    <w:basedOn w:val="a3"/>
    <w:next w:val="a3"/>
    <w:rsid w:val="00BF48FE"/>
    <w:pPr>
      <w:keepNext/>
      <w:keepLines/>
      <w:suppressAutoHyphens/>
      <w:spacing w:before="240" w:after="120"/>
      <w:jc w:val="center"/>
    </w:pPr>
    <w:rPr>
      <w:rFonts w:ascii="Academy" w:hAnsi="Academy"/>
      <w:b/>
      <w:bCs/>
      <w:i/>
      <w:iCs/>
      <w:caps/>
      <w:sz w:val="26"/>
      <w:szCs w:val="26"/>
    </w:rPr>
  </w:style>
  <w:style w:type="paragraph" w:customStyle="1" w:styleId="3e">
    <w:name w:val="заголовок 3"/>
    <w:basedOn w:val="a3"/>
    <w:next w:val="a3"/>
    <w:rsid w:val="00BF48FE"/>
    <w:pPr>
      <w:keepNext/>
      <w:keepLines/>
      <w:tabs>
        <w:tab w:val="left" w:pos="3119"/>
      </w:tabs>
      <w:suppressAutoHyphens/>
      <w:spacing w:before="240" w:after="60"/>
      <w:ind w:left="3119" w:hanging="3119"/>
    </w:pPr>
    <w:rPr>
      <w:rFonts w:ascii="NTTimes/Cyrillic" w:hAnsi="NTTimes/Cyrillic"/>
      <w:b/>
      <w:bCs/>
    </w:rPr>
  </w:style>
  <w:style w:type="paragraph" w:customStyle="1" w:styleId="49">
    <w:name w:val="заголовок 4"/>
    <w:basedOn w:val="a3"/>
    <w:next w:val="a3"/>
    <w:rsid w:val="00BF48FE"/>
    <w:pPr>
      <w:keepNext/>
      <w:spacing w:before="20"/>
      <w:ind w:firstLine="284"/>
    </w:pPr>
    <w:rPr>
      <w:rFonts w:ascii="TextBook" w:hAnsi="TextBook"/>
      <w:b/>
      <w:bCs/>
    </w:rPr>
  </w:style>
  <w:style w:type="paragraph" w:customStyle="1" w:styleId="73">
    <w:name w:val="заголовок 7"/>
    <w:basedOn w:val="a3"/>
    <w:next w:val="a3"/>
    <w:rsid w:val="00BF48FE"/>
    <w:pPr>
      <w:keepNext/>
      <w:autoSpaceDE w:val="0"/>
      <w:autoSpaceDN w:val="0"/>
      <w:spacing w:before="120" w:after="120"/>
      <w:jc w:val="center"/>
    </w:pPr>
    <w:rPr>
      <w:b/>
      <w:bCs/>
      <w:sz w:val="44"/>
      <w:szCs w:val="44"/>
    </w:rPr>
  </w:style>
  <w:style w:type="paragraph" w:customStyle="1" w:styleId="82">
    <w:name w:val="заголовок 8"/>
    <w:basedOn w:val="a3"/>
    <w:next w:val="a3"/>
    <w:rsid w:val="00BF48FE"/>
    <w:pPr>
      <w:keepNext/>
      <w:autoSpaceDE w:val="0"/>
      <w:autoSpaceDN w:val="0"/>
      <w:jc w:val="center"/>
    </w:pPr>
    <w:rPr>
      <w:b/>
      <w:bCs/>
      <w:sz w:val="32"/>
      <w:szCs w:val="32"/>
    </w:rPr>
  </w:style>
  <w:style w:type="paragraph" w:customStyle="1" w:styleId="affffff7">
    <w:name w:val="Заголовок_Группы"/>
    <w:basedOn w:val="a3"/>
    <w:autoRedefine/>
    <w:rsid w:val="00BF48FE"/>
    <w:pPr>
      <w:keepNext/>
      <w:spacing w:before="120" w:after="120"/>
      <w:ind w:left="1440" w:hanging="900"/>
    </w:pPr>
    <w:rPr>
      <w:rFonts w:ascii="Verdana" w:eastAsia="MS Mincho" w:hAnsi="Verdana" w:cs="Arial"/>
      <w:b/>
      <w:bCs/>
      <w:color w:val="000000"/>
      <w:sz w:val="18"/>
      <w:szCs w:val="20"/>
    </w:rPr>
  </w:style>
  <w:style w:type="paragraph" w:customStyle="1" w:styleId="affffff8">
    <w:name w:val="Заголовок_Подраздела"/>
    <w:basedOn w:val="a3"/>
    <w:autoRedefine/>
    <w:rsid w:val="00BF48FE"/>
    <w:pPr>
      <w:spacing w:before="120" w:after="120"/>
      <w:ind w:left="180"/>
    </w:pPr>
    <w:rPr>
      <w:rFonts w:ascii="Verdana" w:eastAsia="MS Mincho" w:hAnsi="Verdana" w:cs="Arial"/>
      <w:b/>
      <w:bCs/>
      <w:color w:val="000000"/>
      <w:sz w:val="20"/>
      <w:szCs w:val="20"/>
    </w:rPr>
  </w:style>
  <w:style w:type="paragraph" w:customStyle="1" w:styleId="affffff9">
    <w:name w:val="Заголовок_Раздела"/>
    <w:basedOn w:val="a3"/>
    <w:autoRedefine/>
    <w:rsid w:val="00BF48FE"/>
    <w:pPr>
      <w:spacing w:before="120" w:after="120"/>
      <w:ind w:left="540"/>
      <w:jc w:val="center"/>
    </w:pPr>
    <w:rPr>
      <w:rFonts w:ascii="Verdana" w:eastAsia="MS Mincho" w:hAnsi="Verdana" w:cs="Arial"/>
      <w:b/>
      <w:bCs/>
      <w:color w:val="000000"/>
      <w:sz w:val="22"/>
      <w:szCs w:val="20"/>
    </w:rPr>
  </w:style>
  <w:style w:type="character" w:customStyle="1" w:styleId="affffffa">
    <w:name w:val="знак сноски"/>
    <w:rsid w:val="00BF48FE"/>
    <w:rPr>
      <w:sz w:val="20"/>
      <w:szCs w:val="20"/>
      <w:vertAlign w:val="superscript"/>
    </w:rPr>
  </w:style>
  <w:style w:type="paragraph" w:customStyle="1" w:styleId="affffffb">
    <w:name w:val="Измеритель"/>
    <w:autoRedefine/>
    <w:rsid w:val="00BF48FE"/>
    <w:pPr>
      <w:keepNext/>
      <w:ind w:left="1026"/>
    </w:pPr>
    <w:rPr>
      <w:rFonts w:ascii="Verdana" w:eastAsia="MS Mincho" w:hAnsi="Verdana"/>
      <w:b/>
      <w:bCs/>
      <w:sz w:val="16"/>
    </w:rPr>
  </w:style>
  <w:style w:type="paragraph" w:customStyle="1" w:styleId="1ff8">
    <w:name w:val="Измеритель1"/>
    <w:basedOn w:val="a3"/>
    <w:rsid w:val="00BF48FE"/>
    <w:pPr>
      <w:tabs>
        <w:tab w:val="left" w:pos="1134"/>
      </w:tabs>
    </w:pPr>
  </w:style>
  <w:style w:type="paragraph" w:customStyle="1" w:styleId="affffffc">
    <w:name w:val="Код неучтенного материала"/>
    <w:basedOn w:val="affffff4"/>
    <w:autoRedefine/>
    <w:rsid w:val="00BF48FE"/>
    <w:pPr>
      <w:jc w:val="center"/>
    </w:pPr>
  </w:style>
  <w:style w:type="paragraph" w:customStyle="1" w:styleId="affffffd">
    <w:name w:val="КодРесурса_прил"/>
    <w:basedOn w:val="afff"/>
    <w:autoRedefine/>
    <w:rsid w:val="00BF48FE"/>
    <w:pPr>
      <w:ind w:left="153"/>
    </w:pPr>
    <w:rPr>
      <w:rFonts w:ascii="Verdana" w:eastAsia="MS Mincho" w:hAnsi="Verdana"/>
      <w:sz w:val="16"/>
    </w:rPr>
  </w:style>
  <w:style w:type="paragraph" w:customStyle="1" w:styleId="affffffe">
    <w:name w:val="Стоимость расценки"/>
    <w:autoRedefine/>
    <w:rsid w:val="00BF48FE"/>
    <w:pPr>
      <w:jc w:val="right"/>
    </w:pPr>
    <w:rPr>
      <w:rFonts w:ascii="Verdana" w:eastAsia="MS Mincho" w:hAnsi="Verdana" w:cs="Arial"/>
      <w:sz w:val="16"/>
    </w:rPr>
  </w:style>
  <w:style w:type="paragraph" w:customStyle="1" w:styleId="afffffff">
    <w:name w:val="Количество неучт матер"/>
    <w:basedOn w:val="affffffe"/>
    <w:autoRedefine/>
    <w:rsid w:val="00BF48FE"/>
    <w:pPr>
      <w:jc w:val="center"/>
    </w:pPr>
    <w:rPr>
      <w:rFonts w:cs="Courier New"/>
      <w:sz w:val="14"/>
    </w:rPr>
  </w:style>
  <w:style w:type="paragraph" w:customStyle="1" w:styleId="afffffff0">
    <w:name w:val="НаименованиеГруппы"/>
    <w:autoRedefine/>
    <w:rsid w:val="00BF48FE"/>
    <w:pPr>
      <w:spacing w:before="120" w:after="120"/>
      <w:jc w:val="center"/>
    </w:pPr>
    <w:rPr>
      <w:rFonts w:ascii="Verdana" w:eastAsia="MS Mincho" w:hAnsi="Verdana"/>
      <w:b/>
      <w:bCs/>
      <w:sz w:val="18"/>
    </w:rPr>
  </w:style>
  <w:style w:type="paragraph" w:customStyle="1" w:styleId="afffffff1">
    <w:name w:val="НаименованиеРесурса_прил"/>
    <w:basedOn w:val="afff"/>
    <w:autoRedefine/>
    <w:rsid w:val="00BF48FE"/>
    <w:rPr>
      <w:rFonts w:ascii="Verdana" w:eastAsia="MS Mincho" w:hAnsi="Verdana"/>
      <w:sz w:val="16"/>
    </w:rPr>
  </w:style>
  <w:style w:type="paragraph" w:customStyle="1" w:styleId="afffffff2">
    <w:name w:val="Номер расценки"/>
    <w:rsid w:val="00BF48FE"/>
    <w:pPr>
      <w:jc w:val="center"/>
    </w:pPr>
    <w:rPr>
      <w:rFonts w:ascii="Verdana" w:eastAsia="MS Mincho" w:hAnsi="Verdana"/>
      <w:b/>
      <w:bCs/>
      <w:sz w:val="16"/>
    </w:rPr>
  </w:style>
  <w:style w:type="paragraph" w:customStyle="1" w:styleId="afffffff3">
    <w:name w:val="Номер таблицы"/>
    <w:basedOn w:val="3"/>
    <w:autoRedefine/>
    <w:rsid w:val="00BF48FE"/>
    <w:pPr>
      <w:keepLines/>
      <w:numPr>
        <w:ilvl w:val="0"/>
        <w:numId w:val="0"/>
      </w:numPr>
      <w:tabs>
        <w:tab w:val="num" w:pos="2869"/>
      </w:tabs>
      <w:suppressAutoHyphens w:val="0"/>
      <w:spacing w:before="60" w:after="60"/>
      <w:ind w:left="2127" w:hanging="1985"/>
    </w:pPr>
    <w:rPr>
      <w:rFonts w:ascii="Verdana" w:eastAsia="MS Mincho" w:hAnsi="Verdana" w:cs="Arial"/>
      <w:bCs/>
      <w:snapToGrid/>
      <w:sz w:val="18"/>
      <w:szCs w:val="24"/>
    </w:rPr>
  </w:style>
  <w:style w:type="paragraph" w:customStyle="1" w:styleId="afffffff4">
    <w:name w:val="Общее описание расценки"/>
    <w:autoRedefine/>
    <w:rsid w:val="00BF48FE"/>
    <w:pPr>
      <w:keepNext/>
      <w:spacing w:before="120"/>
      <w:ind w:left="1140" w:hanging="284"/>
      <w:jc w:val="both"/>
    </w:pPr>
    <w:rPr>
      <w:rFonts w:ascii="Verdana" w:eastAsia="MS Mincho" w:hAnsi="Verdana"/>
      <w:b/>
      <w:bCs/>
    </w:rPr>
  </w:style>
  <w:style w:type="paragraph" w:customStyle="1" w:styleId="afffffff5">
    <w:name w:val="ОтпускнаяЦена_прил"/>
    <w:basedOn w:val="afff"/>
    <w:autoRedefine/>
    <w:rsid w:val="00BF48FE"/>
    <w:pPr>
      <w:jc w:val="right"/>
    </w:pPr>
    <w:rPr>
      <w:rFonts w:ascii="Verdana" w:eastAsia="MS Mincho" w:hAnsi="Verdana"/>
      <w:sz w:val="16"/>
    </w:rPr>
  </w:style>
  <w:style w:type="character" w:customStyle="1" w:styleId="afffffff6">
    <w:name w:val="Слово Измеритель"/>
    <w:rsid w:val="00BF48FE"/>
    <w:rPr>
      <w:rFonts w:ascii="Verdana" w:hAnsi="Verdana"/>
      <w:color w:val="auto"/>
      <w:sz w:val="16"/>
      <w:u w:val="none"/>
    </w:rPr>
  </w:style>
  <w:style w:type="paragraph" w:customStyle="1" w:styleId="afffffff7">
    <w:name w:val="СметнаяЦена_прил"/>
    <w:basedOn w:val="afff"/>
    <w:autoRedefine/>
    <w:rsid w:val="00BF48FE"/>
    <w:pPr>
      <w:jc w:val="right"/>
    </w:pPr>
    <w:rPr>
      <w:rFonts w:ascii="Verdana" w:eastAsia="MS Mincho" w:hAnsi="Verdana"/>
      <w:sz w:val="16"/>
    </w:rPr>
  </w:style>
  <w:style w:type="paragraph" w:customStyle="1" w:styleId="afffffff8">
    <w:name w:val="Состав работ"/>
    <w:basedOn w:val="a3"/>
    <w:rsid w:val="00BF48FE"/>
    <w:pPr>
      <w:tabs>
        <w:tab w:val="left" w:pos="1418"/>
      </w:tabs>
    </w:pPr>
  </w:style>
  <w:style w:type="paragraph" w:customStyle="1" w:styleId="afffffff9">
    <w:name w:val="ССЦ_ЕдИзм"/>
    <w:basedOn w:val="a3"/>
    <w:autoRedefine/>
    <w:rsid w:val="00BF48FE"/>
    <w:pPr>
      <w:jc w:val="center"/>
      <w:outlineLvl w:val="0"/>
    </w:pPr>
    <w:rPr>
      <w:rFonts w:ascii="Verdana" w:hAnsi="Verdana" w:cs="Arial"/>
      <w:color w:val="000000"/>
      <w:sz w:val="16"/>
      <w:szCs w:val="16"/>
    </w:rPr>
  </w:style>
  <w:style w:type="paragraph" w:customStyle="1" w:styleId="afffffffa">
    <w:name w:val="ССЦ_Код_ресурса"/>
    <w:basedOn w:val="a3"/>
    <w:autoRedefine/>
    <w:rsid w:val="00BF48FE"/>
    <w:pPr>
      <w:jc w:val="center"/>
    </w:pPr>
    <w:rPr>
      <w:rFonts w:ascii="Verdana" w:hAnsi="Verdana"/>
      <w:sz w:val="16"/>
    </w:rPr>
  </w:style>
  <w:style w:type="paragraph" w:customStyle="1" w:styleId="afffffffb">
    <w:name w:val="ССЦ_Масса_Брутто"/>
    <w:basedOn w:val="a3"/>
    <w:autoRedefine/>
    <w:rsid w:val="00BF48FE"/>
    <w:pPr>
      <w:jc w:val="center"/>
      <w:outlineLvl w:val="1"/>
    </w:pPr>
    <w:rPr>
      <w:rFonts w:ascii="Verdana" w:hAnsi="Verdana" w:cs="Arial"/>
      <w:color w:val="000000"/>
      <w:sz w:val="16"/>
      <w:szCs w:val="16"/>
    </w:rPr>
  </w:style>
  <w:style w:type="paragraph" w:customStyle="1" w:styleId="afffffffc">
    <w:name w:val="ССЦ_Наименование_Ресурса"/>
    <w:basedOn w:val="a3"/>
    <w:autoRedefine/>
    <w:rsid w:val="00BF48FE"/>
    <w:pPr>
      <w:outlineLvl w:val="2"/>
    </w:pPr>
    <w:rPr>
      <w:rFonts w:ascii="Verdana" w:hAnsi="Verdana" w:cs="Arial"/>
      <w:color w:val="000000"/>
      <w:sz w:val="16"/>
      <w:szCs w:val="16"/>
    </w:rPr>
  </w:style>
  <w:style w:type="paragraph" w:customStyle="1" w:styleId="afffffffd">
    <w:name w:val="ССЦ_Стоимость_ресурса"/>
    <w:basedOn w:val="a3"/>
    <w:autoRedefine/>
    <w:rsid w:val="00BF48FE"/>
    <w:pPr>
      <w:jc w:val="right"/>
      <w:outlineLvl w:val="2"/>
    </w:pPr>
    <w:rPr>
      <w:rFonts w:ascii="Verdana" w:hAnsi="Verdana" w:cs="Arial"/>
      <w:color w:val="000000"/>
      <w:sz w:val="16"/>
      <w:szCs w:val="16"/>
    </w:rPr>
  </w:style>
  <w:style w:type="paragraph" w:customStyle="1" w:styleId="afffffffe">
    <w:name w:val="таблица"/>
    <w:basedOn w:val="a3"/>
    <w:rsid w:val="00BF48FE"/>
    <w:pPr>
      <w:keepLines/>
      <w:jc w:val="center"/>
    </w:pPr>
    <w:rPr>
      <w:rFonts w:ascii="TextBook" w:hAnsi="TextBook"/>
    </w:rPr>
  </w:style>
  <w:style w:type="paragraph" w:customStyle="1" w:styleId="affffffff">
    <w:name w:val="Текст расценки"/>
    <w:autoRedefine/>
    <w:rsid w:val="00BF48FE"/>
    <w:pPr>
      <w:keepLines/>
    </w:pPr>
    <w:rPr>
      <w:rFonts w:ascii="Verdana" w:eastAsia="MS Mincho" w:hAnsi="Verdana"/>
      <w:b/>
      <w:bCs/>
      <w:sz w:val="16"/>
    </w:rPr>
  </w:style>
  <w:style w:type="paragraph" w:customStyle="1" w:styleId="affffffff0">
    <w:name w:val="Текст расценки с неучтенным материалом"/>
    <w:basedOn w:val="affffffff"/>
    <w:autoRedefine/>
    <w:rsid w:val="00BF48FE"/>
    <w:pPr>
      <w:keepNext/>
    </w:pPr>
  </w:style>
  <w:style w:type="paragraph" w:customStyle="1" w:styleId="affffffff1">
    <w:name w:val="текст сноски"/>
    <w:basedOn w:val="a3"/>
    <w:rsid w:val="00BF48FE"/>
    <w:pPr>
      <w:ind w:firstLine="425"/>
    </w:pPr>
    <w:rPr>
      <w:rFonts w:ascii="CyrillicHelvet" w:hAnsi="CyrillicHelvet"/>
      <w:kern w:val="20"/>
      <w:sz w:val="16"/>
      <w:szCs w:val="16"/>
    </w:rPr>
  </w:style>
  <w:style w:type="paragraph" w:customStyle="1" w:styleId="affffffff2">
    <w:name w:val="Текст техчасти"/>
    <w:autoRedefine/>
    <w:rsid w:val="00BF48FE"/>
    <w:pPr>
      <w:spacing w:after="40"/>
      <w:ind w:firstLine="342"/>
      <w:jc w:val="both"/>
    </w:pPr>
  </w:style>
  <w:style w:type="paragraph" w:customStyle="1" w:styleId="affffffff3">
    <w:name w:val="ТЕР_Заголовок_Подраздела"/>
    <w:basedOn w:val="2"/>
    <w:autoRedefine/>
    <w:rsid w:val="00BF48FE"/>
    <w:pPr>
      <w:numPr>
        <w:ilvl w:val="0"/>
        <w:numId w:val="0"/>
      </w:numPr>
      <w:tabs>
        <w:tab w:val="num" w:pos="2149"/>
      </w:tabs>
      <w:suppressAutoHyphens w:val="0"/>
      <w:spacing w:after="240"/>
      <w:ind w:left="513" w:hanging="360"/>
      <w:jc w:val="center"/>
    </w:pPr>
    <w:rPr>
      <w:rFonts w:eastAsia="MS Mincho"/>
      <w:bCs/>
      <w:i/>
      <w:iCs/>
      <w:caps/>
      <w:snapToGrid/>
      <w:szCs w:val="24"/>
    </w:rPr>
  </w:style>
  <w:style w:type="paragraph" w:customStyle="1" w:styleId="a">
    <w:name w:val="ТЕР_Заголовок_Раздела"/>
    <w:basedOn w:val="1"/>
    <w:autoRedefine/>
    <w:rsid w:val="00BF48FE"/>
    <w:pPr>
      <w:pageBreakBefore w:val="0"/>
      <w:numPr>
        <w:numId w:val="8"/>
      </w:numPr>
      <w:tabs>
        <w:tab w:val="clear" w:pos="567"/>
      </w:tabs>
      <w:suppressAutoHyphens w:val="0"/>
      <w:spacing w:before="360" w:after="360"/>
      <w:ind w:left="573"/>
      <w:jc w:val="center"/>
    </w:pPr>
    <w:rPr>
      <w:rFonts w:ascii="Times New Roman" w:hAnsi="Times New Roman"/>
      <w:b w:val="0"/>
      <w:kern w:val="0"/>
      <w:sz w:val="32"/>
      <w:szCs w:val="24"/>
    </w:rPr>
  </w:style>
  <w:style w:type="paragraph" w:customStyle="1" w:styleId="affffffff4">
    <w:name w:val="Устроиство"/>
    <w:basedOn w:val="affffffb"/>
    <w:rsid w:val="00BF48FE"/>
  </w:style>
  <w:style w:type="paragraph" w:customStyle="1" w:styleId="1ff9">
    <w:name w:val="Устроиство1"/>
    <w:basedOn w:val="1ff8"/>
    <w:rsid w:val="00BF48FE"/>
  </w:style>
  <w:style w:type="paragraph" w:customStyle="1" w:styleId="affffffff5">
    <w:name w:val="шапка"/>
    <w:basedOn w:val="affff9"/>
    <w:rsid w:val="00BF48FE"/>
    <w:pPr>
      <w:keepLines/>
    </w:pPr>
    <w:rPr>
      <w:rFonts w:ascii="TextBook" w:hAnsi="TextBook"/>
      <w:sz w:val="18"/>
      <w:szCs w:val="18"/>
    </w:rPr>
  </w:style>
  <w:style w:type="paragraph" w:customStyle="1" w:styleId="affffffff6">
    <w:name w:val="Шапка таблицы"/>
    <w:autoRedefine/>
    <w:rsid w:val="00BF48FE"/>
  </w:style>
  <w:style w:type="paragraph" w:customStyle="1" w:styleId="xl47">
    <w:name w:val="xl47"/>
    <w:basedOn w:val="a3"/>
    <w:rsid w:val="00BF48F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3"/>
    <w:rsid w:val="00BF48FE"/>
    <w:pPr>
      <w:pBdr>
        <w:top w:val="single" w:sz="4" w:space="0" w:color="auto"/>
        <w:bottom w:val="single" w:sz="4" w:space="0" w:color="auto"/>
      </w:pBdr>
      <w:spacing w:before="100" w:beforeAutospacing="1" w:after="100" w:afterAutospacing="1"/>
      <w:jc w:val="center"/>
      <w:textAlignment w:val="center"/>
    </w:pPr>
  </w:style>
  <w:style w:type="paragraph" w:customStyle="1" w:styleId="xl49">
    <w:name w:val="xl49"/>
    <w:basedOn w:val="a3"/>
    <w:rsid w:val="00BF48F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
    <w:name w:val="xl52"/>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a3"/>
    <w:rsid w:val="00BF48FE"/>
    <w:pPr>
      <w:pBdr>
        <w:left w:val="single" w:sz="4" w:space="0" w:color="auto"/>
        <w:bottom w:val="single" w:sz="4" w:space="0" w:color="auto"/>
        <w:right w:val="single" w:sz="4" w:space="0" w:color="auto"/>
      </w:pBdr>
      <w:spacing w:before="100" w:beforeAutospacing="1" w:after="100" w:afterAutospacing="1"/>
    </w:pPr>
  </w:style>
  <w:style w:type="paragraph" w:customStyle="1" w:styleId="Arial">
    <w:name w:val="Обычный + Arial"/>
    <w:aliases w:val="14 pt,полужирный,по центру,Верхний колонтитул + 14 pt"/>
    <w:basedOn w:val="af4"/>
    <w:rsid w:val="00BF48FE"/>
    <w:pPr>
      <w:pageBreakBefore/>
    </w:pPr>
    <w:rPr>
      <w:rFonts w:ascii="Arial" w:hAnsi="Arial" w:cs="Arial"/>
      <w:b/>
      <w:sz w:val="32"/>
      <w:szCs w:val="20"/>
    </w:rPr>
  </w:style>
  <w:style w:type="paragraph" w:customStyle="1" w:styleId="812">
    <w:name w:val="Стиль Заголовок 8 + 12 пт"/>
    <w:basedOn w:val="8"/>
    <w:rsid w:val="00BF48FE"/>
    <w:pPr>
      <w:keepNext/>
      <w:widowControl/>
      <w:numPr>
        <w:ilvl w:val="0"/>
        <w:numId w:val="0"/>
      </w:numPr>
      <w:tabs>
        <w:tab w:val="num" w:pos="1800"/>
      </w:tabs>
      <w:suppressAutoHyphens w:val="0"/>
      <w:spacing w:before="0" w:after="0" w:line="240" w:lineRule="auto"/>
      <w:ind w:left="1800" w:hanging="1800"/>
      <w:jc w:val="center"/>
    </w:pPr>
    <w:rPr>
      <w:i w:val="0"/>
      <w:snapToGrid/>
      <w:sz w:val="24"/>
      <w:szCs w:val="28"/>
    </w:rPr>
  </w:style>
  <w:style w:type="paragraph" w:styleId="2f9">
    <w:name w:val="Body Text First Indent 2"/>
    <w:basedOn w:val="af8"/>
    <w:link w:val="2fa"/>
    <w:rsid w:val="00BF48FE"/>
    <w:pPr>
      <w:tabs>
        <w:tab w:val="clear" w:pos="309"/>
      </w:tabs>
      <w:spacing w:after="120"/>
      <w:ind w:left="283" w:firstLine="210"/>
    </w:pPr>
  </w:style>
  <w:style w:type="character" w:customStyle="1" w:styleId="2fa">
    <w:name w:val="Красная строка 2 Знак"/>
    <w:basedOn w:val="af9"/>
    <w:link w:val="2f9"/>
    <w:rsid w:val="00BF48FE"/>
    <w:rPr>
      <w:sz w:val="24"/>
      <w:szCs w:val="24"/>
    </w:rPr>
  </w:style>
  <w:style w:type="paragraph" w:customStyle="1" w:styleId="12pt">
    <w:name w:val="Обычный + 12 pt"/>
    <w:aliases w:val="курсив,Черный,Междустр.интервал:  полуторный,Обычный + По ширине,Первая строка:  1,23 см"/>
    <w:basedOn w:val="a3"/>
    <w:link w:val="affffffff7"/>
    <w:rsid w:val="00BF48FE"/>
    <w:rPr>
      <w:sz w:val="20"/>
      <w:szCs w:val="20"/>
    </w:rPr>
  </w:style>
  <w:style w:type="paragraph" w:styleId="3f">
    <w:name w:val="List Number 3"/>
    <w:basedOn w:val="a3"/>
    <w:rsid w:val="00BF48FE"/>
    <w:pPr>
      <w:tabs>
        <w:tab w:val="num" w:pos="1418"/>
      </w:tabs>
      <w:spacing w:line="360" w:lineRule="auto"/>
      <w:ind w:firstLine="720"/>
      <w:jc w:val="both"/>
    </w:pPr>
    <w:rPr>
      <w:szCs w:val="20"/>
    </w:rPr>
  </w:style>
  <w:style w:type="paragraph" w:styleId="HTML1">
    <w:name w:val="HTML Address"/>
    <w:basedOn w:val="a3"/>
    <w:link w:val="HTML2"/>
    <w:rsid w:val="00BF48FE"/>
    <w:rPr>
      <w:i/>
      <w:iCs/>
    </w:rPr>
  </w:style>
  <w:style w:type="character" w:customStyle="1" w:styleId="HTML2">
    <w:name w:val="Адрес HTML Знак"/>
    <w:basedOn w:val="a4"/>
    <w:link w:val="HTML1"/>
    <w:rsid w:val="00BF48FE"/>
    <w:rPr>
      <w:i/>
      <w:iCs/>
      <w:sz w:val="24"/>
      <w:szCs w:val="24"/>
    </w:rPr>
  </w:style>
  <w:style w:type="paragraph" w:styleId="affffffff8">
    <w:name w:val="Note Heading"/>
    <w:basedOn w:val="a3"/>
    <w:next w:val="a3"/>
    <w:link w:val="affffffff9"/>
    <w:rsid w:val="00BF48FE"/>
  </w:style>
  <w:style w:type="character" w:customStyle="1" w:styleId="affffffff9">
    <w:name w:val="Заголовок записки Знак"/>
    <w:basedOn w:val="a4"/>
    <w:link w:val="affffffff8"/>
    <w:rsid w:val="00BF48FE"/>
    <w:rPr>
      <w:sz w:val="24"/>
      <w:szCs w:val="24"/>
    </w:rPr>
  </w:style>
  <w:style w:type="paragraph" w:styleId="57">
    <w:name w:val="List Bullet 5"/>
    <w:basedOn w:val="a3"/>
    <w:rsid w:val="00BF48FE"/>
    <w:pPr>
      <w:tabs>
        <w:tab w:val="num" w:pos="1492"/>
      </w:tabs>
      <w:ind w:left="1492" w:hanging="360"/>
    </w:pPr>
  </w:style>
  <w:style w:type="paragraph" w:styleId="4a">
    <w:name w:val="List Number 4"/>
    <w:basedOn w:val="a3"/>
    <w:rsid w:val="00BF48FE"/>
    <w:pPr>
      <w:tabs>
        <w:tab w:val="num" w:pos="1209"/>
      </w:tabs>
      <w:ind w:left="1209" w:hanging="360"/>
    </w:pPr>
  </w:style>
  <w:style w:type="paragraph" w:styleId="58">
    <w:name w:val="List Number 5"/>
    <w:basedOn w:val="a3"/>
    <w:rsid w:val="00BF48FE"/>
    <w:pPr>
      <w:tabs>
        <w:tab w:val="num" w:pos="1492"/>
      </w:tabs>
      <w:ind w:left="1492" w:hanging="360"/>
    </w:pPr>
  </w:style>
  <w:style w:type="paragraph" w:styleId="affffffffa">
    <w:name w:val="Salutation"/>
    <w:basedOn w:val="a3"/>
    <w:next w:val="a3"/>
    <w:link w:val="affffffffb"/>
    <w:rsid w:val="00BF48FE"/>
  </w:style>
  <w:style w:type="character" w:customStyle="1" w:styleId="affffffffb">
    <w:name w:val="Приветствие Знак"/>
    <w:basedOn w:val="a4"/>
    <w:link w:val="affffffffa"/>
    <w:rsid w:val="00BF48FE"/>
    <w:rPr>
      <w:sz w:val="24"/>
      <w:szCs w:val="24"/>
    </w:rPr>
  </w:style>
  <w:style w:type="paragraph" w:styleId="59">
    <w:name w:val="List Continue 5"/>
    <w:basedOn w:val="a3"/>
    <w:rsid w:val="00BF48FE"/>
    <w:pPr>
      <w:spacing w:after="120"/>
      <w:ind w:left="1415"/>
    </w:pPr>
  </w:style>
  <w:style w:type="paragraph" w:styleId="5a">
    <w:name w:val="List 5"/>
    <w:basedOn w:val="a3"/>
    <w:rsid w:val="00BF48FE"/>
    <w:pPr>
      <w:ind w:left="1415" w:hanging="283"/>
    </w:pPr>
  </w:style>
  <w:style w:type="paragraph" w:customStyle="1" w:styleId="4b">
    <w:name w:val="Стиль4"/>
    <w:basedOn w:val="2f8"/>
    <w:autoRedefine/>
    <w:rsid w:val="00BF48FE"/>
    <w:pPr>
      <w:widowControl w:val="0"/>
      <w:shd w:val="clear" w:color="auto" w:fill="FFFFFF"/>
      <w:autoSpaceDE w:val="0"/>
      <w:autoSpaceDN w:val="0"/>
      <w:adjustRightInd w:val="0"/>
      <w:ind w:firstLine="720"/>
    </w:pPr>
    <w:rPr>
      <w:rFonts w:ascii="Arial" w:hAnsi="Arial" w:cs="Arial"/>
      <w:sz w:val="28"/>
      <w:szCs w:val="28"/>
    </w:rPr>
  </w:style>
  <w:style w:type="paragraph" w:customStyle="1" w:styleId="114pt">
    <w:name w:val="Стиль Заголовок 1 + кернинг от 14 pt"/>
    <w:basedOn w:val="1"/>
    <w:rsid w:val="00BF48FE"/>
    <w:pPr>
      <w:keepLines w:val="0"/>
      <w:pageBreakBefore w:val="0"/>
      <w:tabs>
        <w:tab w:val="clear" w:pos="567"/>
        <w:tab w:val="clear" w:pos="4500"/>
        <w:tab w:val="num" w:pos="1429"/>
      </w:tabs>
      <w:suppressAutoHyphens w:val="0"/>
      <w:spacing w:before="240" w:after="60"/>
      <w:ind w:left="1429"/>
    </w:pPr>
    <w:rPr>
      <w:rFonts w:cs="Arial"/>
      <w:bCs/>
      <w:caps/>
      <w:sz w:val="32"/>
      <w:szCs w:val="32"/>
    </w:rPr>
  </w:style>
  <w:style w:type="paragraph" w:customStyle="1" w:styleId="114pt0">
    <w:name w:val="Стиль Стиль Заголовок 1 + кернинг от 14 pt + по центру"/>
    <w:basedOn w:val="114pt"/>
    <w:rsid w:val="00BF48FE"/>
    <w:pPr>
      <w:jc w:val="center"/>
    </w:pPr>
    <w:rPr>
      <w:rFonts w:cs="Times New Roman"/>
      <w:sz w:val="28"/>
      <w:szCs w:val="28"/>
    </w:rPr>
  </w:style>
  <w:style w:type="paragraph" w:customStyle="1" w:styleId="xl54">
    <w:name w:val="xl54"/>
    <w:basedOn w:val="a3"/>
    <w:rsid w:val="00BF48FE"/>
    <w:pPr>
      <w:pBdr>
        <w:bottom w:val="single" w:sz="4" w:space="0" w:color="auto"/>
      </w:pBdr>
      <w:spacing w:before="100" w:beforeAutospacing="1" w:after="100" w:afterAutospacing="1"/>
      <w:textAlignment w:val="center"/>
    </w:pPr>
    <w:rPr>
      <w:sz w:val="22"/>
      <w:szCs w:val="22"/>
    </w:rPr>
  </w:style>
  <w:style w:type="paragraph" w:customStyle="1" w:styleId="xl55">
    <w:name w:val="xl55"/>
    <w:basedOn w:val="a3"/>
    <w:rsid w:val="00BF48F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56">
    <w:name w:val="xl56"/>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7">
    <w:name w:val="xl57"/>
    <w:basedOn w:val="a3"/>
    <w:rsid w:val="00BF48F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3"/>
    <w:rsid w:val="00BF48F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9">
    <w:name w:val="xl59"/>
    <w:basedOn w:val="a3"/>
    <w:rsid w:val="00BF48F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0">
    <w:name w:val="xl60"/>
    <w:basedOn w:val="a3"/>
    <w:rsid w:val="00BF48F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61">
    <w:name w:val="xl61"/>
    <w:basedOn w:val="a3"/>
    <w:rsid w:val="00BF48FE"/>
    <w:pPr>
      <w:pBdr>
        <w:left w:val="single" w:sz="4" w:space="0" w:color="auto"/>
      </w:pBdr>
      <w:spacing w:before="100" w:beforeAutospacing="1" w:after="100" w:afterAutospacing="1"/>
      <w:jc w:val="center"/>
      <w:textAlignment w:val="center"/>
    </w:pPr>
    <w:rPr>
      <w:sz w:val="22"/>
      <w:szCs w:val="22"/>
    </w:rPr>
  </w:style>
  <w:style w:type="numbering" w:customStyle="1" w:styleId="5">
    <w:name w:val="Стиль5"/>
    <w:rsid w:val="00BF48FE"/>
    <w:pPr>
      <w:numPr>
        <w:numId w:val="11"/>
      </w:numPr>
    </w:pPr>
  </w:style>
  <w:style w:type="paragraph" w:customStyle="1" w:styleId="ConsPlusTitle">
    <w:name w:val="ConsPlusTitle"/>
    <w:rsid w:val="00BF48FE"/>
    <w:pPr>
      <w:widowControl w:val="0"/>
      <w:autoSpaceDE w:val="0"/>
      <w:autoSpaceDN w:val="0"/>
      <w:adjustRightInd w:val="0"/>
    </w:pPr>
    <w:rPr>
      <w:rFonts w:ascii="Arial" w:hAnsi="Arial" w:cs="Arial"/>
      <w:b/>
      <w:bCs/>
    </w:rPr>
  </w:style>
  <w:style w:type="character" w:customStyle="1" w:styleId="searchresult11">
    <w:name w:val="searchresult11"/>
    <w:rsid w:val="00BF48FE"/>
    <w:rPr>
      <w:strike w:val="0"/>
      <w:dstrike w:val="0"/>
      <w:u w:val="none"/>
      <w:effect w:val="none"/>
      <w:shd w:val="clear" w:color="auto" w:fill="FFCC00"/>
    </w:rPr>
  </w:style>
  <w:style w:type="character" w:customStyle="1" w:styleId="122">
    <w:name w:val="!Обычный жирный 12 пт! Знак"/>
    <w:link w:val="121"/>
    <w:rsid w:val="00BF48FE"/>
    <w:rPr>
      <w:sz w:val="22"/>
    </w:rPr>
  </w:style>
  <w:style w:type="paragraph" w:customStyle="1" w:styleId="0">
    <w:name w:val="Обычный + Первая строка:  0"/>
    <w:aliases w:val="63 см"/>
    <w:basedOn w:val="a3"/>
    <w:rsid w:val="00BF48FE"/>
    <w:pPr>
      <w:ind w:firstLine="360"/>
    </w:pPr>
  </w:style>
  <w:style w:type="character" w:customStyle="1" w:styleId="affffffffc">
    <w:name w:val="Обычный (веб) Знак"/>
    <w:rsid w:val="00BF48FE"/>
    <w:rPr>
      <w:sz w:val="24"/>
      <w:szCs w:val="24"/>
      <w:lang w:val="ru-RU" w:eastAsia="ru-RU" w:bidi="ar-SA"/>
    </w:rPr>
  </w:style>
  <w:style w:type="paragraph" w:customStyle="1" w:styleId="xl155">
    <w:name w:val="xl155"/>
    <w:basedOn w:val="a3"/>
    <w:rsid w:val="00BF48FE"/>
    <w:pPr>
      <w:spacing w:before="100" w:beforeAutospacing="1" w:after="100" w:afterAutospacing="1"/>
      <w:textAlignment w:val="center"/>
    </w:pPr>
  </w:style>
  <w:style w:type="paragraph" w:customStyle="1" w:styleId="xl156">
    <w:name w:val="xl15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8">
    <w:name w:val="xl15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9">
    <w:name w:val="xl15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0">
    <w:name w:val="xl16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61">
    <w:name w:val="xl16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2">
    <w:name w:val="xl16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3">
    <w:name w:val="xl16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64">
    <w:name w:val="xl16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5">
    <w:name w:val="xl16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7">
    <w:name w:val="xl16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9">
    <w:name w:val="xl16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2">
    <w:name w:val="xl17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3">
    <w:name w:val="xl17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74">
    <w:name w:val="xl17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5">
    <w:name w:val="xl17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6">
    <w:name w:val="xl17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77">
    <w:name w:val="xl17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rPr>
  </w:style>
  <w:style w:type="paragraph" w:customStyle="1" w:styleId="xl178">
    <w:name w:val="xl17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79">
    <w:name w:val="xl17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0">
    <w:name w:val="xl18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1">
    <w:name w:val="xl18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2">
    <w:name w:val="xl182"/>
    <w:basedOn w:val="a3"/>
    <w:rsid w:val="00BF48FE"/>
    <w:pPr>
      <w:spacing w:before="100" w:beforeAutospacing="1" w:after="100" w:afterAutospacing="1"/>
      <w:textAlignment w:val="top"/>
    </w:pPr>
  </w:style>
  <w:style w:type="paragraph" w:customStyle="1" w:styleId="xl183">
    <w:name w:val="xl18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4">
    <w:name w:val="xl18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85">
    <w:name w:val="xl18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86">
    <w:name w:val="xl18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7">
    <w:name w:val="xl18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8">
    <w:name w:val="xl18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89">
    <w:name w:val="xl18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0">
    <w:name w:val="xl19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1">
    <w:name w:val="xl19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2">
    <w:name w:val="xl19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3">
    <w:name w:val="xl19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4">
    <w:name w:val="xl19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5">
    <w:name w:val="xl19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96">
    <w:name w:val="xl19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97">
    <w:name w:val="xl19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8">
    <w:name w:val="xl19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9">
    <w:name w:val="xl19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2">
    <w:name w:val="xl202"/>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203">
    <w:name w:val="xl203"/>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5">
    <w:name w:val="xl20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206">
    <w:name w:val="xl206"/>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8">
    <w:name w:val="xl208"/>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09">
    <w:name w:val="xl209"/>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210">
    <w:name w:val="xl210"/>
    <w:basedOn w:val="a3"/>
    <w:rsid w:val="00BF48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style>
  <w:style w:type="paragraph" w:customStyle="1" w:styleId="xl211">
    <w:name w:val="xl211"/>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12">
    <w:name w:val="xl212"/>
    <w:basedOn w:val="a3"/>
    <w:rsid w:val="00BF48FE"/>
    <w:pPr>
      <w:pBdr>
        <w:left w:val="single" w:sz="4" w:space="0" w:color="auto"/>
        <w:right w:val="single" w:sz="4" w:space="0" w:color="auto"/>
      </w:pBdr>
      <w:spacing w:before="100" w:beforeAutospacing="1" w:after="100" w:afterAutospacing="1"/>
      <w:textAlignment w:val="top"/>
    </w:pPr>
  </w:style>
  <w:style w:type="paragraph" w:customStyle="1" w:styleId="xl213">
    <w:name w:val="xl213"/>
    <w:basedOn w:val="a3"/>
    <w:rsid w:val="00BF48FE"/>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14">
    <w:name w:val="xl214"/>
    <w:basedOn w:val="a3"/>
    <w:rsid w:val="00BF48FE"/>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15">
    <w:name w:val="xl215"/>
    <w:basedOn w:val="a3"/>
    <w:rsid w:val="00BF4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fb">
    <w:name w:val="Уровень 2"/>
    <w:basedOn w:val="a3"/>
    <w:autoRedefine/>
    <w:rsid w:val="00BF48FE"/>
    <w:pPr>
      <w:numPr>
        <w:ilvl w:val="1"/>
      </w:numPr>
      <w:tabs>
        <w:tab w:val="num" w:pos="576"/>
        <w:tab w:val="left" w:pos="1243"/>
      </w:tabs>
      <w:ind w:firstLine="709"/>
      <w:jc w:val="both"/>
    </w:pPr>
  </w:style>
  <w:style w:type="paragraph" w:customStyle="1" w:styleId="affffffffd">
    <w:name w:val="a"/>
    <w:basedOn w:val="a3"/>
    <w:rsid w:val="00BF48FE"/>
    <w:pPr>
      <w:spacing w:line="360" w:lineRule="auto"/>
      <w:ind w:firstLine="720"/>
      <w:jc w:val="both"/>
    </w:pPr>
  </w:style>
  <w:style w:type="character" w:customStyle="1" w:styleId="msoins0">
    <w:name w:val="msoins0"/>
    <w:basedOn w:val="a4"/>
    <w:rsid w:val="00BF48FE"/>
  </w:style>
  <w:style w:type="character" w:customStyle="1" w:styleId="affffffff7">
    <w:name w:val="Обычный + По ширине Знак"/>
    <w:aliases w:val="Первая строка:  1 Знак,23 см Знак,Междустр.интервал:  полуторный Знак"/>
    <w:link w:val="12pt"/>
    <w:rsid w:val="00BF48FE"/>
  </w:style>
  <w:style w:type="paragraph" w:customStyle="1" w:styleId="affffffffe">
    <w:name w:val="Стиль"/>
    <w:rsid w:val="00BF48FE"/>
    <w:pPr>
      <w:widowControl w:val="0"/>
      <w:autoSpaceDE w:val="0"/>
      <w:autoSpaceDN w:val="0"/>
      <w:adjustRightInd w:val="0"/>
    </w:pPr>
    <w:rPr>
      <w:sz w:val="24"/>
      <w:szCs w:val="24"/>
    </w:rPr>
  </w:style>
  <w:style w:type="table" w:customStyle="1" w:styleId="74">
    <w:name w:val="Сетка таблицы7"/>
    <w:basedOn w:val="a5"/>
    <w:next w:val="aff7"/>
    <w:rsid w:val="00CD6F6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Стиль51"/>
    <w:rsid w:val="00CD6F69"/>
    <w:pPr>
      <w:numPr>
        <w:numId w:val="4"/>
      </w:numPr>
    </w:pPr>
  </w:style>
  <w:style w:type="paragraph" w:customStyle="1" w:styleId="4c">
    <w:name w:val="Обычный4"/>
    <w:rsid w:val="002E4391"/>
    <w:rPr>
      <w:sz w:val="24"/>
    </w:rPr>
  </w:style>
  <w:style w:type="paragraph" w:customStyle="1" w:styleId="230">
    <w:name w:val="Основной текст с отступом 23"/>
    <w:basedOn w:val="a3"/>
    <w:rsid w:val="002E4391"/>
    <w:pPr>
      <w:overflowPunct w:val="0"/>
      <w:autoSpaceDE w:val="0"/>
      <w:autoSpaceDN w:val="0"/>
      <w:adjustRightInd w:val="0"/>
      <w:ind w:firstLine="284"/>
      <w:jc w:val="both"/>
    </w:pPr>
    <w:rPr>
      <w:i/>
      <w:sz w:val="28"/>
      <w:szCs w:val="20"/>
    </w:rPr>
  </w:style>
  <w:style w:type="paragraph" w:customStyle="1" w:styleId="231">
    <w:name w:val="Основной текст 23"/>
    <w:basedOn w:val="a3"/>
    <w:rsid w:val="002E4391"/>
    <w:pPr>
      <w:widowControl w:val="0"/>
      <w:overflowPunct w:val="0"/>
      <w:autoSpaceDE w:val="0"/>
      <w:autoSpaceDN w:val="0"/>
      <w:adjustRightInd w:val="0"/>
      <w:ind w:firstLine="284"/>
      <w:jc w:val="both"/>
      <w:textAlignment w:val="baseline"/>
    </w:pPr>
    <w:rPr>
      <w:szCs w:val="20"/>
    </w:rPr>
  </w:style>
  <w:style w:type="paragraph" w:customStyle="1" w:styleId="330">
    <w:name w:val="Основной текст 33"/>
    <w:basedOn w:val="a3"/>
    <w:rsid w:val="002E4391"/>
    <w:pPr>
      <w:overflowPunct w:val="0"/>
      <w:autoSpaceDE w:val="0"/>
      <w:autoSpaceDN w:val="0"/>
      <w:adjustRightInd w:val="0"/>
      <w:textAlignment w:val="baseline"/>
    </w:pPr>
    <w:rPr>
      <w:sz w:val="18"/>
      <w:szCs w:val="20"/>
    </w:rPr>
  </w:style>
  <w:style w:type="character" w:customStyle="1" w:styleId="defaultlabelstyle3">
    <w:name w:val="defaultlabelstyle3"/>
    <w:rsid w:val="002E4391"/>
    <w:rPr>
      <w:rFonts w:ascii="Verdana" w:hAnsi="Verdana" w:hint="default"/>
      <w:b w:val="0"/>
      <w:bCs w:val="0"/>
      <w:color w:val="333333"/>
    </w:rPr>
  </w:style>
  <w:style w:type="table" w:customStyle="1" w:styleId="83">
    <w:name w:val="Сетка таблицы8"/>
    <w:basedOn w:val="a5"/>
    <w:next w:val="aff7"/>
    <w:uiPriority w:val="59"/>
    <w:rsid w:val="009D47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2"/>
    <w:aliases w:val="Заголовок 2 Знак Знак1,Заголовок 2 Знак + Первая строка:  1 Знак,27 см Знак,Междустр.интервал:  п... Знак"/>
    <w:basedOn w:val="a4"/>
    <w:link w:val="2"/>
    <w:rsid w:val="00B946C2"/>
    <w:rPr>
      <w:b/>
      <w:snapToGrid w:val="0"/>
      <w:sz w:val="28"/>
    </w:rPr>
  </w:style>
  <w:style w:type="paragraph" w:customStyle="1" w:styleId="Style12">
    <w:name w:val="Style12"/>
    <w:basedOn w:val="a3"/>
    <w:uiPriority w:val="99"/>
    <w:rsid w:val="00B946C2"/>
    <w:pPr>
      <w:widowControl w:val="0"/>
      <w:autoSpaceDE w:val="0"/>
      <w:autoSpaceDN w:val="0"/>
      <w:adjustRightInd w:val="0"/>
      <w:spacing w:line="353" w:lineRule="exact"/>
      <w:jc w:val="both"/>
    </w:pPr>
    <w:rPr>
      <w:rFonts w:ascii="Franklin Gothic Book" w:hAnsi="Franklin Gothic Book"/>
    </w:rPr>
  </w:style>
  <w:style w:type="paragraph" w:customStyle="1" w:styleId="Style18">
    <w:name w:val="Style18"/>
    <w:basedOn w:val="a3"/>
    <w:uiPriority w:val="99"/>
    <w:rsid w:val="00B946C2"/>
    <w:pPr>
      <w:widowControl w:val="0"/>
      <w:autoSpaceDE w:val="0"/>
      <w:autoSpaceDN w:val="0"/>
      <w:adjustRightInd w:val="0"/>
      <w:spacing w:line="340" w:lineRule="exact"/>
      <w:ind w:firstLine="281"/>
      <w:jc w:val="both"/>
    </w:pPr>
    <w:rPr>
      <w:rFonts w:ascii="Franklin Gothic Book" w:hAnsi="Franklin Gothic Book"/>
    </w:rPr>
  </w:style>
  <w:style w:type="character" w:customStyle="1" w:styleId="apple-converted-space">
    <w:name w:val="apple-converted-space"/>
    <w:basedOn w:val="a4"/>
    <w:rsid w:val="00B946C2"/>
  </w:style>
  <w:style w:type="table" w:styleId="-3">
    <w:name w:val="Table Web 3"/>
    <w:basedOn w:val="a5"/>
    <w:rsid w:val="00584A6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2">
    <w:name w:val="A2"/>
    <w:link w:val="A20"/>
    <w:rsid w:val="00D4641C"/>
    <w:pPr>
      <w:numPr>
        <w:numId w:val="15"/>
      </w:numPr>
      <w:tabs>
        <w:tab w:val="left" w:pos="360"/>
        <w:tab w:val="left" w:pos="993"/>
      </w:tabs>
      <w:spacing w:before="120" w:after="72"/>
    </w:pPr>
    <w:rPr>
      <w:rFonts w:ascii="Arial" w:hAnsi="Arial"/>
      <w:b/>
      <w:sz w:val="22"/>
    </w:rPr>
  </w:style>
  <w:style w:type="character" w:customStyle="1" w:styleId="A20">
    <w:name w:val="A2 Знак"/>
    <w:link w:val="A2"/>
    <w:rsid w:val="00D4641C"/>
    <w:rPr>
      <w:rFonts w:ascii="Arial" w:hAnsi="Arial"/>
      <w:b/>
      <w:sz w:val="22"/>
    </w:rPr>
  </w:style>
  <w:style w:type="paragraph" w:customStyle="1" w:styleId="OP111">
    <w:name w:val="OP.1.1.1"/>
    <w:basedOn w:val="a3"/>
    <w:autoRedefine/>
    <w:rsid w:val="00A467B0"/>
    <w:pPr>
      <w:ind w:left="1224" w:hanging="504"/>
      <w:jc w:val="both"/>
      <w:outlineLvl w:val="2"/>
    </w:pPr>
    <w:rPr>
      <w:rFonts w:ascii="Franklin Gothic Book" w:hAnsi="Franklin Gothic Book"/>
    </w:rPr>
  </w:style>
  <w:style w:type="paragraph" w:customStyle="1" w:styleId="OP11">
    <w:name w:val="OP.1.1"/>
    <w:basedOn w:val="OP111"/>
    <w:next w:val="OP111"/>
    <w:autoRedefine/>
    <w:rsid w:val="00A467B0"/>
    <w:pPr>
      <w:ind w:left="0" w:firstLine="680"/>
      <w:outlineLvl w:val="1"/>
    </w:pPr>
    <w:rPr>
      <w:rFonts w:eastAsia="TimesNewRoman"/>
    </w:rPr>
  </w:style>
  <w:style w:type="paragraph" w:customStyle="1" w:styleId="OP1">
    <w:name w:val="OP.1"/>
    <w:basedOn w:val="OP11"/>
    <w:rsid w:val="00A467B0"/>
    <w:pPr>
      <w:spacing w:before="360" w:after="120"/>
      <w:ind w:left="360" w:hanging="360"/>
      <w:jc w:val="left"/>
      <w:outlineLvl w:val="0"/>
    </w:pPr>
    <w:rPr>
      <w:b/>
      <w:sz w:val="32"/>
    </w:rPr>
  </w:style>
  <w:style w:type="numbering" w:customStyle="1" w:styleId="5b">
    <w:name w:val="Нет списка5"/>
    <w:next w:val="a6"/>
    <w:uiPriority w:val="99"/>
    <w:semiHidden/>
    <w:unhideWhenUsed/>
    <w:rsid w:val="00A90CED"/>
  </w:style>
  <w:style w:type="table" w:customStyle="1" w:styleId="92">
    <w:name w:val="Сетка таблицы9"/>
    <w:basedOn w:val="a5"/>
    <w:next w:val="aff7"/>
    <w:uiPriority w:val="99"/>
    <w:rsid w:val="00A90C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90502E"/>
  </w:style>
  <w:style w:type="table" w:customStyle="1" w:styleId="102">
    <w:name w:val="Сетка таблицы10"/>
    <w:basedOn w:val="a5"/>
    <w:next w:val="aff7"/>
    <w:uiPriority w:val="99"/>
    <w:rsid w:val="009050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11"/>
    <w:basedOn w:val="a5"/>
    <w:next w:val="aff7"/>
    <w:uiPriority w:val="59"/>
    <w:rsid w:val="00C401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6"/>
    <w:uiPriority w:val="99"/>
    <w:semiHidden/>
    <w:unhideWhenUsed/>
    <w:rsid w:val="00AE0290"/>
  </w:style>
  <w:style w:type="table" w:customStyle="1" w:styleId="123">
    <w:name w:val="Сетка таблицы12"/>
    <w:basedOn w:val="a5"/>
    <w:next w:val="aff7"/>
    <w:uiPriority w:val="59"/>
    <w:rsid w:val="00AE02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
    <w:name w:val="1 / a / i2"/>
    <w:basedOn w:val="a6"/>
    <w:next w:val="1ai"/>
    <w:rsid w:val="00AE0290"/>
  </w:style>
  <w:style w:type="numbering" w:customStyle="1" w:styleId="11f">
    <w:name w:val="Нет списка11"/>
    <w:next w:val="a6"/>
    <w:semiHidden/>
    <w:unhideWhenUsed/>
    <w:rsid w:val="00AE0290"/>
  </w:style>
  <w:style w:type="numbering" w:customStyle="1" w:styleId="217">
    <w:name w:val="Нет списка21"/>
    <w:next w:val="a6"/>
    <w:semiHidden/>
    <w:rsid w:val="00AE0290"/>
  </w:style>
  <w:style w:type="numbering" w:customStyle="1" w:styleId="314">
    <w:name w:val="Нет списка31"/>
    <w:next w:val="a6"/>
    <w:uiPriority w:val="99"/>
    <w:semiHidden/>
    <w:unhideWhenUsed/>
    <w:rsid w:val="00AE0290"/>
  </w:style>
  <w:style w:type="table" w:customStyle="1" w:styleId="131">
    <w:name w:val="Сетка таблицы13"/>
    <w:basedOn w:val="a5"/>
    <w:next w:val="aff7"/>
    <w:uiPriority w:val="59"/>
    <w:rsid w:val="00AE02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6"/>
    <w:semiHidden/>
    <w:unhideWhenUsed/>
    <w:rsid w:val="00AE0290"/>
  </w:style>
  <w:style w:type="paragraph" w:customStyle="1" w:styleId="xl65">
    <w:name w:val="xl65"/>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AE0290"/>
    <w:pPr>
      <w:spacing w:before="100" w:beforeAutospacing="1" w:after="100" w:afterAutospacing="1"/>
    </w:pPr>
  </w:style>
  <w:style w:type="paragraph" w:customStyle="1" w:styleId="xl67">
    <w:name w:val="xl67"/>
    <w:basedOn w:val="a3"/>
    <w:rsid w:val="00AE0290"/>
    <w:pPr>
      <w:spacing w:before="100" w:beforeAutospacing="1" w:after="100" w:afterAutospacing="1"/>
      <w:jc w:val="center"/>
    </w:pPr>
    <w:rPr>
      <w:b/>
      <w:bCs/>
    </w:rPr>
  </w:style>
  <w:style w:type="paragraph" w:customStyle="1" w:styleId="xl68">
    <w:name w:val="xl68"/>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69">
    <w:name w:val="xl69"/>
    <w:basedOn w:val="a3"/>
    <w:rsid w:val="00AE0290"/>
    <w:pPr>
      <w:pBdr>
        <w:left w:val="single" w:sz="4" w:space="0" w:color="auto"/>
        <w:right w:val="single" w:sz="4" w:space="0" w:color="auto"/>
      </w:pBdr>
      <w:spacing w:before="100" w:beforeAutospacing="1" w:after="100" w:afterAutospacing="1"/>
      <w:jc w:val="both"/>
      <w:textAlignment w:val="top"/>
    </w:pPr>
  </w:style>
  <w:style w:type="paragraph" w:customStyle="1" w:styleId="xl70">
    <w:name w:val="xl70"/>
    <w:basedOn w:val="a3"/>
    <w:rsid w:val="00AE0290"/>
    <w:pPr>
      <w:pBdr>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1">
    <w:name w:val="xl7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rPr>
      <w:i/>
      <w:iCs/>
    </w:rPr>
  </w:style>
  <w:style w:type="paragraph" w:customStyle="1" w:styleId="xl74">
    <w:name w:val="xl74"/>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6">
    <w:name w:val="xl76"/>
    <w:basedOn w:val="a3"/>
    <w:rsid w:val="00AE0290"/>
    <w:pPr>
      <w:pBdr>
        <w:right w:val="single" w:sz="4" w:space="0" w:color="auto"/>
      </w:pBdr>
      <w:spacing w:before="100" w:beforeAutospacing="1" w:after="100" w:afterAutospacing="1"/>
      <w:jc w:val="both"/>
      <w:textAlignment w:val="top"/>
    </w:pPr>
  </w:style>
  <w:style w:type="paragraph" w:customStyle="1" w:styleId="xl77">
    <w:name w:val="xl77"/>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78">
    <w:name w:val="xl78"/>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79">
    <w:name w:val="xl79"/>
    <w:basedOn w:val="a3"/>
    <w:rsid w:val="00AE0290"/>
    <w:pPr>
      <w:pBdr>
        <w:left w:val="single" w:sz="4" w:space="0" w:color="auto"/>
        <w:right w:val="single" w:sz="4" w:space="0" w:color="auto"/>
      </w:pBdr>
      <w:spacing w:before="100" w:beforeAutospacing="1" w:after="100" w:afterAutospacing="1"/>
      <w:jc w:val="center"/>
      <w:textAlignment w:val="top"/>
    </w:pPr>
    <w:rPr>
      <w:i/>
      <w:iCs/>
    </w:rPr>
  </w:style>
  <w:style w:type="paragraph" w:customStyle="1" w:styleId="xl80">
    <w:name w:val="xl80"/>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1">
    <w:name w:val="xl81"/>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2">
    <w:name w:val="xl82"/>
    <w:basedOn w:val="a3"/>
    <w:rsid w:val="00AE0290"/>
    <w:pPr>
      <w:pBdr>
        <w:left w:val="single" w:sz="4" w:space="0" w:color="auto"/>
        <w:right w:val="single" w:sz="4" w:space="0" w:color="auto"/>
      </w:pBdr>
      <w:spacing w:before="100" w:beforeAutospacing="1" w:after="100" w:afterAutospacing="1"/>
    </w:pPr>
  </w:style>
  <w:style w:type="paragraph" w:customStyle="1" w:styleId="xl83">
    <w:name w:val="xl83"/>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4">
    <w:name w:val="xl84"/>
    <w:basedOn w:val="a3"/>
    <w:rsid w:val="00AE0290"/>
    <w:pPr>
      <w:pBdr>
        <w:left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3"/>
    <w:rsid w:val="00AE029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87">
    <w:name w:val="xl87"/>
    <w:basedOn w:val="a3"/>
    <w:rsid w:val="00AE029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a3"/>
    <w:rsid w:val="00AE0290"/>
    <w:pPr>
      <w:pBdr>
        <w:left w:val="single" w:sz="4" w:space="0" w:color="auto"/>
        <w:right w:val="single" w:sz="4" w:space="0" w:color="auto"/>
      </w:pBdr>
      <w:spacing w:before="100" w:beforeAutospacing="1" w:after="100" w:afterAutospacing="1"/>
      <w:textAlignment w:val="top"/>
    </w:pPr>
  </w:style>
  <w:style w:type="paragraph" w:customStyle="1" w:styleId="xl89">
    <w:name w:val="xl89"/>
    <w:basedOn w:val="a3"/>
    <w:rsid w:val="00AE0290"/>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3"/>
    <w:rsid w:val="00AE0290"/>
    <w:pPr>
      <w:pBdr>
        <w:top w:val="single" w:sz="4" w:space="0" w:color="auto"/>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1">
    <w:name w:val="xl91"/>
    <w:basedOn w:val="a3"/>
    <w:rsid w:val="00AE0290"/>
    <w:pPr>
      <w:pBdr>
        <w:left w:val="single" w:sz="4" w:space="0" w:color="auto"/>
        <w:right w:val="single" w:sz="4" w:space="0" w:color="auto"/>
      </w:pBdr>
      <w:spacing w:before="100" w:beforeAutospacing="1" w:after="100" w:afterAutospacing="1"/>
      <w:textAlignment w:val="top"/>
    </w:pPr>
    <w:rPr>
      <w:b/>
      <w:bCs/>
      <w:sz w:val="28"/>
      <w:szCs w:val="28"/>
    </w:rPr>
  </w:style>
  <w:style w:type="paragraph" w:customStyle="1" w:styleId="xl92">
    <w:name w:val="xl9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94">
    <w:name w:val="xl94"/>
    <w:basedOn w:val="a3"/>
    <w:rsid w:val="00AE0290"/>
    <w:pPr>
      <w:pBdr>
        <w:left w:val="single" w:sz="4" w:space="0" w:color="auto"/>
      </w:pBdr>
      <w:spacing w:before="100" w:beforeAutospacing="1" w:after="100" w:afterAutospacing="1"/>
      <w:textAlignment w:val="top"/>
    </w:pPr>
  </w:style>
  <w:style w:type="paragraph" w:customStyle="1" w:styleId="xl95">
    <w:name w:val="xl95"/>
    <w:basedOn w:val="a3"/>
    <w:rsid w:val="00AE0290"/>
    <w:pPr>
      <w:spacing w:before="100" w:beforeAutospacing="1" w:after="100" w:afterAutospacing="1"/>
      <w:jc w:val="both"/>
      <w:textAlignment w:val="top"/>
    </w:pPr>
  </w:style>
  <w:style w:type="paragraph" w:customStyle="1" w:styleId="xl96">
    <w:name w:val="xl96"/>
    <w:basedOn w:val="a3"/>
    <w:rsid w:val="00AE0290"/>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97">
    <w:name w:val="xl97"/>
    <w:basedOn w:val="a3"/>
    <w:rsid w:val="00AE0290"/>
    <w:pPr>
      <w:spacing w:before="100" w:beforeAutospacing="1" w:after="100" w:afterAutospacing="1"/>
      <w:jc w:val="right"/>
    </w:pPr>
  </w:style>
  <w:style w:type="paragraph" w:customStyle="1" w:styleId="xl98">
    <w:name w:val="xl98"/>
    <w:basedOn w:val="a3"/>
    <w:rsid w:val="00AE0290"/>
    <w:pPr>
      <w:spacing w:before="100" w:beforeAutospacing="1" w:after="100" w:afterAutospacing="1"/>
      <w:jc w:val="right"/>
    </w:pPr>
  </w:style>
  <w:style w:type="paragraph" w:customStyle="1" w:styleId="xl99">
    <w:name w:val="xl99"/>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3"/>
    <w:rsid w:val="00AE0290"/>
    <w:pPr>
      <w:pBdr>
        <w:right w:val="single" w:sz="4" w:space="0" w:color="auto"/>
      </w:pBdr>
      <w:spacing w:before="100" w:beforeAutospacing="1" w:after="100" w:afterAutospacing="1"/>
      <w:jc w:val="center"/>
      <w:textAlignment w:val="center"/>
    </w:pPr>
    <w:rPr>
      <w:sz w:val="20"/>
      <w:szCs w:val="20"/>
    </w:rPr>
  </w:style>
  <w:style w:type="paragraph" w:customStyle="1" w:styleId="xl101">
    <w:name w:val="xl101"/>
    <w:basedOn w:val="a3"/>
    <w:rsid w:val="00AE0290"/>
    <w:pPr>
      <w:pBdr>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3"/>
    <w:rsid w:val="00AE0290"/>
    <w:pPr>
      <w:pBdr>
        <w:left w:val="single" w:sz="4" w:space="0" w:color="auto"/>
      </w:pBdr>
      <w:spacing w:before="100" w:beforeAutospacing="1" w:after="100" w:afterAutospacing="1"/>
      <w:textAlignment w:val="top"/>
    </w:pPr>
    <w:rPr>
      <w:b/>
      <w:bCs/>
      <w:sz w:val="28"/>
      <w:szCs w:val="28"/>
    </w:rPr>
  </w:style>
  <w:style w:type="paragraph" w:customStyle="1" w:styleId="xl103">
    <w:name w:val="xl103"/>
    <w:basedOn w:val="a3"/>
    <w:rsid w:val="00AE0290"/>
    <w:pPr>
      <w:pBdr>
        <w:top w:val="single" w:sz="4" w:space="0" w:color="auto"/>
        <w:left w:val="single" w:sz="4" w:space="0" w:color="auto"/>
        <w:right w:val="single" w:sz="4" w:space="0" w:color="auto"/>
      </w:pBdr>
      <w:spacing w:before="100" w:beforeAutospacing="1" w:after="100" w:afterAutospacing="1"/>
      <w:jc w:val="center"/>
    </w:pPr>
    <w:rPr>
      <w:i/>
      <w:iCs/>
    </w:rPr>
  </w:style>
  <w:style w:type="paragraph" w:customStyle="1" w:styleId="xl104">
    <w:name w:val="xl104"/>
    <w:basedOn w:val="a3"/>
    <w:rsid w:val="00AE0290"/>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5">
    <w:name w:val="xl105"/>
    <w:basedOn w:val="a3"/>
    <w:rsid w:val="00AE0290"/>
    <w:pPr>
      <w:pBdr>
        <w:left w:val="single" w:sz="4" w:space="0" w:color="auto"/>
        <w:right w:val="single" w:sz="4" w:space="0" w:color="auto"/>
      </w:pBdr>
      <w:spacing w:before="100" w:beforeAutospacing="1" w:after="100" w:afterAutospacing="1"/>
      <w:textAlignment w:val="center"/>
    </w:pPr>
  </w:style>
  <w:style w:type="paragraph" w:customStyle="1" w:styleId="xl106">
    <w:name w:val="xl106"/>
    <w:basedOn w:val="a3"/>
    <w:rsid w:val="00AE0290"/>
    <w:pPr>
      <w:pBdr>
        <w:bottom w:val="single" w:sz="4" w:space="0" w:color="auto"/>
      </w:pBdr>
      <w:spacing w:before="100" w:beforeAutospacing="1" w:after="100" w:afterAutospacing="1"/>
      <w:jc w:val="both"/>
      <w:textAlignment w:val="top"/>
    </w:pPr>
  </w:style>
  <w:style w:type="paragraph" w:customStyle="1" w:styleId="xl107">
    <w:name w:val="xl107"/>
    <w:basedOn w:val="a3"/>
    <w:rsid w:val="00AE0290"/>
    <w:pPr>
      <w:pBdr>
        <w:top w:val="single" w:sz="4" w:space="0" w:color="auto"/>
        <w:left w:val="single" w:sz="4" w:space="0" w:color="auto"/>
      </w:pBdr>
      <w:spacing w:before="100" w:beforeAutospacing="1" w:after="100" w:afterAutospacing="1"/>
      <w:jc w:val="center"/>
      <w:textAlignment w:val="top"/>
    </w:pPr>
    <w:rPr>
      <w:i/>
      <w:iCs/>
    </w:rPr>
  </w:style>
  <w:style w:type="paragraph" w:customStyle="1" w:styleId="xl108">
    <w:name w:val="xl108"/>
    <w:basedOn w:val="a3"/>
    <w:rsid w:val="00AE0290"/>
    <w:pPr>
      <w:pBdr>
        <w:left w:val="single" w:sz="4" w:space="0" w:color="auto"/>
        <w:right w:val="single" w:sz="4" w:space="0" w:color="auto"/>
      </w:pBdr>
      <w:spacing w:before="100" w:beforeAutospacing="1" w:after="100" w:afterAutospacing="1"/>
    </w:pPr>
  </w:style>
  <w:style w:type="paragraph" w:customStyle="1" w:styleId="xl109">
    <w:name w:val="xl109"/>
    <w:basedOn w:val="a3"/>
    <w:rsid w:val="00AE0290"/>
    <w:pPr>
      <w:pBdr>
        <w:left w:val="single" w:sz="4" w:space="0" w:color="auto"/>
        <w:bottom w:val="single" w:sz="4" w:space="0" w:color="auto"/>
        <w:right w:val="single" w:sz="4" w:space="0" w:color="auto"/>
      </w:pBdr>
      <w:spacing w:before="100" w:beforeAutospacing="1" w:after="100" w:afterAutospacing="1"/>
    </w:pPr>
  </w:style>
  <w:style w:type="paragraph" w:customStyle="1" w:styleId="xl110">
    <w:name w:val="xl110"/>
    <w:basedOn w:val="a3"/>
    <w:rsid w:val="00AE0290"/>
    <w:pPr>
      <w:pBdr>
        <w:left w:val="single" w:sz="4" w:space="0" w:color="auto"/>
        <w:right w:val="single" w:sz="4" w:space="0" w:color="auto"/>
      </w:pBdr>
      <w:spacing w:before="100" w:beforeAutospacing="1" w:after="100" w:afterAutospacing="1"/>
    </w:pPr>
  </w:style>
  <w:style w:type="paragraph" w:customStyle="1" w:styleId="xl111">
    <w:name w:val="xl111"/>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2">
    <w:name w:val="xl112"/>
    <w:basedOn w:val="a3"/>
    <w:rsid w:val="00AE0290"/>
    <w:pPr>
      <w:pBdr>
        <w:left w:val="single" w:sz="4" w:space="0" w:color="auto"/>
        <w:right w:val="single" w:sz="4" w:space="0" w:color="auto"/>
      </w:pBdr>
      <w:spacing w:before="100" w:beforeAutospacing="1" w:after="100" w:afterAutospacing="1"/>
      <w:jc w:val="center"/>
    </w:pPr>
  </w:style>
  <w:style w:type="paragraph" w:customStyle="1" w:styleId="xl113">
    <w:name w:val="xl113"/>
    <w:basedOn w:val="a3"/>
    <w:rsid w:val="00AE0290"/>
    <w:pPr>
      <w:spacing w:before="100" w:beforeAutospacing="1" w:after="100" w:afterAutospacing="1"/>
      <w:jc w:val="center"/>
      <w:textAlignment w:val="top"/>
    </w:pPr>
    <w:rPr>
      <w:i/>
      <w:iCs/>
    </w:rPr>
  </w:style>
  <w:style w:type="paragraph" w:customStyle="1" w:styleId="xl114">
    <w:name w:val="xl114"/>
    <w:basedOn w:val="a3"/>
    <w:rsid w:val="00AE0290"/>
    <w:pPr>
      <w:spacing w:before="100" w:beforeAutospacing="1" w:after="100" w:afterAutospacing="1"/>
      <w:textAlignment w:val="top"/>
    </w:pPr>
  </w:style>
  <w:style w:type="paragraph" w:customStyle="1" w:styleId="xl115">
    <w:name w:val="xl115"/>
    <w:basedOn w:val="a3"/>
    <w:rsid w:val="00AE0290"/>
    <w:pPr>
      <w:pBdr>
        <w:top w:val="single" w:sz="4" w:space="0" w:color="auto"/>
        <w:right w:val="single" w:sz="4" w:space="0" w:color="auto"/>
      </w:pBdr>
      <w:spacing w:before="100" w:beforeAutospacing="1" w:after="100" w:afterAutospacing="1"/>
      <w:jc w:val="center"/>
      <w:textAlignment w:val="top"/>
    </w:pPr>
    <w:rPr>
      <w:i/>
      <w:iCs/>
    </w:rPr>
  </w:style>
  <w:style w:type="paragraph" w:customStyle="1" w:styleId="xl116">
    <w:name w:val="xl116"/>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3"/>
    <w:rsid w:val="00AE0290"/>
    <w:pPr>
      <w:pBdr>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3"/>
    <w:rsid w:val="00AE0290"/>
    <w:pPr>
      <w:spacing w:before="100" w:beforeAutospacing="1" w:after="100" w:afterAutospacing="1"/>
      <w:jc w:val="center"/>
    </w:pPr>
  </w:style>
  <w:style w:type="paragraph" w:customStyle="1" w:styleId="xl119">
    <w:name w:val="xl119"/>
    <w:basedOn w:val="a3"/>
    <w:rsid w:val="00AE0290"/>
    <w:pPr>
      <w:pBdr>
        <w:left w:val="single" w:sz="4" w:space="0" w:color="auto"/>
      </w:pBdr>
      <w:spacing w:before="100" w:beforeAutospacing="1" w:after="100" w:afterAutospacing="1"/>
      <w:jc w:val="center"/>
      <w:textAlignment w:val="top"/>
    </w:pPr>
  </w:style>
  <w:style w:type="paragraph" w:customStyle="1" w:styleId="xl120">
    <w:name w:val="xl120"/>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3"/>
    <w:rsid w:val="00AE0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3"/>
    <w:rsid w:val="00AE0290"/>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3"/>
    <w:rsid w:val="00AE0290"/>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3"/>
    <w:rsid w:val="00AE029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218">
    <w:name w:val="Сетка таблицы21"/>
    <w:basedOn w:val="a5"/>
    <w:next w:val="aff7"/>
    <w:uiPriority w:val="59"/>
    <w:rsid w:val="00AE02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
    <w:name w:val="Light Shading"/>
    <w:basedOn w:val="a5"/>
    <w:uiPriority w:val="60"/>
    <w:rsid w:val="00AE0290"/>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a3"/>
    <w:rsid w:val="00AE029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64">
    <w:name w:val="xl64"/>
    <w:basedOn w:val="a3"/>
    <w:rsid w:val="00AE0290"/>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numbering" w:customStyle="1" w:styleId="1ai3">
    <w:name w:val="1 / a / i3"/>
    <w:basedOn w:val="a6"/>
    <w:next w:val="1ai"/>
    <w:rsid w:val="006D2E50"/>
  </w:style>
  <w:style w:type="table" w:customStyle="1" w:styleId="222">
    <w:name w:val="Сетка таблицы22"/>
    <w:basedOn w:val="a5"/>
    <w:next w:val="aff7"/>
    <w:uiPriority w:val="59"/>
    <w:rsid w:val="006D2E5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6"/>
    <w:next w:val="1ai"/>
    <w:rsid w:val="00105DED"/>
    <w:pPr>
      <w:numPr>
        <w:numId w:val="17"/>
      </w:numPr>
    </w:pPr>
  </w:style>
  <w:style w:type="table" w:customStyle="1" w:styleId="232">
    <w:name w:val="Сетка таблицы23"/>
    <w:basedOn w:val="a5"/>
    <w:next w:val="aff7"/>
    <w:uiPriority w:val="59"/>
    <w:rsid w:val="00105DE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Обычный + 12 пт"/>
    <w:basedOn w:val="a3"/>
    <w:rsid w:val="00984C12"/>
    <w:pPr>
      <w:suppressAutoHyphens/>
      <w:jc w:val="center"/>
    </w:pPr>
    <w:rPr>
      <w:b/>
      <w:color w:val="000000"/>
      <w:szCs w:val="20"/>
      <w:lang w:eastAsia="ar-SA"/>
    </w:rPr>
  </w:style>
  <w:style w:type="paragraph" w:customStyle="1" w:styleId="ConsPlusCell">
    <w:name w:val="ConsPlusCell"/>
    <w:rsid w:val="00236E00"/>
    <w:pPr>
      <w:suppressAutoHyphens/>
    </w:pPr>
    <w:rPr>
      <w:rFonts w:ascii="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69890847">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172839269">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75226473">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819538623">
      <w:bodyDiv w:val="1"/>
      <w:marLeft w:val="0"/>
      <w:marRight w:val="0"/>
      <w:marTop w:val="0"/>
      <w:marBottom w:val="0"/>
      <w:divBdr>
        <w:top w:val="none" w:sz="0" w:space="0" w:color="auto"/>
        <w:left w:val="none" w:sz="0" w:space="0" w:color="auto"/>
        <w:bottom w:val="none" w:sz="0" w:space="0" w:color="auto"/>
        <w:right w:val="none" w:sz="0" w:space="0" w:color="auto"/>
      </w:divBdr>
    </w:div>
    <w:div w:id="884759034">
      <w:bodyDiv w:val="1"/>
      <w:marLeft w:val="0"/>
      <w:marRight w:val="0"/>
      <w:marTop w:val="0"/>
      <w:marBottom w:val="0"/>
      <w:divBdr>
        <w:top w:val="none" w:sz="0" w:space="0" w:color="auto"/>
        <w:left w:val="none" w:sz="0" w:space="0" w:color="auto"/>
        <w:bottom w:val="none" w:sz="0" w:space="0" w:color="auto"/>
        <w:right w:val="none" w:sz="0" w:space="0" w:color="auto"/>
      </w:divBdr>
    </w:div>
    <w:div w:id="1082603179">
      <w:bodyDiv w:val="1"/>
      <w:marLeft w:val="0"/>
      <w:marRight w:val="0"/>
      <w:marTop w:val="0"/>
      <w:marBottom w:val="0"/>
      <w:divBdr>
        <w:top w:val="none" w:sz="0" w:space="0" w:color="auto"/>
        <w:left w:val="none" w:sz="0" w:space="0" w:color="auto"/>
        <w:bottom w:val="none" w:sz="0" w:space="0" w:color="auto"/>
        <w:right w:val="none" w:sz="0" w:space="0" w:color="auto"/>
      </w:divBdr>
    </w:div>
    <w:div w:id="1095370578">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374884689">
      <w:bodyDiv w:val="1"/>
      <w:marLeft w:val="0"/>
      <w:marRight w:val="0"/>
      <w:marTop w:val="0"/>
      <w:marBottom w:val="0"/>
      <w:divBdr>
        <w:top w:val="none" w:sz="0" w:space="0" w:color="auto"/>
        <w:left w:val="none" w:sz="0" w:space="0" w:color="auto"/>
        <w:bottom w:val="none" w:sz="0" w:space="0" w:color="auto"/>
        <w:right w:val="none" w:sz="0" w:space="0" w:color="auto"/>
      </w:divBdr>
    </w:div>
    <w:div w:id="1397779994">
      <w:bodyDiv w:val="1"/>
      <w:marLeft w:val="0"/>
      <w:marRight w:val="0"/>
      <w:marTop w:val="0"/>
      <w:marBottom w:val="0"/>
      <w:divBdr>
        <w:top w:val="none" w:sz="0" w:space="0" w:color="auto"/>
        <w:left w:val="none" w:sz="0" w:space="0" w:color="auto"/>
        <w:bottom w:val="none" w:sz="0" w:space="0" w:color="auto"/>
        <w:right w:val="none" w:sz="0" w:space="0" w:color="auto"/>
      </w:divBdr>
    </w:div>
    <w:div w:id="14410270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496066421">
      <w:bodyDiv w:val="1"/>
      <w:marLeft w:val="0"/>
      <w:marRight w:val="0"/>
      <w:marTop w:val="0"/>
      <w:marBottom w:val="0"/>
      <w:divBdr>
        <w:top w:val="none" w:sz="0" w:space="0" w:color="auto"/>
        <w:left w:val="none" w:sz="0" w:space="0" w:color="auto"/>
        <w:bottom w:val="none" w:sz="0" w:space="0" w:color="auto"/>
        <w:right w:val="none" w:sz="0" w:space="0" w:color="auto"/>
      </w:divBdr>
    </w:div>
    <w:div w:id="1657027805">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2023048481">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consultantplus://offline/ref=3341056A1F56BA81B5A3C630A53D49D911BB51FFB8DD96FFF4DDD5Z9a1L"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consultantplus://offline/ref=3341056A1F56BA81B5A3C630A53D49D911BB51FFB8DD96FFF4DDD5Z9a1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458F66ECD98817738EE5C2F7050B3DCA745DAC8AA53C774B1A3BFE87644BJ"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consultantplus://offline/ref=3341056A1F56BA81B5A3C630A53D49D911BB51FFB8DD96FFF4DDD5Z9a1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www.nmtp.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FAF08-B9B4-4765-8D87-2690451C8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30</Pages>
  <Words>11899</Words>
  <Characters>67830</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79570</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creator>fin02</dc:creator>
  <cp:lastModifiedBy>Костенко Наталья Григорьевна</cp:lastModifiedBy>
  <cp:revision>75</cp:revision>
  <cp:lastPrinted>2016-04-04T13:03:00Z</cp:lastPrinted>
  <dcterms:created xsi:type="dcterms:W3CDTF">2015-02-02T06:05:00Z</dcterms:created>
  <dcterms:modified xsi:type="dcterms:W3CDTF">2016-04-04T13:03:00Z</dcterms:modified>
</cp:coreProperties>
</file>