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C43C6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7E200F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60636B" w:rsidRPr="0060636B">
        <w:rPr>
          <w:rFonts w:ascii="Franklin Gothic Heavy" w:eastAsia="Tahoma" w:hAnsi="Franklin Gothic Heavy"/>
          <w:b/>
          <w:kern w:val="144"/>
          <w:sz w:val="48"/>
          <w:szCs w:val="52"/>
        </w:rPr>
        <w:t>СЗЧ для двухсостав</w:t>
      </w:r>
      <w:r w:rsidR="0060636B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ного шарового крана </w:t>
      </w:r>
      <w:proofErr w:type="spellStart"/>
      <w:r w:rsidR="0060636B">
        <w:rPr>
          <w:rFonts w:ascii="Franklin Gothic Heavy" w:eastAsia="Tahoma" w:hAnsi="Franklin Gothic Heavy"/>
          <w:b/>
          <w:kern w:val="144"/>
          <w:sz w:val="48"/>
          <w:szCs w:val="52"/>
        </w:rPr>
        <w:t>Бренбауэр</w:t>
      </w:r>
      <w:proofErr w:type="spellEnd"/>
      <w:r w:rsidR="0060636B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60636B" w:rsidRDefault="0060636B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571A6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B43F22" w:rsidRDefault="00B43F2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B43F22" w:rsidRDefault="00B43F2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B43F22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EF7E99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EF7E99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EF7E99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EF7E99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832D60" w:rsidRPr="00EF7E99">
        <w:rPr>
          <w:rFonts w:ascii="Franklin Gothic Book" w:eastAsiaTheme="minorHAnsi" w:hAnsi="Franklin Gothic Book"/>
          <w:b/>
          <w:lang w:eastAsia="en-US"/>
        </w:rPr>
        <w:t xml:space="preserve">СЗЧ для двухсоставного шарового крана </w:t>
      </w:r>
      <w:proofErr w:type="spellStart"/>
      <w:r w:rsidR="00832D60" w:rsidRPr="00EF7E99">
        <w:rPr>
          <w:rFonts w:ascii="Franklin Gothic Book" w:eastAsiaTheme="minorHAnsi" w:hAnsi="Franklin Gothic Book"/>
          <w:b/>
          <w:lang w:eastAsia="en-US"/>
        </w:rPr>
        <w:t>Бренбауэр</w:t>
      </w:r>
      <w:proofErr w:type="spellEnd"/>
      <w:r w:rsidR="00832D60" w:rsidRPr="00EF7E99">
        <w:rPr>
          <w:rFonts w:ascii="Franklin Gothic Book" w:eastAsiaTheme="minorHAnsi" w:hAnsi="Franklin Gothic Book"/>
          <w:b/>
          <w:lang w:eastAsia="en-US"/>
        </w:rPr>
        <w:t>.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851"/>
        <w:gridCol w:w="2976"/>
        <w:gridCol w:w="1258"/>
        <w:gridCol w:w="915"/>
        <w:gridCol w:w="665"/>
      </w:tblGrid>
      <w:tr w:rsidR="0028707E" w:rsidRPr="00EF7E99" w:rsidTr="004F39F5">
        <w:tc>
          <w:tcPr>
            <w:tcW w:w="816" w:type="dxa"/>
            <w:vAlign w:val="center"/>
          </w:tcPr>
          <w:p w:rsidR="0028707E" w:rsidRPr="00EF7E99" w:rsidRDefault="0028707E" w:rsidP="004F39F5">
            <w:pPr>
              <w:jc w:val="center"/>
              <w:rPr>
                <w:rFonts w:ascii="Franklin Gothic Book" w:hAnsi="Franklin Gothic Book"/>
                <w:b/>
              </w:rPr>
            </w:pPr>
            <w:r w:rsidRPr="00EF7E9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36" w:type="dxa"/>
            <w:vAlign w:val="center"/>
          </w:tcPr>
          <w:p w:rsidR="0028707E" w:rsidRPr="00EF7E99" w:rsidRDefault="0028707E" w:rsidP="004F39F5">
            <w:pPr>
              <w:jc w:val="center"/>
              <w:rPr>
                <w:rFonts w:ascii="Franklin Gothic Book" w:hAnsi="Franklin Gothic Book"/>
                <w:b/>
              </w:rPr>
            </w:pPr>
            <w:r w:rsidRPr="00EF7E9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665" w:type="dxa"/>
            <w:gridSpan w:val="5"/>
            <w:vAlign w:val="center"/>
          </w:tcPr>
          <w:p w:rsidR="0028707E" w:rsidRPr="00EF7E99" w:rsidRDefault="0028707E" w:rsidP="004F39F5">
            <w:pPr>
              <w:jc w:val="center"/>
              <w:rPr>
                <w:rFonts w:ascii="Franklin Gothic Book" w:hAnsi="Franklin Gothic Book"/>
                <w:b/>
              </w:rPr>
            </w:pPr>
            <w:r w:rsidRPr="00EF7E9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EF7E99" w:rsidTr="004F39F5">
        <w:tc>
          <w:tcPr>
            <w:tcW w:w="816" w:type="dxa"/>
            <w:vAlign w:val="center"/>
          </w:tcPr>
          <w:p w:rsidR="0028707E" w:rsidRPr="00EF7E99" w:rsidRDefault="0028707E" w:rsidP="004F39F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28707E" w:rsidRPr="00EF7E99" w:rsidRDefault="0028707E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5" w:type="dxa"/>
            <w:gridSpan w:val="5"/>
            <w:vAlign w:val="center"/>
          </w:tcPr>
          <w:p w:rsidR="0028707E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Юридический адрес: 353901, г. Новороссийск, ул. Портовая, 14, ЗАЯВКА 4-ой Пристани № 14472 от 12.10.2016 г. на 1 квартал 2017 г.</w:t>
            </w:r>
          </w:p>
        </w:tc>
      </w:tr>
      <w:tr w:rsidR="0028707E" w:rsidRPr="00EF7E99" w:rsidTr="004F39F5">
        <w:tc>
          <w:tcPr>
            <w:tcW w:w="816" w:type="dxa"/>
            <w:vAlign w:val="center"/>
          </w:tcPr>
          <w:p w:rsidR="0028707E" w:rsidRPr="00EF7E99" w:rsidRDefault="0028707E" w:rsidP="004F39F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28707E" w:rsidRPr="00EF7E99" w:rsidRDefault="0028707E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EF7E99">
              <w:rPr>
                <w:rFonts w:ascii="Franklin Gothic Book" w:hAnsi="Franklin Gothic Book"/>
              </w:rPr>
              <w:t>услуг(</w:t>
            </w:r>
            <w:proofErr w:type="gramEnd"/>
            <w:r w:rsidRPr="00EF7E99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665" w:type="dxa"/>
            <w:gridSpan w:val="5"/>
            <w:vAlign w:val="center"/>
          </w:tcPr>
          <w:p w:rsidR="0028707E" w:rsidRPr="00EF7E99" w:rsidRDefault="004F39F5" w:rsidP="004F39F5">
            <w:pPr>
              <w:ind w:right="35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Проведение планово-предупредительного ремонта</w:t>
            </w:r>
          </w:p>
        </w:tc>
      </w:tr>
      <w:tr w:rsidR="0028707E" w:rsidRPr="00EF7E99" w:rsidTr="004F39F5">
        <w:tc>
          <w:tcPr>
            <w:tcW w:w="816" w:type="dxa"/>
            <w:vAlign w:val="center"/>
          </w:tcPr>
          <w:p w:rsidR="0028707E" w:rsidRPr="00EF7E99" w:rsidRDefault="0028707E" w:rsidP="004F39F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28707E" w:rsidRPr="00EF7E99" w:rsidRDefault="0028707E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665" w:type="dxa"/>
            <w:gridSpan w:val="5"/>
            <w:vAlign w:val="center"/>
          </w:tcPr>
          <w:p w:rsidR="0028707E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 xml:space="preserve">г. </w:t>
            </w:r>
            <w:proofErr w:type="gramStart"/>
            <w:r w:rsidRPr="00EF7E99">
              <w:rPr>
                <w:rFonts w:ascii="Franklin Gothic Book" w:hAnsi="Franklin Gothic Book"/>
              </w:rPr>
              <w:t>Новороссийск,  пристань</w:t>
            </w:r>
            <w:proofErr w:type="gramEnd"/>
            <w:r w:rsidRPr="00EF7E99">
              <w:rPr>
                <w:rFonts w:ascii="Franklin Gothic Book" w:hAnsi="Franklin Gothic Book"/>
              </w:rPr>
              <w:t xml:space="preserve"> №4 Нефтерайона</w:t>
            </w:r>
          </w:p>
        </w:tc>
      </w:tr>
      <w:tr w:rsidR="0028707E" w:rsidRPr="00EF7E99" w:rsidTr="004F39F5">
        <w:tc>
          <w:tcPr>
            <w:tcW w:w="816" w:type="dxa"/>
            <w:vAlign w:val="center"/>
          </w:tcPr>
          <w:p w:rsidR="0028707E" w:rsidRPr="00EF7E99" w:rsidRDefault="0028707E" w:rsidP="004F39F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28707E" w:rsidRPr="00EF7E99" w:rsidRDefault="0028707E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665" w:type="dxa"/>
            <w:gridSpan w:val="5"/>
            <w:vAlign w:val="center"/>
          </w:tcPr>
          <w:p w:rsidR="0028707E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Поставка сменно-запасных частей.</w:t>
            </w:r>
          </w:p>
        </w:tc>
      </w:tr>
      <w:tr w:rsidR="004F39F5" w:rsidRPr="00EF7E99" w:rsidTr="004F39F5">
        <w:trPr>
          <w:trHeight w:val="495"/>
        </w:trPr>
        <w:tc>
          <w:tcPr>
            <w:tcW w:w="816" w:type="dxa"/>
            <w:vMerge w:val="restart"/>
            <w:vAlign w:val="center"/>
          </w:tcPr>
          <w:p w:rsidR="004F39F5" w:rsidRPr="00EF7E99" w:rsidRDefault="004F39F5" w:rsidP="004F39F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Наименование и объем поставляемых товаров:</w:t>
            </w:r>
          </w:p>
        </w:tc>
        <w:tc>
          <w:tcPr>
            <w:tcW w:w="851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  <w:vanish/>
              </w:rPr>
            </w:pPr>
            <w:r w:rsidRPr="00EF7E99">
              <w:rPr>
                <w:rFonts w:ascii="Franklin Gothic Book" w:hAnsi="Franklin Gothic Book"/>
                <w:vanish/>
              </w:rPr>
              <w:t>№ п/п</w:t>
            </w:r>
          </w:p>
        </w:tc>
        <w:tc>
          <w:tcPr>
            <w:tcW w:w="2976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  <w:vanish/>
              </w:rPr>
            </w:pPr>
            <w:r w:rsidRPr="00EF7E99">
              <w:rPr>
                <w:rFonts w:ascii="Franklin Gothic Book" w:hAnsi="Franklin Gothic Book"/>
                <w:vanish/>
              </w:rPr>
              <w:t>Наименование</w:t>
            </w:r>
          </w:p>
          <w:p w:rsidR="004F39F5" w:rsidRPr="00EF7E99" w:rsidRDefault="004F39F5" w:rsidP="004F39F5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1258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  <w:vanish/>
              </w:rPr>
            </w:pPr>
            <w:proofErr w:type="gramStart"/>
            <w:r w:rsidRPr="00EF7E99">
              <w:rPr>
                <w:rFonts w:ascii="Franklin Gothic Book" w:hAnsi="Franklin Gothic Book"/>
                <w:vanish/>
              </w:rPr>
              <w:t>Кат.№</w:t>
            </w:r>
            <w:proofErr w:type="gramEnd"/>
          </w:p>
          <w:p w:rsidR="004F39F5" w:rsidRPr="00EF7E99" w:rsidRDefault="004F39F5" w:rsidP="004F39F5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915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  <w:vanish/>
              </w:rPr>
            </w:pPr>
            <w:proofErr w:type="spellStart"/>
            <w:r w:rsidRPr="00EF7E99">
              <w:rPr>
                <w:rFonts w:ascii="Franklin Gothic Book" w:hAnsi="Franklin Gothic Book"/>
                <w:vanish/>
              </w:rPr>
              <w:t>Ед.изм</w:t>
            </w:r>
            <w:proofErr w:type="spellEnd"/>
          </w:p>
          <w:p w:rsidR="004F39F5" w:rsidRPr="00EF7E99" w:rsidRDefault="004F39F5" w:rsidP="004F39F5">
            <w:pPr>
              <w:rPr>
                <w:rFonts w:ascii="Franklin Gothic Book" w:hAnsi="Franklin Gothic Book"/>
                <w:vanish/>
              </w:rPr>
            </w:pPr>
          </w:p>
        </w:tc>
        <w:tc>
          <w:tcPr>
            <w:tcW w:w="665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  <w:vanish/>
              </w:rPr>
            </w:pPr>
            <w:r w:rsidRPr="00EF7E99">
              <w:rPr>
                <w:rFonts w:ascii="Franklin Gothic Book" w:hAnsi="Franklin Gothic Book"/>
                <w:vanish/>
              </w:rPr>
              <w:t>Кол-во</w:t>
            </w:r>
          </w:p>
          <w:p w:rsidR="004F39F5" w:rsidRPr="00EF7E99" w:rsidRDefault="004F39F5" w:rsidP="004F39F5">
            <w:pPr>
              <w:rPr>
                <w:rFonts w:ascii="Franklin Gothic Book" w:hAnsi="Franklin Gothic Book"/>
                <w:vanish/>
              </w:rPr>
            </w:pPr>
          </w:p>
        </w:tc>
      </w:tr>
      <w:tr w:rsidR="004F39F5" w:rsidRPr="00EF7E99" w:rsidTr="004F39F5">
        <w:trPr>
          <w:trHeight w:val="405"/>
        </w:trPr>
        <w:tc>
          <w:tcPr>
            <w:tcW w:w="816" w:type="dxa"/>
            <w:vMerge/>
            <w:vAlign w:val="center"/>
          </w:tcPr>
          <w:p w:rsidR="004F39F5" w:rsidRPr="00EF7E99" w:rsidRDefault="004F39F5" w:rsidP="004F39F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Merge/>
            <w:vAlign w:val="center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1</w:t>
            </w:r>
          </w:p>
        </w:tc>
        <w:tc>
          <w:tcPr>
            <w:tcW w:w="2976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 xml:space="preserve">Седло для шарового крана двухсоставного </w:t>
            </w:r>
            <w:proofErr w:type="spellStart"/>
            <w:r w:rsidRPr="00EF7E99">
              <w:rPr>
                <w:rFonts w:ascii="Franklin Gothic Book" w:hAnsi="Franklin Gothic Book"/>
              </w:rPr>
              <w:t>Brunnbauer</w:t>
            </w:r>
            <w:proofErr w:type="spellEnd"/>
            <w:r w:rsidRPr="00EF7E99">
              <w:rPr>
                <w:rFonts w:ascii="Franklin Gothic Book" w:hAnsi="Franklin Gothic Book"/>
              </w:rPr>
              <w:t xml:space="preserve"> DN 100-PN16 тип 9/001</w:t>
            </w:r>
          </w:p>
        </w:tc>
        <w:tc>
          <w:tcPr>
            <w:tcW w:w="1258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*58022/</w:t>
            </w:r>
          </w:p>
        </w:tc>
        <w:tc>
          <w:tcPr>
            <w:tcW w:w="915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65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14</w:t>
            </w:r>
          </w:p>
        </w:tc>
      </w:tr>
      <w:tr w:rsidR="004F39F5" w:rsidRPr="00EF7E99" w:rsidTr="004F39F5">
        <w:trPr>
          <w:trHeight w:val="705"/>
        </w:trPr>
        <w:tc>
          <w:tcPr>
            <w:tcW w:w="816" w:type="dxa"/>
            <w:vMerge/>
            <w:vAlign w:val="center"/>
          </w:tcPr>
          <w:p w:rsidR="004F39F5" w:rsidRPr="00EF7E99" w:rsidRDefault="004F39F5" w:rsidP="004F39F5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Merge/>
            <w:vAlign w:val="center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2</w:t>
            </w:r>
          </w:p>
        </w:tc>
        <w:tc>
          <w:tcPr>
            <w:tcW w:w="2976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 xml:space="preserve">Прокладка для шарового крана двухсоставного </w:t>
            </w:r>
            <w:proofErr w:type="spellStart"/>
            <w:r w:rsidRPr="00EF7E99">
              <w:rPr>
                <w:rFonts w:ascii="Franklin Gothic Book" w:hAnsi="Franklin Gothic Book"/>
              </w:rPr>
              <w:t>Brunnbauer</w:t>
            </w:r>
            <w:proofErr w:type="spellEnd"/>
            <w:r w:rsidRPr="00EF7E99">
              <w:rPr>
                <w:rFonts w:ascii="Franklin Gothic Book" w:hAnsi="Franklin Gothic Book"/>
              </w:rPr>
              <w:t xml:space="preserve"> DN100-PN16 тип 9/011</w:t>
            </w:r>
          </w:p>
        </w:tc>
        <w:tc>
          <w:tcPr>
            <w:tcW w:w="1258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*58023/</w:t>
            </w:r>
          </w:p>
        </w:tc>
        <w:tc>
          <w:tcPr>
            <w:tcW w:w="915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65" w:type="dxa"/>
          </w:tcPr>
          <w:p w:rsidR="004F39F5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2</w:t>
            </w:r>
          </w:p>
        </w:tc>
      </w:tr>
      <w:tr w:rsidR="00391E0D" w:rsidRPr="00EF7E99" w:rsidTr="004F39F5">
        <w:tc>
          <w:tcPr>
            <w:tcW w:w="816" w:type="dxa"/>
            <w:vAlign w:val="center"/>
          </w:tcPr>
          <w:p w:rsidR="00391E0D" w:rsidRPr="00EF7E99" w:rsidRDefault="00391E0D" w:rsidP="004F39F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EF7E99" w:rsidRDefault="00391E0D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 xml:space="preserve">Требования к </w:t>
            </w:r>
            <w:r w:rsidR="004F39F5" w:rsidRPr="00EF7E99">
              <w:rPr>
                <w:rFonts w:ascii="Franklin Gothic Book" w:hAnsi="Franklin Gothic Book"/>
              </w:rPr>
              <w:t>шеф</w:t>
            </w:r>
            <w:r w:rsidRPr="00EF7E99">
              <w:rPr>
                <w:rFonts w:ascii="Franklin Gothic Book" w:hAnsi="Franklin Gothic Book"/>
              </w:rPr>
              <w:t>монтажу:</w:t>
            </w:r>
          </w:p>
        </w:tc>
        <w:tc>
          <w:tcPr>
            <w:tcW w:w="6665" w:type="dxa"/>
            <w:gridSpan w:val="5"/>
            <w:vAlign w:val="center"/>
          </w:tcPr>
          <w:p w:rsidR="00391E0D" w:rsidRPr="00EF7E99" w:rsidRDefault="00BE3A47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Н</w:t>
            </w:r>
            <w:r w:rsidR="0081466A" w:rsidRPr="00EF7E99">
              <w:rPr>
                <w:rFonts w:ascii="Franklin Gothic Book" w:hAnsi="Franklin Gothic Book"/>
              </w:rPr>
              <w:t>ет</w:t>
            </w:r>
          </w:p>
        </w:tc>
      </w:tr>
      <w:tr w:rsidR="00391E0D" w:rsidRPr="00EF7E99" w:rsidTr="004F39F5">
        <w:tc>
          <w:tcPr>
            <w:tcW w:w="816" w:type="dxa"/>
            <w:vAlign w:val="center"/>
          </w:tcPr>
          <w:p w:rsidR="00391E0D" w:rsidRPr="00EF7E99" w:rsidRDefault="00391E0D" w:rsidP="004F39F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EF7E99" w:rsidRDefault="00391E0D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665" w:type="dxa"/>
            <w:gridSpan w:val="5"/>
            <w:vAlign w:val="center"/>
          </w:tcPr>
          <w:p w:rsidR="00391E0D" w:rsidRPr="00EF7E99" w:rsidRDefault="00391E0D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 xml:space="preserve"> </w:t>
            </w:r>
            <w:r w:rsidR="00BE3A47" w:rsidRPr="00EF7E99">
              <w:rPr>
                <w:rFonts w:ascii="Franklin Gothic Book" w:hAnsi="Franklin Gothic Book"/>
              </w:rPr>
              <w:t>Н</w:t>
            </w:r>
            <w:r w:rsidR="0081466A" w:rsidRPr="00EF7E99">
              <w:rPr>
                <w:rFonts w:ascii="Franklin Gothic Book" w:hAnsi="Franklin Gothic Book"/>
              </w:rPr>
              <w:t>ет</w:t>
            </w:r>
          </w:p>
        </w:tc>
      </w:tr>
      <w:tr w:rsidR="00391E0D" w:rsidRPr="00EF7E99" w:rsidTr="004F39F5">
        <w:tc>
          <w:tcPr>
            <w:tcW w:w="816" w:type="dxa"/>
            <w:vAlign w:val="center"/>
          </w:tcPr>
          <w:p w:rsidR="00391E0D" w:rsidRPr="00EF7E99" w:rsidRDefault="00391E0D" w:rsidP="004F39F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EF7E99" w:rsidRDefault="00391E0D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665" w:type="dxa"/>
            <w:gridSpan w:val="5"/>
            <w:vAlign w:val="center"/>
          </w:tcPr>
          <w:p w:rsidR="00391E0D" w:rsidRPr="00EF7E99" w:rsidRDefault="004F39F5" w:rsidP="004F39F5">
            <w:pPr>
              <w:ind w:right="-102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Гарантийный срок на поставляемый Товар должен быть не менее 12 (двенадцати) месяцев после поставки Товара на склад Покупателя.</w:t>
            </w:r>
          </w:p>
        </w:tc>
      </w:tr>
      <w:tr w:rsidR="00391E0D" w:rsidRPr="00EF7E99" w:rsidTr="004F39F5">
        <w:trPr>
          <w:trHeight w:val="598"/>
        </w:trPr>
        <w:tc>
          <w:tcPr>
            <w:tcW w:w="816" w:type="dxa"/>
            <w:vAlign w:val="center"/>
          </w:tcPr>
          <w:p w:rsidR="00391E0D" w:rsidRPr="00EF7E99" w:rsidRDefault="00391E0D" w:rsidP="004F39F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EF7E99" w:rsidRDefault="00391E0D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665" w:type="dxa"/>
            <w:gridSpan w:val="5"/>
            <w:vAlign w:val="center"/>
          </w:tcPr>
          <w:p w:rsidR="004F39F5" w:rsidRPr="00EF7E99" w:rsidRDefault="004F39F5" w:rsidP="004F39F5">
            <w:pPr>
              <w:ind w:left="34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4F39F5" w:rsidRPr="00EF7E99" w:rsidRDefault="004F39F5" w:rsidP="004F39F5">
            <w:pPr>
              <w:ind w:left="34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EF7E99">
              <w:rPr>
                <w:rFonts w:ascii="Franklin Gothic Book" w:hAnsi="Franklin Gothic Book"/>
              </w:rPr>
              <w:t>силами  и</w:t>
            </w:r>
            <w:proofErr w:type="gramEnd"/>
            <w:r w:rsidRPr="00EF7E99">
              <w:rPr>
                <w:rFonts w:ascii="Franklin Gothic Book" w:hAnsi="Franklin Gothic Book"/>
              </w:rPr>
              <w:t xml:space="preserve"> за счет Поставщика.</w:t>
            </w:r>
          </w:p>
          <w:p w:rsidR="00391E0D" w:rsidRPr="00EF7E99" w:rsidRDefault="004F39F5" w:rsidP="004F39F5">
            <w:pPr>
              <w:ind w:left="34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Поставка осуществляется в полном объеме согласно данного технического задания.</w:t>
            </w:r>
          </w:p>
        </w:tc>
      </w:tr>
      <w:tr w:rsidR="00391E0D" w:rsidRPr="00EF7E99" w:rsidTr="004F39F5">
        <w:tc>
          <w:tcPr>
            <w:tcW w:w="816" w:type="dxa"/>
            <w:vAlign w:val="center"/>
          </w:tcPr>
          <w:p w:rsidR="00391E0D" w:rsidRPr="00EF7E99" w:rsidRDefault="00391E0D" w:rsidP="004F39F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EF7E99" w:rsidRDefault="00391E0D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665" w:type="dxa"/>
            <w:gridSpan w:val="5"/>
            <w:vAlign w:val="center"/>
          </w:tcPr>
          <w:p w:rsidR="00391E0D" w:rsidRPr="00EF7E99" w:rsidRDefault="00BE3A47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Н</w:t>
            </w:r>
            <w:r w:rsidR="00401130" w:rsidRPr="00EF7E99">
              <w:rPr>
                <w:rFonts w:ascii="Franklin Gothic Book" w:hAnsi="Franklin Gothic Book"/>
              </w:rPr>
              <w:t>е</w:t>
            </w:r>
            <w:r w:rsidR="0081466A" w:rsidRPr="00EF7E99">
              <w:rPr>
                <w:rFonts w:ascii="Franklin Gothic Book" w:hAnsi="Franklin Gothic Book"/>
              </w:rPr>
              <w:t>т</w:t>
            </w:r>
          </w:p>
        </w:tc>
      </w:tr>
      <w:tr w:rsidR="00391E0D" w:rsidRPr="00EF7E99" w:rsidTr="004F39F5">
        <w:tc>
          <w:tcPr>
            <w:tcW w:w="816" w:type="dxa"/>
            <w:vAlign w:val="center"/>
          </w:tcPr>
          <w:p w:rsidR="00391E0D" w:rsidRPr="00EF7E99" w:rsidRDefault="00391E0D" w:rsidP="004F39F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EF7E99" w:rsidRDefault="00391E0D" w:rsidP="004F39F5">
            <w:pPr>
              <w:ind w:right="175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665" w:type="dxa"/>
            <w:gridSpan w:val="5"/>
            <w:vAlign w:val="center"/>
          </w:tcPr>
          <w:p w:rsidR="00391E0D" w:rsidRPr="00EF7E99" w:rsidRDefault="004F39F5" w:rsidP="004F39F5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Срок поставки Поставщиком 60 календарных дней согласно КП.</w:t>
            </w:r>
          </w:p>
        </w:tc>
      </w:tr>
      <w:tr w:rsidR="00391E0D" w:rsidRPr="00EF7E99" w:rsidTr="004F39F5">
        <w:tc>
          <w:tcPr>
            <w:tcW w:w="816" w:type="dxa"/>
            <w:vAlign w:val="center"/>
          </w:tcPr>
          <w:p w:rsidR="00391E0D" w:rsidRPr="00EF7E99" w:rsidRDefault="00391E0D" w:rsidP="004F39F5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6" w:type="dxa"/>
            <w:vAlign w:val="center"/>
          </w:tcPr>
          <w:p w:rsidR="00391E0D" w:rsidRPr="00EF7E99" w:rsidRDefault="00391E0D" w:rsidP="004F39F5">
            <w:pPr>
              <w:ind w:right="175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665" w:type="dxa"/>
            <w:gridSpan w:val="5"/>
            <w:vAlign w:val="center"/>
          </w:tcPr>
          <w:p w:rsidR="00391E0D" w:rsidRPr="00EF7E99" w:rsidRDefault="00C379A6" w:rsidP="004F39F5">
            <w:pPr>
              <w:ind w:right="-102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Н</w:t>
            </w:r>
            <w:r w:rsidR="00D35358" w:rsidRPr="00EF7E99">
              <w:rPr>
                <w:rFonts w:ascii="Franklin Gothic Book" w:hAnsi="Franklin Gothic Book"/>
              </w:rPr>
              <w:t>е</w:t>
            </w:r>
            <w:r w:rsidR="00D1378E" w:rsidRPr="00EF7E99">
              <w:rPr>
                <w:rFonts w:ascii="Franklin Gothic Book" w:hAnsi="Franklin Gothic Book"/>
              </w:rPr>
              <w:t>т</w:t>
            </w:r>
          </w:p>
        </w:tc>
      </w:tr>
    </w:tbl>
    <w:p w:rsidR="006870B8" w:rsidRPr="00EF7E99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EF7E99" w:rsidRPr="00D1378E" w:rsidRDefault="00EF7E9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71256" w:rsidRDefault="00E71256" w:rsidP="00E71256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4.</w:t>
      </w:r>
      <w:r w:rsidR="00FD2947" w:rsidRPr="00E71256">
        <w:rPr>
          <w:rFonts w:ascii="Franklin Gothic Book" w:hAnsi="Franklin Gothic Book"/>
          <w:b/>
        </w:rPr>
        <w:t>Проект договора</w:t>
      </w:r>
      <w:r w:rsidR="0070588C" w:rsidRPr="00E71256">
        <w:rPr>
          <w:rFonts w:ascii="Franklin Gothic Book" w:hAnsi="Franklin Gothic Book"/>
          <w:b/>
        </w:rPr>
        <w:t>.</w:t>
      </w:r>
    </w:p>
    <w:p w:rsidR="00B43F22" w:rsidRPr="00203378" w:rsidRDefault="00B43F22" w:rsidP="00B43F22">
      <w:pPr>
        <w:rPr>
          <w:b/>
          <w:sz w:val="22"/>
          <w:szCs w:val="22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F7E99" w:rsidRPr="00EF7E99" w:rsidRDefault="00EF7E99" w:rsidP="00EF7E9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F7E99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EF7E99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EF7E99">
        <w:rPr>
          <w:rFonts w:ascii="Franklin Gothic Book" w:hAnsi="Franklin Gothic Book"/>
          <w:b/>
          <w:lang w:eastAsia="ar-SA"/>
        </w:rPr>
        <w:t>/</w:t>
      </w:r>
    </w:p>
    <w:p w:rsidR="00EF7E99" w:rsidRPr="00EF7E99" w:rsidRDefault="00EF7E99" w:rsidP="00EF7E99">
      <w:pPr>
        <w:jc w:val="center"/>
        <w:rPr>
          <w:rFonts w:ascii="Franklin Gothic Book" w:hAnsi="Franklin Gothic Book"/>
          <w:b/>
        </w:rPr>
      </w:pPr>
    </w:p>
    <w:p w:rsidR="00EF7E99" w:rsidRPr="00EF7E99" w:rsidRDefault="00EF7E99" w:rsidP="00EF7E99">
      <w:pPr>
        <w:jc w:val="center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EF7E99">
        <w:rPr>
          <w:rFonts w:ascii="Franklin Gothic Book" w:hAnsi="Franklin Gothic Book"/>
        </w:rPr>
        <w:t xml:space="preserve">   «</w:t>
      </w:r>
      <w:proofErr w:type="gramEnd"/>
      <w:r w:rsidRPr="00EF7E99">
        <w:rPr>
          <w:rFonts w:ascii="Franklin Gothic Book" w:hAnsi="Franklin Gothic Book"/>
        </w:rPr>
        <w:t xml:space="preserve">     » ______________ 2017г.</w:t>
      </w:r>
    </w:p>
    <w:p w:rsidR="00EF7E99" w:rsidRPr="00EF7E99" w:rsidRDefault="00EF7E99" w:rsidP="00EF7E99">
      <w:pPr>
        <w:rPr>
          <w:rFonts w:ascii="Franklin Gothic Book" w:hAnsi="Franklin Gothic Book"/>
        </w:rPr>
      </w:pPr>
    </w:p>
    <w:p w:rsidR="00EF7E99" w:rsidRPr="00EF7E99" w:rsidRDefault="00EF7E99" w:rsidP="00EF7E99">
      <w:pPr>
        <w:jc w:val="both"/>
        <w:rPr>
          <w:rFonts w:ascii="Franklin Gothic Book" w:hAnsi="Franklin Gothic Book"/>
          <w:b/>
          <w:lang w:eastAsia="ar-SA"/>
        </w:rPr>
      </w:pPr>
      <w:r w:rsidRPr="00EF7E99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EF7E99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EF7E99">
        <w:rPr>
          <w:rFonts w:ascii="Franklin Gothic Book" w:hAnsi="Franklin Gothic Book"/>
        </w:rPr>
        <w:t>Белухина</w:t>
      </w:r>
      <w:proofErr w:type="spellEnd"/>
      <w:r w:rsidRPr="00EF7E99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26.12.2016</w:t>
      </w:r>
      <w:r w:rsidRPr="00EF7E99">
        <w:rPr>
          <w:rFonts w:ascii="Franklin Gothic Book" w:hAnsi="Franklin Gothic Book"/>
          <w:u w:val="single"/>
        </w:rPr>
        <w:t>,</w:t>
      </w:r>
      <w:r w:rsidRPr="00EF7E99">
        <w:rPr>
          <w:rFonts w:ascii="Franklin Gothic Book" w:hAnsi="Franklin Gothic Book"/>
        </w:rPr>
        <w:t xml:space="preserve"> с одной стороны, и </w:t>
      </w:r>
      <w:r w:rsidRPr="00EF7E99">
        <w:rPr>
          <w:rFonts w:ascii="Franklin Gothic Book" w:hAnsi="Franklin Gothic Book"/>
          <w:b/>
          <w:lang w:eastAsia="ar-SA"/>
        </w:rPr>
        <w:t>____________</w:t>
      </w:r>
      <w:r w:rsidRPr="00EF7E99">
        <w:rPr>
          <w:rFonts w:ascii="Franklin Gothic Book" w:hAnsi="Franklin Gothic Book"/>
        </w:rPr>
        <w:t>, именуемое в дальнейшем «Поставщик», в лице ___________, действующего на основании Устава, с другой стороны, заключили настоящий Договор о нижеследующем:</w:t>
      </w:r>
    </w:p>
    <w:p w:rsidR="00EF7E99" w:rsidRPr="00EF7E99" w:rsidRDefault="00EF7E99" w:rsidP="00EF7E99">
      <w:pPr>
        <w:jc w:val="both"/>
        <w:rPr>
          <w:rFonts w:ascii="Franklin Gothic Book" w:hAnsi="Franklin Gothic Book"/>
        </w:rPr>
      </w:pPr>
    </w:p>
    <w:p w:rsidR="00EF7E99" w:rsidRPr="00EF7E99" w:rsidRDefault="00EF7E99" w:rsidP="00EF7E99">
      <w:pPr>
        <w:numPr>
          <w:ilvl w:val="0"/>
          <w:numId w:val="20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EF7E99">
        <w:rPr>
          <w:rFonts w:ascii="Franklin Gothic Book" w:hAnsi="Franklin Gothic Book"/>
          <w:b/>
          <w:caps/>
        </w:rPr>
        <w:t>Предмет Договора</w:t>
      </w:r>
    </w:p>
    <w:p w:rsidR="00EF7E99" w:rsidRPr="00EF7E99" w:rsidRDefault="00EF7E99" w:rsidP="00EF7E99">
      <w:pPr>
        <w:ind w:left="426" w:hanging="426"/>
        <w:jc w:val="both"/>
        <w:rPr>
          <w:rFonts w:ascii="Franklin Gothic Book" w:hAnsi="Franklin Gothic Book"/>
          <w:b/>
        </w:rPr>
      </w:pPr>
    </w:p>
    <w:p w:rsidR="00EF7E99" w:rsidRPr="00EF7E99" w:rsidRDefault="00EF7E99" w:rsidP="00EF7E9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 xml:space="preserve">Поставщик обязуется поставить Покупателю </w:t>
      </w:r>
      <w:r w:rsidRPr="00EF7E99">
        <w:rPr>
          <w:rFonts w:ascii="Franklin Gothic Book" w:hAnsi="Franklin Gothic Book"/>
          <w:b/>
        </w:rPr>
        <w:t xml:space="preserve">СЗЧ для двухсоставного шарового крана </w:t>
      </w:r>
      <w:proofErr w:type="spellStart"/>
      <w:r w:rsidRPr="00EF7E99">
        <w:rPr>
          <w:rFonts w:ascii="Franklin Gothic Book" w:hAnsi="Franklin Gothic Book"/>
          <w:b/>
        </w:rPr>
        <w:t>Бренбауэр</w:t>
      </w:r>
      <w:proofErr w:type="spellEnd"/>
      <w:r w:rsidRPr="00EF7E99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</w:t>
      </w:r>
      <w:proofErr w:type="gramStart"/>
      <w:r w:rsidRPr="00EF7E99">
        <w:rPr>
          <w:rFonts w:ascii="Franklin Gothic Book" w:hAnsi="Franklin Gothic Book"/>
        </w:rPr>
        <w:t xml:space="preserve">составляет  </w:t>
      </w:r>
      <w:r w:rsidRPr="00EF7E99">
        <w:rPr>
          <w:rFonts w:ascii="Franklin Gothic Book" w:hAnsi="Franklin Gothic Book"/>
        </w:rPr>
        <w:softHyphen/>
      </w:r>
      <w:proofErr w:type="gramEnd"/>
      <w:r w:rsidRPr="00EF7E99">
        <w:rPr>
          <w:rFonts w:ascii="Franklin Gothic Book" w:hAnsi="Franklin Gothic Book"/>
        </w:rPr>
        <w:softHyphen/>
      </w:r>
      <w:r w:rsidRPr="00EF7E99">
        <w:rPr>
          <w:rFonts w:ascii="Franklin Gothic Book" w:hAnsi="Franklin Gothic Book"/>
        </w:rPr>
        <w:softHyphen/>
        <w:t xml:space="preserve">____ </w:t>
      </w:r>
      <w:r w:rsidRPr="00EF7E99">
        <w:rPr>
          <w:rFonts w:ascii="Franklin Gothic Book" w:hAnsi="Franklin Gothic Book"/>
          <w:bCs/>
          <w:iCs/>
          <w:color w:val="000000"/>
        </w:rPr>
        <w:t>у.е.</w:t>
      </w:r>
      <w:r w:rsidRPr="00EF7E99">
        <w:rPr>
          <w:rFonts w:ascii="Franklin Gothic Book" w:hAnsi="Franklin Gothic Book"/>
        </w:rPr>
        <w:t xml:space="preserve">  (__________________), в том числе НДС 18%: ______ </w:t>
      </w:r>
      <w:r w:rsidRPr="00EF7E99">
        <w:rPr>
          <w:rFonts w:ascii="Franklin Gothic Book" w:hAnsi="Franklin Gothic Book"/>
          <w:bCs/>
          <w:iCs/>
          <w:color w:val="000000"/>
        </w:rPr>
        <w:t>у.е.</w:t>
      </w:r>
      <w:r w:rsidRPr="00EF7E99">
        <w:rPr>
          <w:rFonts w:ascii="Franklin Gothic Book" w:hAnsi="Franklin Gothic Book"/>
        </w:rPr>
        <w:t xml:space="preserve"> </w:t>
      </w:r>
      <w:r w:rsidRPr="00EF7E99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EF7E99" w:rsidRPr="00EF7E99" w:rsidRDefault="00EF7E99" w:rsidP="00EF7E9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F7E99" w:rsidRPr="00EF7E99" w:rsidRDefault="00EF7E99" w:rsidP="00EF7E9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EF7E99" w:rsidRPr="00EF7E99" w:rsidRDefault="00EF7E99" w:rsidP="00EF7E9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F7E99" w:rsidRPr="00EF7E99" w:rsidRDefault="00EF7E99" w:rsidP="00EF7E99">
      <w:pPr>
        <w:pStyle w:val="a9"/>
        <w:rPr>
          <w:rFonts w:ascii="Franklin Gothic Book" w:hAnsi="Franklin Gothic Book"/>
          <w:sz w:val="24"/>
          <w:szCs w:val="24"/>
        </w:rPr>
      </w:pPr>
    </w:p>
    <w:p w:rsidR="00EF7E99" w:rsidRPr="00EF7E99" w:rsidRDefault="00EF7E99" w:rsidP="00EF7E99">
      <w:pPr>
        <w:numPr>
          <w:ilvl w:val="0"/>
          <w:numId w:val="20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EF7E99">
        <w:rPr>
          <w:rFonts w:ascii="Franklin Gothic Book" w:hAnsi="Franklin Gothic Book"/>
          <w:b/>
          <w:caps/>
        </w:rPr>
        <w:t>Качество и комплектность</w:t>
      </w:r>
    </w:p>
    <w:p w:rsidR="00EF7E99" w:rsidRPr="00EF7E99" w:rsidRDefault="00EF7E99" w:rsidP="00EF7E99">
      <w:pPr>
        <w:ind w:left="240"/>
        <w:jc w:val="both"/>
        <w:rPr>
          <w:rFonts w:ascii="Franklin Gothic Book" w:hAnsi="Franklin Gothic Book"/>
          <w:b/>
        </w:rPr>
      </w:pPr>
    </w:p>
    <w:p w:rsidR="00EF7E99" w:rsidRPr="00EF7E99" w:rsidRDefault="00EF7E99" w:rsidP="00EF7E9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EF7E99" w:rsidRPr="00EF7E99" w:rsidRDefault="00EF7E99" w:rsidP="00EF7E99">
      <w:pPr>
        <w:pStyle w:val="a9"/>
        <w:numPr>
          <w:ilvl w:val="1"/>
          <w:numId w:val="21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Товар должен быть новым, ранее не использованным.</w:t>
      </w:r>
    </w:p>
    <w:p w:rsidR="00EF7E99" w:rsidRPr="00EF7E99" w:rsidRDefault="00EF7E99" w:rsidP="00EF7E99">
      <w:pPr>
        <w:pStyle w:val="a9"/>
        <w:numPr>
          <w:ilvl w:val="1"/>
          <w:numId w:val="21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Товар должен полностью соответствовать заводским характеристикам и каталожным номерам.</w:t>
      </w:r>
    </w:p>
    <w:p w:rsidR="00EF7E99" w:rsidRPr="00EF7E99" w:rsidRDefault="00EF7E99" w:rsidP="00EF7E9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Товар должен быть технически исправным и без внешних повреждений.</w:t>
      </w:r>
    </w:p>
    <w:p w:rsidR="00EF7E99" w:rsidRPr="00EF7E99" w:rsidRDefault="00EF7E99" w:rsidP="00EF7E9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F7E99" w:rsidRPr="00EF7E99" w:rsidRDefault="00EF7E99" w:rsidP="00EF7E9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На Товар устанавливается гарантийный срок ___ (_________) месяцев с момента перехода права собственности Товара Покупателю.</w:t>
      </w:r>
    </w:p>
    <w:p w:rsidR="00EF7E99" w:rsidRPr="00EF7E99" w:rsidRDefault="00EF7E99" w:rsidP="00EF7E9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EF7E9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EF7E9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F7E99" w:rsidRPr="00EF7E99" w:rsidRDefault="00EF7E99" w:rsidP="00EF7E99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EF7E99">
        <w:rPr>
          <w:rFonts w:ascii="Franklin Gothic Book" w:hAnsi="Franklin Gothic Book"/>
          <w:sz w:val="24"/>
          <w:szCs w:val="24"/>
        </w:rPr>
        <w:tab/>
      </w:r>
      <w:r w:rsidRPr="00EF7E99">
        <w:rPr>
          <w:rFonts w:ascii="Franklin Gothic Book" w:hAnsi="Franklin Gothic Book"/>
          <w:sz w:val="24"/>
          <w:szCs w:val="24"/>
        </w:rPr>
        <w:tab/>
      </w:r>
      <w:r w:rsidRPr="00EF7E99">
        <w:rPr>
          <w:rFonts w:ascii="Franklin Gothic Book" w:hAnsi="Franklin Gothic Book"/>
          <w:sz w:val="24"/>
          <w:szCs w:val="24"/>
        </w:rPr>
        <w:tab/>
      </w:r>
      <w:r w:rsidRPr="00EF7E99">
        <w:rPr>
          <w:rFonts w:ascii="Franklin Gothic Book" w:hAnsi="Franklin Gothic Book"/>
          <w:sz w:val="24"/>
          <w:szCs w:val="24"/>
        </w:rPr>
        <w:tab/>
      </w:r>
      <w:r w:rsidRPr="00EF7E99">
        <w:rPr>
          <w:rFonts w:ascii="Franklin Gothic Book" w:hAnsi="Franklin Gothic Book"/>
          <w:sz w:val="24"/>
          <w:szCs w:val="24"/>
        </w:rPr>
        <w:tab/>
      </w:r>
      <w:r w:rsidRPr="00EF7E99">
        <w:rPr>
          <w:rFonts w:ascii="Franklin Gothic Book" w:hAnsi="Franklin Gothic Book"/>
          <w:sz w:val="24"/>
          <w:szCs w:val="24"/>
        </w:rPr>
        <w:tab/>
      </w:r>
      <w:r w:rsidRPr="00EF7E99">
        <w:rPr>
          <w:rFonts w:ascii="Franklin Gothic Book" w:hAnsi="Franklin Gothic Book"/>
          <w:sz w:val="24"/>
          <w:szCs w:val="24"/>
        </w:rPr>
        <w:tab/>
      </w:r>
    </w:p>
    <w:p w:rsidR="00EF7E99" w:rsidRPr="00EF7E99" w:rsidRDefault="00EF7E99" w:rsidP="00EF7E99">
      <w:pPr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ab/>
      </w:r>
    </w:p>
    <w:p w:rsidR="00EF7E99" w:rsidRPr="00EF7E99" w:rsidRDefault="00EF7E99" w:rsidP="00EF7E99">
      <w:pPr>
        <w:pStyle w:val="a9"/>
        <w:numPr>
          <w:ilvl w:val="0"/>
          <w:numId w:val="22"/>
        </w:numPr>
        <w:spacing w:line="240" w:lineRule="auto"/>
        <w:ind w:left="709" w:hanging="709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EF7E9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F7E99" w:rsidRPr="00EF7E99" w:rsidRDefault="00EF7E99" w:rsidP="00EF7E99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F7E99" w:rsidRPr="00EF7E99" w:rsidRDefault="00EF7E99" w:rsidP="00EF7E99">
      <w:pPr>
        <w:pStyle w:val="a9"/>
        <w:numPr>
          <w:ilvl w:val="1"/>
          <w:numId w:val="35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lastRenderedPageBreak/>
        <w:t>Поставка Товара осуществляется силами и за счет Поставщика на склад Покупателя по адресу: г. Новороссийск ул. Портовая, 18.</w:t>
      </w:r>
    </w:p>
    <w:p w:rsidR="00EF7E99" w:rsidRPr="00EF7E99" w:rsidRDefault="00EF7E99" w:rsidP="00EF7E99">
      <w:pPr>
        <w:pStyle w:val="a9"/>
        <w:numPr>
          <w:ilvl w:val="1"/>
          <w:numId w:val="35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F7E99" w:rsidRPr="00EF7E99" w:rsidRDefault="00EF7E99" w:rsidP="00EF7E99">
      <w:pPr>
        <w:pStyle w:val="a9"/>
        <w:numPr>
          <w:ilvl w:val="1"/>
          <w:numId w:val="35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F7E99" w:rsidRPr="00EF7E99" w:rsidRDefault="00EF7E99" w:rsidP="00EF7E99">
      <w:pPr>
        <w:pStyle w:val="a9"/>
        <w:numPr>
          <w:ilvl w:val="1"/>
          <w:numId w:val="35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EF7E99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EF7E99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F7E99" w:rsidRPr="00EF7E99" w:rsidRDefault="00EF7E99" w:rsidP="00EF7E99">
      <w:pPr>
        <w:pStyle w:val="a9"/>
        <w:numPr>
          <w:ilvl w:val="1"/>
          <w:numId w:val="35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EF7E99" w:rsidRPr="00EF7E99" w:rsidRDefault="00EF7E99" w:rsidP="00EF7E99">
      <w:pPr>
        <w:pStyle w:val="a9"/>
        <w:numPr>
          <w:ilvl w:val="1"/>
          <w:numId w:val="35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F7E99" w:rsidRPr="00EF7E99" w:rsidRDefault="00EF7E99" w:rsidP="00EF7E99">
      <w:pPr>
        <w:pStyle w:val="a9"/>
        <w:numPr>
          <w:ilvl w:val="1"/>
          <w:numId w:val="35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EF7E99">
        <w:rPr>
          <w:rFonts w:ascii="Franklin Gothic Book" w:hAnsi="Franklin Gothic Book"/>
          <w:sz w:val="24"/>
          <w:szCs w:val="24"/>
        </w:rPr>
        <w:t>допоставить</w:t>
      </w:r>
      <w:proofErr w:type="spellEnd"/>
      <w:r w:rsidRPr="00EF7E99">
        <w:rPr>
          <w:rFonts w:ascii="Franklin Gothic Book" w:hAnsi="Franklin Gothic Book"/>
          <w:sz w:val="24"/>
          <w:szCs w:val="24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F7E99" w:rsidRPr="00EF7E99" w:rsidRDefault="00EF7E99" w:rsidP="00EF7E99">
      <w:pPr>
        <w:pStyle w:val="a9"/>
        <w:numPr>
          <w:ilvl w:val="1"/>
          <w:numId w:val="35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Право собственности на Товар переходит к Покупателю при передаче Товара Покупателю по накладной.</w:t>
      </w:r>
    </w:p>
    <w:p w:rsidR="00EF7E99" w:rsidRPr="00EF7E99" w:rsidRDefault="00EF7E99" w:rsidP="00EF7E99">
      <w:pPr>
        <w:pStyle w:val="a9"/>
        <w:numPr>
          <w:ilvl w:val="1"/>
          <w:numId w:val="35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EF7E99" w:rsidRPr="00EF7E99" w:rsidRDefault="00EF7E99" w:rsidP="00EF7E99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Товар поставляется в таре (упаковке), остающейся в распоряжении Покупателя.</w:t>
      </w:r>
    </w:p>
    <w:p w:rsidR="00EF7E99" w:rsidRPr="00EF7E99" w:rsidRDefault="00EF7E99" w:rsidP="00EF7E9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EF7E99" w:rsidRPr="00EF7E99" w:rsidRDefault="00EF7E99" w:rsidP="00EF7E99">
      <w:pPr>
        <w:numPr>
          <w:ilvl w:val="0"/>
          <w:numId w:val="22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EF7E99">
        <w:rPr>
          <w:rFonts w:ascii="Franklin Gothic Book" w:hAnsi="Franklin Gothic Book"/>
          <w:b/>
          <w:caps/>
        </w:rPr>
        <w:t>Цены и порядок расчетов</w:t>
      </w:r>
    </w:p>
    <w:p w:rsidR="00EF7E99" w:rsidRPr="00EF7E99" w:rsidRDefault="00EF7E99" w:rsidP="00EF7E99">
      <w:pPr>
        <w:ind w:left="360"/>
        <w:jc w:val="both"/>
        <w:rPr>
          <w:rFonts w:ascii="Franklin Gothic Book" w:hAnsi="Franklin Gothic Book"/>
          <w:b/>
        </w:rPr>
      </w:pPr>
    </w:p>
    <w:p w:rsidR="00EF7E99" w:rsidRPr="00EF7E99" w:rsidRDefault="00EF7E99" w:rsidP="00EF7E99">
      <w:pPr>
        <w:numPr>
          <w:ilvl w:val="1"/>
          <w:numId w:val="36"/>
        </w:numPr>
        <w:tabs>
          <w:tab w:val="clear" w:pos="360"/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ТОРГ-12,</w:t>
      </w:r>
      <w:r w:rsidRPr="00EF7E99">
        <w:rPr>
          <w:rFonts w:ascii="Franklin Gothic Book" w:eastAsia="Calibri" w:hAnsi="Franklin Gothic Book"/>
          <w:lang w:eastAsia="en-US"/>
        </w:rPr>
        <w:t xml:space="preserve"> заверенной копии ГТД, либо реквизитов ГТД на поставленный Товар если Товар импортного производства, </w:t>
      </w:r>
      <w:r w:rsidRPr="00EF7E99">
        <w:rPr>
          <w:rFonts w:ascii="Franklin Gothic Book" w:hAnsi="Franklin Gothic Book"/>
        </w:rPr>
        <w:t>полученных от Поставщика.</w:t>
      </w:r>
    </w:p>
    <w:p w:rsidR="00EF7E99" w:rsidRPr="00EF7E99" w:rsidRDefault="00EF7E99" w:rsidP="00EF7E99">
      <w:pPr>
        <w:numPr>
          <w:ilvl w:val="1"/>
          <w:numId w:val="36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EF7E99" w:rsidRPr="00EF7E99" w:rsidRDefault="00EF7E99" w:rsidP="00EF7E99">
      <w:pPr>
        <w:numPr>
          <w:ilvl w:val="1"/>
          <w:numId w:val="36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EF7E99" w:rsidRPr="00EF7E99" w:rsidRDefault="00EF7E99" w:rsidP="00EF7E99">
      <w:pPr>
        <w:numPr>
          <w:ilvl w:val="1"/>
          <w:numId w:val="36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EF7E99" w:rsidRPr="00EF7E99" w:rsidRDefault="00EF7E99" w:rsidP="00EF7E99">
      <w:pPr>
        <w:jc w:val="both"/>
        <w:rPr>
          <w:rFonts w:ascii="Franklin Gothic Book" w:hAnsi="Franklin Gothic Book"/>
          <w:b/>
        </w:rPr>
      </w:pPr>
    </w:p>
    <w:p w:rsidR="00EF7E99" w:rsidRPr="00EF7E99" w:rsidRDefault="00EF7E99" w:rsidP="00EF7E99">
      <w:pPr>
        <w:numPr>
          <w:ilvl w:val="0"/>
          <w:numId w:val="22"/>
        </w:numPr>
        <w:ind w:left="360" w:hanging="709"/>
        <w:jc w:val="both"/>
        <w:rPr>
          <w:rFonts w:ascii="Franklin Gothic Book" w:hAnsi="Franklin Gothic Book"/>
          <w:b/>
        </w:rPr>
      </w:pPr>
      <w:r w:rsidRPr="00EF7E99">
        <w:rPr>
          <w:rFonts w:ascii="Franklin Gothic Book" w:hAnsi="Franklin Gothic Book"/>
          <w:b/>
          <w:caps/>
        </w:rPr>
        <w:t>Ответственность Сторон</w:t>
      </w:r>
    </w:p>
    <w:p w:rsidR="00EF7E99" w:rsidRPr="00EF7E99" w:rsidRDefault="00EF7E99" w:rsidP="00EF7E99">
      <w:pPr>
        <w:pStyle w:val="20"/>
        <w:numPr>
          <w:ilvl w:val="1"/>
          <w:numId w:val="24"/>
        </w:numPr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EF7E99" w:rsidRPr="00EF7E99" w:rsidRDefault="00EF7E99" w:rsidP="00EF7E99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F7E99" w:rsidRPr="00EF7E99" w:rsidRDefault="00EF7E99" w:rsidP="00EF7E99">
      <w:pPr>
        <w:pStyle w:val="a9"/>
        <w:numPr>
          <w:ilvl w:val="1"/>
          <w:numId w:val="2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EF7E99" w:rsidRPr="00EF7E99" w:rsidRDefault="00EF7E99" w:rsidP="00EF7E99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F7E99" w:rsidRPr="00EF7E99" w:rsidRDefault="00EF7E99" w:rsidP="00EF7E99">
      <w:pPr>
        <w:jc w:val="both"/>
        <w:rPr>
          <w:rFonts w:ascii="Franklin Gothic Book" w:hAnsi="Franklin Gothic Book"/>
        </w:rPr>
      </w:pPr>
    </w:p>
    <w:p w:rsidR="00EF7E99" w:rsidRPr="00EF7E99" w:rsidRDefault="00EF7E99" w:rsidP="00EF7E99">
      <w:pPr>
        <w:pStyle w:val="afff6"/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</w:rPr>
      </w:pPr>
      <w:r w:rsidRPr="00EF7E99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F7E99" w:rsidRPr="00EF7E99" w:rsidRDefault="00EF7E99" w:rsidP="00EF7E99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F7E99" w:rsidRPr="00EF7E99" w:rsidRDefault="00EF7E99" w:rsidP="00EF7E99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F7E9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F7E99" w:rsidRPr="00EF7E99" w:rsidRDefault="00EF7E99" w:rsidP="00EF7E99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F7E9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F7E99" w:rsidRPr="00EF7E99" w:rsidRDefault="00EF7E99" w:rsidP="00EF7E99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  <w:bCs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F7E99" w:rsidRPr="00EF7E99" w:rsidRDefault="00EF7E99" w:rsidP="00EF7E99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F7E99" w:rsidRPr="00EF7E99" w:rsidRDefault="00EF7E99" w:rsidP="00EF7E99">
      <w:pPr>
        <w:pStyle w:val="afff6"/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F7E99" w:rsidRPr="00EF7E99" w:rsidRDefault="00EF7E99" w:rsidP="00EF7E99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-  отказ Поставщика от передачи Покупателю товара;</w:t>
      </w:r>
    </w:p>
    <w:p w:rsidR="00EF7E99" w:rsidRPr="00EF7E99" w:rsidRDefault="00EF7E99" w:rsidP="00EF7E9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F7E99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EF7E99" w:rsidRPr="00EF7E99" w:rsidRDefault="00EF7E99" w:rsidP="00EF7E9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F7E99">
        <w:rPr>
          <w:rFonts w:ascii="Franklin Gothic Book" w:hAnsi="Franklin Gothic Book"/>
          <w:lang w:eastAsia="en-US"/>
        </w:rPr>
        <w:t>-</w:t>
      </w:r>
      <w:r w:rsidRPr="00EF7E99">
        <w:rPr>
          <w:rFonts w:ascii="Franklin Gothic Book" w:hAnsi="Franklin Gothic Book"/>
        </w:rPr>
        <w:t xml:space="preserve">  </w:t>
      </w:r>
      <w:r w:rsidRPr="00EF7E99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F7E99" w:rsidRPr="00EF7E99" w:rsidRDefault="00EF7E99" w:rsidP="00EF7E9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F7E99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EF7E99" w:rsidRPr="00EF7E99" w:rsidRDefault="00EF7E99" w:rsidP="00EF7E9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EF7E99">
        <w:rPr>
          <w:rFonts w:ascii="Franklin Gothic Book" w:hAnsi="Franklin Gothic Book"/>
          <w:lang w:eastAsia="en-US"/>
        </w:rPr>
        <w:t xml:space="preserve">6.6. </w:t>
      </w:r>
      <w:r w:rsidRPr="00EF7E99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F7E99" w:rsidRPr="00EF7E99" w:rsidRDefault="00EF7E99" w:rsidP="00EF7E9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EF7E99" w:rsidRPr="00EF7E99" w:rsidRDefault="00EF7E99" w:rsidP="00EF7E99">
      <w:pPr>
        <w:numPr>
          <w:ilvl w:val="0"/>
          <w:numId w:val="22"/>
        </w:numPr>
        <w:rPr>
          <w:rFonts w:ascii="Franklin Gothic Book" w:hAnsi="Franklin Gothic Book"/>
          <w:b/>
        </w:rPr>
      </w:pPr>
      <w:r w:rsidRPr="00EF7E99">
        <w:rPr>
          <w:rFonts w:ascii="Franklin Gothic Book" w:hAnsi="Franklin Gothic Book"/>
          <w:b/>
        </w:rPr>
        <w:tab/>
        <w:t>ЗАКЛЮЧИТЕЛЬНЫЕ УСЛОВИЯ</w:t>
      </w:r>
    </w:p>
    <w:p w:rsidR="00EF7E99" w:rsidRPr="00EF7E99" w:rsidRDefault="00EF7E99" w:rsidP="00EF7E99">
      <w:pPr>
        <w:rPr>
          <w:rFonts w:ascii="Franklin Gothic Book" w:hAnsi="Franklin Gothic Book"/>
        </w:rPr>
      </w:pPr>
    </w:p>
    <w:p w:rsidR="00EF7E99" w:rsidRPr="00EF7E99" w:rsidRDefault="00EF7E99" w:rsidP="00EF7E99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F7E99">
        <w:rPr>
          <w:rFonts w:ascii="Franklin Gothic Book" w:hAnsi="Franklin Gothic Book"/>
        </w:rPr>
        <w:t>7.1.</w:t>
      </w:r>
      <w:r w:rsidRPr="00EF7E99">
        <w:rPr>
          <w:rFonts w:ascii="Franklin Gothic Book" w:hAnsi="Franklin Gothic Book"/>
        </w:rPr>
        <w:tab/>
      </w:r>
      <w:r w:rsidRPr="00EF7E9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F7E99" w:rsidRPr="00EF7E99" w:rsidRDefault="00EF7E99" w:rsidP="00EF7E99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F7E9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F7E99" w:rsidRPr="00EF7E99" w:rsidRDefault="00EF7E99" w:rsidP="00EF7E99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F7E9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F7E99" w:rsidRPr="00EF7E99" w:rsidRDefault="00EF7E99" w:rsidP="00EF7E99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F7E99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F7E99" w:rsidRPr="00EF7E99" w:rsidRDefault="00EF7E99" w:rsidP="00EF7E99">
      <w:pPr>
        <w:pStyle w:val="a9"/>
        <w:numPr>
          <w:ilvl w:val="1"/>
          <w:numId w:val="37"/>
        </w:numPr>
        <w:spacing w:line="240" w:lineRule="auto"/>
        <w:ind w:left="644" w:hanging="644"/>
        <w:rPr>
          <w:rFonts w:ascii="Franklin Gothic Book" w:hAnsi="Franklin Gothic Book"/>
          <w:sz w:val="24"/>
          <w:szCs w:val="24"/>
        </w:rPr>
      </w:pPr>
      <w:r w:rsidRPr="00EF7E99">
        <w:rPr>
          <w:rFonts w:ascii="Franklin Gothic Book" w:hAnsi="Franklin Gothic Book"/>
          <w:sz w:val="24"/>
          <w:szCs w:val="24"/>
        </w:rPr>
        <w:lastRenderedPageBreak/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F7E99" w:rsidRPr="00EF7E99" w:rsidRDefault="00EF7E99" w:rsidP="00EF7E99">
      <w:pPr>
        <w:ind w:left="709" w:hanging="709"/>
        <w:rPr>
          <w:rFonts w:ascii="Franklin Gothic Book" w:hAnsi="Franklin Gothic Book"/>
        </w:rPr>
      </w:pPr>
    </w:p>
    <w:p w:rsidR="00EF7E99" w:rsidRPr="00EF7E99" w:rsidRDefault="00EF7E99" w:rsidP="00EF7E99">
      <w:pPr>
        <w:keepNext/>
        <w:numPr>
          <w:ilvl w:val="0"/>
          <w:numId w:val="22"/>
        </w:numPr>
        <w:suppressAutoHyphens/>
        <w:jc w:val="both"/>
        <w:outlineLvl w:val="0"/>
        <w:rPr>
          <w:rFonts w:ascii="Franklin Gothic Book" w:hAnsi="Franklin Gothic Book"/>
          <w:lang w:eastAsia="ar-SA"/>
        </w:rPr>
      </w:pPr>
      <w:r w:rsidRPr="00EF7E9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F7E99" w:rsidRPr="00EF7E99" w:rsidRDefault="00EF7E99" w:rsidP="00EF7E99">
      <w:pPr>
        <w:keepNext/>
        <w:suppressAutoHyphens/>
        <w:ind w:left="644"/>
        <w:jc w:val="both"/>
        <w:outlineLvl w:val="0"/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EF7E99" w:rsidRPr="00EF7E99" w:rsidTr="00EF7E9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b/>
                <w:lang w:eastAsia="ar-SA"/>
              </w:rPr>
            </w:pPr>
            <w:r w:rsidRPr="00EF7E99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b/>
                <w:lang w:eastAsia="ar-SA"/>
              </w:rPr>
            </w:pPr>
            <w:r w:rsidRPr="00EF7E99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b/>
                <w:lang w:eastAsia="ar-SA"/>
              </w:rPr>
            </w:pPr>
            <w:r w:rsidRPr="00EF7E99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EF7E99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EF7E99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EF7E99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EF7E99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40702810205300001367</w:t>
            </w:r>
          </w:p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ФИЛИАЛ БАНКА ВТБ (ПАО) В Г. РОСТОВЕ-НА-ДОНУ Г. РОСТОВ-НА-ДОНУ</w:t>
            </w:r>
          </w:p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</w:rPr>
              <w:t xml:space="preserve">30101810300000000999  </w:t>
            </w: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EF7E99" w:rsidRPr="00EF7E99" w:rsidTr="00EF7E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val="en-US" w:eastAsia="ar-SA"/>
              </w:rPr>
              <w:t>E</w:t>
            </w:r>
            <w:r w:rsidRPr="00EF7E99">
              <w:rPr>
                <w:rFonts w:ascii="Franklin Gothic Book" w:hAnsi="Franklin Gothic Book"/>
                <w:lang w:eastAsia="ar-SA"/>
              </w:rPr>
              <w:t>.</w:t>
            </w:r>
            <w:r w:rsidRPr="00EF7E99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F7E99" w:rsidRPr="00EF7E99" w:rsidRDefault="00EF7E99" w:rsidP="00EF7E99">
      <w:pPr>
        <w:rPr>
          <w:rFonts w:ascii="Franklin Gothic Book" w:hAnsi="Franklin Gothic Book"/>
          <w:lang w:eastAsia="ar-SA"/>
        </w:rPr>
      </w:pPr>
    </w:p>
    <w:p w:rsidR="00EF7E99" w:rsidRPr="00EF7E99" w:rsidRDefault="00EF7E99" w:rsidP="00EF7E99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EF7E99" w:rsidRPr="00EF7E99" w:rsidTr="00EF7E99">
        <w:tc>
          <w:tcPr>
            <w:tcW w:w="5544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b/>
                <w:lang w:eastAsia="ar-SA"/>
              </w:rPr>
            </w:pPr>
            <w:r w:rsidRPr="00EF7E99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EF7E99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EF7E99" w:rsidRPr="00EF7E99" w:rsidTr="00EF7E99">
        <w:trPr>
          <w:trHeight w:val="688"/>
        </w:trPr>
        <w:tc>
          <w:tcPr>
            <w:tcW w:w="5544" w:type="dxa"/>
            <w:shd w:val="clear" w:color="auto" w:fill="auto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EF7E99" w:rsidRPr="00EF7E99" w:rsidTr="00EF7E99">
        <w:trPr>
          <w:trHeight w:val="850"/>
        </w:trPr>
        <w:tc>
          <w:tcPr>
            <w:tcW w:w="5544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__________________</w:t>
            </w:r>
          </w:p>
        </w:tc>
        <w:tc>
          <w:tcPr>
            <w:tcW w:w="4027" w:type="dxa"/>
            <w:shd w:val="clear" w:color="auto" w:fill="auto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____________________</w:t>
            </w:r>
            <w:proofErr w:type="spellStart"/>
            <w:r w:rsidRPr="00EF7E99">
              <w:rPr>
                <w:rFonts w:ascii="Franklin Gothic Book" w:hAnsi="Franklin Gothic Book"/>
              </w:rPr>
              <w:t>Белухин</w:t>
            </w:r>
            <w:proofErr w:type="spellEnd"/>
            <w:r w:rsidRPr="00EF7E99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EF7E99" w:rsidRPr="00EF7E99" w:rsidTr="00EF7E99">
        <w:trPr>
          <w:trHeight w:val="556"/>
        </w:trPr>
        <w:tc>
          <w:tcPr>
            <w:tcW w:w="5544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«________»__________2017 г.</w:t>
            </w:r>
          </w:p>
        </w:tc>
        <w:tc>
          <w:tcPr>
            <w:tcW w:w="4027" w:type="dxa"/>
            <w:shd w:val="clear" w:color="auto" w:fill="auto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«________»________________2017 г.</w:t>
            </w:r>
          </w:p>
        </w:tc>
      </w:tr>
    </w:tbl>
    <w:p w:rsidR="00EF7E99" w:rsidRPr="00EF7E99" w:rsidRDefault="00EF7E99" w:rsidP="00EF7E99">
      <w:pPr>
        <w:jc w:val="center"/>
        <w:rPr>
          <w:rFonts w:ascii="Franklin Gothic Book" w:hAnsi="Franklin Gothic Book"/>
          <w:lang w:eastAsia="ar-SA"/>
        </w:rPr>
      </w:pPr>
    </w:p>
    <w:p w:rsidR="00EF7E99" w:rsidRPr="00EF7E99" w:rsidRDefault="00EF7E99" w:rsidP="00EF7E99">
      <w:pPr>
        <w:rPr>
          <w:rFonts w:ascii="Franklin Gothic Book" w:hAnsi="Franklin Gothic Book"/>
          <w:lang w:eastAsia="ar-SA"/>
        </w:rPr>
      </w:pPr>
      <w:r w:rsidRPr="00EF7E99">
        <w:rPr>
          <w:rFonts w:ascii="Franklin Gothic Book" w:hAnsi="Franklin Gothic Book"/>
          <w:lang w:eastAsia="ar-SA"/>
        </w:rPr>
        <w:br w:type="page"/>
      </w:r>
    </w:p>
    <w:p w:rsidR="00EF7E99" w:rsidRPr="00EF7E99" w:rsidRDefault="00EF7E99" w:rsidP="00FD3080">
      <w:pPr>
        <w:jc w:val="center"/>
        <w:rPr>
          <w:rFonts w:ascii="Franklin Gothic Book" w:hAnsi="Franklin Gothic Book"/>
          <w:b/>
        </w:rPr>
      </w:pPr>
      <w:r w:rsidRPr="00EF7E99">
        <w:rPr>
          <w:rFonts w:ascii="Franklin Gothic Book" w:hAnsi="Franklin Gothic Book"/>
          <w:b/>
        </w:rPr>
        <w:lastRenderedPageBreak/>
        <w:t>Приложение №1 к договору № НМТП________</w:t>
      </w:r>
      <w:proofErr w:type="gramStart"/>
      <w:r w:rsidRPr="00EF7E99">
        <w:rPr>
          <w:rFonts w:ascii="Franklin Gothic Book" w:hAnsi="Franklin Gothic Book"/>
          <w:b/>
        </w:rPr>
        <w:t>от«</w:t>
      </w:r>
      <w:proofErr w:type="gramEnd"/>
      <w:r w:rsidRPr="00EF7E99">
        <w:rPr>
          <w:rFonts w:ascii="Franklin Gothic Book" w:hAnsi="Franklin Gothic Book"/>
          <w:b/>
        </w:rPr>
        <w:t>______»____________2017 г.</w:t>
      </w:r>
    </w:p>
    <w:p w:rsidR="00EF7E99" w:rsidRPr="00EF7E99" w:rsidRDefault="00EF7E99" w:rsidP="00EF7E99">
      <w:pPr>
        <w:rPr>
          <w:rFonts w:ascii="Franklin Gothic Book" w:hAnsi="Franklin Gothic Book"/>
          <w:b/>
        </w:rPr>
      </w:pPr>
    </w:p>
    <w:p w:rsidR="00EF7E99" w:rsidRPr="00EF7E99" w:rsidRDefault="00EF7E99" w:rsidP="00FD3080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СПЕЦИФИКАЦИЯ ПОСТАВЛЯЕМОГО ТОВАРА</w:t>
      </w:r>
    </w:p>
    <w:p w:rsidR="00EF7E99" w:rsidRPr="00EF7E99" w:rsidRDefault="00EF7E99" w:rsidP="00EF7E99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W w:w="1162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1277"/>
        <w:gridCol w:w="2835"/>
        <w:gridCol w:w="1701"/>
        <w:gridCol w:w="1276"/>
        <w:gridCol w:w="992"/>
        <w:gridCol w:w="1701"/>
        <w:gridCol w:w="1559"/>
      </w:tblGrid>
      <w:tr w:rsidR="00FD3080" w:rsidRPr="00EF7E99" w:rsidTr="00FD3080">
        <w:trPr>
          <w:trHeight w:val="67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3080" w:rsidRPr="00EF7E99" w:rsidRDefault="00FD3080" w:rsidP="00FD30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01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 xml:space="preserve">СКМТР ПАО «НМТП» </w:t>
            </w:r>
          </w:p>
        </w:tc>
        <w:tc>
          <w:tcPr>
            <w:tcW w:w="1276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92" w:type="dxa"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701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559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FD3080" w:rsidRPr="00EF7E99" w:rsidTr="00FD3080">
        <w:trPr>
          <w:trHeight w:val="469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3080" w:rsidRPr="00EF7E99" w:rsidRDefault="00FD3080" w:rsidP="00FD30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noWrap/>
            <w:vAlign w:val="center"/>
          </w:tcPr>
          <w:p w:rsidR="00FD3080" w:rsidRPr="00EF7E99" w:rsidRDefault="00FD3080" w:rsidP="00EF7E99">
            <w:pPr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 xml:space="preserve">ПРОКЛАДКА ДЛЯ ШАРОВОГО КРАНА ДВУХСОСТАВНОГО </w:t>
            </w:r>
            <w:proofErr w:type="spellStart"/>
            <w:r w:rsidRPr="00EF7E99">
              <w:rPr>
                <w:rFonts w:ascii="Franklin Gothic Book" w:hAnsi="Franklin Gothic Book"/>
              </w:rPr>
              <w:t>Brunnbauer</w:t>
            </w:r>
            <w:proofErr w:type="spellEnd"/>
            <w:r w:rsidRPr="00EF7E99">
              <w:rPr>
                <w:rFonts w:ascii="Franklin Gothic Book" w:hAnsi="Franklin Gothic Book"/>
              </w:rPr>
              <w:t xml:space="preserve"> DN100-PN16 тип 9/011</w:t>
            </w:r>
          </w:p>
        </w:tc>
        <w:tc>
          <w:tcPr>
            <w:tcW w:w="1701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*58023</w:t>
            </w:r>
          </w:p>
        </w:tc>
        <w:tc>
          <w:tcPr>
            <w:tcW w:w="1276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2,00</w:t>
            </w:r>
          </w:p>
        </w:tc>
        <w:tc>
          <w:tcPr>
            <w:tcW w:w="992" w:type="dxa"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7E99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59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D3080" w:rsidRPr="00EF7E99" w:rsidTr="00FD3080">
        <w:trPr>
          <w:trHeight w:val="469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080" w:rsidRPr="00EF7E99" w:rsidRDefault="00FD3080" w:rsidP="00FD30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noWrap/>
            <w:vAlign w:val="center"/>
          </w:tcPr>
          <w:p w:rsidR="00FD3080" w:rsidRPr="00EF7E99" w:rsidRDefault="00FD3080" w:rsidP="00EF7E99">
            <w:pPr>
              <w:rPr>
                <w:rFonts w:ascii="Franklin Gothic Book" w:hAnsi="Franklin Gothic Book"/>
              </w:rPr>
            </w:pPr>
            <w:bookmarkStart w:id="10" w:name="ТаблицаСпецификации1С"/>
            <w:bookmarkEnd w:id="10"/>
            <w:r w:rsidRPr="00EF7E99">
              <w:rPr>
                <w:rFonts w:ascii="Franklin Gothic Book" w:hAnsi="Franklin Gothic Book"/>
              </w:rPr>
              <w:t xml:space="preserve">СЕДЛО ДЛЯ ШАРОВОГО КРАНА ДВУХСОСТАВНОГО </w:t>
            </w:r>
            <w:proofErr w:type="spellStart"/>
            <w:r w:rsidRPr="00EF7E99">
              <w:rPr>
                <w:rFonts w:ascii="Franklin Gothic Book" w:hAnsi="Franklin Gothic Book"/>
              </w:rPr>
              <w:t>Brunnbauer</w:t>
            </w:r>
            <w:proofErr w:type="spellEnd"/>
            <w:r w:rsidRPr="00EF7E99">
              <w:rPr>
                <w:rFonts w:ascii="Franklin Gothic Book" w:hAnsi="Franklin Gothic Book"/>
              </w:rPr>
              <w:t xml:space="preserve"> DN 100-PN16 тип 9/001</w:t>
            </w:r>
          </w:p>
        </w:tc>
        <w:tc>
          <w:tcPr>
            <w:tcW w:w="1701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*58022</w:t>
            </w:r>
          </w:p>
        </w:tc>
        <w:tc>
          <w:tcPr>
            <w:tcW w:w="1276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14,00</w:t>
            </w:r>
          </w:p>
        </w:tc>
        <w:tc>
          <w:tcPr>
            <w:tcW w:w="992" w:type="dxa"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EF7E99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59" w:type="dxa"/>
            <w:noWrap/>
            <w:vAlign w:val="center"/>
          </w:tcPr>
          <w:p w:rsidR="00FD3080" w:rsidRPr="00EF7E99" w:rsidRDefault="00FD3080" w:rsidP="00EF7E9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F7E99" w:rsidRPr="00EF7E99" w:rsidTr="00314AC0">
        <w:trPr>
          <w:trHeight w:val="526"/>
        </w:trPr>
        <w:tc>
          <w:tcPr>
            <w:tcW w:w="6096" w:type="dxa"/>
            <w:gridSpan w:val="4"/>
            <w:tcBorders>
              <w:left w:val="nil"/>
              <w:bottom w:val="nil"/>
            </w:tcBorders>
            <w:noWrap/>
            <w:vAlign w:val="center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59" w:type="dxa"/>
            <w:noWrap/>
            <w:vAlign w:val="center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F7E99" w:rsidRPr="00EF7E99" w:rsidTr="00314AC0">
        <w:trPr>
          <w:trHeight w:val="478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69" w:type="dxa"/>
            <w:gridSpan w:val="3"/>
            <w:noWrap/>
            <w:vAlign w:val="center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F7E99">
              <w:rPr>
                <w:rFonts w:ascii="Franklin Gothic Book" w:hAnsi="Franklin Gothic Book"/>
              </w:rPr>
              <w:t>Кроме того</w:t>
            </w:r>
            <w:proofErr w:type="gramEnd"/>
            <w:r w:rsidRPr="00EF7E99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559" w:type="dxa"/>
            <w:noWrap/>
            <w:vAlign w:val="center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F7E99" w:rsidRPr="00EF7E99" w:rsidTr="00314AC0">
        <w:trPr>
          <w:gridBefore w:val="4"/>
          <w:wBefore w:w="6096" w:type="dxa"/>
          <w:trHeight w:val="478"/>
        </w:trPr>
        <w:tc>
          <w:tcPr>
            <w:tcW w:w="3969" w:type="dxa"/>
            <w:gridSpan w:val="3"/>
            <w:noWrap/>
            <w:vAlign w:val="center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</w:rPr>
            </w:pPr>
            <w:r w:rsidRPr="00EF7E99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559" w:type="dxa"/>
            <w:noWrap/>
            <w:vAlign w:val="center"/>
          </w:tcPr>
          <w:p w:rsidR="00EF7E99" w:rsidRPr="00EF7E99" w:rsidRDefault="00EF7E99" w:rsidP="00EF7E9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F7E99" w:rsidRPr="00EF7E99" w:rsidRDefault="00EF7E99" w:rsidP="00EF7E99">
      <w:pPr>
        <w:shd w:val="clear" w:color="auto" w:fill="FFFFFF"/>
        <w:rPr>
          <w:rFonts w:ascii="Franklin Gothic Book" w:hAnsi="Franklin Gothic Book"/>
          <w:b/>
        </w:rPr>
      </w:pPr>
    </w:p>
    <w:p w:rsidR="00EF7E99" w:rsidRPr="00EF7E99" w:rsidRDefault="00EF7E99" w:rsidP="00EF7E99">
      <w:pPr>
        <w:shd w:val="clear" w:color="auto" w:fill="FFFFFF"/>
        <w:rPr>
          <w:rFonts w:ascii="Franklin Gothic Book" w:hAnsi="Franklin Gothic Book"/>
        </w:rPr>
      </w:pPr>
      <w:r w:rsidRPr="00EF7E99">
        <w:rPr>
          <w:rFonts w:ascii="Franklin Gothic Book" w:hAnsi="Franklin Gothic Book"/>
          <w:b/>
        </w:rPr>
        <w:t xml:space="preserve">Всего к оплате:  </w:t>
      </w:r>
    </w:p>
    <w:p w:rsidR="00EF7E99" w:rsidRPr="00EF7E99" w:rsidRDefault="00EF7E99" w:rsidP="00EF7E99">
      <w:pPr>
        <w:shd w:val="clear" w:color="auto" w:fill="FFFFFF"/>
        <w:rPr>
          <w:rFonts w:ascii="Franklin Gothic Book" w:hAnsi="Franklin Gothic Book"/>
        </w:rPr>
      </w:pPr>
    </w:p>
    <w:p w:rsidR="00EF7E99" w:rsidRPr="00EF7E99" w:rsidRDefault="00EF7E99" w:rsidP="00EF7E99">
      <w:pPr>
        <w:numPr>
          <w:ilvl w:val="0"/>
          <w:numId w:val="42"/>
        </w:numPr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у.е. (одна условная единица) соответствует 1 Евро (одному Евро).</w:t>
      </w:r>
    </w:p>
    <w:p w:rsidR="00EF7E99" w:rsidRPr="00EF7E99" w:rsidRDefault="00EF7E99" w:rsidP="00EF7E99">
      <w:pPr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 xml:space="preserve">      Стоимость и оплата товаров в рублях,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EF7E99" w:rsidRPr="00EF7E99" w:rsidRDefault="00EF7E99" w:rsidP="00EF7E99">
      <w:pPr>
        <w:ind w:left="644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>Цена включает доставку Товара на склад Покупателя в г. Новороссийск.</w:t>
      </w:r>
    </w:p>
    <w:p w:rsidR="00EF7E99" w:rsidRPr="00EF7E99" w:rsidRDefault="00EF7E99" w:rsidP="00EF7E99">
      <w:pPr>
        <w:jc w:val="both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 xml:space="preserve">           Товар должен быть новым ранее не использованным.  Поставляемый Товар должен быть в прочной, герметичной таре, исключающей повреждение, загрязнение и намокание товара при транспортировке. Поставляемые СЗЧ должны обеспечивать работоспособность запорной </w:t>
      </w:r>
      <w:proofErr w:type="gramStart"/>
      <w:r w:rsidRPr="00EF7E99">
        <w:rPr>
          <w:rFonts w:ascii="Franklin Gothic Book" w:hAnsi="Franklin Gothic Book"/>
        </w:rPr>
        <w:t>арматуры  фирмы</w:t>
      </w:r>
      <w:proofErr w:type="gramEnd"/>
      <w:r w:rsidRPr="00EF7E99">
        <w:rPr>
          <w:rFonts w:ascii="Franklin Gothic Book" w:hAnsi="Franklin Gothic Book"/>
        </w:rPr>
        <w:t xml:space="preserve">  </w:t>
      </w:r>
      <w:proofErr w:type="spellStart"/>
      <w:r w:rsidRPr="00EF7E99">
        <w:rPr>
          <w:rFonts w:ascii="Franklin Gothic Book" w:hAnsi="Franklin Gothic Book"/>
        </w:rPr>
        <w:t>Brunnbauer</w:t>
      </w:r>
      <w:proofErr w:type="spellEnd"/>
      <w:r w:rsidRPr="00EF7E99">
        <w:rPr>
          <w:rFonts w:ascii="Franklin Gothic Book" w:hAnsi="Franklin Gothic Book"/>
        </w:rPr>
        <w:t xml:space="preserve">  и полностью соответствовать СЗЧ применяемых на заводе « </w:t>
      </w:r>
      <w:proofErr w:type="spellStart"/>
      <w:r w:rsidRPr="00EF7E99">
        <w:rPr>
          <w:rFonts w:ascii="Franklin Gothic Book" w:hAnsi="Franklin Gothic Book"/>
        </w:rPr>
        <w:t>Brunnbauer</w:t>
      </w:r>
      <w:proofErr w:type="spellEnd"/>
      <w:r w:rsidRPr="00EF7E99">
        <w:rPr>
          <w:rFonts w:ascii="Franklin Gothic Book" w:hAnsi="Franklin Gothic Book"/>
        </w:rPr>
        <w:t xml:space="preserve">  - </w:t>
      </w:r>
      <w:proofErr w:type="spellStart"/>
      <w:r w:rsidRPr="00EF7E99">
        <w:rPr>
          <w:rFonts w:ascii="Franklin Gothic Book" w:hAnsi="Franklin Gothic Book"/>
        </w:rPr>
        <w:t>Armaturen</w:t>
      </w:r>
      <w:proofErr w:type="spellEnd"/>
      <w:r w:rsidRPr="00EF7E99">
        <w:rPr>
          <w:rFonts w:ascii="Franklin Gothic Book" w:hAnsi="Franklin Gothic Book"/>
        </w:rPr>
        <w:t xml:space="preserve"> </w:t>
      </w:r>
      <w:proofErr w:type="spellStart"/>
      <w:r w:rsidRPr="00EF7E99">
        <w:rPr>
          <w:rFonts w:ascii="Franklin Gothic Book" w:hAnsi="Franklin Gothic Book"/>
        </w:rPr>
        <w:t>Produktionsgesellschaft</w:t>
      </w:r>
      <w:proofErr w:type="spellEnd"/>
      <w:r w:rsidRPr="00EF7E99">
        <w:rPr>
          <w:rFonts w:ascii="Franklin Gothic Book" w:hAnsi="Franklin Gothic Book"/>
        </w:rPr>
        <w:t xml:space="preserve">» (Австрия) при производстве  запорной арматуры  фирмы  </w:t>
      </w:r>
      <w:proofErr w:type="spellStart"/>
      <w:r w:rsidRPr="00EF7E99">
        <w:rPr>
          <w:rFonts w:ascii="Franklin Gothic Book" w:hAnsi="Franklin Gothic Book"/>
        </w:rPr>
        <w:t>Brunnbauer</w:t>
      </w:r>
      <w:proofErr w:type="spellEnd"/>
      <w:r w:rsidRPr="00EF7E99">
        <w:rPr>
          <w:rFonts w:ascii="Franklin Gothic Book" w:hAnsi="Franklin Gothic Book"/>
        </w:rPr>
        <w:t>.</w:t>
      </w:r>
      <w:r w:rsidRPr="00EF7E99">
        <w:rPr>
          <w:rFonts w:ascii="Franklin Gothic Book" w:hAnsi="Franklin Gothic Book"/>
          <w:b/>
        </w:rPr>
        <w:t xml:space="preserve"> </w:t>
      </w:r>
      <w:r w:rsidRPr="00EF7E99">
        <w:rPr>
          <w:rFonts w:ascii="Franklin Gothic Book" w:hAnsi="Franklin Gothic Book"/>
        </w:rPr>
        <w:t xml:space="preserve">Вместе с Товаром необходимо предоставить сертификат соответствия.   </w:t>
      </w:r>
    </w:p>
    <w:p w:rsidR="00EF7E99" w:rsidRPr="00EF7E99" w:rsidRDefault="00EF7E99" w:rsidP="00EF7E99">
      <w:pPr>
        <w:ind w:left="284"/>
        <w:rPr>
          <w:rFonts w:ascii="Franklin Gothic Book" w:hAnsi="Franklin Gothic Book"/>
        </w:rPr>
      </w:pPr>
      <w:r w:rsidRPr="00EF7E99">
        <w:rPr>
          <w:rFonts w:ascii="Franklin Gothic Book" w:hAnsi="Franklin Gothic Book"/>
        </w:rPr>
        <w:t xml:space="preserve">    </w:t>
      </w:r>
      <w:proofErr w:type="gramStart"/>
      <w:r w:rsidRPr="00EF7E99">
        <w:rPr>
          <w:rFonts w:ascii="Franklin Gothic Book" w:hAnsi="Franklin Gothic Book"/>
        </w:rPr>
        <w:t>Срок  поставки</w:t>
      </w:r>
      <w:proofErr w:type="gramEnd"/>
      <w:r w:rsidRPr="00EF7E99">
        <w:rPr>
          <w:rFonts w:ascii="Franklin Gothic Book" w:hAnsi="Franklin Gothic Book"/>
        </w:rPr>
        <w:t xml:space="preserve">:  _________ дней  со дня подписания настоящего Договора и Приложения №1 обеими Сторонами. Допускается досрочная поставка Товара. </w:t>
      </w:r>
    </w:p>
    <w:p w:rsidR="00EF7E99" w:rsidRPr="00EF7E99" w:rsidRDefault="00EF7E99" w:rsidP="00EF7E99">
      <w:pPr>
        <w:rPr>
          <w:rFonts w:ascii="Franklin Gothic Book" w:hAnsi="Franklin Gothic Book"/>
          <w:b/>
        </w:rPr>
      </w:pPr>
      <w:r w:rsidRPr="00EF7E99">
        <w:rPr>
          <w:rFonts w:ascii="Franklin Gothic Book" w:hAnsi="Franklin Gothic Book"/>
          <w:b/>
        </w:rPr>
        <w:t xml:space="preserve">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EF7E99" w:rsidRPr="00EF7E99" w:rsidTr="00EF7E99">
        <w:tc>
          <w:tcPr>
            <w:tcW w:w="5314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b/>
                <w:lang w:eastAsia="ar-SA"/>
              </w:rPr>
            </w:pPr>
            <w:r w:rsidRPr="00EF7E99">
              <w:rPr>
                <w:rFonts w:ascii="Franklin Gothic Book" w:hAnsi="Franklin Gothic Book"/>
                <w:b/>
                <w:lang w:eastAsia="ar-SA"/>
              </w:rPr>
              <w:t xml:space="preserve">       ОТ ПОСТАВЩИКА</w:t>
            </w:r>
          </w:p>
        </w:tc>
        <w:tc>
          <w:tcPr>
            <w:tcW w:w="4257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b/>
                <w:lang w:eastAsia="ar-SA"/>
              </w:rPr>
            </w:pPr>
            <w:r w:rsidRPr="00EF7E99">
              <w:rPr>
                <w:rFonts w:ascii="Franklin Gothic Book" w:hAnsi="Franklin Gothic Book"/>
                <w:b/>
                <w:lang w:eastAsia="ar-SA"/>
              </w:rPr>
              <w:t xml:space="preserve">       ОТ ПОКУПАТЕЛЯ</w:t>
            </w:r>
          </w:p>
        </w:tc>
      </w:tr>
      <w:tr w:rsidR="00EF7E99" w:rsidRPr="00EF7E99" w:rsidTr="00EF7E99">
        <w:trPr>
          <w:trHeight w:val="688"/>
        </w:trPr>
        <w:tc>
          <w:tcPr>
            <w:tcW w:w="5314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EF7E99" w:rsidRPr="00EF7E99" w:rsidTr="00EF7E99">
        <w:trPr>
          <w:trHeight w:val="850"/>
        </w:trPr>
        <w:tc>
          <w:tcPr>
            <w:tcW w:w="5314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____________________</w:t>
            </w:r>
            <w:proofErr w:type="spellStart"/>
            <w:r w:rsidRPr="00EF7E99">
              <w:rPr>
                <w:rFonts w:ascii="Franklin Gothic Book" w:hAnsi="Franklin Gothic Book"/>
              </w:rPr>
              <w:t>Белухин</w:t>
            </w:r>
            <w:proofErr w:type="spellEnd"/>
            <w:r w:rsidRPr="00EF7E99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EF7E99" w:rsidRPr="00EF7E99" w:rsidTr="00EF7E99">
        <w:trPr>
          <w:trHeight w:val="353"/>
        </w:trPr>
        <w:tc>
          <w:tcPr>
            <w:tcW w:w="5314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«________»__________________2017 г.</w:t>
            </w:r>
          </w:p>
        </w:tc>
        <w:tc>
          <w:tcPr>
            <w:tcW w:w="4257" w:type="dxa"/>
            <w:shd w:val="clear" w:color="auto" w:fill="auto"/>
          </w:tcPr>
          <w:p w:rsidR="00EF7E99" w:rsidRPr="00EF7E99" w:rsidRDefault="00EF7E99" w:rsidP="00EF7E99">
            <w:pPr>
              <w:rPr>
                <w:rFonts w:ascii="Franklin Gothic Book" w:hAnsi="Franklin Gothic Book"/>
                <w:lang w:eastAsia="ar-SA"/>
              </w:rPr>
            </w:pPr>
            <w:r w:rsidRPr="00EF7E99">
              <w:rPr>
                <w:rFonts w:ascii="Franklin Gothic Book" w:hAnsi="Franklin Gothic Book"/>
                <w:lang w:eastAsia="ar-SA"/>
              </w:rPr>
              <w:t>«________»________________2017 г.</w:t>
            </w:r>
          </w:p>
        </w:tc>
      </w:tr>
    </w:tbl>
    <w:p w:rsidR="00EF7E99" w:rsidRPr="00EF7E99" w:rsidRDefault="00EF7E99" w:rsidP="00EF7E99">
      <w:pPr>
        <w:ind w:firstLine="567"/>
        <w:rPr>
          <w:rFonts w:ascii="Franklin Gothic Book" w:hAnsi="Franklin Gothic Book"/>
          <w:b/>
        </w:rPr>
      </w:pPr>
    </w:p>
    <w:p w:rsidR="00EF7E99" w:rsidRPr="00EF7E99" w:rsidRDefault="00EF7E99" w:rsidP="00EF7E99">
      <w:pPr>
        <w:rPr>
          <w:rFonts w:ascii="Franklin Gothic Book" w:hAnsi="Franklin Gothic Book"/>
          <w:b/>
        </w:rPr>
      </w:pPr>
      <w:r w:rsidRPr="00EF7E99">
        <w:rPr>
          <w:rFonts w:ascii="Franklin Gothic Book" w:hAnsi="Franklin Gothic Book"/>
          <w:b/>
        </w:rPr>
        <w:br w:type="page"/>
      </w:r>
    </w:p>
    <w:p w:rsidR="00EF7E99" w:rsidRPr="00EF7E99" w:rsidRDefault="00EF7E99" w:rsidP="00EF7E99">
      <w:pPr>
        <w:rPr>
          <w:rFonts w:ascii="Franklin Gothic Book" w:eastAsia="Calibri" w:hAnsi="Franklin Gothic Book"/>
          <w:b/>
          <w:lang w:eastAsia="en-US"/>
        </w:rPr>
      </w:pPr>
      <w:r w:rsidRPr="00EF7E99">
        <w:rPr>
          <w:rFonts w:ascii="Franklin Gothic Book" w:hAnsi="Franklin Gothic Book"/>
          <w:b/>
        </w:rPr>
        <w:lastRenderedPageBreak/>
        <w:t>Приложение №2 к договору № НМТП_______</w:t>
      </w:r>
      <w:proofErr w:type="gramStart"/>
      <w:r w:rsidRPr="00EF7E99">
        <w:rPr>
          <w:rFonts w:ascii="Franklin Gothic Book" w:hAnsi="Franklin Gothic Book"/>
          <w:b/>
        </w:rPr>
        <w:t>_  от</w:t>
      </w:r>
      <w:proofErr w:type="gramEnd"/>
      <w:r w:rsidRPr="00EF7E99">
        <w:rPr>
          <w:rFonts w:ascii="Franklin Gothic Book" w:hAnsi="Franklin Gothic Book"/>
          <w:b/>
        </w:rPr>
        <w:t xml:space="preserve">  «______»____________2017 г.</w:t>
      </w:r>
    </w:p>
    <w:p w:rsidR="00EF7E99" w:rsidRPr="00EF7E99" w:rsidRDefault="00EF7E99" w:rsidP="00EF7E9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F7E99" w:rsidRPr="00EF7E99" w:rsidRDefault="00EF7E99" w:rsidP="00EF7E99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EF7E99" w:rsidRPr="00EF7E99" w:rsidRDefault="00EF7E99" w:rsidP="00EF7E99">
      <w:pPr>
        <w:jc w:val="both"/>
        <w:rPr>
          <w:rFonts w:ascii="Franklin Gothic Book" w:eastAsia="Calibri" w:hAnsi="Franklin Gothic Book"/>
          <w:lang w:eastAsia="en-US"/>
        </w:rPr>
      </w:pPr>
      <w:r w:rsidRPr="00EF7E9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F7E9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F7E9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F7E9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F7E9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F7E9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F7E9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F7E99" w:rsidRPr="00EF7E99" w:rsidRDefault="00EF7E99" w:rsidP="00EF7E9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EF7E99" w:rsidRPr="00EF7E99" w:rsidTr="00EF7E9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99" w:rsidRPr="00EF7E99" w:rsidRDefault="00EF7E99" w:rsidP="00EF7E9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F7E99" w:rsidRPr="00EF7E99" w:rsidRDefault="00EF7E99" w:rsidP="00EF7E9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99" w:rsidRPr="00EF7E99" w:rsidRDefault="00EF7E99" w:rsidP="00EF7E9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F7E99" w:rsidRPr="00EF7E99" w:rsidRDefault="00EF7E99" w:rsidP="00EF7E9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F7E99" w:rsidRPr="00EF7E99" w:rsidTr="00EF7E9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99" w:rsidRPr="00EF7E99" w:rsidRDefault="00EF7E99" w:rsidP="00EF7E99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F7E9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F7E9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F7E9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F7E9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F7E99" w:rsidRPr="00EF7E99" w:rsidRDefault="00EF7E99" w:rsidP="00EF7E9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F7E9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F7E9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lastRenderedPageBreak/>
              <w:t>______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F7E99" w:rsidRPr="00EF7E99" w:rsidRDefault="00EF7E99" w:rsidP="00EF7E9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F7E9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F7E9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F7E99" w:rsidRPr="00EF7E99" w:rsidRDefault="00EF7E99" w:rsidP="00EF7E9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F7E9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F7E9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F7E99" w:rsidRPr="00EF7E99" w:rsidRDefault="00EF7E99" w:rsidP="00EF7E9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F7E99" w:rsidRPr="00EF7E99" w:rsidRDefault="00EF7E99" w:rsidP="00EF7E9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F7E9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F7E9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F7E9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</w:t>
            </w:r>
            <w:r w:rsidRPr="00EF7E9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заться под его влиянием в ходе проведения операций с предприятием:</w:t>
            </w:r>
          </w:p>
          <w:p w:rsidR="00EF7E99" w:rsidRPr="00EF7E99" w:rsidRDefault="00EF7E99" w:rsidP="00EF7E9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F7E99" w:rsidRPr="00EF7E99" w:rsidRDefault="00EF7E99" w:rsidP="00EF7E9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F7E99" w:rsidRPr="00EF7E99" w:rsidRDefault="00EF7E99" w:rsidP="00EF7E9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F7E99" w:rsidRPr="00EF7E99" w:rsidRDefault="00EF7E99" w:rsidP="00EF7E9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F7E99" w:rsidRPr="00EF7E99" w:rsidRDefault="00EF7E99" w:rsidP="00EF7E9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F7E99" w:rsidRPr="00EF7E99" w:rsidRDefault="00EF7E99" w:rsidP="00EF7E9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EF7E99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F7E9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F7E9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F7E99" w:rsidRPr="00EF7E99" w:rsidRDefault="00EF7E99" w:rsidP="00EF7E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F7E9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F7E9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F7E9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F7E99" w:rsidRPr="00EF7E99" w:rsidRDefault="00EF7E99" w:rsidP="00EF7E9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F7E99" w:rsidRPr="00EF7E99" w:rsidRDefault="00EF7E99" w:rsidP="00EF7E99">
      <w:pPr>
        <w:rPr>
          <w:rFonts w:ascii="Franklin Gothic Book" w:eastAsia="Calibri" w:hAnsi="Franklin Gothic Book"/>
          <w:lang w:eastAsia="en-US"/>
        </w:rPr>
      </w:pPr>
    </w:p>
    <w:p w:rsidR="00EF7E99" w:rsidRPr="00EF7E99" w:rsidRDefault="00EF7E99" w:rsidP="00EF7E99">
      <w:pPr>
        <w:jc w:val="both"/>
        <w:rPr>
          <w:rFonts w:ascii="Franklin Gothic Book" w:eastAsia="Calibri" w:hAnsi="Franklin Gothic Book"/>
          <w:lang w:eastAsia="en-US"/>
        </w:rPr>
      </w:pPr>
      <w:r w:rsidRPr="00EF7E9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F7E99" w:rsidRPr="00EF7E99" w:rsidRDefault="00EF7E99" w:rsidP="00EF7E99">
      <w:pPr>
        <w:rPr>
          <w:rFonts w:ascii="Franklin Gothic Book" w:eastAsia="Calibri" w:hAnsi="Franklin Gothic Book"/>
          <w:lang w:eastAsia="en-US"/>
        </w:rPr>
      </w:pPr>
    </w:p>
    <w:p w:rsidR="00EF7E99" w:rsidRPr="00EF7E99" w:rsidRDefault="00EF7E99" w:rsidP="00EF7E99">
      <w:pPr>
        <w:rPr>
          <w:rFonts w:ascii="Franklin Gothic Book" w:eastAsia="Calibri" w:hAnsi="Franklin Gothic Book"/>
          <w:lang w:eastAsia="en-US"/>
        </w:rPr>
      </w:pPr>
    </w:p>
    <w:p w:rsidR="00EF7E99" w:rsidRPr="00EF7E99" w:rsidRDefault="00EF7E99" w:rsidP="00EF7E9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F7E9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F7E99" w:rsidRPr="00EF7E99" w:rsidRDefault="00EF7E99" w:rsidP="00EF7E99">
      <w:pPr>
        <w:tabs>
          <w:tab w:val="center" w:pos="4677"/>
        </w:tabs>
        <w:rPr>
          <w:rFonts w:ascii="Franklin Gothic Book" w:eastAsia="Calibri" w:hAnsi="Franklin Gothic Book"/>
          <w:lang w:eastAsia="en-US"/>
        </w:rPr>
      </w:pPr>
      <w:r w:rsidRPr="00EF7E99">
        <w:rPr>
          <w:rFonts w:ascii="Franklin Gothic Book" w:eastAsia="Calibri" w:hAnsi="Franklin Gothic Book"/>
          <w:lang w:eastAsia="en-US"/>
        </w:rPr>
        <w:t>Дата</w:t>
      </w:r>
      <w:r w:rsidRPr="00EF7E99">
        <w:rPr>
          <w:rFonts w:ascii="Franklin Gothic Book" w:eastAsia="Calibri" w:hAnsi="Franklin Gothic Book"/>
          <w:lang w:eastAsia="en-US"/>
        </w:rPr>
        <w:tab/>
      </w:r>
      <w:proofErr w:type="spellStart"/>
      <w:r w:rsidRPr="00EF7E9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F7E99">
        <w:rPr>
          <w:rFonts w:ascii="Franklin Gothic Book" w:eastAsia="Calibri" w:hAnsi="Franklin Gothic Book"/>
          <w:lang w:eastAsia="en-US"/>
        </w:rPr>
        <w:t>.</w:t>
      </w:r>
    </w:p>
    <w:p w:rsidR="00314AC0" w:rsidRDefault="00EF7E99" w:rsidP="00314AC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F7E99">
        <w:rPr>
          <w:rFonts w:ascii="Franklin Gothic Book" w:hAnsi="Franklin Gothic Book"/>
          <w:b/>
          <w:lang w:eastAsia="ar-SA"/>
        </w:rPr>
        <w:t>ПРИМЕЧАНИЕ:</w:t>
      </w:r>
      <w:r w:rsidRPr="00EF7E9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F7E99" w:rsidRDefault="00EF7E99" w:rsidP="00314AC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F7E99">
        <w:rPr>
          <w:rFonts w:ascii="Franklin Gothic Book" w:hAnsi="Franklin Gothic Book"/>
          <w:b/>
          <w:lang w:eastAsia="ar-SA"/>
        </w:rPr>
        <w:t xml:space="preserve"> АНКЕТА </w:t>
      </w:r>
      <w:r w:rsidRPr="00EF7E9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314AC0" w:rsidRDefault="00314AC0" w:rsidP="00314AC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314AC0" w:rsidRDefault="00314AC0" w:rsidP="00314AC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314AC0" w:rsidRPr="002407E6" w:rsidRDefault="00314AC0" w:rsidP="00314AC0">
      <w:pPr>
        <w:tabs>
          <w:tab w:val="center" w:pos="4153"/>
          <w:tab w:val="right" w:pos="8306"/>
        </w:tabs>
        <w:spacing w:after="200" w:line="276" w:lineRule="auto"/>
        <w:jc w:val="both"/>
        <w:rPr>
          <w:sz w:val="22"/>
          <w:szCs w:val="22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F0779">
        <w:rPr>
          <w:rFonts w:ascii="Franklin Gothic Book" w:hAnsi="Franklin Gothic Book"/>
          <w:vertAlign w:val="superscript"/>
        </w:rPr>
        <w:t>евро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</w:t>
      </w:r>
      <w:r w:rsidR="004F0779">
        <w:rPr>
          <w:rFonts w:ascii="Franklin Gothic Book" w:hAnsi="Franklin Gothic Book"/>
          <w:vertAlign w:val="superscript"/>
        </w:rPr>
        <w:t>евро</w:t>
      </w:r>
      <w:r w:rsidR="004070F0">
        <w:rPr>
          <w:rFonts w:ascii="Franklin Gothic Book" w:hAnsi="Franklin Gothic Book"/>
          <w:vertAlign w:val="superscript"/>
        </w:rPr>
        <w:t>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</w:t>
      </w:r>
      <w:bookmarkStart w:id="18" w:name="_GoBack"/>
      <w:bookmarkEnd w:id="18"/>
      <w:r w:rsidRPr="005E64EC">
        <w:rPr>
          <w:rFonts w:ascii="Franklin Gothic Book" w:hAnsi="Franklin Gothic Book"/>
        </w:rPr>
        <w:t>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235289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35289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235289">
        <w:rPr>
          <w:rFonts w:ascii="Franklin Gothic Book" w:hAnsi="Franklin Gothic Book"/>
          <w:b/>
        </w:rPr>
        <w:t>(струк</w:t>
      </w:r>
      <w:r w:rsidR="009D2C2C" w:rsidRPr="00235289">
        <w:rPr>
          <w:rFonts w:ascii="Franklin Gothic Book" w:hAnsi="Franklin Gothic Book"/>
          <w:b/>
        </w:rPr>
        <w:t>тура предлагаемой цены) (форма 3</w:t>
      </w:r>
      <w:r w:rsidR="00BE7F5A" w:rsidRPr="00235289">
        <w:rPr>
          <w:rFonts w:ascii="Franklin Gothic Book" w:hAnsi="Franklin Gothic Book"/>
          <w:b/>
        </w:rPr>
        <w:t>)</w:t>
      </w:r>
    </w:p>
    <w:p w:rsidR="007D121F" w:rsidRPr="00235289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235289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235289">
        <w:rPr>
          <w:rFonts w:ascii="Franklin Gothic Book" w:hAnsi="Franklin Gothic Book"/>
          <w:sz w:val="24"/>
          <w:szCs w:val="24"/>
        </w:rPr>
        <w:t>_»_</w:t>
      </w:r>
      <w:proofErr w:type="gramEnd"/>
      <w:r w:rsidRPr="00235289">
        <w:rPr>
          <w:rFonts w:ascii="Franklin Gothic Book" w:hAnsi="Franklin Gothic Book"/>
          <w:sz w:val="24"/>
          <w:szCs w:val="24"/>
        </w:rPr>
        <w:t>____________ г. №__________</w:t>
      </w:r>
      <w:bookmarkEnd w:id="19"/>
      <w:bookmarkEnd w:id="20"/>
    </w:p>
    <w:p w:rsidR="00FD2DA7" w:rsidRPr="00235289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235289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235289">
        <w:rPr>
          <w:rFonts w:ascii="Franklin Gothic Book" w:hAnsi="Franklin Gothic Book"/>
          <w:b/>
        </w:rPr>
        <w:t>Таблица-1</w:t>
      </w:r>
    </w:p>
    <w:p w:rsidR="004C566D" w:rsidRPr="00235289" w:rsidRDefault="003A1FE6" w:rsidP="00933119">
      <w:pPr>
        <w:jc w:val="both"/>
        <w:rPr>
          <w:rFonts w:ascii="Franklin Gothic Book" w:hAnsi="Franklin Gothic Book"/>
        </w:rPr>
      </w:pPr>
      <w:r w:rsidRPr="00235289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3886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</w:tblGrid>
      <w:tr w:rsidR="009F1A84" w:rsidRPr="00235289" w:rsidTr="00314AC0">
        <w:trPr>
          <w:gridAfter w:val="2"/>
          <w:wAfter w:w="2834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235289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35289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235289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3528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235289" w:rsidRDefault="006352AF" w:rsidP="00314AC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 w:rsidRPr="00235289">
              <w:rPr>
                <w:rFonts w:ascii="Franklin Gothic Book" w:hAnsi="Franklin Gothic Book"/>
                <w:b/>
                <w:color w:val="000000"/>
              </w:rPr>
              <w:t xml:space="preserve">СКМТР </w:t>
            </w:r>
            <w:r w:rsidR="00314AC0" w:rsidRPr="00235289">
              <w:rPr>
                <w:rFonts w:ascii="Franklin Gothic Book" w:hAnsi="Franklin Gothic Book"/>
                <w:b/>
                <w:color w:val="000000"/>
              </w:rPr>
              <w:t>.ПАО</w:t>
            </w:r>
            <w:proofErr w:type="gramEnd"/>
            <w:r w:rsidR="00314AC0" w:rsidRPr="00235289">
              <w:rPr>
                <w:rFonts w:ascii="Franklin Gothic Book" w:hAnsi="Franklin Gothic Book"/>
                <w:b/>
                <w:color w:val="000000"/>
              </w:rPr>
              <w:t xml:space="preserve"> «НМТП»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235289" w:rsidRDefault="00314AC0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35289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235289" w:rsidRDefault="00314AC0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235289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235289" w:rsidRDefault="009F1A84" w:rsidP="004F0779">
            <w:pPr>
              <w:jc w:val="center"/>
              <w:rPr>
                <w:rFonts w:ascii="Franklin Gothic Book" w:hAnsi="Franklin Gothic Book"/>
                <w:b/>
              </w:rPr>
            </w:pPr>
            <w:r w:rsidRPr="00235289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F0779" w:rsidRPr="00235289">
              <w:rPr>
                <w:rFonts w:ascii="Franklin Gothic Book" w:hAnsi="Franklin Gothic Book"/>
                <w:b/>
              </w:rPr>
              <w:t>евро</w:t>
            </w:r>
            <w:r w:rsidR="004070F0" w:rsidRPr="0023528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235289" w:rsidRDefault="00566CC4" w:rsidP="004F0779">
            <w:pPr>
              <w:jc w:val="center"/>
              <w:rPr>
                <w:rFonts w:ascii="Franklin Gothic Book" w:hAnsi="Franklin Gothic Book"/>
                <w:b/>
              </w:rPr>
            </w:pPr>
            <w:r w:rsidRPr="00235289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F0779" w:rsidRPr="00235289">
              <w:rPr>
                <w:rFonts w:ascii="Franklin Gothic Book" w:hAnsi="Franklin Gothic Book"/>
                <w:b/>
              </w:rPr>
              <w:t>евро</w:t>
            </w:r>
            <w:r w:rsidR="004070F0" w:rsidRPr="0023528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235289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235289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314AC0" w:rsidRPr="00235289" w:rsidTr="00061E75">
        <w:trPr>
          <w:gridAfter w:val="2"/>
          <w:wAfter w:w="2834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C0" w:rsidRPr="00235289" w:rsidRDefault="00314AC0" w:rsidP="00314AC0">
            <w:pPr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C0" w:rsidRPr="00235289" w:rsidRDefault="00314AC0" w:rsidP="00314AC0">
            <w:pPr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 xml:space="preserve">ПРОКЛАДКА ДЛЯ ШАРОВОГО КРАНА ДВУХСОСТАВНОГО </w:t>
            </w:r>
            <w:proofErr w:type="spellStart"/>
            <w:r w:rsidRPr="00235289">
              <w:rPr>
                <w:rFonts w:ascii="Franklin Gothic Book" w:hAnsi="Franklin Gothic Book"/>
              </w:rPr>
              <w:t>Brunnbauer</w:t>
            </w:r>
            <w:proofErr w:type="spellEnd"/>
            <w:r w:rsidRPr="00235289">
              <w:rPr>
                <w:rFonts w:ascii="Franklin Gothic Book" w:hAnsi="Franklin Gothic Book"/>
              </w:rPr>
              <w:t xml:space="preserve"> DN100-PN16 тип 9/011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C0" w:rsidRPr="00235289" w:rsidRDefault="00314AC0" w:rsidP="00314AC0">
            <w:pPr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>*58023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C0" w:rsidRPr="00235289" w:rsidRDefault="00314AC0" w:rsidP="00314AC0">
            <w:pPr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>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C0" w:rsidRPr="00235289" w:rsidRDefault="00314AC0" w:rsidP="00314AC0">
            <w:pPr>
              <w:rPr>
                <w:rFonts w:ascii="Franklin Gothic Book" w:hAnsi="Franklin Gothic Book"/>
              </w:rPr>
            </w:pPr>
            <w:proofErr w:type="spellStart"/>
            <w:r w:rsidRPr="00235289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C0" w:rsidRPr="00235289" w:rsidRDefault="00314AC0" w:rsidP="00314AC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AC0" w:rsidRPr="00235289" w:rsidRDefault="00314AC0" w:rsidP="00314AC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C0" w:rsidRPr="00235289" w:rsidRDefault="00314AC0" w:rsidP="00314AC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14AC0" w:rsidRPr="00235289" w:rsidTr="00061E75">
        <w:trPr>
          <w:gridAfter w:val="2"/>
          <w:wAfter w:w="2834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C0" w:rsidRPr="00235289" w:rsidRDefault="00314AC0" w:rsidP="00314AC0">
            <w:pPr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C0" w:rsidRPr="00235289" w:rsidRDefault="00314AC0" w:rsidP="00314AC0">
            <w:pPr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 xml:space="preserve">СЕДЛО ДЛЯ ШАРОВОГО КРАНА ДВУХСОСТАВНОГО </w:t>
            </w:r>
            <w:proofErr w:type="spellStart"/>
            <w:r w:rsidRPr="00235289">
              <w:rPr>
                <w:rFonts w:ascii="Franklin Gothic Book" w:hAnsi="Franklin Gothic Book"/>
              </w:rPr>
              <w:t>Brunnbauer</w:t>
            </w:r>
            <w:proofErr w:type="spellEnd"/>
            <w:r w:rsidRPr="00235289">
              <w:rPr>
                <w:rFonts w:ascii="Franklin Gothic Book" w:hAnsi="Franklin Gothic Book"/>
              </w:rPr>
              <w:t xml:space="preserve"> DN 100-PN16 тип 9/001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C0" w:rsidRPr="00235289" w:rsidRDefault="00314AC0" w:rsidP="00314AC0">
            <w:pPr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>*58022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C0" w:rsidRPr="00235289" w:rsidRDefault="00314AC0" w:rsidP="00314AC0">
            <w:pPr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>14,00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C0" w:rsidRPr="00235289" w:rsidRDefault="00314AC0" w:rsidP="00314AC0">
            <w:pPr>
              <w:rPr>
                <w:rFonts w:ascii="Franklin Gothic Book" w:hAnsi="Franklin Gothic Book"/>
              </w:rPr>
            </w:pPr>
            <w:proofErr w:type="spellStart"/>
            <w:r w:rsidRPr="00235289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C0" w:rsidRPr="00235289" w:rsidRDefault="00314AC0" w:rsidP="00314AC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AC0" w:rsidRPr="00235289" w:rsidRDefault="00314AC0" w:rsidP="00314AC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C0" w:rsidRPr="00235289" w:rsidRDefault="00314AC0" w:rsidP="00314AC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235289" w:rsidTr="00314AC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235289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235289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235289" w:rsidRDefault="00F35083" w:rsidP="009F1A84">
            <w:pPr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235289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235289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235289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235289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235289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235289" w:rsidRDefault="007C7986" w:rsidP="00933119">
      <w:pPr>
        <w:jc w:val="both"/>
        <w:rPr>
          <w:rFonts w:ascii="Franklin Gothic Book" w:hAnsi="Franklin Gothic Book"/>
        </w:rPr>
      </w:pPr>
    </w:p>
    <w:p w:rsidR="009A6634" w:rsidRPr="00235289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35289">
        <w:rPr>
          <w:rFonts w:ascii="Franklin Gothic Book" w:hAnsi="Franklin Gothic Book"/>
          <w:vertAlign w:val="superscript"/>
        </w:rPr>
        <w:tab/>
      </w:r>
    </w:p>
    <w:p w:rsidR="009A6634" w:rsidRPr="00235289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235289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235289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35289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35289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35289" w:rsidRDefault="009A6634" w:rsidP="00314AC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35289">
              <w:rPr>
                <w:rFonts w:ascii="Franklin Gothic Book" w:hAnsi="Franklin Gothic Book"/>
                <w:b/>
                <w:bCs/>
              </w:rPr>
              <w:t>Стоимость,</w:t>
            </w:r>
            <w:r w:rsidR="00314AC0" w:rsidRPr="00235289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F0779" w:rsidRPr="00235289">
              <w:rPr>
                <w:rFonts w:ascii="Franklin Gothic Book" w:hAnsi="Franklin Gothic Book"/>
                <w:b/>
                <w:bCs/>
              </w:rPr>
              <w:t>евро</w:t>
            </w:r>
            <w:r w:rsidR="004070F0" w:rsidRPr="00235289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9A6634" w:rsidRPr="00235289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35289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35289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35289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35289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235289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35289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35289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35289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35289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35289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235289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35289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235289" w:rsidRDefault="009A6634" w:rsidP="004F077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35289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F0779" w:rsidRPr="00235289">
              <w:rPr>
                <w:rFonts w:ascii="Franklin Gothic Book" w:hAnsi="Franklin Gothic Book"/>
                <w:b/>
                <w:bCs/>
              </w:rPr>
              <w:t>евро</w:t>
            </w:r>
            <w:r w:rsidR="004070F0" w:rsidRPr="00235289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235289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235289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235289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235289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35289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235289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35289">
        <w:rPr>
          <w:rFonts w:ascii="Franklin Gothic Book" w:hAnsi="Franklin Gothic Book"/>
        </w:rPr>
        <w:tab/>
      </w:r>
      <w:r w:rsidR="007D121F" w:rsidRPr="00235289">
        <w:rPr>
          <w:rFonts w:ascii="Franklin Gothic Book" w:hAnsi="Franklin Gothic Book"/>
        </w:rPr>
        <w:t>___________________________________</w:t>
      </w:r>
    </w:p>
    <w:p w:rsidR="007D121F" w:rsidRPr="00235289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35289">
        <w:rPr>
          <w:rFonts w:ascii="Franklin Gothic Book" w:hAnsi="Franklin Gothic Book"/>
          <w:vertAlign w:val="superscript"/>
        </w:rPr>
        <w:tab/>
        <w:t>(</w:t>
      </w:r>
      <w:r w:rsidR="007D121F" w:rsidRPr="00235289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235289">
        <w:rPr>
          <w:rFonts w:ascii="Franklin Gothic Book" w:hAnsi="Franklin Gothic Book"/>
          <w:vertAlign w:val="superscript"/>
        </w:rPr>
        <w:t>)</w:t>
      </w:r>
    </w:p>
    <w:p w:rsidR="00F5585C" w:rsidRPr="006352AF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6352AF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314AC0" w:rsidRPr="00314AC0">
        <w:rPr>
          <w:rFonts w:ascii="Franklin Gothic Book" w:hAnsi="Franklin Gothic Book"/>
        </w:rPr>
        <w:t>СЗЧ для двухсостав</w:t>
      </w:r>
      <w:r w:rsidR="00314AC0">
        <w:rPr>
          <w:rFonts w:ascii="Franklin Gothic Book" w:hAnsi="Franklin Gothic Book"/>
        </w:rPr>
        <w:t xml:space="preserve">ного шарового крана </w:t>
      </w:r>
      <w:proofErr w:type="spellStart"/>
      <w:r w:rsidR="00314AC0">
        <w:rPr>
          <w:rFonts w:ascii="Franklin Gothic Book" w:hAnsi="Franklin Gothic Book"/>
        </w:rPr>
        <w:t>Бренбауэр</w:t>
      </w:r>
      <w:proofErr w:type="spellEnd"/>
      <w:proofErr w:type="gramStart"/>
      <w:r w:rsidR="00314AC0">
        <w:rPr>
          <w:rFonts w:ascii="Franklin Gothic Book" w:hAnsi="Franklin Gothic Book"/>
        </w:rPr>
        <w:t>.</w:t>
      </w:r>
      <w:proofErr w:type="gramEnd"/>
      <w:r w:rsidR="00314AC0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1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314AC0" w:rsidRPr="00314AC0" w:rsidRDefault="00385C91" w:rsidP="00E27B3F">
      <w:pPr>
        <w:keepNext/>
        <w:widowControl w:val="0"/>
        <w:rPr>
          <w:rFonts w:ascii="Franklin Gothic Book" w:hAnsi="Franklin Gothic Book"/>
          <w:i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BC421B">
        <w:rPr>
          <w:rFonts w:ascii="Franklin Gothic Book" w:hAnsi="Franklin Gothic Book"/>
          <w:i/>
        </w:rPr>
        <w:tab/>
      </w:r>
      <w:r w:rsidR="00314AC0" w:rsidRPr="00314AC0">
        <w:rPr>
          <w:rFonts w:ascii="Franklin Gothic Book" w:hAnsi="Franklin Gothic Book"/>
          <w:i/>
        </w:rPr>
        <w:t>СЗЧ для двухсоста</w:t>
      </w:r>
      <w:r w:rsidR="00314AC0">
        <w:rPr>
          <w:rFonts w:ascii="Franklin Gothic Book" w:hAnsi="Franklin Gothic Book"/>
          <w:i/>
        </w:rPr>
        <w:t xml:space="preserve">вного шарового крана </w:t>
      </w:r>
      <w:proofErr w:type="spellStart"/>
      <w:r w:rsidR="00314AC0">
        <w:rPr>
          <w:rFonts w:ascii="Franklin Gothic Book" w:hAnsi="Franklin Gothic Book"/>
          <w:i/>
        </w:rPr>
        <w:t>Бренбауэр</w:t>
      </w:r>
      <w:proofErr w:type="spellEnd"/>
      <w:r w:rsidR="00314AC0">
        <w:rPr>
          <w:rFonts w:ascii="Franklin Gothic Book" w:hAnsi="Franklin Gothic Book"/>
          <w:i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4F0779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4F0779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4F0779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4F0779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BC421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Наименование</w:t>
            </w:r>
            <w:r w:rsidR="00BC421B">
              <w:rPr>
                <w:rFonts w:ascii="Franklin Gothic Book" w:hAnsi="Franklin Gothic Book"/>
                <w:b/>
              </w:rPr>
              <w:t xml:space="preserve">: </w:t>
            </w:r>
            <w:r w:rsidR="00314AC0" w:rsidRPr="00314AC0">
              <w:rPr>
                <w:rFonts w:ascii="Franklin Gothic Book" w:hAnsi="Franklin Gothic Book"/>
                <w:b/>
              </w:rPr>
              <w:t>СЗЧ для двухсоста</w:t>
            </w:r>
            <w:r w:rsidR="00314AC0">
              <w:rPr>
                <w:rFonts w:ascii="Franklin Gothic Book" w:hAnsi="Franklin Gothic Book"/>
                <w:b/>
              </w:rPr>
              <w:t xml:space="preserve">вного шарового крана </w:t>
            </w:r>
            <w:proofErr w:type="spellStart"/>
            <w:r w:rsidR="00314AC0">
              <w:rPr>
                <w:rFonts w:ascii="Franklin Gothic Book" w:hAnsi="Franklin Gothic Book"/>
                <w:b/>
              </w:rPr>
              <w:t>Бренбауэр</w:t>
            </w:r>
            <w:proofErr w:type="spellEnd"/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314AC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(лота):</w:t>
            </w:r>
            <w:r w:rsidR="00314AC0">
              <w:rPr>
                <w:rFonts w:ascii="Franklin Gothic Book" w:hAnsi="Franklin Gothic Book"/>
                <w:b/>
              </w:rPr>
              <w:t xml:space="preserve"> </w:t>
            </w:r>
            <w:r w:rsidR="00314AC0" w:rsidRPr="00314AC0">
              <w:rPr>
                <w:rFonts w:ascii="Franklin Gothic Book" w:hAnsi="Franklin Gothic Book"/>
              </w:rPr>
              <w:t>2491,22</w:t>
            </w:r>
            <w:r w:rsidR="006352AF" w:rsidRPr="006352AF">
              <w:rPr>
                <w:rFonts w:ascii="Franklin Gothic Book" w:hAnsi="Franklin Gothic Book"/>
              </w:rPr>
              <w:t xml:space="preserve"> (</w:t>
            </w:r>
            <w:r w:rsidR="00314AC0">
              <w:rPr>
                <w:rFonts w:ascii="Franklin Gothic Book" w:hAnsi="Franklin Gothic Book"/>
              </w:rPr>
              <w:t>две тысячи четыреста девяносто одно</w:t>
            </w:r>
            <w:r w:rsidR="004F0779">
              <w:rPr>
                <w:rFonts w:ascii="Franklin Gothic Book" w:hAnsi="Franklin Gothic Book"/>
              </w:rPr>
              <w:t>) евро 2</w:t>
            </w:r>
            <w:r w:rsidR="00314AC0">
              <w:rPr>
                <w:rFonts w:ascii="Franklin Gothic Book" w:hAnsi="Franklin Gothic Book"/>
              </w:rPr>
              <w:t>2</w:t>
            </w:r>
            <w:r w:rsidR="004F0779">
              <w:rPr>
                <w:rFonts w:ascii="Franklin Gothic Book" w:hAnsi="Franklin Gothic Book"/>
              </w:rPr>
              <w:t xml:space="preserve"> евро цент</w:t>
            </w:r>
            <w:r w:rsidR="00314AC0">
              <w:rPr>
                <w:rFonts w:ascii="Franklin Gothic Book" w:hAnsi="Franklin Gothic Book"/>
              </w:rPr>
              <w:t>а</w:t>
            </w:r>
            <w:r w:rsidR="004F0779">
              <w:rPr>
                <w:rFonts w:ascii="Franklin Gothic Book" w:hAnsi="Franklin Gothic Book"/>
              </w:rPr>
              <w:t xml:space="preserve"> </w:t>
            </w:r>
            <w:r w:rsidR="006352AF" w:rsidRPr="006352AF">
              <w:rPr>
                <w:rFonts w:ascii="Franklin Gothic Book" w:hAnsi="Franklin Gothic Book"/>
              </w:rPr>
              <w:t>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4F0779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F0779" w:rsidRPr="004F0779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4F077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314AC0">
              <w:rPr>
                <w:rFonts w:ascii="Franklin Gothic Book" w:hAnsi="Franklin Gothic Book"/>
              </w:rPr>
              <w:t>16</w:t>
            </w:r>
            <w:r w:rsidR="007E200F">
              <w:rPr>
                <w:rFonts w:ascii="Franklin Gothic Book" w:hAnsi="Franklin Gothic Book"/>
              </w:rPr>
              <w:t xml:space="preserve"> </w:t>
            </w:r>
            <w:r w:rsidR="004F0779">
              <w:rPr>
                <w:rFonts w:ascii="Franklin Gothic Book" w:hAnsi="Franklin Gothic Book"/>
              </w:rPr>
              <w:t xml:space="preserve">февраля </w:t>
            </w:r>
            <w:r w:rsidR="006B2F90">
              <w:rPr>
                <w:rFonts w:ascii="Franklin Gothic Book" w:hAnsi="Franklin Gothic Book"/>
              </w:rPr>
              <w:t>201</w:t>
            </w:r>
            <w:r w:rsidR="007E200F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F077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4F0779">
              <w:rPr>
                <w:rFonts w:ascii="Franklin Gothic Book" w:hAnsi="Franklin Gothic Book"/>
              </w:rPr>
              <w:t>1</w:t>
            </w:r>
            <w:r w:rsidR="00314AC0">
              <w:rPr>
                <w:rFonts w:ascii="Franklin Gothic Book" w:hAnsi="Franklin Gothic Book"/>
              </w:rPr>
              <w:t>5</w:t>
            </w:r>
            <w:r w:rsidR="004F0779">
              <w:rPr>
                <w:rFonts w:ascii="Franklin Gothic Book" w:hAnsi="Franklin Gothic Book"/>
              </w:rPr>
              <w:t xml:space="preserve"> марта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14AC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314AC0">
              <w:rPr>
                <w:rFonts w:ascii="Franklin Gothic Book" w:hAnsi="Franklin Gothic Book"/>
              </w:rPr>
              <w:t>02 февраля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4F077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по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314AC0">
              <w:rPr>
                <w:rFonts w:ascii="Franklin Gothic Book" w:hAnsi="Franklin Gothic Book"/>
              </w:rPr>
              <w:t>13</w:t>
            </w:r>
            <w:r w:rsidR="007E200F">
              <w:rPr>
                <w:rFonts w:ascii="Franklin Gothic Book" w:hAnsi="Franklin Gothic Book"/>
              </w:rPr>
              <w:t xml:space="preserve"> </w:t>
            </w:r>
            <w:r w:rsidR="004F0779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7E200F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314AC0" w:rsidRPr="00314AC0" w:rsidRDefault="00314AC0" w:rsidP="00314AC0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314AC0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ТОРГ-12, заверенной копии ГТД, либо реквизитов ГТД на поставленный Товар если Товар импортного производства, полученных от Поставщика.</w:t>
            </w:r>
          </w:p>
          <w:p w:rsidR="00314AC0" w:rsidRPr="00314AC0" w:rsidRDefault="00314AC0" w:rsidP="00314AC0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314AC0">
              <w:rPr>
                <w:rFonts w:ascii="Franklin Gothic Book" w:hAnsi="Franklin Gothic Book"/>
              </w:rPr>
      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314AC0" w:rsidRPr="00314AC0" w:rsidRDefault="00314AC0" w:rsidP="00314AC0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314AC0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314AC0" w:rsidRPr="00314AC0" w:rsidRDefault="00314AC0" w:rsidP="00314AC0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314AC0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1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FB4" w:rsidRDefault="00D20FB4">
      <w:r>
        <w:separator/>
      </w:r>
    </w:p>
  </w:endnote>
  <w:endnote w:type="continuationSeparator" w:id="0">
    <w:p w:rsidR="00D20FB4" w:rsidRDefault="00D2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99" w:rsidRDefault="00EF7E99">
    <w:pPr>
      <w:pStyle w:val="afa"/>
    </w:pPr>
  </w:p>
  <w:p w:rsidR="00EF7E99" w:rsidRDefault="00EF7E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FB4" w:rsidRDefault="00D20FB4">
      <w:r>
        <w:separator/>
      </w:r>
    </w:p>
  </w:footnote>
  <w:footnote w:type="continuationSeparator" w:id="0">
    <w:p w:rsidR="00D20FB4" w:rsidRDefault="00D20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526E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1786588"/>
    <w:multiLevelType w:val="hybridMultilevel"/>
    <w:tmpl w:val="3C585BCA"/>
    <w:lvl w:ilvl="0" w:tplc="798EB1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0"/>
  </w:num>
  <w:num w:numId="2">
    <w:abstractNumId w:val="31"/>
  </w:num>
  <w:num w:numId="3">
    <w:abstractNumId w:val="34"/>
  </w:num>
  <w:num w:numId="4">
    <w:abstractNumId w:val="15"/>
  </w:num>
  <w:num w:numId="5">
    <w:abstractNumId w:val="18"/>
  </w:num>
  <w:num w:numId="6">
    <w:abstractNumId w:val="26"/>
  </w:num>
  <w:num w:numId="7">
    <w:abstractNumId w:val="22"/>
  </w:num>
  <w:num w:numId="8">
    <w:abstractNumId w:val="39"/>
  </w:num>
  <w:num w:numId="9">
    <w:abstractNumId w:val="10"/>
  </w:num>
  <w:num w:numId="10">
    <w:abstractNumId w:val="40"/>
  </w:num>
  <w:num w:numId="11">
    <w:abstractNumId w:val="29"/>
  </w:num>
  <w:num w:numId="12">
    <w:abstractNumId w:val="13"/>
  </w:num>
  <w:num w:numId="13">
    <w:abstractNumId w:val="14"/>
  </w:num>
  <w:num w:numId="14">
    <w:abstractNumId w:val="37"/>
  </w:num>
  <w:num w:numId="15">
    <w:abstractNumId w:val="38"/>
  </w:num>
  <w:num w:numId="16">
    <w:abstractNumId w:val="9"/>
  </w:num>
  <w:num w:numId="17">
    <w:abstractNumId w:val="24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5"/>
  </w:num>
  <w:num w:numId="30">
    <w:abstractNumId w:val="27"/>
  </w:num>
  <w:num w:numId="31">
    <w:abstractNumId w:val="7"/>
  </w:num>
  <w:num w:numId="32">
    <w:abstractNumId w:val="32"/>
  </w:num>
  <w:num w:numId="33">
    <w:abstractNumId w:val="17"/>
  </w:num>
  <w:num w:numId="34">
    <w:abstractNumId w:val="36"/>
  </w:num>
  <w:num w:numId="3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8"/>
  </w:num>
  <w:num w:numId="41">
    <w:abstractNumId w:val="5"/>
  </w:num>
  <w:num w:numId="42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0E49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52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4AC0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0779"/>
    <w:rsid w:val="004F2727"/>
    <w:rsid w:val="004F29DA"/>
    <w:rsid w:val="004F35A7"/>
    <w:rsid w:val="004F39F5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3C6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636B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2AF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00F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2D60"/>
    <w:rsid w:val="00836061"/>
    <w:rsid w:val="008363B4"/>
    <w:rsid w:val="00836519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3F22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21B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0FE"/>
    <w:rsid w:val="00C16810"/>
    <w:rsid w:val="00C16C52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B773B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78E"/>
    <w:rsid w:val="00D13B09"/>
    <w:rsid w:val="00D159D1"/>
    <w:rsid w:val="00D1613F"/>
    <w:rsid w:val="00D1776D"/>
    <w:rsid w:val="00D17F38"/>
    <w:rsid w:val="00D20FB4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3B2"/>
    <w:rsid w:val="00E65DB6"/>
    <w:rsid w:val="00E67109"/>
    <w:rsid w:val="00E70EFB"/>
    <w:rsid w:val="00E711D1"/>
    <w:rsid w:val="00E71256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4A9B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EF7E99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6E4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080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D1378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c">
    <w:name w:val="Абзац списка2"/>
    <w:basedOn w:val="a3"/>
    <w:rsid w:val="00B43F2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6F55-F3F7-4F5D-8274-3A52856A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28</Pages>
  <Words>10444</Words>
  <Characters>59537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69842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84</cp:revision>
  <cp:lastPrinted>2017-02-01T07:49:00Z</cp:lastPrinted>
  <dcterms:created xsi:type="dcterms:W3CDTF">2016-05-17T08:03:00Z</dcterms:created>
  <dcterms:modified xsi:type="dcterms:W3CDTF">2017-02-01T07:49:00Z</dcterms:modified>
</cp:coreProperties>
</file>