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B50" w:rsidRPr="00C00584" w:rsidRDefault="00441B50" w:rsidP="005A1F97">
      <w:pPr>
        <w:widowControl w:val="0"/>
        <w:tabs>
          <w:tab w:val="left" w:pos="0"/>
        </w:tabs>
        <w:suppressAutoHyphens/>
        <w:spacing w:line="240" w:lineRule="exact"/>
        <w:ind w:left="6096" w:right="-286" w:hanging="6096"/>
        <w:jc w:val="center"/>
        <w:rPr>
          <w:rFonts w:ascii="Franklin Gothic Book" w:hAnsi="Franklin Gothic Book"/>
        </w:rPr>
      </w:pPr>
    </w:p>
    <w:p w:rsidR="000E6E40" w:rsidRDefault="000E6E40" w:rsidP="005A1F97">
      <w:pPr>
        <w:widowControl w:val="0"/>
        <w:tabs>
          <w:tab w:val="left" w:pos="0"/>
        </w:tabs>
        <w:suppressAutoHyphens/>
        <w:spacing w:line="240" w:lineRule="exact"/>
        <w:ind w:left="6096" w:right="-286" w:hanging="6096"/>
        <w:jc w:val="center"/>
        <w:rPr>
          <w:rFonts w:ascii="Franklin Gothic Book" w:hAnsi="Franklin Gothic Book"/>
        </w:rPr>
      </w:pPr>
    </w:p>
    <w:p w:rsidR="005A1F97" w:rsidRPr="00C00584" w:rsidRDefault="001F0DF5" w:rsidP="005A1F97">
      <w:pPr>
        <w:widowControl w:val="0"/>
        <w:tabs>
          <w:tab w:val="left" w:pos="0"/>
        </w:tabs>
        <w:suppressAutoHyphens/>
        <w:spacing w:line="240" w:lineRule="exact"/>
        <w:ind w:left="6096" w:right="-286" w:hanging="6096"/>
        <w:jc w:val="center"/>
        <w:rPr>
          <w:rFonts w:ascii="Franklin Gothic Book" w:hAnsi="Franklin Gothic Book"/>
        </w:rPr>
      </w:pPr>
      <w:r w:rsidRPr="00C00584">
        <w:rPr>
          <w:rFonts w:ascii="Franklin Gothic Book" w:hAnsi="Franklin Gothic Book"/>
        </w:rPr>
        <w:t>ДОКУМЕНТАЦИЯ</w:t>
      </w:r>
      <w:r w:rsidR="005A1F97" w:rsidRPr="00C00584">
        <w:rPr>
          <w:rFonts w:ascii="Franklin Gothic Book" w:hAnsi="Franklin Gothic Book"/>
        </w:rPr>
        <w:t xml:space="preserve"> О ЗАКУПКЕ.</w:t>
      </w:r>
    </w:p>
    <w:p w:rsidR="00756CA6" w:rsidRPr="00C00584" w:rsidRDefault="00756CA6" w:rsidP="005A1F97">
      <w:pPr>
        <w:widowControl w:val="0"/>
        <w:tabs>
          <w:tab w:val="left" w:pos="0"/>
        </w:tabs>
        <w:suppressAutoHyphens/>
        <w:spacing w:line="240" w:lineRule="exact"/>
        <w:ind w:left="6096" w:right="-286" w:hanging="6096"/>
        <w:jc w:val="center"/>
        <w:rPr>
          <w:rFonts w:ascii="Franklin Gothic Book" w:hAnsi="Franklin Gothic Book"/>
        </w:rPr>
      </w:pPr>
    </w:p>
    <w:tbl>
      <w:tblPr>
        <w:tblW w:w="0" w:type="auto"/>
        <w:tblCellSpacing w:w="15" w:type="dxa"/>
        <w:tblBorders>
          <w:top w:val="triple" w:sz="4" w:space="0" w:color="BFBFBF" w:themeColor="background1" w:themeShade="BF"/>
          <w:left w:val="triple" w:sz="4" w:space="0" w:color="BFBFBF" w:themeColor="background1" w:themeShade="BF"/>
          <w:bottom w:val="triple" w:sz="4" w:space="0" w:color="BFBFBF" w:themeColor="background1" w:themeShade="BF"/>
          <w:right w:val="triple" w:sz="4" w:space="0" w:color="BFBFBF" w:themeColor="background1" w:themeShade="BF"/>
          <w:insideH w:val="triple" w:sz="4" w:space="0" w:color="BFBFBF" w:themeColor="background1" w:themeShade="BF"/>
          <w:insideV w:val="triple" w:sz="4" w:space="0" w:color="BFBFBF" w:themeColor="background1" w:themeShade="BF"/>
        </w:tblBorders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4542"/>
        <w:gridCol w:w="5063"/>
      </w:tblGrid>
      <w:tr w:rsidR="005A1F97" w:rsidRPr="00C00584" w:rsidTr="006B1E7E">
        <w:trPr>
          <w:tblCellSpacing w:w="15" w:type="dxa"/>
        </w:trPr>
        <w:tc>
          <w:tcPr>
            <w:tcW w:w="4497" w:type="dxa"/>
            <w:hideMark/>
          </w:tcPr>
          <w:p w:rsidR="005A1F97" w:rsidRPr="00C00584" w:rsidRDefault="005A1F97" w:rsidP="0055026C">
            <w:pPr>
              <w:rPr>
                <w:rFonts w:ascii="Franklin Gothic Book" w:hAnsi="Franklin Gothic Book"/>
              </w:rPr>
            </w:pPr>
            <w:r w:rsidRPr="00C00584">
              <w:rPr>
                <w:rFonts w:ascii="Franklin Gothic Book" w:hAnsi="Franklin Gothic Book"/>
                <w:bCs/>
              </w:rPr>
              <w:t>Способ закупки</w:t>
            </w:r>
          </w:p>
        </w:tc>
        <w:tc>
          <w:tcPr>
            <w:tcW w:w="5018" w:type="dxa"/>
            <w:hideMark/>
          </w:tcPr>
          <w:p w:rsidR="005A1F97" w:rsidRPr="00C00584" w:rsidRDefault="00C348D6" w:rsidP="00B911F9">
            <w:pPr>
              <w:rPr>
                <w:rFonts w:ascii="Franklin Gothic Book" w:hAnsi="Franklin Gothic Book"/>
              </w:rPr>
            </w:pPr>
            <w:r w:rsidRPr="00C00584">
              <w:rPr>
                <w:rFonts w:ascii="Franklin Gothic Book" w:hAnsi="Franklin Gothic Book"/>
              </w:rPr>
              <w:t xml:space="preserve">Закупка у единственного </w:t>
            </w:r>
            <w:r w:rsidR="00434CE9">
              <w:rPr>
                <w:rFonts w:ascii="Franklin Gothic Book" w:hAnsi="Franklin Gothic Book"/>
              </w:rPr>
              <w:t>исполнителя</w:t>
            </w:r>
          </w:p>
        </w:tc>
      </w:tr>
      <w:tr w:rsidR="005A1F97" w:rsidRPr="00C00584" w:rsidTr="006B1E7E">
        <w:trPr>
          <w:tblCellSpacing w:w="15" w:type="dxa"/>
        </w:trPr>
        <w:tc>
          <w:tcPr>
            <w:tcW w:w="4497" w:type="dxa"/>
            <w:hideMark/>
          </w:tcPr>
          <w:p w:rsidR="005A1F97" w:rsidRPr="00C00584" w:rsidRDefault="005A1F97" w:rsidP="0055026C">
            <w:pPr>
              <w:rPr>
                <w:rFonts w:ascii="Franklin Gothic Book" w:hAnsi="Franklin Gothic Book"/>
              </w:rPr>
            </w:pPr>
            <w:r w:rsidRPr="00C00584">
              <w:rPr>
                <w:rFonts w:ascii="Franklin Gothic Book" w:hAnsi="Franklin Gothic Book"/>
                <w:bCs/>
              </w:rPr>
              <w:t>Номер и наименование лота</w:t>
            </w:r>
          </w:p>
        </w:tc>
        <w:tc>
          <w:tcPr>
            <w:tcW w:w="5018" w:type="dxa"/>
            <w:shd w:val="clear" w:color="auto" w:fill="auto"/>
            <w:hideMark/>
          </w:tcPr>
          <w:p w:rsidR="005A1F97" w:rsidRDefault="00833670" w:rsidP="003E4A2E">
            <w:pPr>
              <w:jc w:val="both"/>
              <w:rPr>
                <w:rFonts w:ascii="Franklin Gothic Book" w:eastAsiaTheme="minorHAnsi" w:hAnsi="Franklin Gothic Book" w:cs="Franklin Gothic Book"/>
                <w:lang w:eastAsia="en-US"/>
              </w:rPr>
            </w:pPr>
            <w:r>
              <w:rPr>
                <w:rFonts w:ascii="Franklin Gothic Book" w:eastAsiaTheme="minorHAnsi" w:hAnsi="Franklin Gothic Book" w:cs="Franklin Gothic Book"/>
                <w:lang w:eastAsia="en-US"/>
              </w:rPr>
              <w:t>№</w:t>
            </w:r>
            <w:r w:rsidR="00CF3F12">
              <w:rPr>
                <w:rFonts w:ascii="Franklin Gothic Book" w:eastAsiaTheme="minorHAnsi" w:hAnsi="Franklin Gothic Book" w:cs="Franklin Gothic Book"/>
                <w:lang w:eastAsia="en-US"/>
              </w:rPr>
              <w:t>117</w:t>
            </w:r>
            <w:r>
              <w:rPr>
                <w:rFonts w:ascii="Franklin Gothic Book" w:eastAsiaTheme="minorHAnsi" w:hAnsi="Franklin Gothic Book" w:cs="Franklin Gothic Book"/>
                <w:lang w:eastAsia="en-US"/>
              </w:rPr>
              <w:t xml:space="preserve"> </w:t>
            </w:r>
            <w:r w:rsidR="00B63417" w:rsidRPr="00C00584">
              <w:rPr>
                <w:rFonts w:ascii="Franklin Gothic Book" w:eastAsiaTheme="minorHAnsi" w:hAnsi="Franklin Gothic Book" w:cs="Franklin Gothic Book"/>
                <w:lang w:eastAsia="en-US"/>
              </w:rPr>
              <w:t xml:space="preserve">(в соответствии с Планом закупки товаров (работ, услуг) </w:t>
            </w:r>
            <w:r w:rsidR="003355C5" w:rsidRPr="00C00584">
              <w:rPr>
                <w:rFonts w:ascii="Franklin Gothic Book" w:eastAsiaTheme="minorHAnsi" w:hAnsi="Franklin Gothic Book" w:cs="Franklin Gothic Book"/>
                <w:lang w:eastAsia="en-US"/>
              </w:rPr>
              <w:t>ПАО</w:t>
            </w:r>
            <w:r w:rsidR="00B63417" w:rsidRPr="00C00584">
              <w:rPr>
                <w:rFonts w:ascii="Franklin Gothic Book" w:eastAsiaTheme="minorHAnsi" w:hAnsi="Franklin Gothic Book" w:cs="Franklin Gothic Book"/>
                <w:lang w:eastAsia="en-US"/>
              </w:rPr>
              <w:t xml:space="preserve"> "НМТП") </w:t>
            </w:r>
          </w:p>
          <w:p w:rsidR="003E4A2E" w:rsidRPr="00BC3AB2" w:rsidRDefault="00CF3F12" w:rsidP="00D31243">
            <w:pPr>
              <w:jc w:val="both"/>
              <w:rPr>
                <w:rFonts w:ascii="Franklin Gothic Book" w:eastAsiaTheme="minorHAnsi" w:hAnsi="Franklin Gothic Book" w:cs="Franklin Gothic Book"/>
                <w:lang w:eastAsia="en-US"/>
              </w:rPr>
            </w:pPr>
            <w:r>
              <w:rPr>
                <w:rFonts w:ascii="Franklin Gothic Book" w:eastAsia="Calibri" w:hAnsi="Franklin Gothic Book" w:cs="Franklin Gothic Book"/>
              </w:rPr>
              <w:t>С</w:t>
            </w:r>
            <w:r w:rsidRPr="00CF3F12">
              <w:rPr>
                <w:rFonts w:ascii="Franklin Gothic Book" w:eastAsia="Calibri" w:hAnsi="Franklin Gothic Book" w:cs="Franklin Gothic Book"/>
              </w:rPr>
              <w:t>опровождение программного обеспечения, обеспечивающего связь АСУ станции с АСУ грузополучателя в рамках системы «Грузовой Экспресс»</w:t>
            </w:r>
          </w:p>
        </w:tc>
      </w:tr>
      <w:tr w:rsidR="005A1F97" w:rsidRPr="00C00584" w:rsidTr="006B1E7E">
        <w:trPr>
          <w:tblCellSpacing w:w="15" w:type="dxa"/>
        </w:trPr>
        <w:tc>
          <w:tcPr>
            <w:tcW w:w="4497" w:type="dxa"/>
            <w:hideMark/>
          </w:tcPr>
          <w:p w:rsidR="005A1F97" w:rsidRPr="00C00584" w:rsidRDefault="005A1F97" w:rsidP="0055026C">
            <w:pPr>
              <w:rPr>
                <w:rFonts w:ascii="Franklin Gothic Book" w:hAnsi="Franklin Gothic Book"/>
              </w:rPr>
            </w:pPr>
            <w:r w:rsidRPr="00C00584">
              <w:rPr>
                <w:rFonts w:ascii="Franklin Gothic Book" w:hAnsi="Franklin Gothic Book"/>
                <w:bCs/>
              </w:rPr>
              <w:t>Наличие предварительного квалификационного отбора (ПКО)</w:t>
            </w:r>
          </w:p>
        </w:tc>
        <w:tc>
          <w:tcPr>
            <w:tcW w:w="5018" w:type="dxa"/>
            <w:hideMark/>
          </w:tcPr>
          <w:p w:rsidR="005A1F97" w:rsidRPr="00C00584" w:rsidRDefault="005A1F97" w:rsidP="0055026C">
            <w:pPr>
              <w:rPr>
                <w:rFonts w:ascii="Franklin Gothic Book" w:hAnsi="Franklin Gothic Book"/>
              </w:rPr>
            </w:pPr>
            <w:r w:rsidRPr="00C00584">
              <w:rPr>
                <w:rFonts w:ascii="Franklin Gothic Book" w:hAnsi="Franklin Gothic Book"/>
              </w:rPr>
              <w:t xml:space="preserve">Без предварительного квалификационного отбора </w:t>
            </w:r>
          </w:p>
        </w:tc>
      </w:tr>
      <w:tr w:rsidR="005A1F97" w:rsidRPr="00C00584" w:rsidTr="0055026C">
        <w:trPr>
          <w:tblCellSpacing w:w="15" w:type="dxa"/>
        </w:trPr>
        <w:tc>
          <w:tcPr>
            <w:tcW w:w="0" w:type="auto"/>
            <w:gridSpan w:val="2"/>
            <w:shd w:val="clear" w:color="auto" w:fill="D9D9D9"/>
            <w:vAlign w:val="center"/>
            <w:hideMark/>
          </w:tcPr>
          <w:p w:rsidR="005A1F97" w:rsidRPr="00C00584" w:rsidRDefault="005A1F97" w:rsidP="0055026C">
            <w:pPr>
              <w:rPr>
                <w:rFonts w:ascii="Franklin Gothic Book" w:hAnsi="Franklin Gothic Book"/>
              </w:rPr>
            </w:pPr>
            <w:r w:rsidRPr="00C00584">
              <w:rPr>
                <w:rFonts w:ascii="Franklin Gothic Book" w:hAnsi="Franklin Gothic Book"/>
                <w:bCs/>
              </w:rPr>
              <w:t>Информация об организаторе закупки</w:t>
            </w:r>
          </w:p>
        </w:tc>
      </w:tr>
      <w:tr w:rsidR="005A1F97" w:rsidRPr="00C00584" w:rsidTr="006B1E7E">
        <w:trPr>
          <w:tblCellSpacing w:w="15" w:type="dxa"/>
        </w:trPr>
        <w:tc>
          <w:tcPr>
            <w:tcW w:w="4497" w:type="dxa"/>
            <w:hideMark/>
          </w:tcPr>
          <w:p w:rsidR="005A1F97" w:rsidRPr="00C00584" w:rsidRDefault="005A1F97" w:rsidP="0055026C">
            <w:pPr>
              <w:rPr>
                <w:rFonts w:ascii="Franklin Gothic Book" w:hAnsi="Franklin Gothic Book"/>
              </w:rPr>
            </w:pPr>
            <w:r w:rsidRPr="00C00584">
              <w:rPr>
                <w:rFonts w:ascii="Franklin Gothic Book" w:hAnsi="Franklin Gothic Book"/>
              </w:rPr>
              <w:t xml:space="preserve">- полное наименование: </w:t>
            </w:r>
          </w:p>
        </w:tc>
        <w:tc>
          <w:tcPr>
            <w:tcW w:w="5018" w:type="dxa"/>
            <w:hideMark/>
          </w:tcPr>
          <w:p w:rsidR="005A1F97" w:rsidRPr="00C00584" w:rsidRDefault="003355C5" w:rsidP="0055026C">
            <w:pPr>
              <w:rPr>
                <w:rFonts w:ascii="Franklin Gothic Book" w:hAnsi="Franklin Gothic Book"/>
              </w:rPr>
            </w:pPr>
            <w:r w:rsidRPr="00C00584">
              <w:rPr>
                <w:rFonts w:ascii="Franklin Gothic Book" w:hAnsi="Franklin Gothic Book"/>
              </w:rPr>
              <w:t>Публичное</w:t>
            </w:r>
            <w:r w:rsidR="005A1F97" w:rsidRPr="00C00584">
              <w:rPr>
                <w:rFonts w:ascii="Franklin Gothic Book" w:hAnsi="Franklin Gothic Book"/>
              </w:rPr>
              <w:t xml:space="preserve"> акционерное общество «Новороссийский морской торговый порт» </w:t>
            </w:r>
          </w:p>
        </w:tc>
      </w:tr>
      <w:tr w:rsidR="005A1F97" w:rsidRPr="00C00584" w:rsidTr="006B1E7E">
        <w:trPr>
          <w:tblCellSpacing w:w="15" w:type="dxa"/>
        </w:trPr>
        <w:tc>
          <w:tcPr>
            <w:tcW w:w="4497" w:type="dxa"/>
            <w:hideMark/>
          </w:tcPr>
          <w:p w:rsidR="005A1F97" w:rsidRPr="00C00584" w:rsidRDefault="005A1F97" w:rsidP="0055026C">
            <w:pPr>
              <w:rPr>
                <w:rFonts w:ascii="Franklin Gothic Book" w:hAnsi="Franklin Gothic Book"/>
              </w:rPr>
            </w:pPr>
            <w:r w:rsidRPr="00C00584">
              <w:rPr>
                <w:rFonts w:ascii="Franklin Gothic Book" w:hAnsi="Franklin Gothic Book"/>
              </w:rPr>
              <w:t xml:space="preserve">- сокращенное наименование: </w:t>
            </w:r>
          </w:p>
        </w:tc>
        <w:tc>
          <w:tcPr>
            <w:tcW w:w="5018" w:type="dxa"/>
            <w:hideMark/>
          </w:tcPr>
          <w:p w:rsidR="005A1F97" w:rsidRPr="00C00584" w:rsidRDefault="003355C5" w:rsidP="0055026C">
            <w:pPr>
              <w:rPr>
                <w:rFonts w:ascii="Franklin Gothic Book" w:hAnsi="Franklin Gothic Book"/>
              </w:rPr>
            </w:pPr>
            <w:r w:rsidRPr="00C00584">
              <w:rPr>
                <w:rFonts w:ascii="Franklin Gothic Book" w:hAnsi="Franklin Gothic Book"/>
                <w:bCs/>
              </w:rPr>
              <w:t>П</w:t>
            </w:r>
            <w:r w:rsidR="005A1F97" w:rsidRPr="00C00584">
              <w:rPr>
                <w:rFonts w:ascii="Franklin Gothic Book" w:hAnsi="Franklin Gothic Book"/>
                <w:bCs/>
              </w:rPr>
              <w:t xml:space="preserve">АО «НМТП» </w:t>
            </w:r>
          </w:p>
        </w:tc>
      </w:tr>
      <w:tr w:rsidR="005A1F97" w:rsidRPr="00C00584" w:rsidTr="006B1E7E">
        <w:trPr>
          <w:tblCellSpacing w:w="15" w:type="dxa"/>
        </w:trPr>
        <w:tc>
          <w:tcPr>
            <w:tcW w:w="4497" w:type="dxa"/>
            <w:hideMark/>
          </w:tcPr>
          <w:p w:rsidR="005A1F97" w:rsidRPr="00C00584" w:rsidRDefault="005A1F97" w:rsidP="0055026C">
            <w:pPr>
              <w:rPr>
                <w:rFonts w:ascii="Franklin Gothic Book" w:hAnsi="Franklin Gothic Book"/>
              </w:rPr>
            </w:pPr>
            <w:r w:rsidRPr="00C00584">
              <w:rPr>
                <w:rFonts w:ascii="Franklin Gothic Book" w:hAnsi="Franklin Gothic Book"/>
              </w:rPr>
              <w:t xml:space="preserve">- адрес проведения процедур по закупке: </w:t>
            </w:r>
          </w:p>
        </w:tc>
        <w:tc>
          <w:tcPr>
            <w:tcW w:w="5018" w:type="dxa"/>
            <w:hideMark/>
          </w:tcPr>
          <w:p w:rsidR="005A1F97" w:rsidRPr="00C00584" w:rsidRDefault="005A1F97" w:rsidP="0055026C">
            <w:pPr>
              <w:rPr>
                <w:rFonts w:ascii="Franklin Gothic Book" w:hAnsi="Franklin Gothic Book"/>
              </w:rPr>
            </w:pPr>
            <w:proofErr w:type="gramStart"/>
            <w:r w:rsidRPr="00C00584">
              <w:rPr>
                <w:rFonts w:ascii="Franklin Gothic Book" w:hAnsi="Franklin Gothic Book"/>
              </w:rPr>
              <w:t>353900, Россия, Краснодарский край, г. Новороссийск, ул. Мира д. 2, Конференц-зал</w:t>
            </w:r>
            <w:proofErr w:type="gramEnd"/>
          </w:p>
        </w:tc>
      </w:tr>
      <w:tr w:rsidR="005A1F97" w:rsidRPr="00C00584" w:rsidTr="006B1E7E">
        <w:trPr>
          <w:tblCellSpacing w:w="15" w:type="dxa"/>
        </w:trPr>
        <w:tc>
          <w:tcPr>
            <w:tcW w:w="4497" w:type="dxa"/>
            <w:hideMark/>
          </w:tcPr>
          <w:p w:rsidR="005A1F97" w:rsidRPr="00C00584" w:rsidRDefault="005A1F97" w:rsidP="0055026C">
            <w:pPr>
              <w:rPr>
                <w:rFonts w:ascii="Franklin Gothic Book" w:hAnsi="Franklin Gothic Book"/>
              </w:rPr>
            </w:pPr>
            <w:r w:rsidRPr="00C00584">
              <w:rPr>
                <w:rFonts w:ascii="Franklin Gothic Book" w:hAnsi="Franklin Gothic Book"/>
              </w:rPr>
              <w:t xml:space="preserve">- контактный телефон: </w:t>
            </w:r>
          </w:p>
        </w:tc>
        <w:tc>
          <w:tcPr>
            <w:tcW w:w="5018" w:type="dxa"/>
            <w:hideMark/>
          </w:tcPr>
          <w:p w:rsidR="005A1F97" w:rsidRPr="00C00584" w:rsidRDefault="007C64A3" w:rsidP="0055026C">
            <w:pPr>
              <w:rPr>
                <w:rFonts w:ascii="Franklin Gothic Book" w:hAnsi="Franklin Gothic Book"/>
              </w:rPr>
            </w:pPr>
            <w:r w:rsidRPr="00C00584">
              <w:rPr>
                <w:rFonts w:ascii="Franklin Gothic Book" w:hAnsi="Franklin Gothic Book"/>
              </w:rPr>
              <w:t>(8617) 60-40-25</w:t>
            </w:r>
            <w:r w:rsidR="005A1F97" w:rsidRPr="00C00584">
              <w:rPr>
                <w:rFonts w:ascii="Franklin Gothic Book" w:hAnsi="Franklin Gothic Book"/>
              </w:rPr>
              <w:t xml:space="preserve"> </w:t>
            </w:r>
          </w:p>
        </w:tc>
      </w:tr>
      <w:tr w:rsidR="005A1F97" w:rsidRPr="00C00584" w:rsidTr="006B1E7E">
        <w:trPr>
          <w:tblCellSpacing w:w="15" w:type="dxa"/>
        </w:trPr>
        <w:tc>
          <w:tcPr>
            <w:tcW w:w="4497" w:type="dxa"/>
            <w:hideMark/>
          </w:tcPr>
          <w:p w:rsidR="005A1F97" w:rsidRPr="00C00584" w:rsidRDefault="005A1F97" w:rsidP="0055026C">
            <w:pPr>
              <w:rPr>
                <w:rFonts w:ascii="Franklin Gothic Book" w:hAnsi="Franklin Gothic Book"/>
              </w:rPr>
            </w:pPr>
            <w:r w:rsidRPr="00C00584">
              <w:rPr>
                <w:rFonts w:ascii="Franklin Gothic Book" w:hAnsi="Franklin Gothic Book"/>
              </w:rPr>
              <w:t xml:space="preserve">- факс: </w:t>
            </w:r>
          </w:p>
        </w:tc>
        <w:tc>
          <w:tcPr>
            <w:tcW w:w="5018" w:type="dxa"/>
            <w:hideMark/>
          </w:tcPr>
          <w:p w:rsidR="005A1F97" w:rsidRPr="00C00584" w:rsidRDefault="005A1F97" w:rsidP="0055026C">
            <w:pPr>
              <w:rPr>
                <w:rFonts w:ascii="Franklin Gothic Book" w:hAnsi="Franklin Gothic Book"/>
              </w:rPr>
            </w:pPr>
            <w:r w:rsidRPr="00C00584">
              <w:rPr>
                <w:rFonts w:ascii="Franklin Gothic Book" w:hAnsi="Franklin Gothic Book"/>
              </w:rPr>
              <w:t xml:space="preserve">(8617) 60-22-03  </w:t>
            </w:r>
          </w:p>
        </w:tc>
      </w:tr>
      <w:tr w:rsidR="005A1F97" w:rsidRPr="00C00584" w:rsidTr="006B1E7E">
        <w:trPr>
          <w:tblCellSpacing w:w="15" w:type="dxa"/>
        </w:trPr>
        <w:tc>
          <w:tcPr>
            <w:tcW w:w="4497" w:type="dxa"/>
            <w:hideMark/>
          </w:tcPr>
          <w:p w:rsidR="005A1F97" w:rsidRPr="00C00584" w:rsidRDefault="005A1F97" w:rsidP="0055026C">
            <w:pPr>
              <w:rPr>
                <w:rFonts w:ascii="Franklin Gothic Book" w:hAnsi="Franklin Gothic Book"/>
              </w:rPr>
            </w:pPr>
            <w:r w:rsidRPr="00C00584">
              <w:rPr>
                <w:rFonts w:ascii="Franklin Gothic Book" w:hAnsi="Franklin Gothic Book"/>
              </w:rPr>
              <w:t xml:space="preserve">- адрес сайта для размещения информации о закупке: </w:t>
            </w:r>
          </w:p>
        </w:tc>
        <w:tc>
          <w:tcPr>
            <w:tcW w:w="5018" w:type="dxa"/>
            <w:shd w:val="clear" w:color="auto" w:fill="auto"/>
            <w:hideMark/>
          </w:tcPr>
          <w:p w:rsidR="005A1F97" w:rsidRPr="00AC2804" w:rsidRDefault="002F4F7B" w:rsidP="00B449D4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www.nmtp.info</w:t>
            </w:r>
          </w:p>
        </w:tc>
      </w:tr>
      <w:tr w:rsidR="003355C5" w:rsidRPr="00C00584" w:rsidTr="006B1E7E">
        <w:trPr>
          <w:tblCellSpacing w:w="15" w:type="dxa"/>
        </w:trPr>
        <w:tc>
          <w:tcPr>
            <w:tcW w:w="4497" w:type="dxa"/>
            <w:hideMark/>
          </w:tcPr>
          <w:p w:rsidR="003355C5" w:rsidRPr="00C00584" w:rsidRDefault="003355C5" w:rsidP="0055026C">
            <w:pPr>
              <w:rPr>
                <w:rFonts w:ascii="Franklin Gothic Book" w:hAnsi="Franklin Gothic Book"/>
              </w:rPr>
            </w:pPr>
            <w:r w:rsidRPr="00C00584">
              <w:rPr>
                <w:rFonts w:ascii="Franklin Gothic Book" w:hAnsi="Franklin Gothic Book"/>
              </w:rPr>
              <w:t xml:space="preserve">- адрес электронной почты: </w:t>
            </w:r>
          </w:p>
        </w:tc>
        <w:tc>
          <w:tcPr>
            <w:tcW w:w="5018" w:type="dxa"/>
            <w:hideMark/>
          </w:tcPr>
          <w:p w:rsidR="003355C5" w:rsidRPr="00C00584" w:rsidRDefault="003355C5" w:rsidP="00E6788D">
            <w:pPr>
              <w:rPr>
                <w:rFonts w:ascii="Franklin Gothic Book" w:hAnsi="Franklin Gothic Book"/>
              </w:rPr>
            </w:pPr>
            <w:r w:rsidRPr="00C00584">
              <w:rPr>
                <w:rFonts w:ascii="Franklin Gothic Book" w:hAnsi="Franklin Gothic Book"/>
              </w:rPr>
              <w:t>zakupki@ncsp.com</w:t>
            </w:r>
          </w:p>
        </w:tc>
      </w:tr>
      <w:tr w:rsidR="003355C5" w:rsidRPr="00C00584" w:rsidTr="0055026C">
        <w:trPr>
          <w:tblCellSpacing w:w="15" w:type="dxa"/>
        </w:trPr>
        <w:tc>
          <w:tcPr>
            <w:tcW w:w="0" w:type="auto"/>
            <w:gridSpan w:val="2"/>
            <w:shd w:val="clear" w:color="auto" w:fill="D9D9D9"/>
            <w:vAlign w:val="center"/>
            <w:hideMark/>
          </w:tcPr>
          <w:p w:rsidR="003355C5" w:rsidRPr="00C00584" w:rsidRDefault="003355C5" w:rsidP="0055026C">
            <w:pPr>
              <w:rPr>
                <w:rFonts w:ascii="Franklin Gothic Book" w:hAnsi="Franklin Gothic Book"/>
              </w:rPr>
            </w:pPr>
            <w:r w:rsidRPr="00C00584">
              <w:rPr>
                <w:rFonts w:ascii="Franklin Gothic Book" w:hAnsi="Franklin Gothic Book"/>
                <w:bCs/>
              </w:rPr>
              <w:t>Информация о заказчиках</w:t>
            </w:r>
          </w:p>
        </w:tc>
      </w:tr>
      <w:tr w:rsidR="003355C5" w:rsidRPr="00C00584" w:rsidTr="0055026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355C5" w:rsidRPr="00C00584" w:rsidRDefault="003355C5" w:rsidP="0055026C">
            <w:pPr>
              <w:rPr>
                <w:rFonts w:ascii="Franklin Gothic Book" w:hAnsi="Franklin Gothic Book"/>
                <w:lang w:val="en-US"/>
              </w:rPr>
            </w:pPr>
            <w:r w:rsidRPr="00C00584">
              <w:rPr>
                <w:rFonts w:ascii="Franklin Gothic Book" w:hAnsi="Franklin Gothic Book"/>
                <w:bCs/>
              </w:rPr>
              <w:t xml:space="preserve">Заказчик </w:t>
            </w:r>
          </w:p>
        </w:tc>
      </w:tr>
      <w:tr w:rsidR="003355C5" w:rsidRPr="00C00584" w:rsidTr="006B1E7E">
        <w:trPr>
          <w:tblCellSpacing w:w="15" w:type="dxa"/>
        </w:trPr>
        <w:tc>
          <w:tcPr>
            <w:tcW w:w="4497" w:type="dxa"/>
            <w:hideMark/>
          </w:tcPr>
          <w:p w:rsidR="003355C5" w:rsidRPr="00C00584" w:rsidRDefault="003355C5" w:rsidP="0055026C">
            <w:pPr>
              <w:rPr>
                <w:rFonts w:ascii="Franklin Gothic Book" w:hAnsi="Franklin Gothic Book"/>
              </w:rPr>
            </w:pPr>
            <w:r w:rsidRPr="00C00584">
              <w:rPr>
                <w:rFonts w:ascii="Franklin Gothic Book" w:hAnsi="Franklin Gothic Book"/>
              </w:rPr>
              <w:t xml:space="preserve">- полное наименование: </w:t>
            </w:r>
          </w:p>
        </w:tc>
        <w:tc>
          <w:tcPr>
            <w:tcW w:w="5018" w:type="dxa"/>
            <w:hideMark/>
          </w:tcPr>
          <w:p w:rsidR="003355C5" w:rsidRPr="00C00584" w:rsidRDefault="003355C5" w:rsidP="0055026C">
            <w:pPr>
              <w:rPr>
                <w:rFonts w:ascii="Franklin Gothic Book" w:hAnsi="Franklin Gothic Book"/>
              </w:rPr>
            </w:pPr>
            <w:r w:rsidRPr="00C00584">
              <w:rPr>
                <w:rFonts w:ascii="Franklin Gothic Book" w:hAnsi="Franklin Gothic Book"/>
              </w:rPr>
              <w:t>Публичное акционерное общество «Новороссийский морской торговый порт»</w:t>
            </w:r>
          </w:p>
        </w:tc>
      </w:tr>
      <w:tr w:rsidR="003355C5" w:rsidRPr="00C00584" w:rsidTr="006B1E7E">
        <w:trPr>
          <w:tblCellSpacing w:w="15" w:type="dxa"/>
        </w:trPr>
        <w:tc>
          <w:tcPr>
            <w:tcW w:w="4497" w:type="dxa"/>
            <w:hideMark/>
          </w:tcPr>
          <w:p w:rsidR="003355C5" w:rsidRPr="00C00584" w:rsidRDefault="003355C5" w:rsidP="0055026C">
            <w:pPr>
              <w:rPr>
                <w:rFonts w:ascii="Franklin Gothic Book" w:hAnsi="Franklin Gothic Book"/>
              </w:rPr>
            </w:pPr>
            <w:r w:rsidRPr="00C00584">
              <w:rPr>
                <w:rFonts w:ascii="Franklin Gothic Book" w:hAnsi="Franklin Gothic Book"/>
              </w:rPr>
              <w:t xml:space="preserve">- сокращенное наименование: </w:t>
            </w:r>
          </w:p>
        </w:tc>
        <w:tc>
          <w:tcPr>
            <w:tcW w:w="5018" w:type="dxa"/>
            <w:hideMark/>
          </w:tcPr>
          <w:p w:rsidR="003355C5" w:rsidRPr="00C00584" w:rsidRDefault="003355C5" w:rsidP="0055026C">
            <w:pPr>
              <w:rPr>
                <w:rFonts w:ascii="Franklin Gothic Book" w:hAnsi="Franklin Gothic Book"/>
              </w:rPr>
            </w:pPr>
            <w:r w:rsidRPr="00C00584">
              <w:rPr>
                <w:rFonts w:ascii="Franklin Gothic Book" w:hAnsi="Franklin Gothic Book"/>
                <w:bCs/>
              </w:rPr>
              <w:t>ПАО «НМТП»</w:t>
            </w:r>
          </w:p>
        </w:tc>
      </w:tr>
      <w:tr w:rsidR="003355C5" w:rsidRPr="00C00584" w:rsidTr="006B1E7E">
        <w:trPr>
          <w:tblCellSpacing w:w="15" w:type="dxa"/>
        </w:trPr>
        <w:tc>
          <w:tcPr>
            <w:tcW w:w="4497" w:type="dxa"/>
            <w:hideMark/>
          </w:tcPr>
          <w:p w:rsidR="003355C5" w:rsidRPr="00C00584" w:rsidRDefault="003355C5" w:rsidP="0055026C">
            <w:pPr>
              <w:rPr>
                <w:rFonts w:ascii="Franklin Gothic Book" w:hAnsi="Franklin Gothic Book"/>
              </w:rPr>
            </w:pPr>
            <w:r w:rsidRPr="00C00584">
              <w:rPr>
                <w:rFonts w:ascii="Franklin Gothic Book" w:hAnsi="Franklin Gothic Book"/>
              </w:rPr>
              <w:t xml:space="preserve">- ОГРН: </w:t>
            </w:r>
          </w:p>
        </w:tc>
        <w:tc>
          <w:tcPr>
            <w:tcW w:w="5018" w:type="dxa"/>
            <w:hideMark/>
          </w:tcPr>
          <w:p w:rsidR="003355C5" w:rsidRPr="00C00584" w:rsidRDefault="003355C5" w:rsidP="0055026C">
            <w:pPr>
              <w:rPr>
                <w:rFonts w:ascii="Franklin Gothic Book" w:hAnsi="Franklin Gothic Book"/>
              </w:rPr>
            </w:pPr>
            <w:r w:rsidRPr="00C00584">
              <w:rPr>
                <w:rFonts w:ascii="Franklin Gothic Book" w:hAnsi="Franklin Gothic Book"/>
              </w:rPr>
              <w:t>1022302380638</w:t>
            </w:r>
          </w:p>
        </w:tc>
      </w:tr>
      <w:tr w:rsidR="003355C5" w:rsidRPr="00C00584" w:rsidTr="006B1E7E">
        <w:trPr>
          <w:tblCellSpacing w:w="15" w:type="dxa"/>
        </w:trPr>
        <w:tc>
          <w:tcPr>
            <w:tcW w:w="4497" w:type="dxa"/>
            <w:hideMark/>
          </w:tcPr>
          <w:p w:rsidR="003355C5" w:rsidRPr="00C00584" w:rsidRDefault="003355C5" w:rsidP="0055026C">
            <w:pPr>
              <w:rPr>
                <w:rFonts w:ascii="Franklin Gothic Book" w:hAnsi="Franklin Gothic Book"/>
              </w:rPr>
            </w:pPr>
            <w:r w:rsidRPr="00C00584">
              <w:rPr>
                <w:rFonts w:ascii="Franklin Gothic Book" w:hAnsi="Franklin Gothic Book"/>
              </w:rPr>
              <w:t xml:space="preserve">- ИНН: </w:t>
            </w:r>
          </w:p>
        </w:tc>
        <w:tc>
          <w:tcPr>
            <w:tcW w:w="5018" w:type="dxa"/>
            <w:hideMark/>
          </w:tcPr>
          <w:p w:rsidR="003355C5" w:rsidRPr="00C00584" w:rsidRDefault="003355C5" w:rsidP="0055026C">
            <w:pPr>
              <w:rPr>
                <w:rFonts w:ascii="Franklin Gothic Book" w:hAnsi="Franklin Gothic Book"/>
              </w:rPr>
            </w:pPr>
            <w:r w:rsidRPr="00C00584">
              <w:rPr>
                <w:rFonts w:ascii="Franklin Gothic Book" w:hAnsi="Franklin Gothic Book"/>
              </w:rPr>
              <w:t>2315004404</w:t>
            </w:r>
          </w:p>
        </w:tc>
      </w:tr>
      <w:tr w:rsidR="003355C5" w:rsidRPr="00C00584" w:rsidTr="006B1E7E">
        <w:trPr>
          <w:tblCellSpacing w:w="15" w:type="dxa"/>
        </w:trPr>
        <w:tc>
          <w:tcPr>
            <w:tcW w:w="4497" w:type="dxa"/>
            <w:hideMark/>
          </w:tcPr>
          <w:p w:rsidR="003355C5" w:rsidRPr="00C00584" w:rsidRDefault="003355C5" w:rsidP="0055026C">
            <w:pPr>
              <w:rPr>
                <w:rFonts w:ascii="Franklin Gothic Book" w:hAnsi="Franklin Gothic Book"/>
              </w:rPr>
            </w:pPr>
            <w:r w:rsidRPr="00C00584">
              <w:rPr>
                <w:rFonts w:ascii="Franklin Gothic Book" w:hAnsi="Franklin Gothic Book"/>
              </w:rPr>
              <w:t xml:space="preserve">- КПП: </w:t>
            </w:r>
          </w:p>
        </w:tc>
        <w:tc>
          <w:tcPr>
            <w:tcW w:w="5018" w:type="dxa"/>
            <w:hideMark/>
          </w:tcPr>
          <w:p w:rsidR="003355C5" w:rsidRPr="00C00584" w:rsidRDefault="003355C5" w:rsidP="0055026C">
            <w:pPr>
              <w:rPr>
                <w:rFonts w:ascii="Franklin Gothic Book" w:hAnsi="Franklin Gothic Book"/>
              </w:rPr>
            </w:pPr>
            <w:r w:rsidRPr="00C00584">
              <w:rPr>
                <w:rFonts w:ascii="Franklin Gothic Book" w:hAnsi="Franklin Gothic Book"/>
              </w:rPr>
              <w:t>997650001</w:t>
            </w:r>
          </w:p>
        </w:tc>
      </w:tr>
      <w:tr w:rsidR="003355C5" w:rsidRPr="00C00584" w:rsidTr="006B1E7E">
        <w:trPr>
          <w:tblCellSpacing w:w="15" w:type="dxa"/>
        </w:trPr>
        <w:tc>
          <w:tcPr>
            <w:tcW w:w="4497" w:type="dxa"/>
            <w:hideMark/>
          </w:tcPr>
          <w:p w:rsidR="003355C5" w:rsidRPr="00C00584" w:rsidRDefault="003355C5" w:rsidP="0055026C">
            <w:pPr>
              <w:rPr>
                <w:rFonts w:ascii="Franklin Gothic Book" w:hAnsi="Franklin Gothic Book"/>
              </w:rPr>
            </w:pPr>
            <w:r w:rsidRPr="00C00584">
              <w:rPr>
                <w:rFonts w:ascii="Franklin Gothic Book" w:hAnsi="Franklin Gothic Book"/>
              </w:rPr>
              <w:t xml:space="preserve">- адрес местонахождения: </w:t>
            </w:r>
          </w:p>
        </w:tc>
        <w:tc>
          <w:tcPr>
            <w:tcW w:w="5018" w:type="dxa"/>
            <w:hideMark/>
          </w:tcPr>
          <w:p w:rsidR="003355C5" w:rsidRPr="00C00584" w:rsidRDefault="003355C5" w:rsidP="0055026C">
            <w:pPr>
              <w:rPr>
                <w:rFonts w:ascii="Franklin Gothic Book" w:hAnsi="Franklin Gothic Book"/>
              </w:rPr>
            </w:pPr>
            <w:r w:rsidRPr="00C00584">
              <w:rPr>
                <w:rFonts w:ascii="Franklin Gothic Book" w:hAnsi="Franklin Gothic Book"/>
              </w:rPr>
              <w:t>353900, Россия, Краснодарский край,</w:t>
            </w:r>
          </w:p>
          <w:p w:rsidR="003355C5" w:rsidRPr="00C00584" w:rsidRDefault="003355C5" w:rsidP="0055026C">
            <w:pPr>
              <w:rPr>
                <w:rFonts w:ascii="Franklin Gothic Book" w:hAnsi="Franklin Gothic Book"/>
              </w:rPr>
            </w:pPr>
            <w:r w:rsidRPr="00C00584">
              <w:rPr>
                <w:rFonts w:ascii="Franklin Gothic Book" w:hAnsi="Franklin Gothic Book"/>
              </w:rPr>
              <w:t>г. Новороссийск, ул. Мира, дом 2</w:t>
            </w:r>
          </w:p>
        </w:tc>
      </w:tr>
      <w:tr w:rsidR="003355C5" w:rsidRPr="00C00584" w:rsidTr="006B1E7E">
        <w:trPr>
          <w:tblCellSpacing w:w="15" w:type="dxa"/>
        </w:trPr>
        <w:tc>
          <w:tcPr>
            <w:tcW w:w="4497" w:type="dxa"/>
            <w:hideMark/>
          </w:tcPr>
          <w:p w:rsidR="003355C5" w:rsidRPr="00C00584" w:rsidRDefault="003355C5" w:rsidP="0055026C">
            <w:pPr>
              <w:rPr>
                <w:rFonts w:ascii="Franklin Gothic Book" w:hAnsi="Franklin Gothic Book"/>
              </w:rPr>
            </w:pPr>
            <w:r w:rsidRPr="00C00584">
              <w:rPr>
                <w:rFonts w:ascii="Franklin Gothic Book" w:hAnsi="Franklin Gothic Book"/>
              </w:rPr>
              <w:t xml:space="preserve">- почтовый адрес: </w:t>
            </w:r>
          </w:p>
        </w:tc>
        <w:tc>
          <w:tcPr>
            <w:tcW w:w="5018" w:type="dxa"/>
            <w:hideMark/>
          </w:tcPr>
          <w:p w:rsidR="003355C5" w:rsidRPr="00C00584" w:rsidRDefault="003355C5" w:rsidP="0055026C">
            <w:pPr>
              <w:rPr>
                <w:rFonts w:ascii="Franklin Gothic Book" w:hAnsi="Franklin Gothic Book"/>
              </w:rPr>
            </w:pPr>
            <w:r w:rsidRPr="00C00584">
              <w:rPr>
                <w:rFonts w:ascii="Franklin Gothic Book" w:hAnsi="Franklin Gothic Book"/>
              </w:rPr>
              <w:t>353900, Россия, Краснодарский край,</w:t>
            </w:r>
          </w:p>
          <w:p w:rsidR="003355C5" w:rsidRPr="00C00584" w:rsidRDefault="003355C5" w:rsidP="0055026C">
            <w:pPr>
              <w:rPr>
                <w:rFonts w:ascii="Franklin Gothic Book" w:hAnsi="Franklin Gothic Book"/>
              </w:rPr>
            </w:pPr>
            <w:r w:rsidRPr="00C00584">
              <w:rPr>
                <w:rFonts w:ascii="Franklin Gothic Book" w:hAnsi="Franklin Gothic Book"/>
              </w:rPr>
              <w:t>г. Новороссийск, ул. Мира, дом 2</w:t>
            </w:r>
          </w:p>
        </w:tc>
      </w:tr>
      <w:tr w:rsidR="003355C5" w:rsidRPr="00C00584" w:rsidTr="006B1E7E">
        <w:trPr>
          <w:tblCellSpacing w:w="15" w:type="dxa"/>
        </w:trPr>
        <w:tc>
          <w:tcPr>
            <w:tcW w:w="4497" w:type="dxa"/>
            <w:hideMark/>
          </w:tcPr>
          <w:p w:rsidR="003355C5" w:rsidRPr="00C00584" w:rsidRDefault="003355C5" w:rsidP="0055026C">
            <w:pPr>
              <w:rPr>
                <w:rFonts w:ascii="Franklin Gothic Book" w:hAnsi="Franklin Gothic Book"/>
              </w:rPr>
            </w:pPr>
            <w:r w:rsidRPr="00C00584">
              <w:rPr>
                <w:rFonts w:ascii="Franklin Gothic Book" w:hAnsi="Franklin Gothic Book"/>
              </w:rPr>
              <w:t xml:space="preserve">- адрес электронной почты: </w:t>
            </w:r>
          </w:p>
        </w:tc>
        <w:tc>
          <w:tcPr>
            <w:tcW w:w="5018" w:type="dxa"/>
            <w:hideMark/>
          </w:tcPr>
          <w:p w:rsidR="003355C5" w:rsidRPr="00C00584" w:rsidRDefault="003355C5" w:rsidP="0055026C">
            <w:pPr>
              <w:rPr>
                <w:rFonts w:ascii="Franklin Gothic Book" w:hAnsi="Franklin Gothic Book"/>
              </w:rPr>
            </w:pPr>
            <w:r w:rsidRPr="00C00584">
              <w:rPr>
                <w:rFonts w:ascii="Franklin Gothic Book" w:hAnsi="Franklin Gothic Book"/>
              </w:rPr>
              <w:t>zakupki@ncsp.com</w:t>
            </w:r>
          </w:p>
        </w:tc>
      </w:tr>
      <w:tr w:rsidR="003355C5" w:rsidRPr="00C00584" w:rsidTr="006B1E7E">
        <w:trPr>
          <w:tblCellSpacing w:w="15" w:type="dxa"/>
        </w:trPr>
        <w:tc>
          <w:tcPr>
            <w:tcW w:w="4497" w:type="dxa"/>
            <w:hideMark/>
          </w:tcPr>
          <w:p w:rsidR="003355C5" w:rsidRPr="00C00584" w:rsidRDefault="003355C5" w:rsidP="0055026C">
            <w:pPr>
              <w:rPr>
                <w:rFonts w:ascii="Franklin Gothic Book" w:hAnsi="Franklin Gothic Book"/>
              </w:rPr>
            </w:pPr>
            <w:r w:rsidRPr="00C00584">
              <w:rPr>
                <w:rFonts w:ascii="Franklin Gothic Book" w:hAnsi="Franklin Gothic Book"/>
              </w:rPr>
              <w:t xml:space="preserve">- контактный телефон: </w:t>
            </w:r>
          </w:p>
        </w:tc>
        <w:tc>
          <w:tcPr>
            <w:tcW w:w="5018" w:type="dxa"/>
            <w:hideMark/>
          </w:tcPr>
          <w:p w:rsidR="003355C5" w:rsidRPr="00C00584" w:rsidRDefault="009D7BCE" w:rsidP="0055026C">
            <w:pPr>
              <w:rPr>
                <w:rFonts w:ascii="Franklin Gothic Book" w:hAnsi="Franklin Gothic Book"/>
                <w:lang w:val="en-US"/>
              </w:rPr>
            </w:pPr>
            <w:proofErr w:type="spellStart"/>
            <w:r w:rsidRPr="00C00584">
              <w:rPr>
                <w:rFonts w:ascii="Franklin Gothic Book" w:hAnsi="Franklin Gothic Book"/>
                <w:lang w:val="en-US"/>
              </w:rPr>
              <w:t>Тел</w:t>
            </w:r>
            <w:proofErr w:type="spellEnd"/>
            <w:r w:rsidRPr="00C00584">
              <w:rPr>
                <w:rFonts w:ascii="Franklin Gothic Book" w:hAnsi="Franklin Gothic Book"/>
                <w:lang w:val="en-US"/>
              </w:rPr>
              <w:t>.: (8617) 60-</w:t>
            </w:r>
            <w:r w:rsidRPr="00C00584">
              <w:rPr>
                <w:rFonts w:ascii="Franklin Gothic Book" w:hAnsi="Franklin Gothic Book"/>
              </w:rPr>
              <w:t>40</w:t>
            </w:r>
            <w:r w:rsidRPr="00C00584">
              <w:rPr>
                <w:rFonts w:ascii="Franklin Gothic Book" w:hAnsi="Franklin Gothic Book"/>
                <w:lang w:val="en-US"/>
              </w:rPr>
              <w:t>-</w:t>
            </w:r>
            <w:r w:rsidRPr="00C00584">
              <w:rPr>
                <w:rFonts w:ascii="Franklin Gothic Book" w:hAnsi="Franklin Gothic Book"/>
              </w:rPr>
              <w:t>25</w:t>
            </w:r>
            <w:r w:rsidR="003355C5" w:rsidRPr="00C00584">
              <w:rPr>
                <w:rFonts w:ascii="Franklin Gothic Book" w:hAnsi="Franklin Gothic Book"/>
                <w:lang w:val="en-US"/>
              </w:rPr>
              <w:t xml:space="preserve"> </w:t>
            </w:r>
            <w:proofErr w:type="spellStart"/>
            <w:r w:rsidR="003355C5" w:rsidRPr="00C00584">
              <w:rPr>
                <w:rFonts w:ascii="Franklin Gothic Book" w:hAnsi="Franklin Gothic Book"/>
                <w:lang w:val="en-US"/>
              </w:rPr>
              <w:t>Факс</w:t>
            </w:r>
            <w:proofErr w:type="spellEnd"/>
            <w:r w:rsidR="003355C5" w:rsidRPr="00C00584">
              <w:rPr>
                <w:rFonts w:ascii="Franklin Gothic Book" w:hAnsi="Franklin Gothic Book"/>
                <w:lang w:val="en-US"/>
              </w:rPr>
              <w:t xml:space="preserve">: (8617) 60-22-03  </w:t>
            </w:r>
          </w:p>
        </w:tc>
      </w:tr>
      <w:tr w:rsidR="003355C5" w:rsidRPr="00C00584" w:rsidTr="0055026C">
        <w:trPr>
          <w:tblCellSpacing w:w="15" w:type="dxa"/>
        </w:trPr>
        <w:tc>
          <w:tcPr>
            <w:tcW w:w="0" w:type="auto"/>
            <w:gridSpan w:val="2"/>
            <w:shd w:val="clear" w:color="auto" w:fill="D9D9D9"/>
            <w:vAlign w:val="center"/>
            <w:hideMark/>
          </w:tcPr>
          <w:p w:rsidR="00F47E4E" w:rsidRPr="00C00584" w:rsidRDefault="003355C5" w:rsidP="00953A3B">
            <w:pPr>
              <w:rPr>
                <w:rFonts w:ascii="Franklin Gothic Book" w:hAnsi="Franklin Gothic Book"/>
                <w:bCs/>
              </w:rPr>
            </w:pPr>
            <w:r w:rsidRPr="00C00584">
              <w:rPr>
                <w:rFonts w:ascii="Franklin Gothic Book" w:hAnsi="Franklin Gothic Book"/>
                <w:bCs/>
              </w:rPr>
              <w:t>Информация о предмете договора:</w:t>
            </w:r>
          </w:p>
          <w:p w:rsidR="00AF3AE3" w:rsidRPr="00C00584" w:rsidRDefault="00AF3AE3" w:rsidP="00953A3B">
            <w:pPr>
              <w:rPr>
                <w:rFonts w:ascii="Franklin Gothic Book" w:hAnsi="Franklin Gothic Book"/>
              </w:rPr>
            </w:pPr>
          </w:p>
        </w:tc>
      </w:tr>
      <w:tr w:rsidR="003355C5" w:rsidRPr="00C00584" w:rsidTr="0055026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199" w:type="dxa"/>
              <w:tblBorders>
                <w:top w:val="single" w:sz="6" w:space="0" w:color="808080"/>
                <w:left w:val="single" w:sz="6" w:space="0" w:color="808080"/>
                <w:bottom w:val="single" w:sz="6" w:space="0" w:color="808080"/>
                <w:right w:val="single" w:sz="6" w:space="0" w:color="808080"/>
              </w:tblBorders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1095"/>
              <w:gridCol w:w="1269"/>
              <w:gridCol w:w="4574"/>
              <w:gridCol w:w="2261"/>
            </w:tblGrid>
            <w:tr w:rsidR="00FD5068" w:rsidRPr="00FD5068" w:rsidTr="000537CC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FD5068" w:rsidRPr="00FD5068" w:rsidRDefault="00FD5068" w:rsidP="00FD704B">
                  <w:pPr>
                    <w:jc w:val="center"/>
                    <w:rPr>
                      <w:rFonts w:ascii="Franklin Gothic Book" w:hAnsi="Franklin Gothic Book"/>
                      <w:bCs/>
                    </w:rPr>
                  </w:pPr>
                  <w:r w:rsidRPr="00FD5068">
                    <w:rPr>
                      <w:rFonts w:ascii="Franklin Gothic Book" w:hAnsi="Franklin Gothic Book"/>
                      <w:bCs/>
                    </w:rPr>
                    <w:t>ОКПД</w:t>
                  </w:r>
                  <w:proofErr w:type="gramStart"/>
                  <w:r w:rsidRPr="00FD5068">
                    <w:rPr>
                      <w:rFonts w:ascii="Franklin Gothic Book" w:hAnsi="Franklin Gothic Book"/>
                      <w:bCs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FD5068" w:rsidRPr="00FD5068" w:rsidRDefault="00FD5068" w:rsidP="0055026C">
                  <w:pPr>
                    <w:jc w:val="center"/>
                    <w:rPr>
                      <w:rFonts w:ascii="Franklin Gothic Book" w:hAnsi="Franklin Gothic Book"/>
                      <w:bCs/>
                    </w:rPr>
                  </w:pPr>
                  <w:r w:rsidRPr="00FD5068">
                    <w:rPr>
                      <w:rFonts w:ascii="Franklin Gothic Book" w:hAnsi="Franklin Gothic Book"/>
                      <w:bCs/>
                    </w:rPr>
                    <w:t>ОКВЭД</w:t>
                  </w:r>
                  <w:proofErr w:type="gramStart"/>
                  <w:r w:rsidRPr="00FD5068">
                    <w:rPr>
                      <w:rFonts w:ascii="Franklin Gothic Book" w:hAnsi="Franklin Gothic Book"/>
                      <w:bCs/>
                    </w:rPr>
                    <w:t>2</w:t>
                  </w:r>
                  <w:proofErr w:type="gramEnd"/>
                </w:p>
              </w:tc>
              <w:tc>
                <w:tcPr>
                  <w:tcW w:w="457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FD5068" w:rsidRPr="00FD5068" w:rsidRDefault="00FD5068" w:rsidP="00C0266F">
                  <w:pPr>
                    <w:jc w:val="center"/>
                    <w:rPr>
                      <w:rFonts w:ascii="Franklin Gothic Book" w:hAnsi="Franklin Gothic Book"/>
                      <w:bCs/>
                    </w:rPr>
                  </w:pPr>
                  <w:r w:rsidRPr="00FD5068">
                    <w:rPr>
                      <w:rFonts w:ascii="Franklin Gothic Book" w:hAnsi="Franklin Gothic Book"/>
                      <w:bCs/>
                    </w:rPr>
                    <w:t>Наименование товара</w:t>
                  </w:r>
                </w:p>
              </w:tc>
              <w:tc>
                <w:tcPr>
                  <w:tcW w:w="226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FD5068" w:rsidRPr="00FD5068" w:rsidRDefault="00FD5068" w:rsidP="00C0266F">
                  <w:pPr>
                    <w:jc w:val="center"/>
                    <w:rPr>
                      <w:rFonts w:ascii="Franklin Gothic Book" w:hAnsi="Franklin Gothic Book"/>
                      <w:bCs/>
                    </w:rPr>
                  </w:pPr>
                  <w:r w:rsidRPr="00FD5068">
                    <w:rPr>
                      <w:rFonts w:ascii="Franklin Gothic Book" w:hAnsi="Franklin Gothic Book"/>
                      <w:bCs/>
                    </w:rPr>
                    <w:t>Объем выполняемых работ</w:t>
                  </w:r>
                </w:p>
              </w:tc>
            </w:tr>
            <w:tr w:rsidR="00FD5068" w:rsidRPr="00FD5068" w:rsidTr="000537CC">
              <w:trPr>
                <w:trHeight w:val="987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FD5068" w:rsidRPr="00FD5068" w:rsidRDefault="002F4F7B" w:rsidP="00DF1BFA">
                  <w:pPr>
                    <w:rPr>
                      <w:rFonts w:ascii="Franklin Gothic Book" w:hAnsi="Franklin Gothic Book"/>
                    </w:rPr>
                  </w:pPr>
                  <w:r>
                    <w:rPr>
                      <w:rFonts w:ascii="Franklin Gothic Book" w:hAnsi="Franklin Gothic Book"/>
                    </w:rPr>
                    <w:lastRenderedPageBreak/>
                    <w:t>26.30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FD5068" w:rsidRPr="00FD5068" w:rsidRDefault="002F4F7B" w:rsidP="00DF1BFA">
                  <w:pPr>
                    <w:rPr>
                      <w:rFonts w:ascii="Franklin Gothic Book" w:hAnsi="Franklin Gothic Book"/>
                    </w:rPr>
                  </w:pPr>
                  <w:r>
                    <w:rPr>
                      <w:rFonts w:ascii="Franklin Gothic Book" w:hAnsi="Franklin Gothic Book"/>
                    </w:rPr>
                    <w:t>26.20.9</w:t>
                  </w:r>
                </w:p>
              </w:tc>
              <w:tc>
                <w:tcPr>
                  <w:tcW w:w="457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FD5068" w:rsidRPr="00FD5068" w:rsidRDefault="00CF3F12" w:rsidP="00D31243">
                  <w:pPr>
                    <w:jc w:val="center"/>
                    <w:rPr>
                      <w:rFonts w:ascii="Franklin Gothic Book" w:hAnsi="Franklin Gothic Book"/>
                      <w:color w:val="000000"/>
                    </w:rPr>
                  </w:pPr>
                  <w:r>
                    <w:rPr>
                      <w:rFonts w:ascii="Franklin Gothic Book" w:eastAsia="Calibri" w:hAnsi="Franklin Gothic Book" w:cs="Franklin Gothic Book"/>
                    </w:rPr>
                    <w:t>С</w:t>
                  </w:r>
                  <w:r w:rsidRPr="00CF3F12">
                    <w:rPr>
                      <w:rFonts w:ascii="Franklin Gothic Book" w:eastAsia="Calibri" w:hAnsi="Franklin Gothic Book" w:cs="Franklin Gothic Book"/>
                    </w:rPr>
                    <w:t>опровождение программного обеспечения, обеспечивающего связь АСУ станции с АСУ грузополучателя в рамках системы «Грузовой Экспресс»</w:t>
                  </w:r>
                </w:p>
              </w:tc>
              <w:tc>
                <w:tcPr>
                  <w:tcW w:w="226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FD5068" w:rsidRPr="00FD5068" w:rsidRDefault="00FD5068" w:rsidP="000537CC">
                  <w:pPr>
                    <w:jc w:val="center"/>
                    <w:rPr>
                      <w:rFonts w:ascii="Franklin Gothic Book" w:hAnsi="Franklin Gothic Book"/>
                      <w:color w:val="000000"/>
                    </w:rPr>
                  </w:pPr>
                  <w:r w:rsidRPr="00FD5068">
                    <w:rPr>
                      <w:rFonts w:ascii="Franklin Gothic Book" w:hAnsi="Franklin Gothic Book"/>
                      <w:color w:val="000000"/>
                    </w:rPr>
                    <w:t xml:space="preserve">В соответствии с </w:t>
                  </w:r>
                  <w:r w:rsidR="000537CC">
                    <w:rPr>
                      <w:rFonts w:ascii="Franklin Gothic Book" w:hAnsi="Franklin Gothic Book"/>
                      <w:color w:val="000000"/>
                    </w:rPr>
                    <w:t>техническим заданием</w:t>
                  </w:r>
                </w:p>
              </w:tc>
            </w:tr>
          </w:tbl>
          <w:p w:rsidR="003355C5" w:rsidRPr="00C00584" w:rsidRDefault="003355C5" w:rsidP="0055026C">
            <w:pPr>
              <w:rPr>
                <w:rFonts w:ascii="Franklin Gothic Book" w:hAnsi="Franklin Gothic Book"/>
              </w:rPr>
            </w:pPr>
          </w:p>
        </w:tc>
      </w:tr>
      <w:tr w:rsidR="003355C5" w:rsidRPr="00C00584" w:rsidTr="002F4F7B">
        <w:trPr>
          <w:tblCellSpacing w:w="15" w:type="dxa"/>
        </w:trPr>
        <w:tc>
          <w:tcPr>
            <w:tcW w:w="4497" w:type="dxa"/>
            <w:shd w:val="clear" w:color="auto" w:fill="auto"/>
          </w:tcPr>
          <w:p w:rsidR="003355C5" w:rsidRPr="00C00584" w:rsidRDefault="003355C5" w:rsidP="0055026C">
            <w:pPr>
              <w:rPr>
                <w:rFonts w:ascii="Franklin Gothic Book" w:hAnsi="Franklin Gothic Book"/>
                <w:bCs/>
              </w:rPr>
            </w:pPr>
            <w:r w:rsidRPr="00C00584">
              <w:rPr>
                <w:rFonts w:ascii="Franklin Gothic Book" w:hAnsi="Franklin Gothic Book"/>
                <w:bCs/>
              </w:rPr>
              <w:lastRenderedPageBreak/>
              <w:t>Основание для закупки</w:t>
            </w:r>
          </w:p>
        </w:tc>
        <w:tc>
          <w:tcPr>
            <w:tcW w:w="5018" w:type="dxa"/>
            <w:shd w:val="clear" w:color="auto" w:fill="auto"/>
          </w:tcPr>
          <w:p w:rsidR="009B7739" w:rsidRPr="009B7739" w:rsidRDefault="005946C1" w:rsidP="000E6E40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П. 11.1.</w:t>
            </w:r>
            <w:r w:rsidR="002F4F7B">
              <w:rPr>
                <w:rFonts w:ascii="Franklin Gothic Book" w:hAnsi="Franklin Gothic Book"/>
              </w:rPr>
              <w:t>1</w:t>
            </w:r>
            <w:r w:rsidR="009B7739" w:rsidRPr="009B7739">
              <w:rPr>
                <w:rFonts w:ascii="Franklin Gothic Book" w:hAnsi="Franklin Gothic Book"/>
              </w:rPr>
              <w:t xml:space="preserve"> Положения о закупке товаров, работ, услуг ПАО «Новороссийский морской торговый порт»:</w:t>
            </w:r>
          </w:p>
          <w:p w:rsidR="00FD5068" w:rsidRPr="000E6E40" w:rsidRDefault="002F4F7B" w:rsidP="005946C1">
            <w:pPr>
              <w:jc w:val="both"/>
              <w:rPr>
                <w:rFonts w:ascii="Franklin Gothic Book" w:hAnsi="Franklin Gothic Book"/>
              </w:rPr>
            </w:pPr>
            <w:r w:rsidRPr="002F4F7B">
              <w:rPr>
                <w:rFonts w:ascii="Franklin Gothic Book" w:hAnsi="Franklin Gothic Book"/>
              </w:rPr>
              <w:t>если поставки товаров (выполнение работ, оказание услуг) осуществляются не имеющим альтернативы поставщиком (подрядчиком, исполнителем), с учётом возможности закупки в конкретном регионе или населённом пункте, или стоимость товаров, работ, услуг регулируется в соответствии с законодательством Российской Федерации;</w:t>
            </w:r>
          </w:p>
        </w:tc>
      </w:tr>
      <w:tr w:rsidR="003355C5" w:rsidRPr="00C00584" w:rsidTr="006B1E7E">
        <w:trPr>
          <w:tblCellSpacing w:w="15" w:type="dxa"/>
        </w:trPr>
        <w:tc>
          <w:tcPr>
            <w:tcW w:w="4497" w:type="dxa"/>
            <w:hideMark/>
          </w:tcPr>
          <w:p w:rsidR="003355C5" w:rsidRPr="00C00584" w:rsidRDefault="003355C5" w:rsidP="0055026C">
            <w:pPr>
              <w:rPr>
                <w:rFonts w:ascii="Franklin Gothic Book" w:hAnsi="Franklin Gothic Book"/>
              </w:rPr>
            </w:pPr>
            <w:r w:rsidRPr="00C00584">
              <w:rPr>
                <w:rFonts w:ascii="Franklin Gothic Book" w:hAnsi="Franklin Gothic Book"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5018" w:type="dxa"/>
            <w:hideMark/>
          </w:tcPr>
          <w:p w:rsidR="003355C5" w:rsidRPr="00C00584" w:rsidRDefault="005946C1" w:rsidP="0055026C">
            <w:pPr>
              <w:rPr>
                <w:rFonts w:ascii="Franklin Gothic Book" w:hAnsi="Franklin Gothic Book"/>
              </w:rPr>
            </w:pPr>
            <w:r w:rsidRPr="005946C1">
              <w:rPr>
                <w:rFonts w:ascii="Franklin Gothic Book" w:hAnsi="Franklin Gothic Book"/>
              </w:rPr>
              <w:t>ПАО «НМТП»</w:t>
            </w:r>
          </w:p>
        </w:tc>
      </w:tr>
      <w:tr w:rsidR="00E02CB4" w:rsidRPr="00C00584" w:rsidTr="006B1E7E">
        <w:trPr>
          <w:tblCellSpacing w:w="15" w:type="dxa"/>
        </w:trPr>
        <w:tc>
          <w:tcPr>
            <w:tcW w:w="4497" w:type="dxa"/>
          </w:tcPr>
          <w:p w:rsidR="00E02CB4" w:rsidRPr="00C00584" w:rsidRDefault="00A06866" w:rsidP="00B700E1">
            <w:pPr>
              <w:spacing w:line="228" w:lineRule="auto"/>
              <w:jc w:val="both"/>
              <w:rPr>
                <w:rFonts w:ascii="Franklin Gothic Book" w:hAnsi="Franklin Gothic Book"/>
              </w:rPr>
            </w:pPr>
            <w:r w:rsidRPr="00C00584">
              <w:rPr>
                <w:rFonts w:ascii="Franklin Gothic Book" w:hAnsi="Franklin Gothic Book"/>
              </w:rPr>
              <w:t>Начальная (максимальная) стоимость</w:t>
            </w:r>
          </w:p>
        </w:tc>
        <w:tc>
          <w:tcPr>
            <w:tcW w:w="5018" w:type="dxa"/>
          </w:tcPr>
          <w:p w:rsidR="00E02CB4" w:rsidRPr="00C00584" w:rsidRDefault="00CF3F12" w:rsidP="000E6E40">
            <w:pPr>
              <w:jc w:val="both"/>
              <w:rPr>
                <w:rFonts w:ascii="Franklin Gothic Book" w:hAnsi="Franklin Gothic Book"/>
              </w:rPr>
            </w:pPr>
            <w:r w:rsidRPr="00CF3F12">
              <w:rPr>
                <w:rFonts w:ascii="Franklin Gothic Book" w:hAnsi="Franklin Gothic Book"/>
              </w:rPr>
              <w:t>360 000,00 (триста шестьдесят тысяч) рублей 00 копеек б</w:t>
            </w:r>
            <w:r>
              <w:rPr>
                <w:rFonts w:ascii="Franklin Gothic Book" w:hAnsi="Franklin Gothic Book"/>
              </w:rPr>
              <w:t>ез учета НДС (НДС не облага</w:t>
            </w:r>
            <w:r w:rsidRPr="00CF3F12">
              <w:rPr>
                <w:rFonts w:ascii="Franklin Gothic Book" w:hAnsi="Franklin Gothic Book"/>
              </w:rPr>
              <w:t>ется);</w:t>
            </w:r>
          </w:p>
        </w:tc>
      </w:tr>
      <w:tr w:rsidR="00CB4EC0" w:rsidRPr="00C00584" w:rsidTr="006B1E7E">
        <w:trPr>
          <w:tblCellSpacing w:w="15" w:type="dxa"/>
        </w:trPr>
        <w:tc>
          <w:tcPr>
            <w:tcW w:w="4497" w:type="dxa"/>
          </w:tcPr>
          <w:p w:rsidR="00CB4EC0" w:rsidRPr="00C00584" w:rsidRDefault="00F12734" w:rsidP="000537CC">
            <w:pPr>
              <w:spacing w:line="228" w:lineRule="auto"/>
              <w:jc w:val="both"/>
              <w:rPr>
                <w:rFonts w:ascii="Franklin Gothic Book" w:hAnsi="Franklin Gothic Book"/>
              </w:rPr>
            </w:pPr>
            <w:r w:rsidRPr="00C00584">
              <w:rPr>
                <w:rFonts w:ascii="Franklin Gothic Book" w:hAnsi="Franklin Gothic Book"/>
              </w:rPr>
              <w:t xml:space="preserve">Срок </w:t>
            </w:r>
            <w:r w:rsidR="003A3C96" w:rsidRPr="00C00584">
              <w:rPr>
                <w:rFonts w:ascii="Franklin Gothic Book" w:hAnsi="Franklin Gothic Book"/>
              </w:rPr>
              <w:t xml:space="preserve"> </w:t>
            </w:r>
            <w:r w:rsidR="000537CC">
              <w:rPr>
                <w:rFonts w:ascii="Franklin Gothic Book" w:hAnsi="Franklin Gothic Book"/>
              </w:rPr>
              <w:t>выполнения работ</w:t>
            </w:r>
          </w:p>
        </w:tc>
        <w:tc>
          <w:tcPr>
            <w:tcW w:w="5018" w:type="dxa"/>
          </w:tcPr>
          <w:p w:rsidR="00CB4EC0" w:rsidRPr="00C00584" w:rsidRDefault="00CF3F12" w:rsidP="003E4A2E">
            <w:pPr>
              <w:widowControl w:val="0"/>
              <w:tabs>
                <w:tab w:val="left" w:pos="1276"/>
              </w:tabs>
              <w:spacing w:line="277" w:lineRule="exact"/>
              <w:ind w:right="20"/>
              <w:jc w:val="both"/>
              <w:rPr>
                <w:rFonts w:ascii="Franklin Gothic Book" w:hAnsi="Franklin Gothic Book"/>
              </w:rPr>
            </w:pPr>
            <w:r w:rsidRPr="00CF3F12">
              <w:rPr>
                <w:rFonts w:ascii="Franklin Gothic Book" w:hAnsi="Franklin Gothic Book"/>
              </w:rPr>
              <w:t>до 31.12.2016г.</w:t>
            </w:r>
          </w:p>
        </w:tc>
      </w:tr>
      <w:tr w:rsidR="00C05A85" w:rsidRPr="00C00584" w:rsidTr="000537CC">
        <w:trPr>
          <w:trHeight w:val="3049"/>
          <w:tblCellSpacing w:w="15" w:type="dxa"/>
        </w:trPr>
        <w:tc>
          <w:tcPr>
            <w:tcW w:w="4497" w:type="dxa"/>
          </w:tcPr>
          <w:p w:rsidR="00C05A85" w:rsidRPr="00C00584" w:rsidRDefault="00542A99" w:rsidP="003A3C96">
            <w:pPr>
              <w:tabs>
                <w:tab w:val="num" w:pos="-2127"/>
              </w:tabs>
              <w:jc w:val="both"/>
              <w:rPr>
                <w:rFonts w:ascii="Franklin Gothic Book" w:hAnsi="Franklin Gothic Book"/>
                <w:bCs/>
              </w:rPr>
            </w:pPr>
            <w:r w:rsidRPr="00C00584">
              <w:rPr>
                <w:rFonts w:ascii="Franklin Gothic Book" w:eastAsiaTheme="minorHAnsi" w:hAnsi="Franklin Gothic Book" w:cs="Franklin Gothic Book"/>
                <w:lang w:eastAsia="en-US"/>
              </w:rPr>
              <w:t>П</w:t>
            </w:r>
            <w:r w:rsidR="00C05A85" w:rsidRPr="00C00584">
              <w:rPr>
                <w:rFonts w:ascii="Franklin Gothic Book" w:eastAsiaTheme="minorHAnsi" w:hAnsi="Franklin Gothic Book" w:cs="Franklin Gothic Book"/>
                <w:lang w:eastAsia="en-US"/>
              </w:rPr>
              <w:t xml:space="preserve">орядок оплаты </w:t>
            </w:r>
          </w:p>
        </w:tc>
        <w:tc>
          <w:tcPr>
            <w:tcW w:w="5018" w:type="dxa"/>
          </w:tcPr>
          <w:p w:rsidR="00CF3F12" w:rsidRPr="00CF3F12" w:rsidRDefault="00CF3F12" w:rsidP="00CF3F12">
            <w:pPr>
              <w:widowControl w:val="0"/>
              <w:tabs>
                <w:tab w:val="left" w:pos="576"/>
              </w:tabs>
              <w:spacing w:line="277" w:lineRule="exact"/>
              <w:ind w:right="20"/>
              <w:jc w:val="both"/>
              <w:rPr>
                <w:rFonts w:ascii="Franklin Gothic Book" w:hAnsi="Franklin Gothic Book" w:cs="Courier New"/>
                <w:bCs/>
              </w:rPr>
            </w:pPr>
            <w:r w:rsidRPr="00CF3F12">
              <w:rPr>
                <w:rFonts w:ascii="Franklin Gothic Book" w:hAnsi="Franklin Gothic Book" w:cs="Courier New"/>
                <w:bCs/>
              </w:rPr>
              <w:t xml:space="preserve">Оплата выполненных работ производится поэтапно в соответствии с </w:t>
            </w:r>
            <w:proofErr w:type="gramStart"/>
            <w:r w:rsidRPr="00CF3F12">
              <w:rPr>
                <w:rFonts w:ascii="Franklin Gothic Book" w:hAnsi="Franklin Gothic Book" w:cs="Courier New"/>
                <w:bCs/>
              </w:rPr>
              <w:t>Календарным</w:t>
            </w:r>
            <w:proofErr w:type="gramEnd"/>
            <w:r w:rsidRPr="00CF3F12">
              <w:rPr>
                <w:rFonts w:ascii="Franklin Gothic Book" w:hAnsi="Franklin Gothic Book" w:cs="Courier New"/>
                <w:bCs/>
              </w:rPr>
              <w:t xml:space="preserve"> </w:t>
            </w:r>
            <w:proofErr w:type="spellStart"/>
            <w:r w:rsidRPr="00CF3F12">
              <w:rPr>
                <w:rFonts w:ascii="Franklin Gothic Book" w:hAnsi="Franklin Gothic Book" w:cs="Courier New"/>
                <w:bCs/>
              </w:rPr>
              <w:t>пла</w:t>
            </w:r>
            <w:proofErr w:type="spellEnd"/>
            <w:r w:rsidRPr="00CF3F12">
              <w:rPr>
                <w:rFonts w:ascii="Franklin Gothic Book" w:hAnsi="Franklin Gothic Book" w:cs="Courier New"/>
                <w:bCs/>
              </w:rPr>
              <w:t>-ном работ (Приложение 2 к настоящему Договору).</w:t>
            </w:r>
          </w:p>
          <w:p w:rsidR="00C05A85" w:rsidRPr="00CE5F00" w:rsidRDefault="00CF3F12" w:rsidP="00CF3F12">
            <w:pPr>
              <w:widowControl w:val="0"/>
              <w:tabs>
                <w:tab w:val="left" w:pos="576"/>
              </w:tabs>
              <w:spacing w:line="277" w:lineRule="exact"/>
              <w:ind w:right="20"/>
              <w:jc w:val="both"/>
              <w:rPr>
                <w:rFonts w:ascii="Franklin Gothic Book" w:hAnsi="Franklin Gothic Book" w:cs="Courier New"/>
                <w:bCs/>
              </w:rPr>
            </w:pPr>
            <w:r w:rsidRPr="00CF3F12">
              <w:rPr>
                <w:rFonts w:ascii="Franklin Gothic Book" w:hAnsi="Franklin Gothic Book" w:cs="Courier New"/>
                <w:bCs/>
              </w:rPr>
              <w:t xml:space="preserve">Оплата выполненных работ производится Заказчиком после подписания сторонами Акта сдачи-приемки выполненных работ в срок не позднее 5 банковских дней </w:t>
            </w:r>
            <w:proofErr w:type="gramStart"/>
            <w:r w:rsidRPr="00CF3F12">
              <w:rPr>
                <w:rFonts w:ascii="Franklin Gothic Book" w:hAnsi="Franklin Gothic Book" w:cs="Courier New"/>
                <w:bCs/>
              </w:rPr>
              <w:t>с даты получения</w:t>
            </w:r>
            <w:proofErr w:type="gramEnd"/>
            <w:r w:rsidRPr="00CF3F12">
              <w:rPr>
                <w:rFonts w:ascii="Franklin Gothic Book" w:hAnsi="Franklin Gothic Book" w:cs="Courier New"/>
                <w:bCs/>
              </w:rPr>
              <w:t xml:space="preserve"> счета, выставленного Исполнителем.</w:t>
            </w:r>
          </w:p>
        </w:tc>
      </w:tr>
      <w:tr w:rsidR="003355C5" w:rsidRPr="00C00584" w:rsidTr="006B1E7E">
        <w:trPr>
          <w:tblCellSpacing w:w="15" w:type="dxa"/>
        </w:trPr>
        <w:tc>
          <w:tcPr>
            <w:tcW w:w="4497" w:type="dxa"/>
            <w:hideMark/>
          </w:tcPr>
          <w:p w:rsidR="003355C5" w:rsidRPr="00C00584" w:rsidRDefault="003355C5" w:rsidP="0055026C">
            <w:pPr>
              <w:rPr>
                <w:rFonts w:ascii="Franklin Gothic Book" w:hAnsi="Franklin Gothic Book"/>
              </w:rPr>
            </w:pPr>
            <w:r w:rsidRPr="00C00584">
              <w:rPr>
                <w:rFonts w:ascii="Franklin Gothic Book" w:hAnsi="Franklin Gothic Book"/>
                <w:bCs/>
              </w:rPr>
              <w:t>Срок, место и порядок подачи организациями материалов на ПКО (при наличии)</w:t>
            </w:r>
            <w:r w:rsidRPr="00C00584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5018" w:type="dxa"/>
            <w:hideMark/>
          </w:tcPr>
          <w:p w:rsidR="003355C5" w:rsidRPr="00C00584" w:rsidRDefault="003355C5" w:rsidP="0055026C">
            <w:pPr>
              <w:rPr>
                <w:rFonts w:ascii="Franklin Gothic Book" w:hAnsi="Franklin Gothic Book"/>
              </w:rPr>
            </w:pPr>
            <w:r w:rsidRPr="00C00584">
              <w:rPr>
                <w:rFonts w:ascii="Franklin Gothic Book" w:hAnsi="Franklin Gothic Book"/>
              </w:rPr>
              <w:t xml:space="preserve">Без предварительного квалификационного отбора </w:t>
            </w:r>
          </w:p>
        </w:tc>
      </w:tr>
      <w:tr w:rsidR="003355C5" w:rsidRPr="00C00584" w:rsidTr="006B1E7E">
        <w:trPr>
          <w:tblCellSpacing w:w="15" w:type="dxa"/>
        </w:trPr>
        <w:tc>
          <w:tcPr>
            <w:tcW w:w="4497" w:type="dxa"/>
            <w:hideMark/>
          </w:tcPr>
          <w:p w:rsidR="003355C5" w:rsidRPr="00C00584" w:rsidRDefault="003355C5" w:rsidP="0055026C">
            <w:pPr>
              <w:rPr>
                <w:rFonts w:ascii="Franklin Gothic Book" w:hAnsi="Franklin Gothic Book"/>
              </w:rPr>
            </w:pPr>
            <w:r w:rsidRPr="00C00584">
              <w:rPr>
                <w:rFonts w:ascii="Franklin Gothic Book" w:hAnsi="Franklin Gothic Book"/>
                <w:bCs/>
              </w:rPr>
              <w:t>Срок предоставления документации о закупке</w:t>
            </w:r>
            <w:r w:rsidRPr="00C00584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5018" w:type="dxa"/>
            <w:hideMark/>
          </w:tcPr>
          <w:p w:rsidR="003355C5" w:rsidRPr="00C00584" w:rsidRDefault="003355C5" w:rsidP="0055026C">
            <w:pPr>
              <w:rPr>
                <w:rFonts w:ascii="Franklin Gothic Book" w:hAnsi="Franklin Gothic Book"/>
              </w:rPr>
            </w:pPr>
            <w:r w:rsidRPr="00C00584">
              <w:rPr>
                <w:rFonts w:ascii="Franklin Gothic Book" w:hAnsi="Franklin Gothic Book"/>
              </w:rPr>
              <w:t>Отсутствует</w:t>
            </w:r>
          </w:p>
        </w:tc>
      </w:tr>
      <w:tr w:rsidR="003355C5" w:rsidRPr="00C00584" w:rsidTr="006B1E7E">
        <w:trPr>
          <w:tblCellSpacing w:w="15" w:type="dxa"/>
        </w:trPr>
        <w:tc>
          <w:tcPr>
            <w:tcW w:w="4497" w:type="dxa"/>
            <w:hideMark/>
          </w:tcPr>
          <w:p w:rsidR="003355C5" w:rsidRPr="00C00584" w:rsidRDefault="003355C5" w:rsidP="0055026C">
            <w:pPr>
              <w:rPr>
                <w:rFonts w:ascii="Franklin Gothic Book" w:hAnsi="Franklin Gothic Book"/>
              </w:rPr>
            </w:pPr>
            <w:r w:rsidRPr="00C00584">
              <w:rPr>
                <w:rFonts w:ascii="Franklin Gothic Book" w:hAnsi="Franklin Gothic Book"/>
                <w:bCs/>
              </w:rPr>
              <w:t>Размер платы за предоставление документации о закупке</w:t>
            </w:r>
            <w:r w:rsidRPr="00C00584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5018" w:type="dxa"/>
            <w:hideMark/>
          </w:tcPr>
          <w:p w:rsidR="003355C5" w:rsidRPr="00C00584" w:rsidRDefault="003355C5" w:rsidP="0055026C">
            <w:pPr>
              <w:rPr>
                <w:rFonts w:ascii="Franklin Gothic Book" w:hAnsi="Franklin Gothic Book"/>
              </w:rPr>
            </w:pPr>
            <w:r w:rsidRPr="00C00584">
              <w:rPr>
                <w:rFonts w:ascii="Franklin Gothic Book" w:hAnsi="Franklin Gothic Book"/>
              </w:rPr>
              <w:t xml:space="preserve">Плата не взимается </w:t>
            </w:r>
          </w:p>
        </w:tc>
      </w:tr>
      <w:tr w:rsidR="003355C5" w:rsidRPr="00C00584" w:rsidTr="006B1E7E">
        <w:trPr>
          <w:tblCellSpacing w:w="15" w:type="dxa"/>
        </w:trPr>
        <w:tc>
          <w:tcPr>
            <w:tcW w:w="4497" w:type="dxa"/>
            <w:hideMark/>
          </w:tcPr>
          <w:p w:rsidR="003355C5" w:rsidRPr="00C00584" w:rsidRDefault="003355C5" w:rsidP="0055026C">
            <w:pPr>
              <w:rPr>
                <w:rFonts w:ascii="Franklin Gothic Book" w:hAnsi="Franklin Gothic Book"/>
              </w:rPr>
            </w:pPr>
            <w:r w:rsidRPr="00C00584">
              <w:rPr>
                <w:rFonts w:ascii="Franklin Gothic Book" w:hAnsi="Franklin Gothic Book"/>
                <w:bCs/>
              </w:rPr>
              <w:t>Порядок внесения платы за предоставление документации о закупке</w:t>
            </w:r>
            <w:r w:rsidRPr="00C00584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5018" w:type="dxa"/>
            <w:hideMark/>
          </w:tcPr>
          <w:p w:rsidR="003355C5" w:rsidRPr="00C00584" w:rsidRDefault="003355C5" w:rsidP="0055026C">
            <w:pPr>
              <w:rPr>
                <w:rFonts w:ascii="Franklin Gothic Book" w:hAnsi="Franklin Gothic Book"/>
              </w:rPr>
            </w:pPr>
            <w:r w:rsidRPr="00C00584">
              <w:rPr>
                <w:rFonts w:ascii="Franklin Gothic Book" w:hAnsi="Franklin Gothic Book"/>
              </w:rPr>
              <w:t xml:space="preserve">Не </w:t>
            </w:r>
            <w:proofErr w:type="gramStart"/>
            <w:r w:rsidRPr="00C00584">
              <w:rPr>
                <w:rFonts w:ascii="Franklin Gothic Book" w:hAnsi="Franklin Gothic Book"/>
              </w:rPr>
              <w:t>установлен</w:t>
            </w:r>
            <w:proofErr w:type="gramEnd"/>
            <w:r w:rsidRPr="00C00584">
              <w:rPr>
                <w:rFonts w:ascii="Franklin Gothic Book" w:hAnsi="Franklin Gothic Book"/>
              </w:rPr>
              <w:t xml:space="preserve"> </w:t>
            </w:r>
          </w:p>
        </w:tc>
      </w:tr>
      <w:tr w:rsidR="003355C5" w:rsidRPr="00C00584" w:rsidTr="006B1E7E">
        <w:trPr>
          <w:tblCellSpacing w:w="15" w:type="dxa"/>
        </w:trPr>
        <w:tc>
          <w:tcPr>
            <w:tcW w:w="4497" w:type="dxa"/>
            <w:hideMark/>
          </w:tcPr>
          <w:p w:rsidR="003355C5" w:rsidRPr="00C00584" w:rsidRDefault="003355C5" w:rsidP="0055026C">
            <w:pPr>
              <w:rPr>
                <w:rFonts w:ascii="Franklin Gothic Book" w:hAnsi="Franklin Gothic Book"/>
              </w:rPr>
            </w:pPr>
            <w:r w:rsidRPr="00C00584">
              <w:rPr>
                <w:rFonts w:ascii="Franklin Gothic Book" w:hAnsi="Franklin Gothic Book"/>
                <w:bCs/>
              </w:rPr>
              <w:t>Сроки внесения платы за предоставление документации о закупке</w:t>
            </w:r>
            <w:r w:rsidRPr="00C00584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5018" w:type="dxa"/>
            <w:hideMark/>
          </w:tcPr>
          <w:p w:rsidR="003355C5" w:rsidRPr="00C00584" w:rsidRDefault="003355C5" w:rsidP="0055026C">
            <w:pPr>
              <w:rPr>
                <w:rFonts w:ascii="Franklin Gothic Book" w:hAnsi="Franklin Gothic Book"/>
              </w:rPr>
            </w:pPr>
            <w:r w:rsidRPr="00C00584">
              <w:rPr>
                <w:rFonts w:ascii="Franklin Gothic Book" w:hAnsi="Franklin Gothic Book"/>
              </w:rPr>
              <w:t xml:space="preserve">Плата не взимается </w:t>
            </w:r>
          </w:p>
        </w:tc>
      </w:tr>
      <w:tr w:rsidR="003355C5" w:rsidRPr="00C00584" w:rsidTr="006B1E7E">
        <w:trPr>
          <w:tblCellSpacing w:w="15" w:type="dxa"/>
        </w:trPr>
        <w:tc>
          <w:tcPr>
            <w:tcW w:w="4497" w:type="dxa"/>
            <w:hideMark/>
          </w:tcPr>
          <w:p w:rsidR="003355C5" w:rsidRPr="00C00584" w:rsidRDefault="003355C5" w:rsidP="0055026C">
            <w:pPr>
              <w:rPr>
                <w:rFonts w:ascii="Franklin Gothic Book" w:hAnsi="Franklin Gothic Book"/>
              </w:rPr>
            </w:pPr>
            <w:r w:rsidRPr="00C00584">
              <w:rPr>
                <w:rFonts w:ascii="Franklin Gothic Book" w:hAnsi="Franklin Gothic Book"/>
                <w:bCs/>
              </w:rPr>
              <w:t>Место рассмотрения заявок на участие в закупке и подведения итогов закупки</w:t>
            </w:r>
            <w:r w:rsidRPr="00C00584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5018" w:type="dxa"/>
            <w:hideMark/>
          </w:tcPr>
          <w:p w:rsidR="003355C5" w:rsidRPr="00C00584" w:rsidRDefault="003355C5" w:rsidP="0055026C">
            <w:pPr>
              <w:rPr>
                <w:rFonts w:ascii="Franklin Gothic Book" w:hAnsi="Franklin Gothic Book"/>
              </w:rPr>
            </w:pPr>
            <w:r w:rsidRPr="00C00584">
              <w:rPr>
                <w:rFonts w:ascii="Franklin Gothic Book" w:hAnsi="Franklin Gothic Book"/>
              </w:rPr>
              <w:t>353900, Россия, Краснодарский край, г. Новороссийск, ул. Мира дом 2, Конференц-зал, этаж 5</w:t>
            </w:r>
          </w:p>
        </w:tc>
      </w:tr>
      <w:tr w:rsidR="003355C5" w:rsidRPr="00C00584" w:rsidTr="006B1E7E">
        <w:trPr>
          <w:tblCellSpacing w:w="15" w:type="dxa"/>
        </w:trPr>
        <w:tc>
          <w:tcPr>
            <w:tcW w:w="4497" w:type="dxa"/>
            <w:hideMark/>
          </w:tcPr>
          <w:p w:rsidR="003355C5" w:rsidRPr="00C00584" w:rsidRDefault="003355C5" w:rsidP="0055026C">
            <w:pPr>
              <w:rPr>
                <w:rFonts w:ascii="Franklin Gothic Book" w:hAnsi="Franklin Gothic Book"/>
              </w:rPr>
            </w:pPr>
            <w:r w:rsidRPr="00C00584">
              <w:rPr>
                <w:rFonts w:ascii="Franklin Gothic Book" w:hAnsi="Franklin Gothic Book"/>
                <w:bCs/>
              </w:rPr>
              <w:t>Дата рассмотрения заявок на участие в закупке и подведения итогов закупки</w:t>
            </w:r>
            <w:r w:rsidRPr="00C00584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5018" w:type="dxa"/>
            <w:hideMark/>
          </w:tcPr>
          <w:p w:rsidR="003355C5" w:rsidRPr="00C00584" w:rsidRDefault="007C64A3" w:rsidP="009816D0">
            <w:pPr>
              <w:rPr>
                <w:rFonts w:ascii="Franklin Gothic Book" w:hAnsi="Franklin Gothic Book"/>
              </w:rPr>
            </w:pPr>
            <w:r w:rsidRPr="00C00584">
              <w:rPr>
                <w:rFonts w:ascii="Franklin Gothic Book" w:hAnsi="Franklin Gothic Book"/>
              </w:rPr>
              <w:t xml:space="preserve">15:00 по Московскому времени </w:t>
            </w:r>
            <w:r w:rsidR="005946C1">
              <w:rPr>
                <w:rFonts w:ascii="Franklin Gothic Book" w:hAnsi="Franklin Gothic Book"/>
              </w:rPr>
              <w:t>18</w:t>
            </w:r>
            <w:r w:rsidR="000E6E40">
              <w:rPr>
                <w:rFonts w:ascii="Franklin Gothic Book" w:hAnsi="Franklin Gothic Book"/>
              </w:rPr>
              <w:t>.04</w:t>
            </w:r>
            <w:r w:rsidR="003F1748" w:rsidRPr="00C00584">
              <w:rPr>
                <w:rFonts w:ascii="Franklin Gothic Book" w:hAnsi="Franklin Gothic Book"/>
              </w:rPr>
              <w:t>.201</w:t>
            </w:r>
            <w:r w:rsidR="00290D72" w:rsidRPr="00C00584">
              <w:rPr>
                <w:rFonts w:ascii="Franklin Gothic Book" w:hAnsi="Franklin Gothic Book"/>
              </w:rPr>
              <w:t>6</w:t>
            </w:r>
            <w:r w:rsidR="003F1748" w:rsidRPr="00C00584">
              <w:rPr>
                <w:rFonts w:ascii="Franklin Gothic Book" w:hAnsi="Franklin Gothic Book"/>
              </w:rPr>
              <w:t>г.</w:t>
            </w:r>
          </w:p>
        </w:tc>
      </w:tr>
      <w:tr w:rsidR="003355C5" w:rsidRPr="00C00584" w:rsidTr="006B1E7E">
        <w:trPr>
          <w:tblCellSpacing w:w="15" w:type="dxa"/>
        </w:trPr>
        <w:tc>
          <w:tcPr>
            <w:tcW w:w="4497" w:type="dxa"/>
            <w:hideMark/>
          </w:tcPr>
          <w:p w:rsidR="003355C5" w:rsidRPr="00C00584" w:rsidRDefault="003355C5" w:rsidP="0055026C">
            <w:pPr>
              <w:rPr>
                <w:rFonts w:ascii="Franklin Gothic Book" w:hAnsi="Franklin Gothic Book"/>
              </w:rPr>
            </w:pPr>
            <w:r w:rsidRPr="00C00584">
              <w:rPr>
                <w:rFonts w:ascii="Franklin Gothic Book" w:hAnsi="Franklin Gothic Book"/>
                <w:bCs/>
              </w:rPr>
              <w:lastRenderedPageBreak/>
              <w:t>Размер обеспечения заявки на участие в закупке, руб.</w:t>
            </w:r>
            <w:r w:rsidRPr="00C00584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5018" w:type="dxa"/>
            <w:hideMark/>
          </w:tcPr>
          <w:p w:rsidR="003355C5" w:rsidRPr="00C00584" w:rsidRDefault="003355C5" w:rsidP="0055026C">
            <w:pPr>
              <w:rPr>
                <w:rFonts w:ascii="Franklin Gothic Book" w:hAnsi="Franklin Gothic Book"/>
              </w:rPr>
            </w:pPr>
            <w:r w:rsidRPr="00C00584">
              <w:rPr>
                <w:rFonts w:ascii="Franklin Gothic Book" w:hAnsi="Franklin Gothic Book"/>
              </w:rPr>
              <w:t xml:space="preserve">Не требуется </w:t>
            </w:r>
          </w:p>
        </w:tc>
      </w:tr>
      <w:tr w:rsidR="003355C5" w:rsidRPr="00C00584" w:rsidTr="006B1E7E">
        <w:trPr>
          <w:tblCellSpacing w:w="15" w:type="dxa"/>
        </w:trPr>
        <w:tc>
          <w:tcPr>
            <w:tcW w:w="4497" w:type="dxa"/>
            <w:hideMark/>
          </w:tcPr>
          <w:p w:rsidR="003355C5" w:rsidRPr="00C00584" w:rsidRDefault="003355C5" w:rsidP="0055026C">
            <w:pPr>
              <w:rPr>
                <w:rFonts w:ascii="Franklin Gothic Book" w:hAnsi="Franklin Gothic Book"/>
              </w:rPr>
            </w:pPr>
            <w:r w:rsidRPr="00C00584">
              <w:rPr>
                <w:rFonts w:ascii="Franklin Gothic Book" w:hAnsi="Franklin Gothic Book"/>
                <w:bCs/>
              </w:rPr>
              <w:t>Реквизиты счета ПАО «НМТП» для перечисления обеспечения заявки на участие в закупке</w:t>
            </w:r>
            <w:r w:rsidRPr="00C00584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5018" w:type="dxa"/>
            <w:hideMark/>
          </w:tcPr>
          <w:p w:rsidR="003355C5" w:rsidRPr="00C00584" w:rsidRDefault="003355C5" w:rsidP="0055026C">
            <w:pPr>
              <w:rPr>
                <w:rFonts w:ascii="Franklin Gothic Book" w:hAnsi="Franklin Gothic Book"/>
              </w:rPr>
            </w:pPr>
            <w:r w:rsidRPr="00C00584">
              <w:rPr>
                <w:rFonts w:ascii="Franklin Gothic Book" w:hAnsi="Franklin Gothic Book"/>
              </w:rPr>
              <w:t xml:space="preserve">Не требуется </w:t>
            </w:r>
          </w:p>
        </w:tc>
      </w:tr>
      <w:tr w:rsidR="003355C5" w:rsidRPr="00C00584" w:rsidTr="006B1E7E">
        <w:trPr>
          <w:tblCellSpacing w:w="15" w:type="dxa"/>
        </w:trPr>
        <w:tc>
          <w:tcPr>
            <w:tcW w:w="4497" w:type="dxa"/>
            <w:hideMark/>
          </w:tcPr>
          <w:p w:rsidR="003355C5" w:rsidRPr="00C00584" w:rsidRDefault="003355C5" w:rsidP="0055026C">
            <w:pPr>
              <w:rPr>
                <w:rFonts w:ascii="Franklin Gothic Book" w:hAnsi="Franklin Gothic Book"/>
              </w:rPr>
            </w:pPr>
            <w:r w:rsidRPr="00C00584">
              <w:rPr>
                <w:rFonts w:ascii="Franklin Gothic Book" w:hAnsi="Franklin Gothic Book"/>
                <w:bCs/>
              </w:rPr>
              <w:t xml:space="preserve">Прочая информация </w:t>
            </w:r>
          </w:p>
        </w:tc>
        <w:tc>
          <w:tcPr>
            <w:tcW w:w="5018" w:type="dxa"/>
            <w:hideMark/>
          </w:tcPr>
          <w:p w:rsidR="003355C5" w:rsidRPr="00C00584" w:rsidRDefault="003355C5" w:rsidP="00875C36">
            <w:pPr>
              <w:jc w:val="both"/>
              <w:rPr>
                <w:rFonts w:ascii="Franklin Gothic Book" w:hAnsi="Franklin Gothic Book"/>
              </w:rPr>
            </w:pPr>
            <w:r w:rsidRPr="00C00584">
              <w:rPr>
                <w:rFonts w:ascii="Franklin Gothic Book" w:hAnsi="Franklin Gothic Book"/>
              </w:rPr>
              <w:t xml:space="preserve">Срок заключения договора – в соответствии с Положением о закупке товаров, работ, услуг. </w:t>
            </w:r>
          </w:p>
        </w:tc>
      </w:tr>
    </w:tbl>
    <w:p w:rsidR="002B2CCF" w:rsidRPr="00C00584" w:rsidRDefault="008D3FB9" w:rsidP="002359F7">
      <w:pPr>
        <w:rPr>
          <w:rFonts w:ascii="Franklin Gothic Book" w:hAnsi="Franklin Gothic Book"/>
          <w:bCs/>
          <w:iCs/>
        </w:rPr>
      </w:pPr>
    </w:p>
    <w:p w:rsidR="00930C5B" w:rsidRPr="00930C5B" w:rsidRDefault="00930C5B" w:rsidP="00930C5B">
      <w:pPr>
        <w:rPr>
          <w:rFonts w:ascii="Franklin Gothic Book" w:hAnsi="Franklin Gothic Book"/>
          <w:bCs/>
          <w:iCs/>
        </w:rPr>
      </w:pPr>
    </w:p>
    <w:p w:rsidR="003869EC" w:rsidRPr="00C00584" w:rsidRDefault="003869EC" w:rsidP="00A02450">
      <w:pPr>
        <w:tabs>
          <w:tab w:val="left" w:pos="0"/>
        </w:tabs>
        <w:ind w:right="-12"/>
        <w:rPr>
          <w:rFonts w:ascii="Franklin Gothic Book" w:hAnsi="Franklin Gothic Book"/>
        </w:rPr>
      </w:pPr>
      <w:bookmarkStart w:id="0" w:name="_GoBack"/>
      <w:bookmarkEnd w:id="0"/>
    </w:p>
    <w:sectPr w:rsidR="003869EC" w:rsidRPr="00C00584" w:rsidSect="00DF22F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A5313"/>
    <w:multiLevelType w:val="hybridMultilevel"/>
    <w:tmpl w:val="6902F6DC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0A935DF7"/>
    <w:multiLevelType w:val="hybridMultilevel"/>
    <w:tmpl w:val="0F26A452"/>
    <w:lvl w:ilvl="0" w:tplc="0419000B">
      <w:start w:val="1"/>
      <w:numFmt w:val="bullet"/>
      <w:lvlText w:val=""/>
      <w:lvlJc w:val="left"/>
      <w:pPr>
        <w:ind w:left="307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836" w:hanging="360"/>
      </w:pPr>
      <w:rPr>
        <w:rFonts w:ascii="Wingdings" w:hAnsi="Wingdings" w:hint="default"/>
      </w:rPr>
    </w:lvl>
  </w:abstractNum>
  <w:abstractNum w:abstractNumId="2">
    <w:nsid w:val="215A2FE1"/>
    <w:multiLevelType w:val="multilevel"/>
    <w:tmpl w:val="03EA6BD6"/>
    <w:lvl w:ilvl="0">
      <w:start w:val="1"/>
      <w:numFmt w:val="decimal"/>
      <w:suff w:val="space"/>
      <w:lvlText w:val="%1"/>
      <w:lvlJc w:val="left"/>
      <w:pPr>
        <w:ind w:left="360" w:hanging="72"/>
      </w:pPr>
      <w:rPr>
        <w:rFonts w:ascii="Times New Roman" w:hAnsi="Times New Roman" w:cs="Times New Roman" w:hint="default"/>
        <w:b/>
        <w:sz w:val="32"/>
        <w:szCs w:val="32"/>
      </w:rPr>
    </w:lvl>
    <w:lvl w:ilvl="1">
      <w:start w:val="1"/>
      <w:numFmt w:val="decimal"/>
      <w:suff w:val="space"/>
      <w:lvlText w:val="%1.%2"/>
      <w:lvlJc w:val="left"/>
      <w:pPr>
        <w:ind w:left="653" w:firstLine="340"/>
      </w:pPr>
      <w:rPr>
        <w:b w:val="0"/>
        <w:color w:val="auto"/>
      </w:rPr>
    </w:lvl>
    <w:lvl w:ilvl="2">
      <w:start w:val="1"/>
      <w:numFmt w:val="decimal"/>
      <w:suff w:val="space"/>
      <w:lvlText w:val="%1.%2.%3"/>
      <w:lvlJc w:val="left"/>
      <w:pPr>
        <w:ind w:left="0" w:firstLine="680"/>
      </w:pPr>
      <w:rPr>
        <w:rFonts w:ascii="Franklin Gothic Book" w:hAnsi="Franklin Gothic Book" w:cs="Times New Roman" w:hint="default"/>
        <w:color w:val="auto"/>
      </w:rPr>
    </w:lvl>
    <w:lvl w:ilvl="3">
      <w:start w:val="1"/>
      <w:numFmt w:val="decimal"/>
      <w:suff w:val="space"/>
      <w:lvlText w:val="%1.%2.%3.%4"/>
      <w:lvlJc w:val="left"/>
      <w:pPr>
        <w:ind w:left="720" w:hanging="4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">
    <w:nsid w:val="2CA85C0F"/>
    <w:multiLevelType w:val="hybridMultilevel"/>
    <w:tmpl w:val="9932BA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2E54E2"/>
    <w:multiLevelType w:val="multilevel"/>
    <w:tmpl w:val="776E37AE"/>
    <w:lvl w:ilvl="0">
      <w:start w:val="1"/>
      <w:numFmt w:val="decimal"/>
      <w:pStyle w:val="OP1"/>
      <w:suff w:val="space"/>
      <w:lvlText w:val="%1"/>
      <w:lvlJc w:val="left"/>
      <w:pPr>
        <w:ind w:left="360" w:hanging="72"/>
      </w:pPr>
      <w:rPr>
        <w:rFonts w:ascii="Times New Roman" w:hAnsi="Times New Roman" w:cs="Times New Roman" w:hint="default"/>
        <w:b/>
        <w:sz w:val="32"/>
        <w:szCs w:val="32"/>
      </w:rPr>
    </w:lvl>
    <w:lvl w:ilvl="1">
      <w:start w:val="1"/>
      <w:numFmt w:val="decimal"/>
      <w:pStyle w:val="OP11"/>
      <w:suff w:val="space"/>
      <w:lvlText w:val="%1.%2"/>
      <w:lvlJc w:val="left"/>
      <w:pPr>
        <w:ind w:left="653" w:firstLine="340"/>
      </w:pPr>
      <w:rPr>
        <w:rFonts w:hint="default"/>
        <w:b w:val="0"/>
        <w:color w:val="auto"/>
      </w:rPr>
    </w:lvl>
    <w:lvl w:ilvl="2">
      <w:start w:val="1"/>
      <w:numFmt w:val="decimal"/>
      <w:pStyle w:val="OP111"/>
      <w:suff w:val="space"/>
      <w:lvlText w:val="%1.%2.%3"/>
      <w:lvlJc w:val="left"/>
      <w:pPr>
        <w:ind w:left="0" w:firstLine="680"/>
      </w:pPr>
      <w:rPr>
        <w:rFonts w:ascii="Franklin Gothic Book" w:hAnsi="Franklin Gothic Book" w:cs="Times New Roman" w:hint="default"/>
        <w:color w:val="auto"/>
      </w:rPr>
    </w:lvl>
    <w:lvl w:ilvl="3">
      <w:start w:val="1"/>
      <w:numFmt w:val="decimal"/>
      <w:pStyle w:val="OP1111"/>
      <w:suff w:val="space"/>
      <w:lvlText w:val="%1.%2.%3.%4"/>
      <w:lvlJc w:val="left"/>
      <w:pPr>
        <w:ind w:left="720" w:hanging="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30C127B3"/>
    <w:multiLevelType w:val="hybridMultilevel"/>
    <w:tmpl w:val="4A180D74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>
    <w:nsid w:val="3E8064E5"/>
    <w:multiLevelType w:val="hybridMultilevel"/>
    <w:tmpl w:val="004A8864"/>
    <w:lvl w:ilvl="0" w:tplc="0419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7">
    <w:nsid w:val="426F6AEA"/>
    <w:multiLevelType w:val="hybridMultilevel"/>
    <w:tmpl w:val="C6983314"/>
    <w:lvl w:ilvl="0" w:tplc="04190003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>
    <w:nsid w:val="4A043996"/>
    <w:multiLevelType w:val="hybridMultilevel"/>
    <w:tmpl w:val="E04EB070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4CA0B4B"/>
    <w:multiLevelType w:val="hybridMultilevel"/>
    <w:tmpl w:val="732CF7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ACE6864"/>
    <w:multiLevelType w:val="multilevel"/>
    <w:tmpl w:val="90103076"/>
    <w:lvl w:ilvl="0">
      <w:start w:val="1"/>
      <w:numFmt w:val="decimal"/>
      <w:pStyle w:val="a"/>
      <w:suff w:val="space"/>
      <w:lvlText w:val="Статья 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pStyle w:val="a0"/>
      <w:lvlText w:val="%1.%2."/>
      <w:lvlJc w:val="left"/>
      <w:pPr>
        <w:tabs>
          <w:tab w:val="num" w:pos="0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71" w:hanging="73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1">
    <w:nsid w:val="5B447F70"/>
    <w:multiLevelType w:val="hybridMultilevel"/>
    <w:tmpl w:val="5E8E01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C34C63"/>
    <w:multiLevelType w:val="hybridMultilevel"/>
    <w:tmpl w:val="7C24E2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94B2618"/>
    <w:multiLevelType w:val="hybridMultilevel"/>
    <w:tmpl w:val="4A4A5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F5736A3"/>
    <w:multiLevelType w:val="hybridMultilevel"/>
    <w:tmpl w:val="79D41F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7D61255"/>
    <w:multiLevelType w:val="multilevel"/>
    <w:tmpl w:val="3C3076D0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  <w:rPr>
        <w:rFonts w:ascii="Tahoma" w:hAnsi="Tahoma" w:cs="Times New Roman" w:hint="default"/>
        <w:b/>
        <w:i w:val="0"/>
        <w:caps/>
        <w:sz w:val="20"/>
        <w:szCs w:val="20"/>
      </w:rPr>
    </w:lvl>
    <w:lvl w:ilvl="1">
      <w:start w:val="1"/>
      <w:numFmt w:val="decimal"/>
      <w:pStyle w:val="2"/>
      <w:lvlText w:val="%1.%2"/>
      <w:lvlJc w:val="left"/>
      <w:pPr>
        <w:tabs>
          <w:tab w:val="num" w:pos="720"/>
        </w:tabs>
        <w:ind w:left="720" w:hanging="720"/>
      </w:pPr>
      <w:rPr>
        <w:rFonts w:ascii="Tahoma" w:hAnsi="Tahoma" w:cs="Times New Roman" w:hint="default"/>
        <w:b w:val="0"/>
        <w:i w:val="0"/>
        <w:caps w:val="0"/>
        <w:sz w:val="20"/>
        <w:szCs w:val="20"/>
      </w:rPr>
    </w:lvl>
    <w:lvl w:ilvl="2">
      <w:start w:val="1"/>
      <w:numFmt w:val="lowerLetter"/>
      <w:pStyle w:val="3"/>
      <w:lvlText w:val="(%3)"/>
      <w:lvlJc w:val="left"/>
      <w:pPr>
        <w:tabs>
          <w:tab w:val="num" w:pos="1559"/>
        </w:tabs>
        <w:ind w:left="1559" w:hanging="567"/>
      </w:pPr>
      <w:rPr>
        <w:rFonts w:ascii="Tahoma" w:hAnsi="Tahoma" w:cs="Times New Roman" w:hint="default"/>
        <w:b w:val="0"/>
        <w:i w:val="0"/>
        <w:sz w:val="20"/>
        <w:szCs w:val="20"/>
      </w:rPr>
    </w:lvl>
    <w:lvl w:ilvl="3">
      <w:start w:val="1"/>
      <w:numFmt w:val="lowerRoman"/>
      <w:pStyle w:val="4"/>
      <w:lvlText w:val="(%4)"/>
      <w:lvlJc w:val="left"/>
      <w:pPr>
        <w:tabs>
          <w:tab w:val="num" w:pos="2421"/>
        </w:tabs>
        <w:ind w:left="2268" w:hanging="567"/>
      </w:pPr>
      <w:rPr>
        <w:rFonts w:ascii="Tahoma" w:hAnsi="Tahoma" w:cs="Times New Roman" w:hint="default"/>
        <w:b w:val="0"/>
        <w:i w:val="0"/>
        <w:sz w:val="20"/>
        <w:szCs w:val="20"/>
      </w:rPr>
    </w:lvl>
    <w:lvl w:ilvl="4">
      <w:start w:val="1"/>
      <w:numFmt w:val="upperLetter"/>
      <w:pStyle w:val="5"/>
      <w:lvlText w:val="(%5)"/>
      <w:lvlJc w:val="left"/>
      <w:pPr>
        <w:tabs>
          <w:tab w:val="num" w:pos="2880"/>
        </w:tabs>
        <w:ind w:left="2880" w:hanging="720"/>
      </w:pPr>
      <w:rPr>
        <w:rFonts w:ascii="Tahoma" w:hAnsi="Tahoma" w:cs="Times New Roman" w:hint="default"/>
        <w:b w:val="0"/>
        <w:i w:val="0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040"/>
        </w:tabs>
        <w:ind w:left="504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8">
      <w:start w:val="1"/>
      <w:numFmt w:val="decimal"/>
      <w:lvlText w:val="%9."/>
      <w:lvlJc w:val="left"/>
      <w:pPr>
        <w:tabs>
          <w:tab w:val="num" w:pos="5760"/>
        </w:tabs>
        <w:ind w:left="5760" w:hanging="720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16">
    <w:nsid w:val="7FBD5624"/>
    <w:multiLevelType w:val="hybridMultilevel"/>
    <w:tmpl w:val="DBE441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4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</w:num>
  <w:num w:numId="5">
    <w:abstractNumId w:val="14"/>
  </w:num>
  <w:num w:numId="6">
    <w:abstractNumId w:val="8"/>
  </w:num>
  <w:num w:numId="7">
    <w:abstractNumId w:val="14"/>
  </w:num>
  <w:num w:numId="8">
    <w:abstractNumId w:val="14"/>
  </w:num>
  <w:num w:numId="9">
    <w:abstractNumId w:val="12"/>
  </w:num>
  <w:num w:numId="10">
    <w:abstractNumId w:val="0"/>
  </w:num>
  <w:num w:numId="11">
    <w:abstractNumId w:val="11"/>
  </w:num>
  <w:num w:numId="12">
    <w:abstractNumId w:val="5"/>
  </w:num>
  <w:num w:numId="13">
    <w:abstractNumId w:val="4"/>
  </w:num>
  <w:num w:numId="14">
    <w:abstractNumId w:val="2"/>
  </w:num>
  <w:num w:numId="15">
    <w:abstractNumId w:val="10"/>
  </w:num>
  <w:num w:numId="16">
    <w:abstractNumId w:val="4"/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9"/>
  </w:num>
  <w:num w:numId="20">
    <w:abstractNumId w:val="7"/>
  </w:num>
  <w:num w:numId="21">
    <w:abstractNumId w:val="4"/>
  </w:num>
  <w:num w:numId="22">
    <w:abstractNumId w:val="6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F97"/>
    <w:rsid w:val="00015A17"/>
    <w:rsid w:val="00021522"/>
    <w:rsid w:val="00023F09"/>
    <w:rsid w:val="000537CC"/>
    <w:rsid w:val="00066A3E"/>
    <w:rsid w:val="00066BA7"/>
    <w:rsid w:val="00066C88"/>
    <w:rsid w:val="00071862"/>
    <w:rsid w:val="0007193D"/>
    <w:rsid w:val="00072106"/>
    <w:rsid w:val="000737A4"/>
    <w:rsid w:val="00074A9F"/>
    <w:rsid w:val="000A5988"/>
    <w:rsid w:val="000A7197"/>
    <w:rsid w:val="000A7D90"/>
    <w:rsid w:val="000C3354"/>
    <w:rsid w:val="000E4E9A"/>
    <w:rsid w:val="000E6E40"/>
    <w:rsid w:val="00102A8A"/>
    <w:rsid w:val="00111F5A"/>
    <w:rsid w:val="00116656"/>
    <w:rsid w:val="001204DE"/>
    <w:rsid w:val="00120927"/>
    <w:rsid w:val="00134AC0"/>
    <w:rsid w:val="0013751B"/>
    <w:rsid w:val="00140CB9"/>
    <w:rsid w:val="00162B41"/>
    <w:rsid w:val="001651D5"/>
    <w:rsid w:val="00165B6D"/>
    <w:rsid w:val="001718AF"/>
    <w:rsid w:val="00176C13"/>
    <w:rsid w:val="00195C4A"/>
    <w:rsid w:val="001A3905"/>
    <w:rsid w:val="001A3C01"/>
    <w:rsid w:val="001A5297"/>
    <w:rsid w:val="001A79EC"/>
    <w:rsid w:val="001B0E92"/>
    <w:rsid w:val="001C47C1"/>
    <w:rsid w:val="001C4F4A"/>
    <w:rsid w:val="001C4FEF"/>
    <w:rsid w:val="001C7F24"/>
    <w:rsid w:val="001D5AA4"/>
    <w:rsid w:val="001E55FF"/>
    <w:rsid w:val="001F0DF5"/>
    <w:rsid w:val="001F2CA3"/>
    <w:rsid w:val="001F3EFE"/>
    <w:rsid w:val="001F7655"/>
    <w:rsid w:val="002109A7"/>
    <w:rsid w:val="00215E1B"/>
    <w:rsid w:val="0022244C"/>
    <w:rsid w:val="0023095E"/>
    <w:rsid w:val="002336B3"/>
    <w:rsid w:val="002359F7"/>
    <w:rsid w:val="00240373"/>
    <w:rsid w:val="00256E18"/>
    <w:rsid w:val="00273878"/>
    <w:rsid w:val="00276FFE"/>
    <w:rsid w:val="00283FDB"/>
    <w:rsid w:val="00285748"/>
    <w:rsid w:val="00286746"/>
    <w:rsid w:val="00287F3B"/>
    <w:rsid w:val="00290D72"/>
    <w:rsid w:val="002A0343"/>
    <w:rsid w:val="002A08BC"/>
    <w:rsid w:val="002A2B39"/>
    <w:rsid w:val="002C1C07"/>
    <w:rsid w:val="002C5909"/>
    <w:rsid w:val="002E134E"/>
    <w:rsid w:val="002E2C39"/>
    <w:rsid w:val="002E6A21"/>
    <w:rsid w:val="002E6D84"/>
    <w:rsid w:val="002F4F7B"/>
    <w:rsid w:val="002F510F"/>
    <w:rsid w:val="002F595B"/>
    <w:rsid w:val="002F6287"/>
    <w:rsid w:val="00302EEF"/>
    <w:rsid w:val="00320E4E"/>
    <w:rsid w:val="0032241B"/>
    <w:rsid w:val="00325FFA"/>
    <w:rsid w:val="003351F3"/>
    <w:rsid w:val="003355C5"/>
    <w:rsid w:val="00344F48"/>
    <w:rsid w:val="00345ADD"/>
    <w:rsid w:val="003533CC"/>
    <w:rsid w:val="003545BE"/>
    <w:rsid w:val="00355049"/>
    <w:rsid w:val="00360DCD"/>
    <w:rsid w:val="003717C9"/>
    <w:rsid w:val="003755C5"/>
    <w:rsid w:val="00375C6C"/>
    <w:rsid w:val="00377037"/>
    <w:rsid w:val="003808CC"/>
    <w:rsid w:val="003865B7"/>
    <w:rsid w:val="003866CC"/>
    <w:rsid w:val="003869EC"/>
    <w:rsid w:val="003929E9"/>
    <w:rsid w:val="003A2ABA"/>
    <w:rsid w:val="003A3C96"/>
    <w:rsid w:val="003C19C6"/>
    <w:rsid w:val="003C716A"/>
    <w:rsid w:val="003D1CAF"/>
    <w:rsid w:val="003E4A2E"/>
    <w:rsid w:val="003E5B59"/>
    <w:rsid w:val="003E7886"/>
    <w:rsid w:val="003F1748"/>
    <w:rsid w:val="003F4AF4"/>
    <w:rsid w:val="003F67F4"/>
    <w:rsid w:val="003F70A9"/>
    <w:rsid w:val="004059F7"/>
    <w:rsid w:val="004076BB"/>
    <w:rsid w:val="00412368"/>
    <w:rsid w:val="00417801"/>
    <w:rsid w:val="00420F0C"/>
    <w:rsid w:val="00421665"/>
    <w:rsid w:val="00430232"/>
    <w:rsid w:val="0043348A"/>
    <w:rsid w:val="00434CE9"/>
    <w:rsid w:val="00441B50"/>
    <w:rsid w:val="004629AC"/>
    <w:rsid w:val="00463D19"/>
    <w:rsid w:val="00465CA4"/>
    <w:rsid w:val="00474694"/>
    <w:rsid w:val="00474AEF"/>
    <w:rsid w:val="00474E5B"/>
    <w:rsid w:val="004870BB"/>
    <w:rsid w:val="004A2AE4"/>
    <w:rsid w:val="004A71C1"/>
    <w:rsid w:val="004B108C"/>
    <w:rsid w:val="004B29BA"/>
    <w:rsid w:val="004B5F26"/>
    <w:rsid w:val="004C268D"/>
    <w:rsid w:val="004C383E"/>
    <w:rsid w:val="004C7E92"/>
    <w:rsid w:val="004E60EB"/>
    <w:rsid w:val="004E7C46"/>
    <w:rsid w:val="004F0C6C"/>
    <w:rsid w:val="004F2749"/>
    <w:rsid w:val="004F4F55"/>
    <w:rsid w:val="005002AC"/>
    <w:rsid w:val="00501434"/>
    <w:rsid w:val="00502357"/>
    <w:rsid w:val="00504AAF"/>
    <w:rsid w:val="00512E7E"/>
    <w:rsid w:val="005259DD"/>
    <w:rsid w:val="00542A99"/>
    <w:rsid w:val="00543C0F"/>
    <w:rsid w:val="00551A53"/>
    <w:rsid w:val="0057037C"/>
    <w:rsid w:val="005818CF"/>
    <w:rsid w:val="00584F78"/>
    <w:rsid w:val="005864B6"/>
    <w:rsid w:val="00590911"/>
    <w:rsid w:val="00591750"/>
    <w:rsid w:val="005946C1"/>
    <w:rsid w:val="005A1F97"/>
    <w:rsid w:val="005A6EE6"/>
    <w:rsid w:val="005B2BA2"/>
    <w:rsid w:val="005B5FEE"/>
    <w:rsid w:val="005B6C48"/>
    <w:rsid w:val="005B76F3"/>
    <w:rsid w:val="005C1A58"/>
    <w:rsid w:val="005D1B6E"/>
    <w:rsid w:val="005E1B54"/>
    <w:rsid w:val="005E2D11"/>
    <w:rsid w:val="005E2F22"/>
    <w:rsid w:val="005E4170"/>
    <w:rsid w:val="005E7F47"/>
    <w:rsid w:val="005F5D3E"/>
    <w:rsid w:val="006125F6"/>
    <w:rsid w:val="006139E8"/>
    <w:rsid w:val="00613C27"/>
    <w:rsid w:val="006213EE"/>
    <w:rsid w:val="00625EF2"/>
    <w:rsid w:val="00633BE0"/>
    <w:rsid w:val="0064330B"/>
    <w:rsid w:val="00651894"/>
    <w:rsid w:val="00660089"/>
    <w:rsid w:val="0067481B"/>
    <w:rsid w:val="00674C24"/>
    <w:rsid w:val="006809A3"/>
    <w:rsid w:val="00683FEB"/>
    <w:rsid w:val="006922E9"/>
    <w:rsid w:val="0069463B"/>
    <w:rsid w:val="00697FAB"/>
    <w:rsid w:val="006A2676"/>
    <w:rsid w:val="006B1E7E"/>
    <w:rsid w:val="006B5C1A"/>
    <w:rsid w:val="006C1B7E"/>
    <w:rsid w:val="006C41FE"/>
    <w:rsid w:val="006C70FC"/>
    <w:rsid w:val="006D7B83"/>
    <w:rsid w:val="006F06EA"/>
    <w:rsid w:val="006F34C1"/>
    <w:rsid w:val="006F5EFB"/>
    <w:rsid w:val="0070482A"/>
    <w:rsid w:val="007129DA"/>
    <w:rsid w:val="00714E03"/>
    <w:rsid w:val="00715E83"/>
    <w:rsid w:val="0072276E"/>
    <w:rsid w:val="00724166"/>
    <w:rsid w:val="00731FE9"/>
    <w:rsid w:val="00735246"/>
    <w:rsid w:val="007524EF"/>
    <w:rsid w:val="00756CA6"/>
    <w:rsid w:val="00757FCE"/>
    <w:rsid w:val="00764259"/>
    <w:rsid w:val="00766E70"/>
    <w:rsid w:val="00767A5A"/>
    <w:rsid w:val="00767BA2"/>
    <w:rsid w:val="007702BE"/>
    <w:rsid w:val="00774ECC"/>
    <w:rsid w:val="00780288"/>
    <w:rsid w:val="00784AD0"/>
    <w:rsid w:val="00792E9C"/>
    <w:rsid w:val="007A1BA5"/>
    <w:rsid w:val="007A2AD6"/>
    <w:rsid w:val="007B184E"/>
    <w:rsid w:val="007C64A3"/>
    <w:rsid w:val="007D7D2E"/>
    <w:rsid w:val="008045F6"/>
    <w:rsid w:val="00833670"/>
    <w:rsid w:val="008339CA"/>
    <w:rsid w:val="00833FE7"/>
    <w:rsid w:val="008373D8"/>
    <w:rsid w:val="008437AF"/>
    <w:rsid w:val="00850695"/>
    <w:rsid w:val="00854ED6"/>
    <w:rsid w:val="00871801"/>
    <w:rsid w:val="008735E4"/>
    <w:rsid w:val="00875C36"/>
    <w:rsid w:val="00880B3C"/>
    <w:rsid w:val="00884AD5"/>
    <w:rsid w:val="00886364"/>
    <w:rsid w:val="008911B4"/>
    <w:rsid w:val="008A0779"/>
    <w:rsid w:val="008A30E1"/>
    <w:rsid w:val="008A513E"/>
    <w:rsid w:val="008A7A71"/>
    <w:rsid w:val="008B087C"/>
    <w:rsid w:val="008B6ACE"/>
    <w:rsid w:val="008B7CB5"/>
    <w:rsid w:val="008C4286"/>
    <w:rsid w:val="008C4B9E"/>
    <w:rsid w:val="008D38CB"/>
    <w:rsid w:val="008D3FB9"/>
    <w:rsid w:val="008D4EA0"/>
    <w:rsid w:val="008E4659"/>
    <w:rsid w:val="008E5533"/>
    <w:rsid w:val="008F0946"/>
    <w:rsid w:val="008F1774"/>
    <w:rsid w:val="008F1A93"/>
    <w:rsid w:val="008F4879"/>
    <w:rsid w:val="0090140C"/>
    <w:rsid w:val="00913598"/>
    <w:rsid w:val="00914D8B"/>
    <w:rsid w:val="009233EA"/>
    <w:rsid w:val="00927D1B"/>
    <w:rsid w:val="00930C5B"/>
    <w:rsid w:val="00933FA0"/>
    <w:rsid w:val="00941F31"/>
    <w:rsid w:val="009460C3"/>
    <w:rsid w:val="00946665"/>
    <w:rsid w:val="009520FE"/>
    <w:rsid w:val="00953A3B"/>
    <w:rsid w:val="00964736"/>
    <w:rsid w:val="00971153"/>
    <w:rsid w:val="009816D0"/>
    <w:rsid w:val="009A2902"/>
    <w:rsid w:val="009B36ED"/>
    <w:rsid w:val="009B4326"/>
    <w:rsid w:val="009B5E40"/>
    <w:rsid w:val="009B64B7"/>
    <w:rsid w:val="009B7739"/>
    <w:rsid w:val="009C49DF"/>
    <w:rsid w:val="009D31B1"/>
    <w:rsid w:val="009D7BCE"/>
    <w:rsid w:val="009E2E2A"/>
    <w:rsid w:val="009E7C95"/>
    <w:rsid w:val="009F0C90"/>
    <w:rsid w:val="009F3063"/>
    <w:rsid w:val="009F3D42"/>
    <w:rsid w:val="009F4B47"/>
    <w:rsid w:val="009F66C2"/>
    <w:rsid w:val="009F7493"/>
    <w:rsid w:val="00A00CA6"/>
    <w:rsid w:val="00A02450"/>
    <w:rsid w:val="00A03206"/>
    <w:rsid w:val="00A05450"/>
    <w:rsid w:val="00A06866"/>
    <w:rsid w:val="00A1146A"/>
    <w:rsid w:val="00A1341C"/>
    <w:rsid w:val="00A21D63"/>
    <w:rsid w:val="00A2351E"/>
    <w:rsid w:val="00A269FE"/>
    <w:rsid w:val="00A26ED3"/>
    <w:rsid w:val="00A364F4"/>
    <w:rsid w:val="00A54A01"/>
    <w:rsid w:val="00A57A30"/>
    <w:rsid w:val="00A63C75"/>
    <w:rsid w:val="00A71CB6"/>
    <w:rsid w:val="00A74074"/>
    <w:rsid w:val="00A80594"/>
    <w:rsid w:val="00A87E26"/>
    <w:rsid w:val="00A92309"/>
    <w:rsid w:val="00AA0CB1"/>
    <w:rsid w:val="00AA5F78"/>
    <w:rsid w:val="00AB3DB1"/>
    <w:rsid w:val="00AB4DC6"/>
    <w:rsid w:val="00AC2804"/>
    <w:rsid w:val="00AC59EB"/>
    <w:rsid w:val="00AC6185"/>
    <w:rsid w:val="00AD478B"/>
    <w:rsid w:val="00AD66E0"/>
    <w:rsid w:val="00AE4A1D"/>
    <w:rsid w:val="00AE60AA"/>
    <w:rsid w:val="00AF3AE3"/>
    <w:rsid w:val="00B031D4"/>
    <w:rsid w:val="00B04D97"/>
    <w:rsid w:val="00B13B3D"/>
    <w:rsid w:val="00B151D6"/>
    <w:rsid w:val="00B15E15"/>
    <w:rsid w:val="00B24281"/>
    <w:rsid w:val="00B3005B"/>
    <w:rsid w:val="00B321E4"/>
    <w:rsid w:val="00B36998"/>
    <w:rsid w:val="00B43296"/>
    <w:rsid w:val="00B43C95"/>
    <w:rsid w:val="00B449D4"/>
    <w:rsid w:val="00B474CF"/>
    <w:rsid w:val="00B522B4"/>
    <w:rsid w:val="00B63417"/>
    <w:rsid w:val="00B63A31"/>
    <w:rsid w:val="00B65B76"/>
    <w:rsid w:val="00B700E1"/>
    <w:rsid w:val="00B877E1"/>
    <w:rsid w:val="00B911F9"/>
    <w:rsid w:val="00BA1A73"/>
    <w:rsid w:val="00BA3192"/>
    <w:rsid w:val="00BB5DC6"/>
    <w:rsid w:val="00BB7AD1"/>
    <w:rsid w:val="00BC39A3"/>
    <w:rsid w:val="00BC3AB2"/>
    <w:rsid w:val="00BC6952"/>
    <w:rsid w:val="00BC75B4"/>
    <w:rsid w:val="00BD7619"/>
    <w:rsid w:val="00BE0A63"/>
    <w:rsid w:val="00BE2BD7"/>
    <w:rsid w:val="00BF193E"/>
    <w:rsid w:val="00BF2452"/>
    <w:rsid w:val="00BF32AD"/>
    <w:rsid w:val="00C00584"/>
    <w:rsid w:val="00C0266F"/>
    <w:rsid w:val="00C05A85"/>
    <w:rsid w:val="00C20FD1"/>
    <w:rsid w:val="00C255DD"/>
    <w:rsid w:val="00C26BB9"/>
    <w:rsid w:val="00C278FC"/>
    <w:rsid w:val="00C348D6"/>
    <w:rsid w:val="00C35452"/>
    <w:rsid w:val="00C37357"/>
    <w:rsid w:val="00C46B26"/>
    <w:rsid w:val="00C50BAB"/>
    <w:rsid w:val="00C67CB5"/>
    <w:rsid w:val="00C72BDE"/>
    <w:rsid w:val="00C800C8"/>
    <w:rsid w:val="00C8786A"/>
    <w:rsid w:val="00C919AA"/>
    <w:rsid w:val="00C939FB"/>
    <w:rsid w:val="00CA26A5"/>
    <w:rsid w:val="00CA36E2"/>
    <w:rsid w:val="00CB3F11"/>
    <w:rsid w:val="00CB4EC0"/>
    <w:rsid w:val="00CB57C2"/>
    <w:rsid w:val="00CB7AF4"/>
    <w:rsid w:val="00CC22DB"/>
    <w:rsid w:val="00CC3212"/>
    <w:rsid w:val="00CE45C7"/>
    <w:rsid w:val="00CE4A6D"/>
    <w:rsid w:val="00CE54CD"/>
    <w:rsid w:val="00CE5F00"/>
    <w:rsid w:val="00CF15AD"/>
    <w:rsid w:val="00CF3F12"/>
    <w:rsid w:val="00CF5FEF"/>
    <w:rsid w:val="00CF6779"/>
    <w:rsid w:val="00CF7205"/>
    <w:rsid w:val="00D04D52"/>
    <w:rsid w:val="00D10EB5"/>
    <w:rsid w:val="00D11031"/>
    <w:rsid w:val="00D11F83"/>
    <w:rsid w:val="00D201B8"/>
    <w:rsid w:val="00D22CA4"/>
    <w:rsid w:val="00D31243"/>
    <w:rsid w:val="00D3137D"/>
    <w:rsid w:val="00D3218C"/>
    <w:rsid w:val="00D34D51"/>
    <w:rsid w:val="00D43770"/>
    <w:rsid w:val="00D53767"/>
    <w:rsid w:val="00D563C9"/>
    <w:rsid w:val="00D648E3"/>
    <w:rsid w:val="00D745B8"/>
    <w:rsid w:val="00D77C31"/>
    <w:rsid w:val="00D90092"/>
    <w:rsid w:val="00D913D5"/>
    <w:rsid w:val="00DA58D1"/>
    <w:rsid w:val="00DB0EF9"/>
    <w:rsid w:val="00DB4E1E"/>
    <w:rsid w:val="00DC070D"/>
    <w:rsid w:val="00DC2825"/>
    <w:rsid w:val="00DD4D8C"/>
    <w:rsid w:val="00DE2AC6"/>
    <w:rsid w:val="00DE6027"/>
    <w:rsid w:val="00DE7901"/>
    <w:rsid w:val="00DF22F6"/>
    <w:rsid w:val="00DF31C4"/>
    <w:rsid w:val="00DF4E27"/>
    <w:rsid w:val="00DF6414"/>
    <w:rsid w:val="00DF658C"/>
    <w:rsid w:val="00E001CA"/>
    <w:rsid w:val="00E02CB4"/>
    <w:rsid w:val="00E04FFC"/>
    <w:rsid w:val="00E16806"/>
    <w:rsid w:val="00E22868"/>
    <w:rsid w:val="00E22F38"/>
    <w:rsid w:val="00E4390A"/>
    <w:rsid w:val="00E558D5"/>
    <w:rsid w:val="00E6127E"/>
    <w:rsid w:val="00E64785"/>
    <w:rsid w:val="00E71199"/>
    <w:rsid w:val="00E74B3A"/>
    <w:rsid w:val="00E75776"/>
    <w:rsid w:val="00E81248"/>
    <w:rsid w:val="00E969DD"/>
    <w:rsid w:val="00E97C64"/>
    <w:rsid w:val="00EA654B"/>
    <w:rsid w:val="00EA6BD2"/>
    <w:rsid w:val="00EB0DA4"/>
    <w:rsid w:val="00EB5CAB"/>
    <w:rsid w:val="00EB6D79"/>
    <w:rsid w:val="00EC47F7"/>
    <w:rsid w:val="00ED163C"/>
    <w:rsid w:val="00EE69A2"/>
    <w:rsid w:val="00F0081B"/>
    <w:rsid w:val="00F03E0D"/>
    <w:rsid w:val="00F04696"/>
    <w:rsid w:val="00F12734"/>
    <w:rsid w:val="00F13241"/>
    <w:rsid w:val="00F157FA"/>
    <w:rsid w:val="00F20058"/>
    <w:rsid w:val="00F40B5A"/>
    <w:rsid w:val="00F424C8"/>
    <w:rsid w:val="00F464A1"/>
    <w:rsid w:val="00F47E4E"/>
    <w:rsid w:val="00F5422B"/>
    <w:rsid w:val="00F63138"/>
    <w:rsid w:val="00F63B96"/>
    <w:rsid w:val="00F72EE7"/>
    <w:rsid w:val="00F75150"/>
    <w:rsid w:val="00F80323"/>
    <w:rsid w:val="00F87D6F"/>
    <w:rsid w:val="00FA2E4F"/>
    <w:rsid w:val="00FA47A2"/>
    <w:rsid w:val="00FB5726"/>
    <w:rsid w:val="00FC5513"/>
    <w:rsid w:val="00FD02B6"/>
    <w:rsid w:val="00FD1F40"/>
    <w:rsid w:val="00FD5068"/>
    <w:rsid w:val="00FD704B"/>
    <w:rsid w:val="00FD7B1D"/>
    <w:rsid w:val="00FE19C0"/>
    <w:rsid w:val="00FF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5A1F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2"/>
    <w:link w:val="10"/>
    <w:uiPriority w:val="99"/>
    <w:qFormat/>
    <w:rsid w:val="002F510F"/>
    <w:pPr>
      <w:keepNext/>
      <w:numPr>
        <w:numId w:val="17"/>
      </w:numPr>
      <w:spacing w:before="360" w:line="300" w:lineRule="atLeast"/>
      <w:jc w:val="both"/>
      <w:outlineLvl w:val="0"/>
    </w:pPr>
    <w:rPr>
      <w:rFonts w:ascii="Tahoma" w:hAnsi="Tahoma"/>
      <w:b/>
      <w:caps/>
      <w:kern w:val="28"/>
      <w:sz w:val="20"/>
      <w:szCs w:val="20"/>
      <w:lang w:eastAsia="en-US"/>
    </w:rPr>
  </w:style>
  <w:style w:type="paragraph" w:styleId="2">
    <w:name w:val="heading 2"/>
    <w:basedOn w:val="a1"/>
    <w:link w:val="20"/>
    <w:uiPriority w:val="99"/>
    <w:semiHidden/>
    <w:unhideWhenUsed/>
    <w:qFormat/>
    <w:rsid w:val="002F510F"/>
    <w:pPr>
      <w:numPr>
        <w:ilvl w:val="1"/>
        <w:numId w:val="17"/>
      </w:numPr>
      <w:spacing w:before="280" w:after="120" w:line="300" w:lineRule="atLeast"/>
      <w:jc w:val="both"/>
      <w:outlineLvl w:val="1"/>
    </w:pPr>
    <w:rPr>
      <w:rFonts w:ascii="Tahoma" w:hAnsi="Tahoma"/>
      <w:color w:val="000000"/>
      <w:sz w:val="20"/>
      <w:szCs w:val="20"/>
    </w:rPr>
  </w:style>
  <w:style w:type="paragraph" w:styleId="3">
    <w:name w:val="heading 3"/>
    <w:basedOn w:val="a1"/>
    <w:link w:val="30"/>
    <w:uiPriority w:val="99"/>
    <w:semiHidden/>
    <w:unhideWhenUsed/>
    <w:qFormat/>
    <w:rsid w:val="002F510F"/>
    <w:pPr>
      <w:numPr>
        <w:ilvl w:val="2"/>
        <w:numId w:val="17"/>
      </w:numPr>
      <w:spacing w:before="120" w:after="120" w:line="300" w:lineRule="atLeast"/>
      <w:jc w:val="both"/>
      <w:outlineLvl w:val="2"/>
    </w:pPr>
    <w:rPr>
      <w:rFonts w:ascii="Tahoma" w:hAnsi="Tahoma"/>
      <w:sz w:val="20"/>
      <w:szCs w:val="20"/>
      <w:lang w:val="en-GB" w:eastAsia="en-US"/>
    </w:rPr>
  </w:style>
  <w:style w:type="paragraph" w:styleId="4">
    <w:name w:val="heading 4"/>
    <w:basedOn w:val="a1"/>
    <w:link w:val="40"/>
    <w:uiPriority w:val="99"/>
    <w:semiHidden/>
    <w:unhideWhenUsed/>
    <w:qFormat/>
    <w:rsid w:val="002F510F"/>
    <w:pPr>
      <w:numPr>
        <w:ilvl w:val="3"/>
        <w:numId w:val="17"/>
      </w:numPr>
      <w:tabs>
        <w:tab w:val="left" w:pos="2261"/>
      </w:tabs>
      <w:spacing w:after="120" w:line="300" w:lineRule="atLeast"/>
      <w:jc w:val="both"/>
      <w:outlineLvl w:val="3"/>
    </w:pPr>
    <w:rPr>
      <w:rFonts w:ascii="Tahoma" w:hAnsi="Tahoma"/>
      <w:sz w:val="20"/>
      <w:szCs w:val="20"/>
      <w:lang w:val="en-GB" w:eastAsia="en-US"/>
    </w:rPr>
  </w:style>
  <w:style w:type="paragraph" w:styleId="5">
    <w:name w:val="heading 5"/>
    <w:basedOn w:val="a1"/>
    <w:link w:val="50"/>
    <w:uiPriority w:val="99"/>
    <w:semiHidden/>
    <w:unhideWhenUsed/>
    <w:qFormat/>
    <w:rsid w:val="002F510F"/>
    <w:pPr>
      <w:numPr>
        <w:ilvl w:val="4"/>
        <w:numId w:val="17"/>
      </w:numPr>
      <w:spacing w:after="120" w:line="300" w:lineRule="atLeast"/>
      <w:jc w:val="both"/>
      <w:outlineLvl w:val="4"/>
    </w:pPr>
    <w:rPr>
      <w:rFonts w:ascii="Tahoma" w:hAnsi="Tahoma"/>
      <w:sz w:val="20"/>
      <w:szCs w:val="20"/>
      <w:lang w:val="en-GB"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Hyperlink"/>
    <w:rsid w:val="005A1F97"/>
    <w:rPr>
      <w:color w:val="0000FF"/>
      <w:u w:val="single"/>
    </w:rPr>
  </w:style>
  <w:style w:type="paragraph" w:styleId="a6">
    <w:name w:val="Balloon Text"/>
    <w:basedOn w:val="a1"/>
    <w:link w:val="a7"/>
    <w:uiPriority w:val="99"/>
    <w:semiHidden/>
    <w:unhideWhenUsed/>
    <w:rsid w:val="001F0DF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2"/>
    <w:link w:val="a6"/>
    <w:uiPriority w:val="99"/>
    <w:semiHidden/>
    <w:rsid w:val="001F0DF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OP1111">
    <w:name w:val="OP.1.1.1.1"/>
    <w:basedOn w:val="a1"/>
    <w:autoRedefine/>
    <w:rsid w:val="00DA58D1"/>
    <w:pPr>
      <w:numPr>
        <w:ilvl w:val="3"/>
        <w:numId w:val="2"/>
      </w:numPr>
      <w:jc w:val="both"/>
      <w:outlineLvl w:val="3"/>
    </w:pPr>
  </w:style>
  <w:style w:type="paragraph" w:customStyle="1" w:styleId="OP111">
    <w:name w:val="OP.1.1.1"/>
    <w:basedOn w:val="OP1111"/>
    <w:autoRedefine/>
    <w:rsid w:val="00DA58D1"/>
    <w:pPr>
      <w:numPr>
        <w:ilvl w:val="2"/>
      </w:numPr>
      <w:outlineLvl w:val="2"/>
    </w:pPr>
    <w:rPr>
      <w:rFonts w:ascii="Franklin Gothic Book" w:hAnsi="Franklin Gothic Book"/>
    </w:rPr>
  </w:style>
  <w:style w:type="paragraph" w:customStyle="1" w:styleId="OP11">
    <w:name w:val="OP.1.1"/>
    <w:basedOn w:val="OP111"/>
    <w:next w:val="OP111"/>
    <w:autoRedefine/>
    <w:rsid w:val="00DA58D1"/>
    <w:pPr>
      <w:numPr>
        <w:ilvl w:val="1"/>
      </w:numPr>
      <w:ind w:left="0" w:firstLine="680"/>
      <w:outlineLvl w:val="1"/>
    </w:pPr>
    <w:rPr>
      <w:rFonts w:eastAsia="TimesNewRoman"/>
    </w:rPr>
  </w:style>
  <w:style w:type="paragraph" w:customStyle="1" w:styleId="OP1">
    <w:name w:val="OP.1"/>
    <w:basedOn w:val="OP11"/>
    <w:rsid w:val="00DA58D1"/>
    <w:pPr>
      <w:numPr>
        <w:ilvl w:val="0"/>
      </w:numPr>
      <w:spacing w:before="360" w:after="120"/>
      <w:jc w:val="left"/>
      <w:outlineLvl w:val="0"/>
    </w:pPr>
    <w:rPr>
      <w:b/>
      <w:sz w:val="32"/>
    </w:rPr>
  </w:style>
  <w:style w:type="paragraph" w:styleId="a8">
    <w:name w:val="List Paragraph"/>
    <w:basedOn w:val="a1"/>
    <w:uiPriority w:val="34"/>
    <w:qFormat/>
    <w:rsid w:val="00CF6779"/>
    <w:pPr>
      <w:ind w:left="720"/>
      <w:contextualSpacing/>
    </w:pPr>
  </w:style>
  <w:style w:type="paragraph" w:customStyle="1" w:styleId="21">
    <w:name w:val="Основной текст 21"/>
    <w:basedOn w:val="a1"/>
    <w:rsid w:val="00F04696"/>
    <w:pPr>
      <w:jc w:val="both"/>
    </w:pPr>
    <w:rPr>
      <w:rFonts w:ascii="Courier New" w:hAnsi="Courier New"/>
      <w:sz w:val="22"/>
      <w:szCs w:val="20"/>
      <w:lang w:eastAsia="ar-SA"/>
    </w:rPr>
  </w:style>
  <w:style w:type="paragraph" w:styleId="a9">
    <w:name w:val="Body Text"/>
    <w:basedOn w:val="a1"/>
    <w:link w:val="aa"/>
    <w:uiPriority w:val="99"/>
    <w:unhideWhenUsed/>
    <w:rsid w:val="00F04696"/>
    <w:pPr>
      <w:spacing w:after="120"/>
    </w:pPr>
  </w:style>
  <w:style w:type="character" w:customStyle="1" w:styleId="aa">
    <w:name w:val="Основной текст Знак"/>
    <w:basedOn w:val="a2"/>
    <w:link w:val="a9"/>
    <w:uiPriority w:val="99"/>
    <w:rsid w:val="00F046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Заголовок статьи договора"/>
    <w:basedOn w:val="a1"/>
    <w:qFormat/>
    <w:rsid w:val="006F5EFB"/>
    <w:pPr>
      <w:keepNext/>
      <w:numPr>
        <w:numId w:val="15"/>
      </w:numPr>
      <w:spacing w:after="200"/>
    </w:pPr>
    <w:rPr>
      <w:rFonts w:eastAsia="Calibri"/>
      <w:b/>
      <w:sz w:val="28"/>
      <w:szCs w:val="22"/>
      <w:lang w:eastAsia="en-US"/>
    </w:rPr>
  </w:style>
  <w:style w:type="paragraph" w:customStyle="1" w:styleId="a0">
    <w:name w:val="Текст статьи договора"/>
    <w:basedOn w:val="a"/>
    <w:link w:val="ab"/>
    <w:qFormat/>
    <w:rsid w:val="006F5EFB"/>
    <w:pPr>
      <w:keepNext w:val="0"/>
      <w:numPr>
        <w:ilvl w:val="1"/>
      </w:numPr>
      <w:jc w:val="both"/>
    </w:pPr>
    <w:rPr>
      <w:b w:val="0"/>
      <w:sz w:val="22"/>
    </w:rPr>
  </w:style>
  <w:style w:type="character" w:customStyle="1" w:styleId="ab">
    <w:name w:val="Текст статьи договора Знак"/>
    <w:link w:val="a0"/>
    <w:locked/>
    <w:rsid w:val="006F5EFB"/>
    <w:rPr>
      <w:rFonts w:ascii="Times New Roman" w:eastAsia="Calibri" w:hAnsi="Times New Roman" w:cs="Times New Roman"/>
    </w:rPr>
  </w:style>
  <w:style w:type="character" w:customStyle="1" w:styleId="10">
    <w:name w:val="Заголовок 1 Знак"/>
    <w:basedOn w:val="a2"/>
    <w:link w:val="1"/>
    <w:uiPriority w:val="99"/>
    <w:rsid w:val="002F510F"/>
    <w:rPr>
      <w:rFonts w:ascii="Tahoma" w:eastAsia="Times New Roman" w:hAnsi="Tahoma" w:cs="Times New Roman"/>
      <w:b/>
      <w:caps/>
      <w:kern w:val="28"/>
      <w:sz w:val="20"/>
      <w:szCs w:val="20"/>
    </w:rPr>
  </w:style>
  <w:style w:type="character" w:customStyle="1" w:styleId="20">
    <w:name w:val="Заголовок 2 Знак"/>
    <w:basedOn w:val="a2"/>
    <w:link w:val="2"/>
    <w:uiPriority w:val="99"/>
    <w:semiHidden/>
    <w:rsid w:val="002F510F"/>
    <w:rPr>
      <w:rFonts w:ascii="Tahoma" w:eastAsia="Times New Roman" w:hAnsi="Tahoma" w:cs="Times New Roman"/>
      <w:color w:val="000000"/>
      <w:sz w:val="20"/>
      <w:szCs w:val="20"/>
      <w:lang w:eastAsia="ru-RU"/>
    </w:rPr>
  </w:style>
  <w:style w:type="character" w:customStyle="1" w:styleId="30">
    <w:name w:val="Заголовок 3 Знак"/>
    <w:basedOn w:val="a2"/>
    <w:link w:val="3"/>
    <w:uiPriority w:val="99"/>
    <w:semiHidden/>
    <w:rsid w:val="002F510F"/>
    <w:rPr>
      <w:rFonts w:ascii="Tahoma" w:eastAsia="Times New Roman" w:hAnsi="Tahoma" w:cs="Times New Roman"/>
      <w:sz w:val="20"/>
      <w:szCs w:val="20"/>
      <w:lang w:val="en-GB"/>
    </w:rPr>
  </w:style>
  <w:style w:type="character" w:customStyle="1" w:styleId="40">
    <w:name w:val="Заголовок 4 Знак"/>
    <w:basedOn w:val="a2"/>
    <w:link w:val="4"/>
    <w:uiPriority w:val="99"/>
    <w:semiHidden/>
    <w:rsid w:val="002F510F"/>
    <w:rPr>
      <w:rFonts w:ascii="Tahoma" w:eastAsia="Times New Roman" w:hAnsi="Tahoma" w:cs="Times New Roman"/>
      <w:sz w:val="20"/>
      <w:szCs w:val="20"/>
      <w:lang w:val="en-GB"/>
    </w:rPr>
  </w:style>
  <w:style w:type="character" w:customStyle="1" w:styleId="50">
    <w:name w:val="Заголовок 5 Знак"/>
    <w:basedOn w:val="a2"/>
    <w:link w:val="5"/>
    <w:uiPriority w:val="99"/>
    <w:semiHidden/>
    <w:rsid w:val="002F510F"/>
    <w:rPr>
      <w:rFonts w:ascii="Tahoma" w:eastAsia="Times New Roman" w:hAnsi="Tahoma" w:cs="Times New Roman"/>
      <w:sz w:val="20"/>
      <w:szCs w:val="20"/>
      <w:lang w:val="en-GB"/>
    </w:rPr>
  </w:style>
  <w:style w:type="paragraph" w:customStyle="1" w:styleId="22">
    <w:name w:val="Основной текст 22"/>
    <w:basedOn w:val="a1"/>
    <w:uiPriority w:val="99"/>
    <w:rsid w:val="00474AEF"/>
    <w:pPr>
      <w:ind w:firstLine="567"/>
      <w:jc w:val="both"/>
    </w:pPr>
    <w:rPr>
      <w:szCs w:val="20"/>
    </w:rPr>
  </w:style>
  <w:style w:type="character" w:customStyle="1" w:styleId="FontStyle19">
    <w:name w:val="Font Style19"/>
    <w:uiPriority w:val="99"/>
    <w:rsid w:val="0090140C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5A1F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2"/>
    <w:link w:val="10"/>
    <w:uiPriority w:val="99"/>
    <w:qFormat/>
    <w:rsid w:val="002F510F"/>
    <w:pPr>
      <w:keepNext/>
      <w:numPr>
        <w:numId w:val="17"/>
      </w:numPr>
      <w:spacing w:before="360" w:line="300" w:lineRule="atLeast"/>
      <w:jc w:val="both"/>
      <w:outlineLvl w:val="0"/>
    </w:pPr>
    <w:rPr>
      <w:rFonts w:ascii="Tahoma" w:hAnsi="Tahoma"/>
      <w:b/>
      <w:caps/>
      <w:kern w:val="28"/>
      <w:sz w:val="20"/>
      <w:szCs w:val="20"/>
      <w:lang w:eastAsia="en-US"/>
    </w:rPr>
  </w:style>
  <w:style w:type="paragraph" w:styleId="2">
    <w:name w:val="heading 2"/>
    <w:basedOn w:val="a1"/>
    <w:link w:val="20"/>
    <w:uiPriority w:val="99"/>
    <w:semiHidden/>
    <w:unhideWhenUsed/>
    <w:qFormat/>
    <w:rsid w:val="002F510F"/>
    <w:pPr>
      <w:numPr>
        <w:ilvl w:val="1"/>
        <w:numId w:val="17"/>
      </w:numPr>
      <w:spacing w:before="280" w:after="120" w:line="300" w:lineRule="atLeast"/>
      <w:jc w:val="both"/>
      <w:outlineLvl w:val="1"/>
    </w:pPr>
    <w:rPr>
      <w:rFonts w:ascii="Tahoma" w:hAnsi="Tahoma"/>
      <w:color w:val="000000"/>
      <w:sz w:val="20"/>
      <w:szCs w:val="20"/>
    </w:rPr>
  </w:style>
  <w:style w:type="paragraph" w:styleId="3">
    <w:name w:val="heading 3"/>
    <w:basedOn w:val="a1"/>
    <w:link w:val="30"/>
    <w:uiPriority w:val="99"/>
    <w:semiHidden/>
    <w:unhideWhenUsed/>
    <w:qFormat/>
    <w:rsid w:val="002F510F"/>
    <w:pPr>
      <w:numPr>
        <w:ilvl w:val="2"/>
        <w:numId w:val="17"/>
      </w:numPr>
      <w:spacing w:before="120" w:after="120" w:line="300" w:lineRule="atLeast"/>
      <w:jc w:val="both"/>
      <w:outlineLvl w:val="2"/>
    </w:pPr>
    <w:rPr>
      <w:rFonts w:ascii="Tahoma" w:hAnsi="Tahoma"/>
      <w:sz w:val="20"/>
      <w:szCs w:val="20"/>
      <w:lang w:val="en-GB" w:eastAsia="en-US"/>
    </w:rPr>
  </w:style>
  <w:style w:type="paragraph" w:styleId="4">
    <w:name w:val="heading 4"/>
    <w:basedOn w:val="a1"/>
    <w:link w:val="40"/>
    <w:uiPriority w:val="99"/>
    <w:semiHidden/>
    <w:unhideWhenUsed/>
    <w:qFormat/>
    <w:rsid w:val="002F510F"/>
    <w:pPr>
      <w:numPr>
        <w:ilvl w:val="3"/>
        <w:numId w:val="17"/>
      </w:numPr>
      <w:tabs>
        <w:tab w:val="left" w:pos="2261"/>
      </w:tabs>
      <w:spacing w:after="120" w:line="300" w:lineRule="atLeast"/>
      <w:jc w:val="both"/>
      <w:outlineLvl w:val="3"/>
    </w:pPr>
    <w:rPr>
      <w:rFonts w:ascii="Tahoma" w:hAnsi="Tahoma"/>
      <w:sz w:val="20"/>
      <w:szCs w:val="20"/>
      <w:lang w:val="en-GB" w:eastAsia="en-US"/>
    </w:rPr>
  </w:style>
  <w:style w:type="paragraph" w:styleId="5">
    <w:name w:val="heading 5"/>
    <w:basedOn w:val="a1"/>
    <w:link w:val="50"/>
    <w:uiPriority w:val="99"/>
    <w:semiHidden/>
    <w:unhideWhenUsed/>
    <w:qFormat/>
    <w:rsid w:val="002F510F"/>
    <w:pPr>
      <w:numPr>
        <w:ilvl w:val="4"/>
        <w:numId w:val="17"/>
      </w:numPr>
      <w:spacing w:after="120" w:line="300" w:lineRule="atLeast"/>
      <w:jc w:val="both"/>
      <w:outlineLvl w:val="4"/>
    </w:pPr>
    <w:rPr>
      <w:rFonts w:ascii="Tahoma" w:hAnsi="Tahoma"/>
      <w:sz w:val="20"/>
      <w:szCs w:val="20"/>
      <w:lang w:val="en-GB"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Hyperlink"/>
    <w:rsid w:val="005A1F97"/>
    <w:rPr>
      <w:color w:val="0000FF"/>
      <w:u w:val="single"/>
    </w:rPr>
  </w:style>
  <w:style w:type="paragraph" w:styleId="a6">
    <w:name w:val="Balloon Text"/>
    <w:basedOn w:val="a1"/>
    <w:link w:val="a7"/>
    <w:uiPriority w:val="99"/>
    <w:semiHidden/>
    <w:unhideWhenUsed/>
    <w:rsid w:val="001F0DF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2"/>
    <w:link w:val="a6"/>
    <w:uiPriority w:val="99"/>
    <w:semiHidden/>
    <w:rsid w:val="001F0DF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OP1111">
    <w:name w:val="OP.1.1.1.1"/>
    <w:basedOn w:val="a1"/>
    <w:autoRedefine/>
    <w:rsid w:val="00DA58D1"/>
    <w:pPr>
      <w:numPr>
        <w:ilvl w:val="3"/>
        <w:numId w:val="2"/>
      </w:numPr>
      <w:jc w:val="both"/>
      <w:outlineLvl w:val="3"/>
    </w:pPr>
  </w:style>
  <w:style w:type="paragraph" w:customStyle="1" w:styleId="OP111">
    <w:name w:val="OP.1.1.1"/>
    <w:basedOn w:val="OP1111"/>
    <w:autoRedefine/>
    <w:rsid w:val="00DA58D1"/>
    <w:pPr>
      <w:numPr>
        <w:ilvl w:val="2"/>
      </w:numPr>
      <w:outlineLvl w:val="2"/>
    </w:pPr>
    <w:rPr>
      <w:rFonts w:ascii="Franklin Gothic Book" w:hAnsi="Franklin Gothic Book"/>
    </w:rPr>
  </w:style>
  <w:style w:type="paragraph" w:customStyle="1" w:styleId="OP11">
    <w:name w:val="OP.1.1"/>
    <w:basedOn w:val="OP111"/>
    <w:next w:val="OP111"/>
    <w:autoRedefine/>
    <w:rsid w:val="00DA58D1"/>
    <w:pPr>
      <w:numPr>
        <w:ilvl w:val="1"/>
      </w:numPr>
      <w:ind w:left="0" w:firstLine="680"/>
      <w:outlineLvl w:val="1"/>
    </w:pPr>
    <w:rPr>
      <w:rFonts w:eastAsia="TimesNewRoman"/>
    </w:rPr>
  </w:style>
  <w:style w:type="paragraph" w:customStyle="1" w:styleId="OP1">
    <w:name w:val="OP.1"/>
    <w:basedOn w:val="OP11"/>
    <w:rsid w:val="00DA58D1"/>
    <w:pPr>
      <w:numPr>
        <w:ilvl w:val="0"/>
      </w:numPr>
      <w:spacing w:before="360" w:after="120"/>
      <w:jc w:val="left"/>
      <w:outlineLvl w:val="0"/>
    </w:pPr>
    <w:rPr>
      <w:b/>
      <w:sz w:val="32"/>
    </w:rPr>
  </w:style>
  <w:style w:type="paragraph" w:styleId="a8">
    <w:name w:val="List Paragraph"/>
    <w:basedOn w:val="a1"/>
    <w:uiPriority w:val="34"/>
    <w:qFormat/>
    <w:rsid w:val="00CF6779"/>
    <w:pPr>
      <w:ind w:left="720"/>
      <w:contextualSpacing/>
    </w:pPr>
  </w:style>
  <w:style w:type="paragraph" w:customStyle="1" w:styleId="21">
    <w:name w:val="Основной текст 21"/>
    <w:basedOn w:val="a1"/>
    <w:rsid w:val="00F04696"/>
    <w:pPr>
      <w:jc w:val="both"/>
    </w:pPr>
    <w:rPr>
      <w:rFonts w:ascii="Courier New" w:hAnsi="Courier New"/>
      <w:sz w:val="22"/>
      <w:szCs w:val="20"/>
      <w:lang w:eastAsia="ar-SA"/>
    </w:rPr>
  </w:style>
  <w:style w:type="paragraph" w:styleId="a9">
    <w:name w:val="Body Text"/>
    <w:basedOn w:val="a1"/>
    <w:link w:val="aa"/>
    <w:uiPriority w:val="99"/>
    <w:unhideWhenUsed/>
    <w:rsid w:val="00F04696"/>
    <w:pPr>
      <w:spacing w:after="120"/>
    </w:pPr>
  </w:style>
  <w:style w:type="character" w:customStyle="1" w:styleId="aa">
    <w:name w:val="Основной текст Знак"/>
    <w:basedOn w:val="a2"/>
    <w:link w:val="a9"/>
    <w:uiPriority w:val="99"/>
    <w:rsid w:val="00F046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Заголовок статьи договора"/>
    <w:basedOn w:val="a1"/>
    <w:qFormat/>
    <w:rsid w:val="006F5EFB"/>
    <w:pPr>
      <w:keepNext/>
      <w:numPr>
        <w:numId w:val="15"/>
      </w:numPr>
      <w:spacing w:after="200"/>
    </w:pPr>
    <w:rPr>
      <w:rFonts w:eastAsia="Calibri"/>
      <w:b/>
      <w:sz w:val="28"/>
      <w:szCs w:val="22"/>
      <w:lang w:eastAsia="en-US"/>
    </w:rPr>
  </w:style>
  <w:style w:type="paragraph" w:customStyle="1" w:styleId="a0">
    <w:name w:val="Текст статьи договора"/>
    <w:basedOn w:val="a"/>
    <w:link w:val="ab"/>
    <w:qFormat/>
    <w:rsid w:val="006F5EFB"/>
    <w:pPr>
      <w:keepNext w:val="0"/>
      <w:numPr>
        <w:ilvl w:val="1"/>
      </w:numPr>
      <w:jc w:val="both"/>
    </w:pPr>
    <w:rPr>
      <w:b w:val="0"/>
      <w:sz w:val="22"/>
    </w:rPr>
  </w:style>
  <w:style w:type="character" w:customStyle="1" w:styleId="ab">
    <w:name w:val="Текст статьи договора Знак"/>
    <w:link w:val="a0"/>
    <w:locked/>
    <w:rsid w:val="006F5EFB"/>
    <w:rPr>
      <w:rFonts w:ascii="Times New Roman" w:eastAsia="Calibri" w:hAnsi="Times New Roman" w:cs="Times New Roman"/>
    </w:rPr>
  </w:style>
  <w:style w:type="character" w:customStyle="1" w:styleId="10">
    <w:name w:val="Заголовок 1 Знак"/>
    <w:basedOn w:val="a2"/>
    <w:link w:val="1"/>
    <w:uiPriority w:val="99"/>
    <w:rsid w:val="002F510F"/>
    <w:rPr>
      <w:rFonts w:ascii="Tahoma" w:eastAsia="Times New Roman" w:hAnsi="Tahoma" w:cs="Times New Roman"/>
      <w:b/>
      <w:caps/>
      <w:kern w:val="28"/>
      <w:sz w:val="20"/>
      <w:szCs w:val="20"/>
    </w:rPr>
  </w:style>
  <w:style w:type="character" w:customStyle="1" w:styleId="20">
    <w:name w:val="Заголовок 2 Знак"/>
    <w:basedOn w:val="a2"/>
    <w:link w:val="2"/>
    <w:uiPriority w:val="99"/>
    <w:semiHidden/>
    <w:rsid w:val="002F510F"/>
    <w:rPr>
      <w:rFonts w:ascii="Tahoma" w:eastAsia="Times New Roman" w:hAnsi="Tahoma" w:cs="Times New Roman"/>
      <w:color w:val="000000"/>
      <w:sz w:val="20"/>
      <w:szCs w:val="20"/>
      <w:lang w:eastAsia="ru-RU"/>
    </w:rPr>
  </w:style>
  <w:style w:type="character" w:customStyle="1" w:styleId="30">
    <w:name w:val="Заголовок 3 Знак"/>
    <w:basedOn w:val="a2"/>
    <w:link w:val="3"/>
    <w:uiPriority w:val="99"/>
    <w:semiHidden/>
    <w:rsid w:val="002F510F"/>
    <w:rPr>
      <w:rFonts w:ascii="Tahoma" w:eastAsia="Times New Roman" w:hAnsi="Tahoma" w:cs="Times New Roman"/>
      <w:sz w:val="20"/>
      <w:szCs w:val="20"/>
      <w:lang w:val="en-GB"/>
    </w:rPr>
  </w:style>
  <w:style w:type="character" w:customStyle="1" w:styleId="40">
    <w:name w:val="Заголовок 4 Знак"/>
    <w:basedOn w:val="a2"/>
    <w:link w:val="4"/>
    <w:uiPriority w:val="99"/>
    <w:semiHidden/>
    <w:rsid w:val="002F510F"/>
    <w:rPr>
      <w:rFonts w:ascii="Tahoma" w:eastAsia="Times New Roman" w:hAnsi="Tahoma" w:cs="Times New Roman"/>
      <w:sz w:val="20"/>
      <w:szCs w:val="20"/>
      <w:lang w:val="en-GB"/>
    </w:rPr>
  </w:style>
  <w:style w:type="character" w:customStyle="1" w:styleId="50">
    <w:name w:val="Заголовок 5 Знак"/>
    <w:basedOn w:val="a2"/>
    <w:link w:val="5"/>
    <w:uiPriority w:val="99"/>
    <w:semiHidden/>
    <w:rsid w:val="002F510F"/>
    <w:rPr>
      <w:rFonts w:ascii="Tahoma" w:eastAsia="Times New Roman" w:hAnsi="Tahoma" w:cs="Times New Roman"/>
      <w:sz w:val="20"/>
      <w:szCs w:val="20"/>
      <w:lang w:val="en-GB"/>
    </w:rPr>
  </w:style>
  <w:style w:type="paragraph" w:customStyle="1" w:styleId="22">
    <w:name w:val="Основной текст 22"/>
    <w:basedOn w:val="a1"/>
    <w:uiPriority w:val="99"/>
    <w:rsid w:val="00474AEF"/>
    <w:pPr>
      <w:ind w:firstLine="567"/>
      <w:jc w:val="both"/>
    </w:pPr>
    <w:rPr>
      <w:szCs w:val="20"/>
    </w:rPr>
  </w:style>
  <w:style w:type="character" w:customStyle="1" w:styleId="FontStyle19">
    <w:name w:val="Font Style19"/>
    <w:uiPriority w:val="99"/>
    <w:rsid w:val="0090140C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9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8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4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8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8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5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51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6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0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5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2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6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2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1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5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8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0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2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941</TotalTime>
  <Pages>3</Pages>
  <Words>554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НМТП</Company>
  <LinksUpToDate>false</LinksUpToDate>
  <CharactersWithSpaces>3709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Губина Ангелина Сергеевна</dc:creator>
  <cp:lastModifiedBy>Губарева Юлия Вячеславовна</cp:lastModifiedBy>
  <cp:revision>145</cp:revision>
  <cp:lastPrinted>2016-04-07T11:02:00Z</cp:lastPrinted>
  <dcterms:created xsi:type="dcterms:W3CDTF">2015-09-04T09:39:00Z</dcterms:created>
  <dcterms:modified xsi:type="dcterms:W3CDTF">2016-04-18T16:30:00Z</dcterms:modified>
</cp:coreProperties>
</file>