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906B1A">
        <w:rPr>
          <w:rFonts w:ascii="Franklin Gothic Book" w:hAnsi="Franklin Gothic Book"/>
          <w:b/>
          <w:snapToGrid/>
          <w:sz w:val="24"/>
          <w:szCs w:val="24"/>
        </w:rPr>
        <w:t xml:space="preserve"> К</w:t>
      </w:r>
      <w:r w:rsidR="00CB72EC" w:rsidRPr="005D456A">
        <w:rPr>
          <w:rFonts w:ascii="Franklin Gothic Book" w:hAnsi="Franklin Gothic Book"/>
          <w:b/>
          <w:snapToGrid/>
          <w:sz w:val="24"/>
          <w:szCs w:val="24"/>
        </w:rPr>
        <w:t>-149</w:t>
      </w:r>
      <w:r w:rsidRPr="001631F6">
        <w:rPr>
          <w:rFonts w:ascii="Franklin Gothic Book" w:hAnsi="Franklin Gothic Book"/>
          <w:b/>
          <w:snapToGrid/>
          <w:sz w:val="24"/>
          <w:szCs w:val="24"/>
        </w:rPr>
        <w:t>/</w:t>
      </w:r>
      <w:r w:rsidR="00CB72EC">
        <w:rPr>
          <w:rFonts w:ascii="Franklin Gothic Book" w:hAnsi="Franklin Gothic Book"/>
          <w:b/>
          <w:snapToGrid/>
          <w:sz w:val="24"/>
          <w:szCs w:val="24"/>
        </w:rPr>
        <w:t>117</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A31CB">
        <w:rPr>
          <w:rFonts w:ascii="Franklin Gothic Book" w:hAnsi="Franklin Gothic Book"/>
          <w:snapToGrid/>
          <w:sz w:val="24"/>
          <w:szCs w:val="24"/>
        </w:rPr>
        <w:t>1</w:t>
      </w:r>
      <w:r w:rsidR="00FD505F" w:rsidRPr="00653DCB">
        <w:rPr>
          <w:rFonts w:ascii="Franklin Gothic Book" w:hAnsi="Franklin Gothic Book"/>
          <w:snapToGrid/>
          <w:sz w:val="24"/>
          <w:szCs w:val="24"/>
        </w:rPr>
        <w:t>0</w:t>
      </w:r>
      <w:r w:rsidR="00C8274C">
        <w:rPr>
          <w:rFonts w:ascii="Franklin Gothic Book" w:hAnsi="Franklin Gothic Book"/>
          <w:snapToGrid/>
          <w:sz w:val="24"/>
          <w:szCs w:val="24"/>
        </w:rPr>
        <w:t xml:space="preserve"> </w:t>
      </w:r>
      <w:r w:rsidR="005A31CB">
        <w:rPr>
          <w:rFonts w:ascii="Franklin Gothic Book" w:hAnsi="Franklin Gothic Book"/>
          <w:snapToGrid/>
          <w:sz w:val="24"/>
          <w:szCs w:val="24"/>
        </w:rPr>
        <w:t>августа</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Pr="00CB72EC"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CB72EC">
              <w:rPr>
                <w:rFonts w:ascii="Franklin Gothic Book" w:hAnsi="Franklin Gothic Book"/>
                <w:sz w:val="24"/>
                <w:szCs w:val="24"/>
              </w:rPr>
              <w:t>котировок</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proofErr w:type="gramStart"/>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CB72EC" w:rsidRPr="00CB72EC">
              <w:rPr>
                <w:rFonts w:ascii="Franklin Gothic Book" w:hAnsi="Franklin Gothic Book"/>
                <w:sz w:val="24"/>
                <w:szCs w:val="24"/>
              </w:rPr>
              <w:t>поставка, настройка и активация карт водителя с СКЗИ (средства криптографической защиты информации) в кол-во 85шт, карт водителя без СКЗИ ЕСТР (европейское  соглашение, касающееся работы экипажей транспортных средств, производящих международные автомобильные перевозки) в кол-ве 20 шт., карты предприятия (с СКЗИ) в кол-ве 1шт., устройство считывания карт в кол-ве 1 шт., с программным обеспечением для приборов «</w:t>
            </w:r>
            <w:proofErr w:type="spellStart"/>
            <w:r w:rsidR="00CB72EC" w:rsidRPr="00CB72EC">
              <w:rPr>
                <w:rFonts w:ascii="Franklin Gothic Book" w:hAnsi="Franklin Gothic Book"/>
                <w:sz w:val="24"/>
                <w:szCs w:val="24"/>
              </w:rPr>
              <w:t>Тахограф</w:t>
            </w:r>
            <w:proofErr w:type="spellEnd"/>
            <w:r w:rsidR="00CB72EC" w:rsidRPr="00CB72EC">
              <w:rPr>
                <w:rFonts w:ascii="Franklin Gothic Book" w:hAnsi="Franklin Gothic Book"/>
                <w:sz w:val="24"/>
                <w:szCs w:val="24"/>
              </w:rPr>
              <w:t>».</w:t>
            </w:r>
            <w:proofErr w:type="gramEnd"/>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CB72EC" w:rsidRPr="00CB72EC">
                <w:rPr>
                  <w:rStyle w:val="af5"/>
                  <w:rFonts w:ascii="Franklin Gothic Book" w:hAnsi="Franklin Gothic Book"/>
                  <w:color w:val="auto"/>
                </w:rPr>
                <w:t>http://www</w:t>
              </w:r>
            </w:hyperlink>
            <w:r w:rsidR="00CB72EC" w:rsidRPr="00CB72EC">
              <w:rPr>
                <w:rFonts w:ascii="Franklin Gothic Book" w:hAnsi="Franklin Gothic Book"/>
              </w:rPr>
              <w:t>.</w:t>
            </w:r>
            <w:proofErr w:type="spellStart"/>
            <w:r w:rsidR="00CB72EC" w:rsidRPr="00CB72EC">
              <w:rPr>
                <w:rFonts w:ascii="Franklin Gothic Book" w:hAnsi="Franklin Gothic Book"/>
                <w:lang w:val="en-US"/>
              </w:rPr>
              <w:t>nmtp</w:t>
            </w:r>
            <w:proofErr w:type="spellEnd"/>
            <w:r w:rsidR="00CB72EC" w:rsidRPr="00CB72EC">
              <w:rPr>
                <w:rFonts w:ascii="Franklin Gothic Book" w:hAnsi="Franklin Gothic Book"/>
              </w:rPr>
              <w:t>.</w:t>
            </w:r>
            <w:r w:rsidR="00CB72EC" w:rsidRPr="00CB72EC">
              <w:rPr>
                <w:rFonts w:ascii="Franklin Gothic Book" w:hAnsi="Franklin Gothic Book"/>
                <w:lang w:val="en-US"/>
              </w:rPr>
              <w:t>info</w:t>
            </w:r>
            <w:r w:rsidR="003B5605" w:rsidRPr="00CB72EC">
              <w:rPr>
                <w:rFonts w:ascii="Franklin Gothic Book" w:hAnsi="Franklin Gothic Book"/>
              </w:rPr>
              <w:t xml:space="preserve"> </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613702" w:rsidRDefault="003B44C5" w:rsidP="00CB72E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CB72EC">
              <w:rPr>
                <w:rFonts w:ascii="Franklin Gothic Book" w:hAnsi="Franklin Gothic Book"/>
                <w:snapToGrid/>
                <w:sz w:val="24"/>
                <w:szCs w:val="24"/>
              </w:rPr>
              <w:t>не установлена</w:t>
            </w:r>
          </w:p>
        </w:tc>
      </w:tr>
    </w:tbl>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A31CB" w:rsidRPr="00FD505F" w:rsidRDefault="005A31CB" w:rsidP="005A31CB">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5A31CB" w:rsidRPr="00FD505F" w:rsidRDefault="005A31CB" w:rsidP="005A31CB">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Терентьев И.В.</w:t>
      </w:r>
    </w:p>
    <w:p w:rsidR="00FD505F" w:rsidRPr="001E7218" w:rsidRDefault="00FD505F" w:rsidP="00FD505F">
      <w:pPr>
        <w:spacing w:line="240" w:lineRule="auto"/>
        <w:ind w:right="54" w:firstLine="0"/>
        <w:rPr>
          <w:rFonts w:ascii="Franklin Gothic Book" w:hAnsi="Franklin Gothic Book"/>
          <w:bCs/>
          <w:iCs/>
          <w:snapToGrid/>
          <w:sz w:val="16"/>
          <w:szCs w:val="24"/>
          <w:u w:val="single"/>
        </w:rPr>
      </w:pPr>
    </w:p>
    <w:p w:rsidR="00FD505F" w:rsidRPr="00FD505F" w:rsidRDefault="00FD505F" w:rsidP="00FD505F">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FD505F" w:rsidRPr="00FD505F" w:rsidRDefault="00FD505F" w:rsidP="00FD505F">
      <w:pPr>
        <w:spacing w:line="240" w:lineRule="auto"/>
        <w:ind w:right="54" w:firstLine="0"/>
        <w:rPr>
          <w:rFonts w:ascii="Franklin Gothic Book" w:hAnsi="Franklin Gothic Book"/>
          <w:bCs/>
          <w:iCs/>
          <w:snapToGrid/>
          <w:sz w:val="24"/>
          <w:szCs w:val="24"/>
        </w:rPr>
      </w:pPr>
      <w:proofErr w:type="spellStart"/>
      <w:r w:rsidRPr="00FD505F">
        <w:rPr>
          <w:rFonts w:ascii="Franklin Gothic Book" w:hAnsi="Franklin Gothic Book"/>
          <w:bCs/>
          <w:iCs/>
          <w:snapToGrid/>
          <w:sz w:val="24"/>
          <w:szCs w:val="24"/>
        </w:rPr>
        <w:t>И.о</w:t>
      </w:r>
      <w:proofErr w:type="spellEnd"/>
      <w:r w:rsidRPr="00FD505F">
        <w:rPr>
          <w:rFonts w:ascii="Franklin Gothic Book" w:hAnsi="Franklin Gothic Book"/>
          <w:bCs/>
          <w:iCs/>
          <w:snapToGrid/>
          <w:sz w:val="24"/>
          <w:szCs w:val="24"/>
        </w:rPr>
        <w:t>. технического директора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Фофонов И.М.</w:t>
      </w:r>
    </w:p>
    <w:p w:rsidR="00E15B0C" w:rsidRPr="00FD505F" w:rsidRDefault="00E15B0C" w:rsidP="00E15B0C">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 xml:space="preserve">Директор по правовому обеспечению – руководитель </w:t>
      </w:r>
    </w:p>
    <w:p w:rsidR="00E15B0C" w:rsidRPr="00FD505F" w:rsidRDefault="00E15B0C" w:rsidP="00E15B0C">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ЮС Группы компаний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Боровок Э.В.</w:t>
      </w:r>
    </w:p>
    <w:p w:rsidR="00FD505F" w:rsidRPr="00FD505F" w:rsidRDefault="00E15B0C" w:rsidP="00FD505F">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Первый заместитель г</w:t>
      </w:r>
      <w:r w:rsidR="00FD505F" w:rsidRPr="00FD505F">
        <w:rPr>
          <w:rFonts w:ascii="Franklin Gothic Book" w:hAnsi="Franklin Gothic Book"/>
          <w:bCs/>
          <w:iCs/>
          <w:snapToGrid/>
          <w:sz w:val="24"/>
          <w:szCs w:val="24"/>
        </w:rPr>
        <w:t>лавн</w:t>
      </w:r>
      <w:r>
        <w:rPr>
          <w:rFonts w:ascii="Franklin Gothic Book" w:hAnsi="Franklin Gothic Book"/>
          <w:bCs/>
          <w:iCs/>
          <w:snapToGrid/>
          <w:sz w:val="24"/>
          <w:szCs w:val="24"/>
        </w:rPr>
        <w:t>ого</w:t>
      </w:r>
      <w:r w:rsidR="00FD505F" w:rsidRPr="00FD505F">
        <w:rPr>
          <w:rFonts w:ascii="Franklin Gothic Book" w:hAnsi="Franklin Gothic Book"/>
          <w:bCs/>
          <w:iCs/>
          <w:snapToGrid/>
          <w:sz w:val="24"/>
          <w:szCs w:val="24"/>
        </w:rPr>
        <w:t xml:space="preserve"> бухгалтер</w:t>
      </w:r>
      <w:r>
        <w:rPr>
          <w:rFonts w:ascii="Franklin Gothic Book" w:hAnsi="Franklin Gothic Book"/>
          <w:bCs/>
          <w:iCs/>
          <w:snapToGrid/>
          <w:sz w:val="24"/>
          <w:szCs w:val="24"/>
        </w:rPr>
        <w:t>а</w:t>
      </w:r>
      <w:r w:rsidR="00FD505F" w:rsidRPr="00FD505F">
        <w:rPr>
          <w:rFonts w:ascii="Franklin Gothic Book" w:hAnsi="Franklin Gothic Book"/>
          <w:bCs/>
          <w:iCs/>
          <w:snapToGrid/>
          <w:sz w:val="24"/>
          <w:szCs w:val="24"/>
        </w:rPr>
        <w:t xml:space="preserve"> ПАО «НМТП»</w:t>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Pr>
          <w:rFonts w:ascii="Franklin Gothic Book" w:hAnsi="Franklin Gothic Book"/>
          <w:bCs/>
          <w:iCs/>
          <w:snapToGrid/>
          <w:sz w:val="24"/>
          <w:szCs w:val="24"/>
        </w:rPr>
        <w:t>Нижник Ю</w:t>
      </w:r>
      <w:r w:rsidR="00FD505F" w:rsidRPr="00FD505F">
        <w:rPr>
          <w:rFonts w:ascii="Franklin Gothic Book" w:hAnsi="Franklin Gothic Book"/>
          <w:bCs/>
          <w:iCs/>
          <w:snapToGrid/>
          <w:sz w:val="24"/>
          <w:szCs w:val="24"/>
        </w:rPr>
        <w:t>.</w:t>
      </w:r>
      <w:r>
        <w:rPr>
          <w:rFonts w:ascii="Franklin Gothic Book" w:hAnsi="Franklin Gothic Book"/>
          <w:bCs/>
          <w:iCs/>
          <w:snapToGrid/>
          <w:sz w:val="24"/>
          <w:szCs w:val="24"/>
        </w:rPr>
        <w:t>Р.</w:t>
      </w:r>
    </w:p>
    <w:p w:rsidR="00FD505F" w:rsidRPr="00FD505F" w:rsidRDefault="00FD505F" w:rsidP="00FD505F">
      <w:pPr>
        <w:spacing w:line="240" w:lineRule="auto"/>
        <w:ind w:right="54" w:firstLine="0"/>
        <w:rPr>
          <w:rFonts w:ascii="Franklin Gothic Book" w:hAnsi="Franklin Gothic Book"/>
          <w:bCs/>
          <w:snapToGrid/>
          <w:sz w:val="24"/>
          <w:szCs w:val="24"/>
        </w:rPr>
      </w:pPr>
      <w:r w:rsidRPr="00FD505F">
        <w:rPr>
          <w:rFonts w:ascii="Franklin Gothic Book" w:hAnsi="Franklin Gothic Book"/>
          <w:bCs/>
          <w:snapToGrid/>
          <w:sz w:val="24"/>
          <w:szCs w:val="24"/>
        </w:rPr>
        <w:t>Начальник бюджетного управления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Зеленская Г.П.</w:t>
      </w:r>
      <w:bookmarkStart w:id="2" w:name="OLE_LINK6"/>
      <w:bookmarkStart w:id="3" w:name="OLE_LINK7"/>
    </w:p>
    <w:bookmarkEnd w:id="2"/>
    <w:bookmarkEnd w:id="3"/>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Савченков М.В.</w:t>
      </w: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00E15B0C">
        <w:rPr>
          <w:rFonts w:ascii="Franklin Gothic Book" w:hAnsi="Franklin Gothic Book"/>
          <w:bCs/>
          <w:snapToGrid/>
          <w:sz w:val="24"/>
          <w:szCs w:val="24"/>
        </w:rPr>
        <w:t>Барнаш Б.Н.</w:t>
      </w:r>
    </w:p>
    <w:p w:rsidR="00FD505F" w:rsidRPr="00FD505F" w:rsidRDefault="00FD505F" w:rsidP="00FD505F">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FD505F" w:rsidRPr="00FD505F" w:rsidRDefault="00FD505F" w:rsidP="00FD505F">
      <w:pPr>
        <w:spacing w:line="240" w:lineRule="auto"/>
        <w:ind w:right="54" w:firstLine="0"/>
        <w:rPr>
          <w:rFonts w:ascii="Franklin Gothic Book" w:eastAsia="Calibri" w:hAnsi="Franklin Gothic Book"/>
          <w:snapToGrid/>
          <w:sz w:val="24"/>
          <w:szCs w:val="24"/>
          <w:lang w:eastAsia="en-US"/>
        </w:rPr>
      </w:pPr>
      <w:r w:rsidRPr="00FD505F">
        <w:rPr>
          <w:rFonts w:ascii="Franklin Gothic Book" w:eastAsia="Calibri" w:hAnsi="Franklin Gothic Book"/>
          <w:snapToGrid/>
          <w:sz w:val="24"/>
          <w:szCs w:val="24"/>
          <w:lang w:eastAsia="en-US"/>
        </w:rPr>
        <w:t>Начальник отдела тендеров и экспертиз ПАО «НМТП»</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t>Зайцев В.А.</w:t>
      </w:r>
    </w:p>
    <w:p w:rsidR="00FD505F" w:rsidRPr="001E7218" w:rsidRDefault="00FD505F" w:rsidP="00FD505F">
      <w:pPr>
        <w:spacing w:line="240" w:lineRule="auto"/>
        <w:ind w:right="54" w:firstLine="0"/>
        <w:rPr>
          <w:rFonts w:ascii="Franklin Gothic Book" w:hAnsi="Franklin Gothic Book"/>
          <w:b/>
          <w:snapToGrid/>
          <w:sz w:val="16"/>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Отсутствовал:</w:t>
      </w:r>
    </w:p>
    <w:p w:rsidR="005A31CB" w:rsidRPr="00FD505F" w:rsidRDefault="005A31CB" w:rsidP="005A31CB">
      <w:pPr>
        <w:spacing w:line="240"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Председатель Конкурсной комиссии:</w:t>
      </w:r>
    </w:p>
    <w:p w:rsidR="005A31CB" w:rsidRPr="00FD505F" w:rsidRDefault="005A31CB" w:rsidP="005A31CB">
      <w:pPr>
        <w:spacing w:line="240" w:lineRule="auto"/>
        <w:ind w:right="54" w:firstLine="0"/>
        <w:rPr>
          <w:rFonts w:ascii="Franklin Gothic Book" w:hAnsi="Franklin Gothic Book"/>
          <w:b/>
          <w:snapToGrid/>
          <w:sz w:val="24"/>
          <w:szCs w:val="24"/>
        </w:rPr>
      </w:pPr>
      <w:r w:rsidRPr="00FD505F">
        <w:rPr>
          <w:rFonts w:ascii="Franklin Gothic Book" w:hAnsi="Franklin Gothic Book"/>
          <w:snapToGrid/>
          <w:sz w:val="24"/>
          <w:szCs w:val="24"/>
        </w:rPr>
        <w:t>Генеральный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Батов С.Х.</w:t>
      </w:r>
    </w:p>
    <w:p w:rsidR="00C76215" w:rsidRDefault="00C76215" w:rsidP="00FD505F">
      <w:pPr>
        <w:spacing w:line="240" w:lineRule="auto"/>
        <w:ind w:right="54" w:firstLine="0"/>
        <w:rPr>
          <w:rFonts w:ascii="Franklin Gothic Book" w:hAnsi="Franklin Gothic Book"/>
          <w:snapToGrid/>
          <w:sz w:val="24"/>
          <w:szCs w:val="24"/>
        </w:rPr>
      </w:pPr>
    </w:p>
    <w:p w:rsidR="00AC15D5" w:rsidRPr="00AC15D5" w:rsidRDefault="00AC15D5" w:rsidP="00FD505F">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95A7A" w:rsidRDefault="00A95A7A"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5A31CB">
        <w:rPr>
          <w:rFonts w:ascii="Franklin Gothic Book" w:hAnsi="Franklin Gothic Book"/>
          <w:sz w:val="24"/>
          <w:szCs w:val="24"/>
        </w:rPr>
        <w:t>Заместител</w:t>
      </w:r>
      <w:r w:rsidR="00FD505F">
        <w:rPr>
          <w:rFonts w:ascii="Franklin Gothic Book" w:hAnsi="Franklin Gothic Book"/>
          <w:sz w:val="24"/>
          <w:szCs w:val="24"/>
        </w:rPr>
        <w:t>ь</w:t>
      </w:r>
      <w:r w:rsidR="005A31CB">
        <w:rPr>
          <w:rFonts w:ascii="Franklin Gothic Book" w:hAnsi="Franklin Gothic Book"/>
          <w:sz w:val="24"/>
          <w:szCs w:val="24"/>
        </w:rPr>
        <w:t xml:space="preserve"> председателя</w:t>
      </w:r>
      <w:r>
        <w:rPr>
          <w:rFonts w:ascii="Franklin Gothic Book" w:hAnsi="Franklin Gothic Book"/>
          <w:sz w:val="24"/>
          <w:szCs w:val="24"/>
        </w:rPr>
        <w:t xml:space="preserve"> Конкурсной</w:t>
      </w:r>
      <w:r w:rsidR="00FD505F">
        <w:rPr>
          <w:rFonts w:ascii="Franklin Gothic Book" w:hAnsi="Franklin Gothic Book"/>
          <w:sz w:val="24"/>
          <w:szCs w:val="24"/>
        </w:rPr>
        <w:t xml:space="preserve"> комиссии </w:t>
      </w:r>
      <w:r w:rsidR="00E15B0C">
        <w:rPr>
          <w:rFonts w:ascii="Franklin Gothic Book" w:hAnsi="Franklin Gothic Book"/>
          <w:sz w:val="24"/>
          <w:szCs w:val="24"/>
        </w:rPr>
        <w:t>Терентьев И.В</w:t>
      </w:r>
      <w:r w:rsidR="00FD505F">
        <w:rPr>
          <w:rFonts w:ascii="Franklin Gothic Book" w:hAnsi="Franklin Gothic Book"/>
          <w:sz w:val="24"/>
          <w:szCs w:val="24"/>
        </w:rPr>
        <w:t>.</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proofErr w:type="gramStart"/>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5A31CB">
        <w:rPr>
          <w:rFonts w:ascii="Franklin Gothic Book" w:hAnsi="Franklin Gothic Book"/>
          <w:sz w:val="24"/>
          <w:szCs w:val="24"/>
        </w:rPr>
        <w:t xml:space="preserve">на </w:t>
      </w:r>
      <w:r w:rsidR="00CB72EC">
        <w:rPr>
          <w:rFonts w:ascii="Franklin Gothic Book" w:hAnsi="Franklin Gothic Book"/>
          <w:sz w:val="24"/>
          <w:szCs w:val="24"/>
        </w:rPr>
        <w:t>поставку, настройку и активацию</w:t>
      </w:r>
      <w:r w:rsidR="00CB72EC" w:rsidRPr="00CB72EC">
        <w:rPr>
          <w:rFonts w:ascii="Franklin Gothic Book" w:hAnsi="Franklin Gothic Book"/>
          <w:sz w:val="24"/>
          <w:szCs w:val="24"/>
        </w:rPr>
        <w:t xml:space="preserve"> карт водителя с СКЗИ (средства криптографической защиты информации) в кол-во 85шт, карт водителя без СКЗИ ЕСТР (европейское  соглашение, касающееся работы экипажей транспортных средств, производящих международные автомобильные перевозки) в кол-ве 20 шт., карты предприятия (с СКЗИ) в кол-ве 1шт., устройство считывания карт в кол-ве 1 шт., с программным </w:t>
      </w:r>
      <w:r w:rsidR="00CB72EC" w:rsidRPr="00CB72EC">
        <w:rPr>
          <w:rFonts w:ascii="Franklin Gothic Book" w:hAnsi="Franklin Gothic Book"/>
          <w:sz w:val="24"/>
          <w:szCs w:val="24"/>
        </w:rPr>
        <w:lastRenderedPageBreak/>
        <w:t>обесп</w:t>
      </w:r>
      <w:r w:rsidR="005723B3">
        <w:rPr>
          <w:rFonts w:ascii="Franklin Gothic Book" w:hAnsi="Franklin Gothic Book"/>
          <w:sz w:val="24"/>
          <w:szCs w:val="24"/>
        </w:rPr>
        <w:t>ечением для приборов «</w:t>
      </w:r>
      <w:proofErr w:type="spellStart"/>
      <w:r w:rsidR="005723B3">
        <w:rPr>
          <w:rFonts w:ascii="Franklin Gothic Book" w:hAnsi="Franklin Gothic Book"/>
          <w:sz w:val="24"/>
          <w:szCs w:val="24"/>
        </w:rPr>
        <w:t>Тахограф</w:t>
      </w:r>
      <w:proofErr w:type="spellEnd"/>
      <w:proofErr w:type="gramEnd"/>
      <w:r w:rsidR="005723B3">
        <w:rPr>
          <w:rFonts w:ascii="Franklin Gothic Book" w:hAnsi="Franklin Gothic Book"/>
          <w:sz w:val="24"/>
          <w:szCs w:val="24"/>
        </w:rPr>
        <w:t xml:space="preserve">» </w:t>
      </w:r>
      <w:r w:rsidRPr="001D0E81">
        <w:rPr>
          <w:rFonts w:ascii="Franklin Gothic Book" w:hAnsi="Franklin Gothic Book"/>
          <w:sz w:val="24"/>
          <w:szCs w:val="24"/>
        </w:rPr>
        <w:t>был</w:t>
      </w:r>
      <w:r w:rsidR="00EC7171">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A14492">
        <w:rPr>
          <w:rFonts w:ascii="Franklin Gothic Book" w:hAnsi="Franklin Gothic Book"/>
          <w:sz w:val="24"/>
          <w:szCs w:val="24"/>
        </w:rPr>
        <w:t>4</w:t>
      </w:r>
      <w:r w:rsidRPr="00D30C30">
        <w:rPr>
          <w:rFonts w:ascii="Franklin Gothic Book" w:hAnsi="Franklin Gothic Book"/>
          <w:sz w:val="24"/>
          <w:szCs w:val="24"/>
        </w:rPr>
        <w:t xml:space="preserve"> (</w:t>
      </w:r>
      <w:r w:rsidR="00A14492">
        <w:rPr>
          <w:rFonts w:ascii="Franklin Gothic Book" w:hAnsi="Franklin Gothic Book"/>
          <w:sz w:val="24"/>
          <w:szCs w:val="24"/>
        </w:rPr>
        <w:t>четыре</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FD505F">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CB72EC">
        <w:rPr>
          <w:rFonts w:ascii="Franklin Gothic Book" w:hAnsi="Franklin Gothic Book"/>
          <w:sz w:val="24"/>
          <w:szCs w:val="24"/>
        </w:rPr>
        <w:t>Н</w:t>
      </w:r>
      <w:r w:rsidR="00CB72EC" w:rsidRPr="00CB72EC">
        <w:rPr>
          <w:rFonts w:ascii="Franklin Gothic Book" w:hAnsi="Franklin Gothic Book"/>
          <w:sz w:val="24"/>
          <w:szCs w:val="24"/>
        </w:rPr>
        <w:t xml:space="preserve">а процедуре вскрытия конвертов </w:t>
      </w:r>
      <w:r w:rsidR="00CB72EC">
        <w:rPr>
          <w:rFonts w:ascii="Franklin Gothic Book" w:hAnsi="Franklin Gothic Book"/>
          <w:sz w:val="24"/>
          <w:szCs w:val="24"/>
        </w:rPr>
        <w:t xml:space="preserve">присутствовал представитель ООО </w:t>
      </w:r>
      <w:r w:rsidR="00CB72EC" w:rsidRPr="00CB72EC">
        <w:rPr>
          <w:rFonts w:ascii="Franklin Gothic Book" w:hAnsi="Franklin Gothic Book"/>
          <w:sz w:val="24"/>
          <w:szCs w:val="24"/>
        </w:rPr>
        <w:t>«</w:t>
      </w:r>
      <w:proofErr w:type="spellStart"/>
      <w:r w:rsidR="00CB72EC" w:rsidRPr="00CB72EC">
        <w:rPr>
          <w:rFonts w:ascii="Franklin Gothic Book" w:hAnsi="Franklin Gothic Book"/>
          <w:sz w:val="24"/>
          <w:szCs w:val="24"/>
        </w:rPr>
        <w:t>НАВИстек</w:t>
      </w:r>
      <w:proofErr w:type="spellEnd"/>
      <w:r w:rsidR="00CB72EC" w:rsidRPr="00CB72EC">
        <w:rPr>
          <w:rFonts w:ascii="Franklin Gothic Book" w:hAnsi="Franklin Gothic Book"/>
          <w:sz w:val="24"/>
          <w:szCs w:val="24"/>
        </w:rPr>
        <w:t>»</w:t>
      </w:r>
      <w:r w:rsidRPr="00CB72EC">
        <w:rPr>
          <w:rFonts w:ascii="Franklin Gothic Book" w:hAnsi="Franklin Gothic Book"/>
          <w:sz w:val="24"/>
          <w:szCs w:val="24"/>
        </w:rPr>
        <w:t>.</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969"/>
        <w:gridCol w:w="3543"/>
        <w:gridCol w:w="2127"/>
      </w:tblGrid>
      <w:tr w:rsidR="00CB72EC" w:rsidRPr="001E7218" w:rsidTr="005723B3">
        <w:trPr>
          <w:trHeight w:val="672"/>
        </w:trPr>
        <w:tc>
          <w:tcPr>
            <w:tcW w:w="426" w:type="dxa"/>
            <w:shd w:val="clear" w:color="auto" w:fill="auto"/>
            <w:vAlign w:val="center"/>
          </w:tcPr>
          <w:p w:rsidR="00CB72EC" w:rsidRPr="001E7218" w:rsidRDefault="00CB72EC" w:rsidP="009D3EE9">
            <w:pPr>
              <w:spacing w:line="240" w:lineRule="auto"/>
              <w:ind w:left="-108" w:right="-108"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3969" w:type="dxa"/>
            <w:shd w:val="clear" w:color="auto" w:fill="auto"/>
          </w:tcPr>
          <w:p w:rsidR="00CB72EC" w:rsidRPr="001E7218" w:rsidRDefault="00CB72EC" w:rsidP="009D3EE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543" w:type="dxa"/>
            <w:shd w:val="clear" w:color="auto" w:fill="auto"/>
          </w:tcPr>
          <w:p w:rsidR="00CB72EC" w:rsidRPr="001E7218" w:rsidRDefault="00CB72EC" w:rsidP="009D3EE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w:t>
            </w:r>
            <w:r w:rsidRPr="009D3EE9">
              <w:rPr>
                <w:rFonts w:ascii="Franklin Gothic Book" w:hAnsi="Franklin Gothic Book"/>
                <w:b/>
                <w:sz w:val="22"/>
                <w:szCs w:val="23"/>
              </w:rPr>
              <w:t>бщая стоимость предложения</w:t>
            </w:r>
          </w:p>
        </w:tc>
        <w:tc>
          <w:tcPr>
            <w:tcW w:w="2127" w:type="dxa"/>
          </w:tcPr>
          <w:p w:rsidR="00CB72EC" w:rsidRPr="001E7218" w:rsidRDefault="00CB72EC" w:rsidP="009D3EE9">
            <w:pPr>
              <w:spacing w:line="240" w:lineRule="auto"/>
              <w:ind w:firstLine="0"/>
              <w:jc w:val="center"/>
              <w:rPr>
                <w:rFonts w:ascii="Franklin Gothic Book" w:hAnsi="Franklin Gothic Book"/>
                <w:b/>
                <w:sz w:val="22"/>
                <w:szCs w:val="23"/>
              </w:rPr>
            </w:pPr>
            <w:r>
              <w:rPr>
                <w:rFonts w:ascii="Franklin Gothic Book" w:hAnsi="Franklin Gothic Book"/>
                <w:b/>
                <w:sz w:val="22"/>
                <w:szCs w:val="23"/>
              </w:rPr>
              <w:t>Срок оказания услуг</w:t>
            </w:r>
          </w:p>
        </w:tc>
      </w:tr>
      <w:tr w:rsidR="00CB72EC" w:rsidRPr="001E7218" w:rsidTr="005723B3">
        <w:trPr>
          <w:trHeight w:val="412"/>
        </w:trPr>
        <w:tc>
          <w:tcPr>
            <w:tcW w:w="426" w:type="dxa"/>
            <w:shd w:val="clear" w:color="auto" w:fill="auto"/>
            <w:vAlign w:val="center"/>
          </w:tcPr>
          <w:p w:rsidR="00CB72EC" w:rsidRPr="001E7218" w:rsidRDefault="00CB72EC" w:rsidP="009D3EE9">
            <w:pPr>
              <w:ind w:left="-108" w:right="-108" w:firstLine="0"/>
              <w:jc w:val="center"/>
              <w:rPr>
                <w:rFonts w:ascii="Franklin Gothic Book" w:hAnsi="Franklin Gothic Book"/>
                <w:b/>
                <w:sz w:val="22"/>
                <w:szCs w:val="23"/>
              </w:rPr>
            </w:pPr>
            <w:r w:rsidRPr="001E7218">
              <w:rPr>
                <w:rFonts w:ascii="Franklin Gothic Book" w:hAnsi="Franklin Gothic Book"/>
                <w:b/>
                <w:sz w:val="22"/>
                <w:szCs w:val="23"/>
              </w:rPr>
              <w:t>1.</w:t>
            </w:r>
          </w:p>
        </w:tc>
        <w:tc>
          <w:tcPr>
            <w:tcW w:w="3969" w:type="dxa"/>
            <w:shd w:val="clear" w:color="auto" w:fill="auto"/>
            <w:vAlign w:val="center"/>
          </w:tcPr>
          <w:p w:rsidR="00CB72EC" w:rsidRPr="001E7218" w:rsidRDefault="00CB72EC" w:rsidP="00A14492">
            <w:pPr>
              <w:spacing w:line="240" w:lineRule="auto"/>
              <w:ind w:firstLine="0"/>
              <w:jc w:val="center"/>
              <w:rPr>
                <w:rFonts w:ascii="Franklin Gothic Book" w:hAnsi="Franklin Gothic Book"/>
                <w:sz w:val="22"/>
                <w:szCs w:val="23"/>
              </w:rPr>
            </w:pPr>
            <w:r w:rsidRPr="005723B3">
              <w:rPr>
                <w:rFonts w:ascii="Franklin Gothic Book" w:hAnsi="Franklin Gothic Book"/>
                <w:b/>
                <w:sz w:val="22"/>
                <w:szCs w:val="23"/>
              </w:rPr>
              <w:t>ООО «Южные технологии»</w:t>
            </w:r>
            <w:r>
              <w:rPr>
                <w:rFonts w:ascii="Franklin Gothic Book" w:hAnsi="Franklin Gothic Book"/>
                <w:sz w:val="22"/>
                <w:szCs w:val="23"/>
              </w:rPr>
              <w:t xml:space="preserve">, </w:t>
            </w:r>
            <w:r w:rsidR="005723B3">
              <w:rPr>
                <w:rFonts w:ascii="Franklin Gothic Book" w:hAnsi="Franklin Gothic Book"/>
                <w:sz w:val="22"/>
                <w:szCs w:val="23"/>
              </w:rPr>
              <w:t xml:space="preserve">                        </w:t>
            </w:r>
            <w:r>
              <w:rPr>
                <w:rFonts w:ascii="Franklin Gothic Book" w:hAnsi="Franklin Gothic Book"/>
                <w:sz w:val="22"/>
                <w:szCs w:val="23"/>
              </w:rPr>
              <w:t xml:space="preserve">353906, г. Новороссийск, ул. </w:t>
            </w:r>
            <w:proofErr w:type="gramStart"/>
            <w:r>
              <w:rPr>
                <w:rFonts w:ascii="Franklin Gothic Book" w:hAnsi="Franklin Gothic Book"/>
                <w:sz w:val="22"/>
                <w:szCs w:val="23"/>
              </w:rPr>
              <w:t>Терская</w:t>
            </w:r>
            <w:proofErr w:type="gramEnd"/>
            <w:r>
              <w:rPr>
                <w:rFonts w:ascii="Franklin Gothic Book" w:hAnsi="Franklin Gothic Book"/>
                <w:sz w:val="22"/>
                <w:szCs w:val="23"/>
              </w:rPr>
              <w:t>, д.26</w:t>
            </w:r>
          </w:p>
        </w:tc>
        <w:tc>
          <w:tcPr>
            <w:tcW w:w="3543" w:type="dxa"/>
            <w:shd w:val="clear" w:color="auto" w:fill="auto"/>
            <w:vAlign w:val="center"/>
          </w:tcPr>
          <w:p w:rsidR="00CB72EC" w:rsidRPr="001E7218" w:rsidRDefault="00CB72EC" w:rsidP="005723B3">
            <w:pPr>
              <w:spacing w:line="240" w:lineRule="auto"/>
              <w:ind w:firstLine="0"/>
              <w:jc w:val="center"/>
              <w:rPr>
                <w:rFonts w:ascii="Franklin Gothic Book" w:hAnsi="Franklin Gothic Book"/>
                <w:sz w:val="22"/>
                <w:szCs w:val="23"/>
              </w:rPr>
            </w:pPr>
            <w:r w:rsidRPr="00CB72EC">
              <w:rPr>
                <w:rFonts w:ascii="Franklin Gothic Book" w:hAnsi="Franklin Gothic Book"/>
                <w:b/>
                <w:sz w:val="22"/>
                <w:szCs w:val="23"/>
              </w:rPr>
              <w:t>275 900,00</w:t>
            </w:r>
            <w:r>
              <w:rPr>
                <w:rFonts w:ascii="Franklin Gothic Book" w:hAnsi="Franklin Gothic Book"/>
                <w:sz w:val="22"/>
                <w:szCs w:val="23"/>
              </w:rPr>
              <w:t xml:space="preserve">                                                 (двести семьдесят пять тысяч девятьсот) рублей 00 копеек без НДС</w:t>
            </w:r>
            <w:r w:rsidR="005723B3">
              <w:rPr>
                <w:rFonts w:ascii="Franklin Gothic Book" w:hAnsi="Franklin Gothic Book"/>
                <w:sz w:val="22"/>
                <w:szCs w:val="23"/>
              </w:rPr>
              <w:t xml:space="preserve"> (УСН)</w:t>
            </w:r>
          </w:p>
        </w:tc>
        <w:tc>
          <w:tcPr>
            <w:tcW w:w="2127" w:type="dxa"/>
            <w:vAlign w:val="center"/>
          </w:tcPr>
          <w:p w:rsidR="00CB72EC" w:rsidRPr="009D3EE9" w:rsidRDefault="005723B3" w:rsidP="00A14492">
            <w:pPr>
              <w:spacing w:line="240" w:lineRule="auto"/>
              <w:ind w:firstLine="0"/>
              <w:jc w:val="center"/>
              <w:rPr>
                <w:rFonts w:ascii="Franklin Gothic Book" w:hAnsi="Franklin Gothic Book"/>
                <w:sz w:val="22"/>
                <w:szCs w:val="23"/>
              </w:rPr>
            </w:pPr>
            <w:r>
              <w:rPr>
                <w:rFonts w:ascii="Franklin Gothic Book" w:hAnsi="Franklin Gothic Book"/>
                <w:sz w:val="22"/>
                <w:szCs w:val="23"/>
              </w:rPr>
              <w:t>60 календарных дней от даты подписания договора</w:t>
            </w:r>
          </w:p>
        </w:tc>
      </w:tr>
      <w:tr w:rsidR="00CB72EC" w:rsidRPr="001E7218" w:rsidTr="005723B3">
        <w:trPr>
          <w:trHeight w:val="168"/>
        </w:trPr>
        <w:tc>
          <w:tcPr>
            <w:tcW w:w="426" w:type="dxa"/>
            <w:shd w:val="clear" w:color="auto" w:fill="auto"/>
            <w:vAlign w:val="center"/>
          </w:tcPr>
          <w:p w:rsidR="00CB72EC" w:rsidRPr="001E7218" w:rsidRDefault="00CB72EC" w:rsidP="009D3EE9">
            <w:pPr>
              <w:ind w:left="-108" w:right="-108" w:firstLine="0"/>
              <w:jc w:val="center"/>
              <w:rPr>
                <w:rFonts w:ascii="Franklin Gothic Book" w:hAnsi="Franklin Gothic Book"/>
                <w:b/>
                <w:sz w:val="22"/>
                <w:szCs w:val="23"/>
              </w:rPr>
            </w:pPr>
            <w:r>
              <w:rPr>
                <w:rFonts w:ascii="Franklin Gothic Book" w:hAnsi="Franklin Gothic Book"/>
                <w:b/>
                <w:sz w:val="22"/>
                <w:szCs w:val="23"/>
              </w:rPr>
              <w:t>2.</w:t>
            </w:r>
          </w:p>
        </w:tc>
        <w:tc>
          <w:tcPr>
            <w:tcW w:w="3969" w:type="dxa"/>
            <w:shd w:val="clear" w:color="auto" w:fill="auto"/>
            <w:vAlign w:val="center"/>
          </w:tcPr>
          <w:p w:rsidR="005723B3" w:rsidRPr="001E7218" w:rsidRDefault="005723B3" w:rsidP="008B0B4C">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ЮгТахоКонтроль</w:t>
            </w:r>
            <w:proofErr w:type="spellEnd"/>
            <w:r>
              <w:rPr>
                <w:rFonts w:ascii="Franklin Gothic Book" w:hAnsi="Franklin Gothic Book"/>
                <w:b/>
                <w:sz w:val="22"/>
                <w:szCs w:val="23"/>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276"/>
            </w:tblGrid>
            <w:tr w:rsidR="005723B3" w:rsidRPr="005723B3">
              <w:trPr>
                <w:trHeight w:val="90"/>
              </w:trPr>
              <w:tc>
                <w:tcPr>
                  <w:tcW w:w="4276" w:type="dxa"/>
                </w:tcPr>
                <w:p w:rsidR="005723B3" w:rsidRPr="005723B3" w:rsidRDefault="005723B3" w:rsidP="005723B3">
                  <w:pPr>
                    <w:spacing w:line="240" w:lineRule="auto"/>
                    <w:ind w:firstLine="0"/>
                    <w:jc w:val="center"/>
                    <w:rPr>
                      <w:rFonts w:ascii="Franklin Gothic Book" w:hAnsi="Franklin Gothic Book"/>
                      <w:sz w:val="22"/>
                      <w:szCs w:val="23"/>
                    </w:rPr>
                  </w:pPr>
                  <w:r w:rsidRPr="005723B3">
                    <w:rPr>
                      <w:rFonts w:ascii="Franklin Gothic Book" w:hAnsi="Franklin Gothic Book"/>
                      <w:sz w:val="22"/>
                      <w:szCs w:val="23"/>
                    </w:rPr>
                    <w:t xml:space="preserve">г. Новороссийск, с. </w:t>
                  </w:r>
                  <w:proofErr w:type="spellStart"/>
                  <w:r w:rsidRPr="005723B3">
                    <w:rPr>
                      <w:rFonts w:ascii="Franklin Gothic Book" w:hAnsi="Franklin Gothic Book"/>
                      <w:sz w:val="22"/>
                      <w:szCs w:val="23"/>
                    </w:rPr>
                    <w:t>Цемдолина</w:t>
                  </w:r>
                  <w:proofErr w:type="spellEnd"/>
                  <w:r w:rsidRPr="005723B3">
                    <w:rPr>
                      <w:rFonts w:ascii="Franklin Gothic Book" w:hAnsi="Franklin Gothic Book"/>
                      <w:sz w:val="22"/>
                      <w:szCs w:val="23"/>
                    </w:rPr>
                    <w:t xml:space="preserve">, ул. </w:t>
                  </w:r>
                  <w:proofErr w:type="spellStart"/>
                  <w:r w:rsidRPr="005723B3">
                    <w:rPr>
                      <w:rFonts w:ascii="Franklin Gothic Book" w:hAnsi="Franklin Gothic Book"/>
                      <w:sz w:val="22"/>
                      <w:szCs w:val="23"/>
                    </w:rPr>
                    <w:t>Борисовская</w:t>
                  </w:r>
                  <w:proofErr w:type="spellEnd"/>
                  <w:r w:rsidRPr="005723B3">
                    <w:rPr>
                      <w:rFonts w:ascii="Franklin Gothic Book" w:hAnsi="Franklin Gothic Book"/>
                      <w:sz w:val="22"/>
                      <w:szCs w:val="23"/>
                    </w:rPr>
                    <w:t xml:space="preserve"> 2 </w:t>
                  </w:r>
                </w:p>
              </w:tc>
            </w:tr>
          </w:tbl>
          <w:p w:rsidR="00CB72EC" w:rsidRPr="001E7218" w:rsidRDefault="00CB72EC" w:rsidP="008B0B4C">
            <w:pPr>
              <w:spacing w:line="240" w:lineRule="auto"/>
              <w:ind w:firstLine="0"/>
              <w:jc w:val="center"/>
              <w:rPr>
                <w:rFonts w:ascii="Franklin Gothic Book" w:hAnsi="Franklin Gothic Book"/>
                <w:b/>
                <w:sz w:val="22"/>
                <w:szCs w:val="23"/>
              </w:rPr>
            </w:pPr>
          </w:p>
        </w:tc>
        <w:tc>
          <w:tcPr>
            <w:tcW w:w="3543" w:type="dxa"/>
            <w:shd w:val="clear" w:color="auto" w:fill="auto"/>
            <w:vAlign w:val="center"/>
          </w:tcPr>
          <w:p w:rsidR="00CB72EC" w:rsidRPr="001E7218" w:rsidRDefault="005723B3" w:rsidP="008B0B4C">
            <w:pPr>
              <w:spacing w:line="240" w:lineRule="auto"/>
              <w:ind w:firstLine="0"/>
              <w:jc w:val="center"/>
              <w:rPr>
                <w:rFonts w:ascii="Franklin Gothic Book" w:hAnsi="Franklin Gothic Book"/>
                <w:sz w:val="22"/>
                <w:szCs w:val="23"/>
              </w:rPr>
            </w:pPr>
            <w:r w:rsidRPr="005723B3">
              <w:rPr>
                <w:rFonts w:ascii="Franklin Gothic Book" w:hAnsi="Franklin Gothic Book"/>
                <w:b/>
                <w:sz w:val="22"/>
                <w:szCs w:val="23"/>
              </w:rPr>
              <w:t>268 300,00</w:t>
            </w:r>
            <w:r>
              <w:rPr>
                <w:rFonts w:ascii="Franklin Gothic Book" w:hAnsi="Franklin Gothic Book"/>
                <w:sz w:val="22"/>
                <w:szCs w:val="23"/>
              </w:rPr>
              <w:t xml:space="preserve">                                       (двести шестьдесят восемь тысяч триста) рублей 00 копеек без НДС (УСН)</w:t>
            </w:r>
          </w:p>
        </w:tc>
        <w:tc>
          <w:tcPr>
            <w:tcW w:w="2127" w:type="dxa"/>
            <w:vAlign w:val="center"/>
          </w:tcPr>
          <w:p w:rsidR="00CB72EC" w:rsidRPr="00CB72EC" w:rsidRDefault="005723B3" w:rsidP="00060E76">
            <w:pPr>
              <w:spacing w:line="240" w:lineRule="auto"/>
              <w:ind w:firstLine="0"/>
              <w:jc w:val="center"/>
              <w:rPr>
                <w:rFonts w:ascii="Franklin Gothic Book" w:hAnsi="Franklin Gothic Book"/>
                <w:sz w:val="22"/>
                <w:szCs w:val="23"/>
              </w:rPr>
            </w:pPr>
            <w:r>
              <w:rPr>
                <w:rFonts w:ascii="Franklin Gothic Book" w:hAnsi="Franklin Gothic Book"/>
                <w:sz w:val="22"/>
                <w:szCs w:val="23"/>
              </w:rPr>
              <w:t>Тридцать дней</w:t>
            </w:r>
          </w:p>
        </w:tc>
      </w:tr>
      <w:tr w:rsidR="00CB72EC" w:rsidRPr="001E7218" w:rsidTr="005723B3">
        <w:trPr>
          <w:trHeight w:val="324"/>
        </w:trPr>
        <w:tc>
          <w:tcPr>
            <w:tcW w:w="426" w:type="dxa"/>
            <w:shd w:val="clear" w:color="auto" w:fill="auto"/>
            <w:vAlign w:val="center"/>
          </w:tcPr>
          <w:p w:rsidR="00CB72EC" w:rsidRPr="001E7218" w:rsidRDefault="00CB72EC" w:rsidP="009D3EE9">
            <w:pPr>
              <w:ind w:left="-108" w:right="-108" w:firstLine="0"/>
              <w:jc w:val="center"/>
              <w:rPr>
                <w:rFonts w:ascii="Franklin Gothic Book" w:hAnsi="Franklin Gothic Book"/>
                <w:b/>
                <w:sz w:val="22"/>
                <w:szCs w:val="23"/>
              </w:rPr>
            </w:pPr>
            <w:r>
              <w:rPr>
                <w:rFonts w:ascii="Franklin Gothic Book" w:hAnsi="Franklin Gothic Book"/>
                <w:b/>
                <w:sz w:val="22"/>
                <w:szCs w:val="23"/>
              </w:rPr>
              <w:t>3.</w:t>
            </w:r>
          </w:p>
        </w:tc>
        <w:tc>
          <w:tcPr>
            <w:tcW w:w="3969" w:type="dxa"/>
            <w:shd w:val="clear" w:color="auto" w:fill="auto"/>
            <w:vAlign w:val="center"/>
          </w:tcPr>
          <w:p w:rsidR="00CB72EC" w:rsidRPr="00FC4B4A" w:rsidRDefault="005723B3" w:rsidP="00A14492">
            <w:pPr>
              <w:spacing w:line="240" w:lineRule="auto"/>
              <w:ind w:firstLine="0"/>
              <w:jc w:val="center"/>
              <w:rPr>
                <w:rFonts w:ascii="Franklin Gothic Book" w:hAnsi="Franklin Gothic Book"/>
                <w:sz w:val="22"/>
                <w:szCs w:val="23"/>
              </w:rPr>
            </w:pPr>
            <w:r w:rsidRPr="005723B3">
              <w:rPr>
                <w:rFonts w:ascii="Franklin Gothic Book" w:hAnsi="Franklin Gothic Book"/>
                <w:b/>
                <w:sz w:val="22"/>
                <w:szCs w:val="23"/>
              </w:rPr>
              <w:t>ООО «</w:t>
            </w:r>
            <w:proofErr w:type="spellStart"/>
            <w:r w:rsidRPr="005723B3">
              <w:rPr>
                <w:rFonts w:ascii="Franklin Gothic Book" w:hAnsi="Franklin Gothic Book"/>
                <w:b/>
                <w:sz w:val="22"/>
                <w:szCs w:val="23"/>
              </w:rPr>
              <w:t>НАВИстек</w:t>
            </w:r>
            <w:proofErr w:type="spellEnd"/>
            <w:r w:rsidRPr="005723B3">
              <w:rPr>
                <w:rFonts w:ascii="Franklin Gothic Book" w:hAnsi="Franklin Gothic Book"/>
                <w:b/>
                <w:sz w:val="22"/>
                <w:szCs w:val="23"/>
              </w:rPr>
              <w:t>»</w:t>
            </w:r>
            <w:r>
              <w:rPr>
                <w:rFonts w:ascii="Franklin Gothic Book" w:hAnsi="Franklin Gothic Book"/>
                <w:sz w:val="22"/>
                <w:szCs w:val="23"/>
              </w:rPr>
              <w:t xml:space="preserve">,                                    350059, г. Краснодар, </w:t>
            </w:r>
          </w:p>
        </w:tc>
        <w:tc>
          <w:tcPr>
            <w:tcW w:w="3543" w:type="dxa"/>
            <w:shd w:val="clear" w:color="auto" w:fill="auto"/>
            <w:vAlign w:val="center"/>
          </w:tcPr>
          <w:p w:rsidR="00CB72EC" w:rsidRPr="001E7218" w:rsidRDefault="005723B3" w:rsidP="00FC4B4A">
            <w:pPr>
              <w:spacing w:line="240" w:lineRule="auto"/>
              <w:ind w:firstLine="0"/>
              <w:jc w:val="center"/>
              <w:rPr>
                <w:rFonts w:ascii="Franklin Gothic Book" w:hAnsi="Franklin Gothic Book"/>
                <w:sz w:val="22"/>
                <w:szCs w:val="23"/>
              </w:rPr>
            </w:pPr>
            <w:r w:rsidRPr="005723B3">
              <w:rPr>
                <w:rFonts w:ascii="Franklin Gothic Book" w:hAnsi="Franklin Gothic Book"/>
                <w:b/>
                <w:sz w:val="22"/>
                <w:szCs w:val="23"/>
              </w:rPr>
              <w:t>275 600,00</w:t>
            </w:r>
            <w:r>
              <w:rPr>
                <w:rFonts w:ascii="Franklin Gothic Book" w:hAnsi="Franklin Gothic Book"/>
                <w:sz w:val="22"/>
                <w:szCs w:val="23"/>
              </w:rPr>
              <w:t xml:space="preserve">                                        (двести семьдесят пять тысяч шестьсот) рублей 00 копеек без НДС (УСН)</w:t>
            </w:r>
          </w:p>
        </w:tc>
        <w:tc>
          <w:tcPr>
            <w:tcW w:w="2127" w:type="dxa"/>
            <w:vAlign w:val="center"/>
          </w:tcPr>
          <w:p w:rsidR="00CB72EC" w:rsidRPr="009D3EE9" w:rsidRDefault="005723B3" w:rsidP="00060E76">
            <w:pPr>
              <w:spacing w:line="240" w:lineRule="auto"/>
              <w:ind w:firstLine="0"/>
              <w:jc w:val="center"/>
              <w:rPr>
                <w:rFonts w:ascii="Franklin Gothic Book" w:hAnsi="Franklin Gothic Book"/>
                <w:sz w:val="22"/>
                <w:szCs w:val="23"/>
              </w:rPr>
            </w:pPr>
            <w:r>
              <w:rPr>
                <w:rFonts w:ascii="Franklin Gothic Book" w:hAnsi="Franklin Gothic Book"/>
                <w:sz w:val="22"/>
                <w:szCs w:val="23"/>
              </w:rPr>
              <w:t>60 дней</w:t>
            </w:r>
          </w:p>
        </w:tc>
      </w:tr>
      <w:tr w:rsidR="00CB72EC" w:rsidRPr="001E7218" w:rsidTr="005723B3">
        <w:trPr>
          <w:trHeight w:val="252"/>
        </w:trPr>
        <w:tc>
          <w:tcPr>
            <w:tcW w:w="426" w:type="dxa"/>
            <w:shd w:val="clear" w:color="auto" w:fill="auto"/>
            <w:vAlign w:val="center"/>
          </w:tcPr>
          <w:p w:rsidR="00CB72EC" w:rsidRPr="001E7218" w:rsidRDefault="00CB72EC" w:rsidP="009D3EE9">
            <w:pPr>
              <w:ind w:left="-108" w:right="-108" w:firstLine="0"/>
              <w:jc w:val="center"/>
              <w:rPr>
                <w:rFonts w:ascii="Franklin Gothic Book" w:hAnsi="Franklin Gothic Book"/>
                <w:b/>
                <w:sz w:val="22"/>
                <w:szCs w:val="23"/>
              </w:rPr>
            </w:pPr>
            <w:r>
              <w:rPr>
                <w:rFonts w:ascii="Franklin Gothic Book" w:hAnsi="Franklin Gothic Book"/>
                <w:b/>
                <w:sz w:val="22"/>
                <w:szCs w:val="23"/>
              </w:rPr>
              <w:t>4</w:t>
            </w:r>
            <w:r w:rsidRPr="001E7218">
              <w:rPr>
                <w:rFonts w:ascii="Franklin Gothic Book" w:hAnsi="Franklin Gothic Book"/>
                <w:b/>
                <w:sz w:val="22"/>
                <w:szCs w:val="23"/>
              </w:rPr>
              <w:t>.</w:t>
            </w:r>
          </w:p>
        </w:tc>
        <w:tc>
          <w:tcPr>
            <w:tcW w:w="3969" w:type="dxa"/>
            <w:shd w:val="clear" w:color="auto" w:fill="auto"/>
            <w:vAlign w:val="center"/>
          </w:tcPr>
          <w:p w:rsidR="00CB72EC" w:rsidRPr="001E7218" w:rsidRDefault="005723B3" w:rsidP="00A14492">
            <w:pPr>
              <w:spacing w:line="240" w:lineRule="auto"/>
              <w:ind w:firstLine="0"/>
              <w:jc w:val="center"/>
              <w:rPr>
                <w:rFonts w:ascii="Franklin Gothic Book" w:hAnsi="Franklin Gothic Book"/>
                <w:sz w:val="22"/>
                <w:szCs w:val="23"/>
              </w:rPr>
            </w:pPr>
            <w:r w:rsidRPr="005723B3">
              <w:rPr>
                <w:rFonts w:ascii="Franklin Gothic Book" w:hAnsi="Franklin Gothic Book"/>
                <w:b/>
                <w:sz w:val="22"/>
                <w:szCs w:val="23"/>
              </w:rPr>
              <w:t>ООО «ГЛОНАС</w:t>
            </w:r>
            <w:r>
              <w:rPr>
                <w:rFonts w:ascii="Franklin Gothic Book" w:hAnsi="Franklin Gothic Book"/>
                <w:b/>
                <w:sz w:val="22"/>
                <w:szCs w:val="23"/>
              </w:rPr>
              <w:t>С</w:t>
            </w:r>
            <w:r w:rsidRPr="005723B3">
              <w:rPr>
                <w:rFonts w:ascii="Franklin Gothic Book" w:hAnsi="Franklin Gothic Book"/>
                <w:b/>
                <w:sz w:val="22"/>
                <w:szCs w:val="23"/>
              </w:rPr>
              <w:t xml:space="preserve"> </w:t>
            </w:r>
            <w:proofErr w:type="spellStart"/>
            <w:r w:rsidRPr="005723B3">
              <w:rPr>
                <w:rFonts w:ascii="Franklin Gothic Book" w:hAnsi="Franklin Gothic Book"/>
                <w:b/>
                <w:sz w:val="22"/>
                <w:szCs w:val="23"/>
              </w:rPr>
              <w:t>Омникомм</w:t>
            </w:r>
            <w:proofErr w:type="spellEnd"/>
            <w:r w:rsidRPr="005723B3">
              <w:rPr>
                <w:rFonts w:ascii="Franklin Gothic Book" w:hAnsi="Franklin Gothic Book"/>
                <w:b/>
                <w:sz w:val="22"/>
                <w:szCs w:val="23"/>
              </w:rPr>
              <w:t>»</w:t>
            </w:r>
            <w:r>
              <w:rPr>
                <w:rFonts w:ascii="Franklin Gothic Book" w:hAnsi="Franklin Gothic Book"/>
                <w:sz w:val="22"/>
                <w:szCs w:val="23"/>
              </w:rPr>
              <w:t>,                       193315, г. Санкт-Петербург, пр. Большевиков, д. 38, корп. 5, офис 7Н</w:t>
            </w:r>
          </w:p>
        </w:tc>
        <w:tc>
          <w:tcPr>
            <w:tcW w:w="3543" w:type="dxa"/>
            <w:shd w:val="clear" w:color="auto" w:fill="auto"/>
            <w:vAlign w:val="center"/>
          </w:tcPr>
          <w:p w:rsidR="00CB72EC" w:rsidRPr="001E7218" w:rsidRDefault="005723B3" w:rsidP="00FC4B4A">
            <w:pPr>
              <w:spacing w:line="240" w:lineRule="auto"/>
              <w:ind w:firstLine="0"/>
              <w:jc w:val="center"/>
              <w:rPr>
                <w:rFonts w:ascii="Franklin Gothic Book" w:hAnsi="Franklin Gothic Book"/>
                <w:sz w:val="22"/>
                <w:szCs w:val="23"/>
              </w:rPr>
            </w:pPr>
            <w:r w:rsidRPr="005723B3">
              <w:rPr>
                <w:rFonts w:ascii="Franklin Gothic Book" w:hAnsi="Franklin Gothic Book"/>
                <w:b/>
                <w:sz w:val="22"/>
                <w:szCs w:val="23"/>
              </w:rPr>
              <w:t>276 920,00</w:t>
            </w:r>
            <w:r>
              <w:rPr>
                <w:rFonts w:ascii="Franklin Gothic Book" w:hAnsi="Franklin Gothic Book"/>
                <w:sz w:val="22"/>
                <w:szCs w:val="23"/>
              </w:rPr>
              <w:t xml:space="preserve">                                        (двести семьдесят шесть </w:t>
            </w:r>
            <w:r w:rsidR="00942972">
              <w:rPr>
                <w:rFonts w:ascii="Franklin Gothic Book" w:hAnsi="Franklin Gothic Book"/>
                <w:sz w:val="22"/>
                <w:szCs w:val="23"/>
              </w:rPr>
              <w:t xml:space="preserve">тысяч </w:t>
            </w:r>
            <w:r>
              <w:rPr>
                <w:rFonts w:ascii="Franklin Gothic Book" w:hAnsi="Franklin Gothic Book"/>
                <w:sz w:val="22"/>
                <w:szCs w:val="23"/>
              </w:rPr>
              <w:t>девятьсот двадцать) рублей 00 копеек с учетом НДС</w:t>
            </w:r>
          </w:p>
        </w:tc>
        <w:tc>
          <w:tcPr>
            <w:tcW w:w="2127" w:type="dxa"/>
            <w:vAlign w:val="center"/>
          </w:tcPr>
          <w:p w:rsidR="00CB72EC" w:rsidRPr="00CB72EC" w:rsidRDefault="005723B3" w:rsidP="00060E76">
            <w:pPr>
              <w:spacing w:line="240" w:lineRule="auto"/>
              <w:ind w:firstLine="0"/>
              <w:jc w:val="center"/>
              <w:rPr>
                <w:rFonts w:ascii="Franklin Gothic Book" w:hAnsi="Franklin Gothic Book"/>
                <w:sz w:val="22"/>
                <w:szCs w:val="23"/>
              </w:rPr>
            </w:pPr>
            <w:r w:rsidRPr="005723B3">
              <w:rPr>
                <w:rFonts w:ascii="Franklin Gothic Book" w:hAnsi="Franklin Gothic Book"/>
                <w:sz w:val="22"/>
                <w:szCs w:val="23"/>
              </w:rPr>
              <w:t>60 календарных дней</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254FE1" w:rsidRPr="00254FE1" w:rsidRDefault="00254FE1" w:rsidP="00254FE1">
      <w:pPr>
        <w:tabs>
          <w:tab w:val="num" w:pos="1620"/>
        </w:tabs>
        <w:spacing w:line="240" w:lineRule="auto"/>
        <w:ind w:left="426" w:firstLine="0"/>
        <w:rPr>
          <w:rFonts w:ascii="Franklin Gothic Book" w:hAnsi="Franklin Gothic Book"/>
          <w:snapToGrid/>
          <w:sz w:val="24"/>
          <w:szCs w:val="24"/>
          <w:u w:val="single"/>
        </w:rPr>
      </w:pPr>
    </w:p>
    <w:p w:rsidR="00E15B0C" w:rsidRPr="00FD505F" w:rsidRDefault="00E15B0C" w:rsidP="00E15B0C">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E15B0C" w:rsidRPr="00FD505F" w:rsidRDefault="00E15B0C" w:rsidP="00E15B0C">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И.В.</w:t>
      </w:r>
      <w:r>
        <w:rPr>
          <w:rFonts w:ascii="Franklin Gothic Book" w:hAnsi="Franklin Gothic Book"/>
          <w:snapToGrid/>
          <w:sz w:val="24"/>
          <w:szCs w:val="24"/>
        </w:rPr>
        <w:t xml:space="preserve"> </w:t>
      </w:r>
      <w:r w:rsidRPr="00FD505F">
        <w:rPr>
          <w:rFonts w:ascii="Franklin Gothic Book" w:hAnsi="Franklin Gothic Book"/>
          <w:snapToGrid/>
          <w:sz w:val="24"/>
          <w:szCs w:val="24"/>
        </w:rPr>
        <w:t xml:space="preserve">Терентьев </w:t>
      </w:r>
    </w:p>
    <w:p w:rsidR="00E15B0C" w:rsidRPr="00FD505F" w:rsidRDefault="00E15B0C" w:rsidP="00E15B0C">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E15B0C" w:rsidRPr="00FD505F" w:rsidRDefault="00E15B0C" w:rsidP="00E15B0C">
      <w:pPr>
        <w:spacing w:line="240" w:lineRule="auto"/>
        <w:ind w:right="54" w:firstLine="0"/>
        <w:rPr>
          <w:rFonts w:ascii="Franklin Gothic Book" w:hAnsi="Franklin Gothic Book"/>
          <w:bCs/>
          <w:iCs/>
          <w:snapToGrid/>
          <w:sz w:val="24"/>
          <w:szCs w:val="24"/>
        </w:rPr>
      </w:pPr>
      <w:proofErr w:type="spellStart"/>
      <w:r w:rsidRPr="00FD505F">
        <w:rPr>
          <w:rFonts w:ascii="Franklin Gothic Book" w:hAnsi="Franklin Gothic Book"/>
          <w:bCs/>
          <w:iCs/>
          <w:snapToGrid/>
          <w:sz w:val="24"/>
          <w:szCs w:val="24"/>
        </w:rPr>
        <w:t>И.о</w:t>
      </w:r>
      <w:proofErr w:type="spellEnd"/>
      <w:r w:rsidRPr="00FD505F">
        <w:rPr>
          <w:rFonts w:ascii="Franklin Gothic Book" w:hAnsi="Franklin Gothic Book"/>
          <w:bCs/>
          <w:iCs/>
          <w:snapToGrid/>
          <w:sz w:val="24"/>
          <w:szCs w:val="24"/>
        </w:rPr>
        <w:t>. технического директора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И.М.</w:t>
      </w:r>
      <w:r>
        <w:rPr>
          <w:rFonts w:ascii="Franklin Gothic Book" w:hAnsi="Franklin Gothic Book"/>
          <w:bCs/>
          <w:iCs/>
          <w:snapToGrid/>
          <w:sz w:val="24"/>
          <w:szCs w:val="24"/>
        </w:rPr>
        <w:t xml:space="preserve"> </w:t>
      </w:r>
      <w:r w:rsidRPr="00FD505F">
        <w:rPr>
          <w:rFonts w:ascii="Franklin Gothic Book" w:hAnsi="Franklin Gothic Book"/>
          <w:bCs/>
          <w:iCs/>
          <w:snapToGrid/>
          <w:sz w:val="24"/>
          <w:szCs w:val="24"/>
        </w:rPr>
        <w:t xml:space="preserve">Фофонов </w:t>
      </w:r>
    </w:p>
    <w:p w:rsidR="00866DC9" w:rsidRDefault="00866DC9" w:rsidP="00E15B0C">
      <w:pPr>
        <w:spacing w:line="240" w:lineRule="auto"/>
        <w:ind w:right="54" w:firstLine="0"/>
        <w:rPr>
          <w:rFonts w:ascii="Franklin Gothic Book" w:hAnsi="Franklin Gothic Book"/>
          <w:bCs/>
          <w:iCs/>
          <w:snapToGrid/>
          <w:sz w:val="24"/>
          <w:szCs w:val="24"/>
        </w:rPr>
      </w:pPr>
    </w:p>
    <w:p w:rsidR="00E15B0C" w:rsidRPr="00FD505F" w:rsidRDefault="00E15B0C" w:rsidP="00E15B0C">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 xml:space="preserve">Директор по правовому обеспечению – руководитель </w:t>
      </w:r>
    </w:p>
    <w:p w:rsidR="00E15B0C" w:rsidRPr="00FD505F" w:rsidRDefault="00E15B0C" w:rsidP="00E15B0C">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ЮС Группы компаний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Э.В.</w:t>
      </w:r>
      <w:r>
        <w:rPr>
          <w:rFonts w:ascii="Franklin Gothic Book" w:hAnsi="Franklin Gothic Book"/>
          <w:bCs/>
          <w:iCs/>
          <w:snapToGrid/>
          <w:sz w:val="24"/>
          <w:szCs w:val="24"/>
        </w:rPr>
        <w:t xml:space="preserve"> </w:t>
      </w:r>
      <w:r w:rsidRPr="00FD505F">
        <w:rPr>
          <w:rFonts w:ascii="Franklin Gothic Book" w:hAnsi="Franklin Gothic Book"/>
          <w:bCs/>
          <w:iCs/>
          <w:snapToGrid/>
          <w:sz w:val="24"/>
          <w:szCs w:val="24"/>
        </w:rPr>
        <w:t xml:space="preserve">Боровок </w:t>
      </w:r>
    </w:p>
    <w:p w:rsidR="00866DC9" w:rsidRDefault="00866DC9" w:rsidP="00E15B0C">
      <w:pPr>
        <w:spacing w:line="240" w:lineRule="auto"/>
        <w:ind w:right="54" w:firstLine="0"/>
        <w:rPr>
          <w:rFonts w:ascii="Franklin Gothic Book" w:hAnsi="Franklin Gothic Book"/>
          <w:bCs/>
          <w:iCs/>
          <w:snapToGrid/>
          <w:sz w:val="24"/>
          <w:szCs w:val="24"/>
        </w:rPr>
      </w:pPr>
    </w:p>
    <w:p w:rsidR="00E15B0C" w:rsidRPr="00FD505F" w:rsidRDefault="00E15B0C" w:rsidP="00E15B0C">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Первый заместитель г</w:t>
      </w:r>
      <w:r w:rsidRPr="00FD505F">
        <w:rPr>
          <w:rFonts w:ascii="Franklin Gothic Book" w:hAnsi="Franklin Gothic Book"/>
          <w:bCs/>
          <w:iCs/>
          <w:snapToGrid/>
          <w:sz w:val="24"/>
          <w:szCs w:val="24"/>
        </w:rPr>
        <w:t>лавн</w:t>
      </w:r>
      <w:r>
        <w:rPr>
          <w:rFonts w:ascii="Franklin Gothic Book" w:hAnsi="Franklin Gothic Book"/>
          <w:bCs/>
          <w:iCs/>
          <w:snapToGrid/>
          <w:sz w:val="24"/>
          <w:szCs w:val="24"/>
        </w:rPr>
        <w:t>ого</w:t>
      </w:r>
      <w:r w:rsidRPr="00FD505F">
        <w:rPr>
          <w:rFonts w:ascii="Franklin Gothic Book" w:hAnsi="Franklin Gothic Book"/>
          <w:bCs/>
          <w:iCs/>
          <w:snapToGrid/>
          <w:sz w:val="24"/>
          <w:szCs w:val="24"/>
        </w:rPr>
        <w:t xml:space="preserve"> бухгалтер</w:t>
      </w:r>
      <w:r>
        <w:rPr>
          <w:rFonts w:ascii="Franklin Gothic Book" w:hAnsi="Franklin Gothic Book"/>
          <w:bCs/>
          <w:iCs/>
          <w:snapToGrid/>
          <w:sz w:val="24"/>
          <w:szCs w:val="24"/>
        </w:rPr>
        <w:t>а</w:t>
      </w:r>
      <w:r w:rsidRPr="00FD505F">
        <w:rPr>
          <w:rFonts w:ascii="Franklin Gothic Book" w:hAnsi="Franklin Gothic Book"/>
          <w:bCs/>
          <w:iCs/>
          <w:snapToGrid/>
          <w:sz w:val="24"/>
          <w:szCs w:val="24"/>
        </w:rPr>
        <w:t xml:space="preserve">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Pr>
          <w:rFonts w:ascii="Franklin Gothic Book" w:hAnsi="Franklin Gothic Book"/>
          <w:bCs/>
          <w:iCs/>
          <w:snapToGrid/>
          <w:sz w:val="24"/>
          <w:szCs w:val="24"/>
        </w:rPr>
        <w:t>Ю</w:t>
      </w:r>
      <w:r w:rsidRPr="00FD505F">
        <w:rPr>
          <w:rFonts w:ascii="Franklin Gothic Book" w:hAnsi="Franklin Gothic Book"/>
          <w:bCs/>
          <w:iCs/>
          <w:snapToGrid/>
          <w:sz w:val="24"/>
          <w:szCs w:val="24"/>
        </w:rPr>
        <w:t>.</w:t>
      </w:r>
      <w:r>
        <w:rPr>
          <w:rFonts w:ascii="Franklin Gothic Book" w:hAnsi="Franklin Gothic Book"/>
          <w:bCs/>
          <w:iCs/>
          <w:snapToGrid/>
          <w:sz w:val="24"/>
          <w:szCs w:val="24"/>
        </w:rPr>
        <w:t xml:space="preserve">Р. Нижник </w:t>
      </w:r>
    </w:p>
    <w:p w:rsidR="00866DC9" w:rsidRDefault="00866DC9" w:rsidP="00E15B0C">
      <w:pPr>
        <w:spacing w:line="240" w:lineRule="auto"/>
        <w:ind w:right="54" w:firstLine="0"/>
        <w:rPr>
          <w:rFonts w:ascii="Franklin Gothic Book" w:hAnsi="Franklin Gothic Book"/>
          <w:bCs/>
          <w:snapToGrid/>
          <w:sz w:val="24"/>
          <w:szCs w:val="24"/>
        </w:rPr>
      </w:pPr>
    </w:p>
    <w:p w:rsidR="00E15B0C" w:rsidRPr="00FD505F" w:rsidRDefault="00E15B0C" w:rsidP="00E15B0C">
      <w:pPr>
        <w:spacing w:line="240" w:lineRule="auto"/>
        <w:ind w:right="54" w:firstLine="0"/>
        <w:rPr>
          <w:rFonts w:ascii="Franklin Gothic Book" w:hAnsi="Franklin Gothic Book"/>
          <w:bCs/>
          <w:snapToGrid/>
          <w:sz w:val="24"/>
          <w:szCs w:val="24"/>
        </w:rPr>
      </w:pPr>
      <w:r w:rsidRPr="00FD505F">
        <w:rPr>
          <w:rFonts w:ascii="Franklin Gothic Book" w:hAnsi="Franklin Gothic Book"/>
          <w:bCs/>
          <w:snapToGrid/>
          <w:sz w:val="24"/>
          <w:szCs w:val="24"/>
        </w:rPr>
        <w:t>Начальник бюджетного управления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Г.П.</w:t>
      </w:r>
      <w:r>
        <w:rPr>
          <w:rFonts w:ascii="Franklin Gothic Book" w:hAnsi="Franklin Gothic Book"/>
          <w:bCs/>
          <w:snapToGrid/>
          <w:sz w:val="24"/>
          <w:szCs w:val="24"/>
        </w:rPr>
        <w:t xml:space="preserve"> </w:t>
      </w:r>
      <w:r w:rsidRPr="00FD505F">
        <w:rPr>
          <w:rFonts w:ascii="Franklin Gothic Book" w:hAnsi="Franklin Gothic Book"/>
          <w:bCs/>
          <w:snapToGrid/>
          <w:sz w:val="24"/>
          <w:szCs w:val="24"/>
        </w:rPr>
        <w:t xml:space="preserve">Зеленская </w:t>
      </w:r>
    </w:p>
    <w:p w:rsidR="00866DC9" w:rsidRDefault="00866DC9" w:rsidP="00E15B0C">
      <w:pPr>
        <w:spacing w:line="240" w:lineRule="auto"/>
        <w:ind w:right="54" w:firstLine="0"/>
        <w:rPr>
          <w:rFonts w:ascii="Franklin Gothic Book" w:hAnsi="Franklin Gothic Book"/>
          <w:bCs/>
          <w:snapToGrid/>
          <w:sz w:val="24"/>
          <w:szCs w:val="24"/>
        </w:rPr>
      </w:pPr>
    </w:p>
    <w:p w:rsidR="00E15B0C" w:rsidRPr="00FD505F" w:rsidRDefault="00E15B0C" w:rsidP="00E15B0C">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М.В.</w:t>
      </w:r>
      <w:r>
        <w:rPr>
          <w:rFonts w:ascii="Franklin Gothic Book" w:hAnsi="Franklin Gothic Book"/>
          <w:bCs/>
          <w:snapToGrid/>
          <w:sz w:val="24"/>
          <w:szCs w:val="24"/>
        </w:rPr>
        <w:t xml:space="preserve"> </w:t>
      </w:r>
      <w:r w:rsidRPr="00FD505F">
        <w:rPr>
          <w:rFonts w:ascii="Franklin Gothic Book" w:hAnsi="Franklin Gothic Book"/>
          <w:bCs/>
          <w:snapToGrid/>
          <w:sz w:val="24"/>
          <w:szCs w:val="24"/>
        </w:rPr>
        <w:t xml:space="preserve">Савченков </w:t>
      </w:r>
    </w:p>
    <w:p w:rsidR="00866DC9" w:rsidRDefault="00866DC9" w:rsidP="00E15B0C">
      <w:pPr>
        <w:spacing w:line="240" w:lineRule="auto"/>
        <w:ind w:right="54" w:firstLine="0"/>
        <w:rPr>
          <w:rFonts w:ascii="Franklin Gothic Book" w:hAnsi="Franklin Gothic Book"/>
          <w:snapToGrid/>
          <w:sz w:val="24"/>
          <w:szCs w:val="24"/>
        </w:rPr>
      </w:pPr>
    </w:p>
    <w:p w:rsidR="00E15B0C" w:rsidRPr="00FD505F" w:rsidRDefault="00E15B0C" w:rsidP="00E15B0C">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Pr>
          <w:rFonts w:ascii="Franklin Gothic Book" w:hAnsi="Franklin Gothic Book"/>
          <w:bCs/>
          <w:snapToGrid/>
          <w:sz w:val="24"/>
          <w:szCs w:val="24"/>
        </w:rPr>
        <w:t xml:space="preserve">Б.Н. Барнаш </w:t>
      </w:r>
    </w:p>
    <w:p w:rsidR="00866DC9" w:rsidRDefault="00866DC9" w:rsidP="00E15B0C">
      <w:pPr>
        <w:tabs>
          <w:tab w:val="left" w:pos="142"/>
        </w:tabs>
        <w:spacing w:line="240" w:lineRule="auto"/>
        <w:ind w:right="54" w:firstLine="0"/>
        <w:jc w:val="left"/>
        <w:rPr>
          <w:rFonts w:ascii="Franklin Gothic Book" w:eastAsia="Calibri" w:hAnsi="Franklin Gothic Book"/>
          <w:snapToGrid/>
          <w:sz w:val="24"/>
          <w:szCs w:val="24"/>
          <w:u w:val="single"/>
          <w:lang w:eastAsia="en-US"/>
        </w:rPr>
      </w:pPr>
    </w:p>
    <w:p w:rsidR="00E15B0C" w:rsidRPr="00FD505F" w:rsidRDefault="00E15B0C" w:rsidP="00E15B0C">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5723B3" w:rsidRDefault="005723B3" w:rsidP="00E15B0C">
      <w:pPr>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00E15B0C" w:rsidRPr="00FD505F">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00E15B0C" w:rsidRPr="00FD505F">
        <w:rPr>
          <w:rFonts w:ascii="Franklin Gothic Book" w:eastAsia="Calibri" w:hAnsi="Franklin Gothic Book"/>
          <w:snapToGrid/>
          <w:sz w:val="24"/>
          <w:szCs w:val="24"/>
          <w:lang w:eastAsia="en-US"/>
        </w:rPr>
        <w:t xml:space="preserve"> отдела тендеров и экспертиз </w:t>
      </w:r>
    </w:p>
    <w:p w:rsidR="00E15B0C" w:rsidRPr="00FD505F" w:rsidRDefault="00E15B0C" w:rsidP="00E15B0C">
      <w:pPr>
        <w:spacing w:line="240" w:lineRule="auto"/>
        <w:ind w:right="54" w:firstLine="0"/>
        <w:rPr>
          <w:rFonts w:ascii="Franklin Gothic Book" w:eastAsia="Calibri" w:hAnsi="Franklin Gothic Book"/>
          <w:snapToGrid/>
          <w:sz w:val="24"/>
          <w:szCs w:val="24"/>
          <w:lang w:eastAsia="en-US"/>
        </w:rPr>
      </w:pPr>
      <w:r w:rsidRPr="00FD505F">
        <w:rPr>
          <w:rFonts w:ascii="Franklin Gothic Book" w:eastAsia="Calibri" w:hAnsi="Franklin Gothic Book"/>
          <w:snapToGrid/>
          <w:sz w:val="24"/>
          <w:szCs w:val="24"/>
          <w:lang w:eastAsia="en-US"/>
        </w:rPr>
        <w:t>ПАО «НМТП»</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r>
      <w:r w:rsidR="005723B3">
        <w:rPr>
          <w:rFonts w:ascii="Franklin Gothic Book" w:eastAsia="Calibri" w:hAnsi="Franklin Gothic Book"/>
          <w:snapToGrid/>
          <w:sz w:val="24"/>
          <w:szCs w:val="24"/>
          <w:lang w:eastAsia="en-US"/>
        </w:rPr>
        <w:tab/>
        <w:t>А.С. Губина</w:t>
      </w:r>
      <w:r w:rsidRPr="00FD505F">
        <w:rPr>
          <w:rFonts w:ascii="Franklin Gothic Book" w:eastAsia="Calibri" w:hAnsi="Franklin Gothic Book"/>
          <w:snapToGrid/>
          <w:sz w:val="24"/>
          <w:szCs w:val="24"/>
          <w:lang w:eastAsia="en-US"/>
        </w:rPr>
        <w:t xml:space="preserve"> </w:t>
      </w:r>
    </w:p>
    <w:p w:rsidR="00254FE1" w:rsidRPr="00254FE1" w:rsidRDefault="00254FE1" w:rsidP="00254FE1">
      <w:pPr>
        <w:tabs>
          <w:tab w:val="num" w:pos="1620"/>
        </w:tabs>
        <w:spacing w:line="240" w:lineRule="auto"/>
        <w:ind w:firstLine="0"/>
        <w:rPr>
          <w:rFonts w:ascii="Franklin Gothic Book" w:hAnsi="Franklin Gothic Book"/>
          <w:snapToGrid/>
          <w:sz w:val="24"/>
          <w:szCs w:val="24"/>
        </w:rPr>
      </w:pPr>
    </w:p>
    <w:p w:rsidR="00130ADF" w:rsidRDefault="00254FE1" w:rsidP="00866DC9">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snapToGrid/>
          <w:sz w:val="24"/>
          <w:szCs w:val="24"/>
        </w:rPr>
        <w:t>Протокол подписан</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Pr>
          <w:rFonts w:ascii="Franklin Gothic Book" w:hAnsi="Franklin Gothic Book"/>
          <w:snapToGrid/>
          <w:sz w:val="24"/>
          <w:szCs w:val="24"/>
        </w:rPr>
        <w:tab/>
      </w:r>
      <w:r w:rsidRPr="00254FE1">
        <w:rPr>
          <w:rFonts w:ascii="Franklin Gothic Book" w:hAnsi="Franklin Gothic Book"/>
          <w:snapToGrid/>
          <w:sz w:val="24"/>
          <w:szCs w:val="24"/>
        </w:rPr>
        <w:tab/>
      </w:r>
      <w:r w:rsidR="00E15B0C">
        <w:rPr>
          <w:rFonts w:ascii="Franklin Gothic Book" w:hAnsi="Franklin Gothic Book"/>
          <w:snapToGrid/>
          <w:sz w:val="24"/>
          <w:szCs w:val="24"/>
        </w:rPr>
        <w:t>10 августа</w:t>
      </w:r>
      <w:r w:rsidRPr="00254FE1">
        <w:rPr>
          <w:rFonts w:ascii="Franklin Gothic Book" w:hAnsi="Franklin Gothic Book"/>
          <w:snapToGrid/>
          <w:sz w:val="24"/>
          <w:szCs w:val="24"/>
        </w:rPr>
        <w:t xml:space="preserve"> 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866DC9"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5A31CB">
        <w:rPr>
          <w:rFonts w:ascii="Franklin Gothic Book" w:hAnsi="Franklin Gothic Book"/>
          <w:bCs/>
          <w:snapToGrid/>
          <w:sz w:val="16"/>
          <w:szCs w:val="16"/>
        </w:rPr>
        <w:t xml:space="preserve">на </w:t>
      </w:r>
      <w:r w:rsidR="00866DC9" w:rsidRPr="00866DC9">
        <w:rPr>
          <w:rFonts w:ascii="Franklin Gothic Book" w:hAnsi="Franklin Gothic Book"/>
          <w:bCs/>
          <w:snapToGrid/>
          <w:sz w:val="16"/>
          <w:szCs w:val="16"/>
        </w:rPr>
        <w:t xml:space="preserve">поставку, настройку и активацию карт водителя </w:t>
      </w:r>
      <w:proofErr w:type="gramStart"/>
      <w:r w:rsidR="00866DC9" w:rsidRPr="00866DC9">
        <w:rPr>
          <w:rFonts w:ascii="Franklin Gothic Book" w:hAnsi="Franklin Gothic Book"/>
          <w:bCs/>
          <w:snapToGrid/>
          <w:sz w:val="16"/>
          <w:szCs w:val="16"/>
        </w:rPr>
        <w:t>с</w:t>
      </w:r>
      <w:proofErr w:type="gramEnd"/>
      <w:r w:rsidR="00866DC9" w:rsidRPr="00866DC9">
        <w:rPr>
          <w:rFonts w:ascii="Franklin Gothic Book" w:hAnsi="Franklin Gothic Book"/>
          <w:bCs/>
          <w:snapToGrid/>
          <w:sz w:val="16"/>
          <w:szCs w:val="16"/>
        </w:rPr>
        <w:t xml:space="preserve"> </w:t>
      </w:r>
    </w:p>
    <w:p w:rsidR="00866DC9" w:rsidRDefault="00866DC9" w:rsidP="00A95A7A">
      <w:pPr>
        <w:tabs>
          <w:tab w:val="left" w:pos="284"/>
        </w:tabs>
        <w:spacing w:line="240" w:lineRule="auto"/>
        <w:ind w:right="54" w:firstLine="0"/>
        <w:contextualSpacing/>
        <w:jc w:val="right"/>
        <w:rPr>
          <w:rFonts w:ascii="Franklin Gothic Book" w:hAnsi="Franklin Gothic Book"/>
          <w:bCs/>
          <w:snapToGrid/>
          <w:sz w:val="16"/>
          <w:szCs w:val="16"/>
        </w:rPr>
      </w:pPr>
      <w:proofErr w:type="gramStart"/>
      <w:r w:rsidRPr="00866DC9">
        <w:rPr>
          <w:rFonts w:ascii="Franklin Gothic Book" w:hAnsi="Franklin Gothic Book"/>
          <w:bCs/>
          <w:snapToGrid/>
          <w:sz w:val="16"/>
          <w:szCs w:val="16"/>
        </w:rPr>
        <w:t xml:space="preserve">СКЗИ (средства криптографической защиты информации) в кол-во 85шт, карт водителя без СКЗИ ЕСТР (европейское  соглашение, </w:t>
      </w:r>
      <w:proofErr w:type="gramEnd"/>
    </w:p>
    <w:p w:rsidR="00866DC9" w:rsidRDefault="00866DC9" w:rsidP="00A95A7A">
      <w:pPr>
        <w:tabs>
          <w:tab w:val="left" w:pos="284"/>
        </w:tabs>
        <w:spacing w:line="240" w:lineRule="auto"/>
        <w:ind w:right="54" w:firstLine="0"/>
        <w:contextualSpacing/>
        <w:jc w:val="right"/>
        <w:rPr>
          <w:rFonts w:ascii="Franklin Gothic Book" w:hAnsi="Franklin Gothic Book"/>
          <w:bCs/>
          <w:snapToGrid/>
          <w:sz w:val="16"/>
          <w:szCs w:val="16"/>
        </w:rPr>
      </w:pPr>
      <w:proofErr w:type="gramStart"/>
      <w:r w:rsidRPr="00866DC9">
        <w:rPr>
          <w:rFonts w:ascii="Franklin Gothic Book" w:hAnsi="Franklin Gothic Book"/>
          <w:bCs/>
          <w:snapToGrid/>
          <w:sz w:val="16"/>
          <w:szCs w:val="16"/>
        </w:rPr>
        <w:t>касающееся</w:t>
      </w:r>
      <w:proofErr w:type="gramEnd"/>
      <w:r w:rsidRPr="00866DC9">
        <w:rPr>
          <w:rFonts w:ascii="Franklin Gothic Book" w:hAnsi="Franklin Gothic Book"/>
          <w:bCs/>
          <w:snapToGrid/>
          <w:sz w:val="16"/>
          <w:szCs w:val="16"/>
        </w:rPr>
        <w:t xml:space="preserve"> работы экипажей транспортных средств, производящих международные автомобильные перевозки) в кол-ве 20 шт., </w:t>
      </w:r>
    </w:p>
    <w:p w:rsidR="00BA7822" w:rsidRDefault="00866DC9" w:rsidP="00A95A7A">
      <w:pPr>
        <w:tabs>
          <w:tab w:val="left" w:pos="284"/>
        </w:tabs>
        <w:spacing w:line="240" w:lineRule="auto"/>
        <w:ind w:right="54" w:firstLine="0"/>
        <w:contextualSpacing/>
        <w:jc w:val="right"/>
        <w:rPr>
          <w:rFonts w:ascii="Franklin Gothic Book" w:hAnsi="Franklin Gothic Book"/>
          <w:bCs/>
          <w:snapToGrid/>
          <w:sz w:val="16"/>
          <w:szCs w:val="16"/>
        </w:rPr>
      </w:pPr>
      <w:r w:rsidRPr="00866DC9">
        <w:rPr>
          <w:rFonts w:ascii="Franklin Gothic Book" w:hAnsi="Franklin Gothic Book"/>
          <w:bCs/>
          <w:snapToGrid/>
          <w:sz w:val="16"/>
          <w:szCs w:val="16"/>
        </w:rPr>
        <w:t>карты предприятия (с СКЗИ) в кол-ве 1шт., устройство считывания карт в кол-ве 1 шт., с программным обеспечением для приборов «</w:t>
      </w:r>
      <w:proofErr w:type="spellStart"/>
      <w:r w:rsidRPr="00866DC9">
        <w:rPr>
          <w:rFonts w:ascii="Franklin Gothic Book" w:hAnsi="Franklin Gothic Book"/>
          <w:bCs/>
          <w:snapToGrid/>
          <w:sz w:val="16"/>
          <w:szCs w:val="16"/>
        </w:rPr>
        <w:t>Тахограф</w:t>
      </w:r>
      <w:proofErr w:type="spellEnd"/>
      <w:r w:rsidRPr="00866DC9">
        <w:rPr>
          <w:rFonts w:ascii="Franklin Gothic Book" w:hAnsi="Franklin Gothic Book"/>
          <w:bCs/>
          <w:snapToGrid/>
          <w:sz w:val="16"/>
          <w:szCs w:val="16"/>
        </w:rPr>
        <w:t>»</w:t>
      </w:r>
    </w:p>
    <w:p w:rsidR="00866DC9" w:rsidRDefault="00866DC9" w:rsidP="00A95A7A">
      <w:pPr>
        <w:tabs>
          <w:tab w:val="left" w:pos="284"/>
        </w:tabs>
        <w:spacing w:line="240" w:lineRule="auto"/>
        <w:ind w:right="54" w:firstLine="0"/>
        <w:contextualSpacing/>
        <w:jc w:val="right"/>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1524"/>
        <w:gridCol w:w="1524"/>
        <w:gridCol w:w="1524"/>
        <w:gridCol w:w="1524"/>
      </w:tblGrid>
      <w:tr w:rsidR="00254FE1" w:rsidRPr="000967F3" w:rsidTr="00E15B0C">
        <w:tc>
          <w:tcPr>
            <w:tcW w:w="9498" w:type="dxa"/>
            <w:vMerge w:val="restart"/>
            <w:shd w:val="clear" w:color="auto" w:fill="auto"/>
          </w:tcPr>
          <w:p w:rsidR="00254FE1" w:rsidRPr="000967F3" w:rsidRDefault="00254FE1" w:rsidP="00A10B8F">
            <w:pPr>
              <w:tabs>
                <w:tab w:val="left" w:pos="284"/>
              </w:tabs>
              <w:spacing w:line="240" w:lineRule="auto"/>
              <w:ind w:right="54" w:firstLine="0"/>
              <w:contextualSpacing/>
              <w:rPr>
                <w:rFonts w:ascii="Franklin Gothic Book" w:hAnsi="Franklin Gothic Book"/>
                <w:snapToGrid/>
                <w:sz w:val="24"/>
                <w:szCs w:val="24"/>
              </w:rPr>
            </w:pPr>
            <w:r w:rsidRPr="000967F3">
              <w:rPr>
                <w:rFonts w:ascii="Franklin Gothic Book" w:hAnsi="Franklin Gothic Book"/>
                <w:b/>
                <w:i/>
                <w:snapToGrid/>
                <w:sz w:val="24"/>
                <w:szCs w:val="24"/>
              </w:rPr>
              <w:t>Наименование документа</w:t>
            </w:r>
          </w:p>
        </w:tc>
        <w:tc>
          <w:tcPr>
            <w:tcW w:w="6096" w:type="dxa"/>
            <w:gridSpan w:val="4"/>
            <w:shd w:val="clear" w:color="auto" w:fill="auto"/>
          </w:tcPr>
          <w:p w:rsidR="00254FE1" w:rsidRPr="000967F3" w:rsidRDefault="00254FE1" w:rsidP="000D74AB">
            <w:pPr>
              <w:tabs>
                <w:tab w:val="left" w:pos="284"/>
              </w:tabs>
              <w:spacing w:line="240" w:lineRule="auto"/>
              <w:ind w:right="54" w:firstLine="0"/>
              <w:contextualSpacing/>
              <w:jc w:val="center"/>
              <w:rPr>
                <w:rFonts w:ascii="Franklin Gothic Book" w:hAnsi="Franklin Gothic Book"/>
                <w:snapToGrid/>
                <w:sz w:val="24"/>
                <w:szCs w:val="24"/>
              </w:rPr>
            </w:pPr>
            <w:r w:rsidRPr="000967F3">
              <w:rPr>
                <w:rFonts w:ascii="Franklin Gothic Book" w:hAnsi="Franklin Gothic Book"/>
                <w:b/>
                <w:snapToGrid/>
                <w:sz w:val="24"/>
                <w:szCs w:val="24"/>
              </w:rPr>
              <w:t>Участники закупки</w:t>
            </w:r>
          </w:p>
        </w:tc>
      </w:tr>
      <w:tr w:rsidR="00E15B0C" w:rsidRPr="000967F3" w:rsidTr="00E15B0C">
        <w:trPr>
          <w:trHeight w:val="143"/>
        </w:trPr>
        <w:tc>
          <w:tcPr>
            <w:tcW w:w="9498" w:type="dxa"/>
            <w:vMerge/>
            <w:shd w:val="clear" w:color="auto" w:fill="auto"/>
          </w:tcPr>
          <w:p w:rsidR="00E15B0C" w:rsidRPr="000967F3" w:rsidRDefault="00E15B0C" w:rsidP="00A10B8F">
            <w:pPr>
              <w:tabs>
                <w:tab w:val="left" w:pos="284"/>
              </w:tabs>
              <w:spacing w:line="240" w:lineRule="auto"/>
              <w:ind w:right="54" w:firstLine="0"/>
              <w:contextualSpacing/>
              <w:rPr>
                <w:rFonts w:ascii="Franklin Gothic Book" w:hAnsi="Franklin Gothic Book"/>
                <w:snapToGrid/>
                <w:sz w:val="24"/>
                <w:szCs w:val="24"/>
              </w:rPr>
            </w:pPr>
          </w:p>
        </w:tc>
        <w:tc>
          <w:tcPr>
            <w:tcW w:w="1524" w:type="dxa"/>
            <w:shd w:val="clear" w:color="auto" w:fill="auto"/>
            <w:vAlign w:val="center"/>
          </w:tcPr>
          <w:p w:rsidR="00E15B0C" w:rsidRPr="000967F3" w:rsidRDefault="00866DC9" w:rsidP="00E15B0C">
            <w:pPr>
              <w:tabs>
                <w:tab w:val="left" w:pos="0"/>
              </w:tabs>
              <w:spacing w:line="240" w:lineRule="auto"/>
              <w:ind w:right="-2" w:firstLine="0"/>
              <w:contextualSpacing/>
              <w:jc w:val="center"/>
              <w:rPr>
                <w:rFonts w:ascii="Franklin Gothic Book" w:hAnsi="Franklin Gothic Book"/>
                <w:b/>
                <w:snapToGrid/>
                <w:sz w:val="24"/>
                <w:szCs w:val="24"/>
              </w:rPr>
            </w:pPr>
            <w:r w:rsidRPr="00866DC9">
              <w:rPr>
                <w:rFonts w:ascii="Franklin Gothic Book" w:hAnsi="Franklin Gothic Book"/>
                <w:b/>
                <w:snapToGrid/>
                <w:sz w:val="24"/>
                <w:szCs w:val="24"/>
              </w:rPr>
              <w:t>ООО «Южные технологии»</w:t>
            </w:r>
          </w:p>
        </w:tc>
        <w:tc>
          <w:tcPr>
            <w:tcW w:w="1524" w:type="dxa"/>
            <w:shd w:val="clear" w:color="auto" w:fill="auto"/>
            <w:vAlign w:val="center"/>
          </w:tcPr>
          <w:p w:rsidR="00E15B0C" w:rsidRPr="000967F3" w:rsidRDefault="00866DC9" w:rsidP="00E15B0C">
            <w:pPr>
              <w:tabs>
                <w:tab w:val="left" w:pos="0"/>
              </w:tabs>
              <w:spacing w:line="240" w:lineRule="auto"/>
              <w:ind w:right="-2" w:firstLine="0"/>
              <w:contextualSpacing/>
              <w:jc w:val="center"/>
              <w:rPr>
                <w:rFonts w:ascii="Franklin Gothic Book" w:hAnsi="Franklin Gothic Book"/>
                <w:b/>
                <w:snapToGrid/>
                <w:sz w:val="24"/>
                <w:szCs w:val="24"/>
              </w:rPr>
            </w:pPr>
            <w:r w:rsidRPr="00866DC9">
              <w:rPr>
                <w:rFonts w:ascii="Franklin Gothic Book" w:hAnsi="Franklin Gothic Book"/>
                <w:b/>
                <w:snapToGrid/>
                <w:sz w:val="24"/>
                <w:szCs w:val="24"/>
              </w:rPr>
              <w:t>ООО «</w:t>
            </w:r>
            <w:proofErr w:type="spellStart"/>
            <w:r w:rsidRPr="00866DC9">
              <w:rPr>
                <w:rFonts w:ascii="Franklin Gothic Book" w:hAnsi="Franklin Gothic Book"/>
                <w:b/>
                <w:snapToGrid/>
                <w:sz w:val="24"/>
                <w:szCs w:val="24"/>
              </w:rPr>
              <w:t>ЮгТахоКонтроль</w:t>
            </w:r>
            <w:proofErr w:type="spellEnd"/>
            <w:r w:rsidRPr="00866DC9">
              <w:rPr>
                <w:rFonts w:ascii="Franklin Gothic Book" w:hAnsi="Franklin Gothic Book"/>
                <w:b/>
                <w:snapToGrid/>
                <w:sz w:val="24"/>
                <w:szCs w:val="24"/>
              </w:rPr>
              <w:t>»</w:t>
            </w:r>
          </w:p>
        </w:tc>
        <w:tc>
          <w:tcPr>
            <w:tcW w:w="1524" w:type="dxa"/>
            <w:shd w:val="clear" w:color="auto" w:fill="auto"/>
            <w:vAlign w:val="center"/>
          </w:tcPr>
          <w:p w:rsidR="00E15B0C" w:rsidRPr="000967F3" w:rsidRDefault="00866DC9" w:rsidP="00E15B0C">
            <w:pPr>
              <w:tabs>
                <w:tab w:val="left" w:pos="0"/>
              </w:tabs>
              <w:spacing w:line="240" w:lineRule="auto"/>
              <w:ind w:right="-2" w:firstLine="0"/>
              <w:contextualSpacing/>
              <w:jc w:val="center"/>
              <w:rPr>
                <w:rFonts w:ascii="Franklin Gothic Book" w:hAnsi="Franklin Gothic Book"/>
                <w:b/>
                <w:snapToGrid/>
                <w:sz w:val="24"/>
                <w:szCs w:val="24"/>
              </w:rPr>
            </w:pPr>
            <w:r w:rsidRPr="00866DC9">
              <w:rPr>
                <w:rFonts w:ascii="Franklin Gothic Book" w:hAnsi="Franklin Gothic Book"/>
                <w:b/>
                <w:snapToGrid/>
                <w:sz w:val="24"/>
                <w:szCs w:val="24"/>
              </w:rPr>
              <w:t>ООО «</w:t>
            </w:r>
            <w:proofErr w:type="spellStart"/>
            <w:r w:rsidRPr="00866DC9">
              <w:rPr>
                <w:rFonts w:ascii="Franklin Gothic Book" w:hAnsi="Franklin Gothic Book"/>
                <w:b/>
                <w:snapToGrid/>
                <w:sz w:val="24"/>
                <w:szCs w:val="24"/>
              </w:rPr>
              <w:t>НАВИстек</w:t>
            </w:r>
            <w:proofErr w:type="spellEnd"/>
            <w:r w:rsidRPr="00866DC9">
              <w:rPr>
                <w:rFonts w:ascii="Franklin Gothic Book" w:hAnsi="Franklin Gothic Book"/>
                <w:b/>
                <w:snapToGrid/>
                <w:sz w:val="24"/>
                <w:szCs w:val="24"/>
              </w:rPr>
              <w:t>»</w:t>
            </w:r>
          </w:p>
        </w:tc>
        <w:tc>
          <w:tcPr>
            <w:tcW w:w="1524" w:type="dxa"/>
            <w:shd w:val="clear" w:color="auto" w:fill="auto"/>
            <w:vAlign w:val="center"/>
          </w:tcPr>
          <w:p w:rsidR="00E15B0C" w:rsidRPr="000967F3" w:rsidRDefault="00866DC9" w:rsidP="00E15B0C">
            <w:pPr>
              <w:tabs>
                <w:tab w:val="left" w:pos="0"/>
                <w:tab w:val="left" w:pos="284"/>
              </w:tabs>
              <w:spacing w:line="240" w:lineRule="auto"/>
              <w:ind w:left="-143" w:right="-2" w:firstLine="0"/>
              <w:contextualSpacing/>
              <w:jc w:val="center"/>
              <w:rPr>
                <w:rFonts w:ascii="Franklin Gothic Book" w:hAnsi="Franklin Gothic Book"/>
                <w:b/>
                <w:snapToGrid/>
                <w:sz w:val="24"/>
                <w:szCs w:val="24"/>
              </w:rPr>
            </w:pPr>
            <w:r w:rsidRPr="00866DC9">
              <w:rPr>
                <w:rFonts w:ascii="Franklin Gothic Book" w:hAnsi="Franklin Gothic Book"/>
                <w:b/>
                <w:snapToGrid/>
                <w:sz w:val="24"/>
                <w:szCs w:val="24"/>
              </w:rPr>
              <w:t xml:space="preserve">ООО «ГЛОНАСС </w:t>
            </w:r>
            <w:proofErr w:type="spellStart"/>
            <w:r w:rsidRPr="00866DC9">
              <w:rPr>
                <w:rFonts w:ascii="Franklin Gothic Book" w:hAnsi="Franklin Gothic Book"/>
                <w:b/>
                <w:snapToGrid/>
                <w:sz w:val="24"/>
                <w:szCs w:val="24"/>
              </w:rPr>
              <w:t>Омникомм</w:t>
            </w:r>
            <w:proofErr w:type="spellEnd"/>
            <w:r w:rsidRPr="00866DC9">
              <w:rPr>
                <w:rFonts w:ascii="Franklin Gothic Book" w:hAnsi="Franklin Gothic Book"/>
                <w:b/>
                <w:snapToGrid/>
                <w:sz w:val="24"/>
                <w:szCs w:val="24"/>
              </w:rPr>
              <w:t>»</w:t>
            </w:r>
          </w:p>
        </w:tc>
      </w:tr>
      <w:tr w:rsidR="005D456A" w:rsidRPr="000967F3" w:rsidTr="00E15B0C">
        <w:trPr>
          <w:trHeight w:val="60"/>
        </w:trPr>
        <w:tc>
          <w:tcPr>
            <w:tcW w:w="9498" w:type="dxa"/>
            <w:shd w:val="clear" w:color="auto" w:fill="auto"/>
          </w:tcPr>
          <w:p w:rsidR="005D456A" w:rsidRPr="000967F3" w:rsidRDefault="005D456A"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Заявка на участие в закупке (форма №1);</w:t>
            </w:r>
          </w:p>
        </w:tc>
        <w:tc>
          <w:tcPr>
            <w:tcW w:w="1524" w:type="dxa"/>
            <w:shd w:val="clear" w:color="auto" w:fill="auto"/>
            <w:vAlign w:val="center"/>
          </w:tcPr>
          <w:p w:rsidR="005D456A" w:rsidRPr="005D456A" w:rsidRDefault="005D456A" w:rsidP="007B5115">
            <w:pPr>
              <w:tabs>
                <w:tab w:val="left" w:pos="0"/>
              </w:tabs>
              <w:ind w:right="-2" w:firstLine="0"/>
              <w:rPr>
                <w:rFonts w:ascii="Franklin Gothic Book" w:hAnsi="Franklin Gothic Book"/>
                <w:sz w:val="24"/>
                <w:szCs w:val="24"/>
              </w:rPr>
            </w:pPr>
            <w:r>
              <w:rPr>
                <w:rFonts w:ascii="Franklin Gothic Book" w:hAnsi="Franklin Gothic Book"/>
                <w:sz w:val="24"/>
                <w:szCs w:val="24"/>
              </w:rPr>
              <w:t>В наличии</w:t>
            </w:r>
          </w:p>
        </w:tc>
        <w:tc>
          <w:tcPr>
            <w:tcW w:w="1524" w:type="dxa"/>
            <w:shd w:val="clear" w:color="auto" w:fill="auto"/>
            <w:vAlign w:val="center"/>
          </w:tcPr>
          <w:p w:rsidR="005D456A" w:rsidRPr="005D456A" w:rsidRDefault="005D456A" w:rsidP="007B5115">
            <w:pPr>
              <w:tabs>
                <w:tab w:val="left" w:pos="0"/>
              </w:tabs>
              <w:ind w:right="-2" w:firstLine="0"/>
              <w:rPr>
                <w:rFonts w:ascii="Franklin Gothic Book" w:hAnsi="Franklin Gothic Book"/>
                <w:sz w:val="24"/>
                <w:szCs w:val="24"/>
              </w:rPr>
            </w:pPr>
            <w:r>
              <w:rPr>
                <w:rFonts w:ascii="Franklin Gothic Book" w:hAnsi="Franklin Gothic Book"/>
                <w:sz w:val="24"/>
                <w:szCs w:val="24"/>
              </w:rPr>
              <w:t>В наличии</w:t>
            </w:r>
          </w:p>
        </w:tc>
        <w:tc>
          <w:tcPr>
            <w:tcW w:w="1524" w:type="dxa"/>
            <w:shd w:val="clear" w:color="auto" w:fill="auto"/>
            <w:vAlign w:val="center"/>
          </w:tcPr>
          <w:p w:rsidR="005D456A" w:rsidRPr="005D456A" w:rsidRDefault="005D456A" w:rsidP="007B5115">
            <w:pPr>
              <w:tabs>
                <w:tab w:val="left" w:pos="0"/>
              </w:tabs>
              <w:ind w:right="-2" w:firstLine="0"/>
              <w:rPr>
                <w:rFonts w:ascii="Franklin Gothic Book" w:hAnsi="Franklin Gothic Book"/>
                <w:sz w:val="24"/>
                <w:szCs w:val="24"/>
              </w:rPr>
            </w:pPr>
            <w:r>
              <w:rPr>
                <w:rFonts w:ascii="Franklin Gothic Book" w:hAnsi="Franklin Gothic Book"/>
                <w:sz w:val="24"/>
                <w:szCs w:val="24"/>
              </w:rPr>
              <w:t>В наличии</w:t>
            </w:r>
          </w:p>
        </w:tc>
        <w:tc>
          <w:tcPr>
            <w:tcW w:w="1524" w:type="dxa"/>
            <w:shd w:val="clear" w:color="auto" w:fill="auto"/>
            <w:vAlign w:val="center"/>
          </w:tcPr>
          <w:p w:rsidR="005D456A" w:rsidRPr="005D456A" w:rsidRDefault="005D456A" w:rsidP="005D456A">
            <w:pPr>
              <w:tabs>
                <w:tab w:val="left" w:pos="0"/>
              </w:tabs>
              <w:ind w:right="-2" w:firstLine="0"/>
              <w:rPr>
                <w:rFonts w:ascii="Franklin Gothic Book" w:hAnsi="Franklin Gothic Book"/>
                <w:sz w:val="24"/>
                <w:szCs w:val="24"/>
              </w:rPr>
            </w:pPr>
            <w:r>
              <w:rPr>
                <w:rFonts w:ascii="Franklin Gothic Book" w:hAnsi="Franklin Gothic Book"/>
                <w:sz w:val="24"/>
                <w:szCs w:val="24"/>
              </w:rPr>
              <w:t>В наличии</w:t>
            </w:r>
          </w:p>
        </w:tc>
      </w:tr>
      <w:tr w:rsidR="005D456A" w:rsidRPr="000967F3" w:rsidTr="00F02E83">
        <w:trPr>
          <w:trHeight w:val="60"/>
        </w:trPr>
        <w:tc>
          <w:tcPr>
            <w:tcW w:w="9498" w:type="dxa"/>
            <w:shd w:val="clear" w:color="auto" w:fill="auto"/>
          </w:tcPr>
          <w:p w:rsidR="005D456A" w:rsidRPr="000967F3" w:rsidRDefault="005D456A" w:rsidP="008C5183">
            <w:pPr>
              <w:tabs>
                <w:tab w:val="left" w:pos="1560"/>
              </w:tabs>
              <w:spacing w:line="240" w:lineRule="auto"/>
              <w:ind w:firstLine="0"/>
              <w:rPr>
                <w:rFonts w:ascii="Franklin Gothic Book" w:hAnsi="Franklin Gothic Book"/>
                <w:sz w:val="24"/>
                <w:szCs w:val="24"/>
              </w:rPr>
            </w:pPr>
            <w:r w:rsidRPr="000967F3">
              <w:rPr>
                <w:rFonts w:ascii="Franklin Gothic Book" w:hAnsi="Franklin Gothic Book"/>
                <w:sz w:val="24"/>
                <w:szCs w:val="24"/>
              </w:rPr>
              <w:t>Коммерческое предложение (структура предлагаемой цены) (форма №2);</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58"/>
        </w:trPr>
        <w:tc>
          <w:tcPr>
            <w:tcW w:w="9498" w:type="dxa"/>
            <w:shd w:val="clear" w:color="auto" w:fill="auto"/>
          </w:tcPr>
          <w:p w:rsidR="005D456A" w:rsidRPr="000967F3" w:rsidRDefault="005D456A" w:rsidP="008C5183">
            <w:pPr>
              <w:tabs>
                <w:tab w:val="left" w:pos="1560"/>
              </w:tabs>
              <w:spacing w:line="240" w:lineRule="auto"/>
              <w:ind w:firstLine="0"/>
              <w:rPr>
                <w:rFonts w:ascii="Franklin Gothic Book" w:hAnsi="Franklin Gothic Book"/>
                <w:sz w:val="24"/>
                <w:szCs w:val="24"/>
              </w:rPr>
            </w:pPr>
            <w:r w:rsidRPr="000967F3">
              <w:rPr>
                <w:rFonts w:ascii="Franklin Gothic Book" w:hAnsi="Franklin Gothic Book"/>
                <w:sz w:val="24"/>
                <w:szCs w:val="24"/>
              </w:rPr>
              <w:t>Подтверждение согласия с условиями договора (форма №3);</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168"/>
        </w:trPr>
        <w:tc>
          <w:tcPr>
            <w:tcW w:w="9498" w:type="dxa"/>
            <w:shd w:val="clear" w:color="auto" w:fill="auto"/>
          </w:tcPr>
          <w:p w:rsidR="005D456A" w:rsidRPr="000967F3" w:rsidRDefault="005D456A" w:rsidP="008C5183">
            <w:pPr>
              <w:tabs>
                <w:tab w:val="left" w:pos="1560"/>
              </w:tabs>
              <w:spacing w:line="240" w:lineRule="auto"/>
              <w:ind w:firstLine="0"/>
              <w:rPr>
                <w:rFonts w:ascii="Franklin Gothic Book" w:hAnsi="Franklin Gothic Book"/>
                <w:sz w:val="24"/>
                <w:szCs w:val="24"/>
              </w:rPr>
            </w:pPr>
            <w:r w:rsidRPr="000967F3">
              <w:rPr>
                <w:rFonts w:ascii="Franklin Gothic Book" w:hAnsi="Franklin Gothic Book"/>
                <w:sz w:val="24"/>
                <w:szCs w:val="24"/>
              </w:rPr>
              <w:t>Анкета участника закупки (форма №4);</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129"/>
        </w:trPr>
        <w:tc>
          <w:tcPr>
            <w:tcW w:w="9498" w:type="dxa"/>
            <w:shd w:val="clear" w:color="auto" w:fill="auto"/>
          </w:tcPr>
          <w:p w:rsidR="005D456A" w:rsidRPr="000967F3" w:rsidRDefault="005D456A" w:rsidP="008C5183">
            <w:pPr>
              <w:tabs>
                <w:tab w:val="left" w:pos="1560"/>
              </w:tabs>
              <w:spacing w:line="240" w:lineRule="auto"/>
              <w:ind w:firstLine="0"/>
              <w:rPr>
                <w:rFonts w:ascii="Franklin Gothic Book" w:hAnsi="Franklin Gothic Book"/>
                <w:sz w:val="24"/>
                <w:szCs w:val="24"/>
              </w:rPr>
            </w:pPr>
            <w:r w:rsidRPr="000967F3">
              <w:rPr>
                <w:rFonts w:ascii="Franklin Gothic Book" w:hAnsi="Franklin Gothic Book"/>
                <w:sz w:val="24"/>
                <w:szCs w:val="24"/>
              </w:rPr>
              <w:t>Декларация о соответствии участника закупки критериям отнесения к субъектам малого и среднего предпринимательства (форма №5);</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58"/>
        </w:trPr>
        <w:tc>
          <w:tcPr>
            <w:tcW w:w="9498" w:type="dxa"/>
            <w:shd w:val="clear" w:color="auto" w:fill="auto"/>
          </w:tcPr>
          <w:p w:rsidR="005D456A" w:rsidRPr="000967F3" w:rsidRDefault="005D456A" w:rsidP="008C5183">
            <w:pPr>
              <w:tabs>
                <w:tab w:val="left" w:pos="1560"/>
              </w:tabs>
              <w:spacing w:line="240" w:lineRule="auto"/>
              <w:ind w:firstLine="0"/>
              <w:rPr>
                <w:rFonts w:ascii="Franklin Gothic Book" w:hAnsi="Franklin Gothic Book"/>
                <w:sz w:val="24"/>
                <w:szCs w:val="24"/>
              </w:rPr>
            </w:pPr>
            <w:r>
              <w:rPr>
                <w:rFonts w:ascii="Franklin Gothic Book" w:hAnsi="Franklin Gothic Book"/>
                <w:sz w:val="24"/>
                <w:szCs w:val="24"/>
              </w:rPr>
              <w:t>Копия</w:t>
            </w:r>
            <w:r w:rsidRPr="00866DC9">
              <w:rPr>
                <w:rFonts w:ascii="Franklin Gothic Book" w:hAnsi="Franklin Gothic Book"/>
                <w:sz w:val="24"/>
                <w:szCs w:val="24"/>
              </w:rPr>
              <w:t xml:space="preserve"> документов подтверждающих наличия клейма</w:t>
            </w:r>
            <w:r>
              <w:rPr>
                <w:rFonts w:ascii="Franklin Gothic Book" w:hAnsi="Franklin Gothic Book"/>
                <w:sz w:val="24"/>
                <w:szCs w:val="24"/>
              </w:rPr>
              <w:t xml:space="preserve"> ФБУ Минтранса, </w:t>
            </w:r>
            <w:proofErr w:type="gramStart"/>
            <w:r>
              <w:rPr>
                <w:rFonts w:ascii="Franklin Gothic Book" w:hAnsi="Franklin Gothic Book"/>
                <w:sz w:val="24"/>
                <w:szCs w:val="24"/>
              </w:rPr>
              <w:t>внесен</w:t>
            </w:r>
            <w:r w:rsidRPr="00866DC9">
              <w:rPr>
                <w:rFonts w:ascii="Franklin Gothic Book" w:hAnsi="Franklin Gothic Book"/>
                <w:sz w:val="24"/>
                <w:szCs w:val="24"/>
              </w:rPr>
              <w:t>ное</w:t>
            </w:r>
            <w:proofErr w:type="gramEnd"/>
            <w:r w:rsidRPr="00866DC9">
              <w:rPr>
                <w:rFonts w:ascii="Franklin Gothic Book" w:hAnsi="Franklin Gothic Book"/>
                <w:sz w:val="24"/>
                <w:szCs w:val="24"/>
              </w:rPr>
              <w:t xml:space="preserve"> в реестр мастерских и лицензию ФСБ</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156"/>
        </w:trPr>
        <w:tc>
          <w:tcPr>
            <w:tcW w:w="9498" w:type="dxa"/>
            <w:shd w:val="clear" w:color="auto" w:fill="auto"/>
          </w:tcPr>
          <w:p w:rsidR="005D456A" w:rsidRPr="000967F3" w:rsidRDefault="005D456A" w:rsidP="008C5183">
            <w:pPr>
              <w:tabs>
                <w:tab w:val="left" w:pos="1560"/>
              </w:tabs>
              <w:spacing w:line="240" w:lineRule="auto"/>
              <w:ind w:firstLine="0"/>
              <w:rPr>
                <w:rFonts w:ascii="Franklin Gothic Book" w:hAnsi="Franklin Gothic Book"/>
                <w:sz w:val="24"/>
                <w:szCs w:val="24"/>
              </w:rPr>
            </w:pPr>
            <w:r w:rsidRPr="000967F3">
              <w:rPr>
                <w:rFonts w:ascii="Franklin Gothic Book" w:hAnsi="Franklin Gothic Book"/>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154"/>
        </w:trPr>
        <w:tc>
          <w:tcPr>
            <w:tcW w:w="9498" w:type="dxa"/>
            <w:shd w:val="clear" w:color="auto" w:fill="auto"/>
          </w:tcPr>
          <w:p w:rsidR="005D456A" w:rsidRPr="000967F3" w:rsidRDefault="005D456A"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Pr="005D456A" w:rsidRDefault="005D456A" w:rsidP="005D456A">
            <w:pPr>
              <w:ind w:firstLine="0"/>
              <w:rPr>
                <w:rFonts w:ascii="Franklin Gothic Book" w:hAnsi="Franklin Gothic Book"/>
                <w:sz w:val="24"/>
                <w:szCs w:val="24"/>
              </w:rPr>
            </w:pPr>
            <w:r w:rsidRPr="005D456A">
              <w:rPr>
                <w:rFonts w:ascii="Franklin Gothic Book" w:hAnsi="Franklin Gothic Book"/>
                <w:sz w:val="24"/>
                <w:szCs w:val="24"/>
              </w:rPr>
              <w:t>отсутствует</w:t>
            </w:r>
          </w:p>
        </w:tc>
      </w:tr>
      <w:tr w:rsidR="005D456A" w:rsidRPr="000967F3" w:rsidTr="00F02E83">
        <w:trPr>
          <w:trHeight w:val="156"/>
        </w:trPr>
        <w:tc>
          <w:tcPr>
            <w:tcW w:w="9498" w:type="dxa"/>
            <w:shd w:val="clear" w:color="auto" w:fill="auto"/>
          </w:tcPr>
          <w:p w:rsidR="005D456A" w:rsidRPr="000967F3" w:rsidRDefault="005D456A"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Копия свидетельства о постановке участника закупки на налоговый учет,  заверенная участником закупки;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685"/>
        </w:trPr>
        <w:tc>
          <w:tcPr>
            <w:tcW w:w="9498" w:type="dxa"/>
            <w:shd w:val="clear" w:color="auto" w:fill="auto"/>
          </w:tcPr>
          <w:p w:rsidR="005D456A" w:rsidRPr="000967F3" w:rsidRDefault="005D456A"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207"/>
        </w:trPr>
        <w:tc>
          <w:tcPr>
            <w:tcW w:w="9498" w:type="dxa"/>
            <w:shd w:val="clear" w:color="auto" w:fill="auto"/>
          </w:tcPr>
          <w:p w:rsidR="005D456A" w:rsidRPr="000967F3" w:rsidRDefault="005D456A"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264"/>
        </w:trPr>
        <w:tc>
          <w:tcPr>
            <w:tcW w:w="9498" w:type="dxa"/>
            <w:shd w:val="clear" w:color="auto" w:fill="auto"/>
          </w:tcPr>
          <w:p w:rsidR="005D456A" w:rsidRPr="000967F3" w:rsidRDefault="005D456A"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В отношении  участника закупки являющегося физическим лицом: копии документов, удостоверяющих личность (копия паспорта);</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195"/>
        </w:trPr>
        <w:tc>
          <w:tcPr>
            <w:tcW w:w="9498" w:type="dxa"/>
            <w:shd w:val="clear" w:color="auto" w:fill="auto"/>
          </w:tcPr>
          <w:p w:rsidR="005D456A" w:rsidRPr="000967F3" w:rsidRDefault="005D456A" w:rsidP="008C5183">
            <w:pPr>
              <w:tabs>
                <w:tab w:val="left" w:pos="1418"/>
              </w:tabs>
              <w:spacing w:line="240" w:lineRule="auto"/>
              <w:ind w:firstLine="0"/>
              <w:rPr>
                <w:rFonts w:ascii="Franklin Gothic Book" w:hAnsi="Franklin Gothic Book"/>
                <w:sz w:val="24"/>
                <w:szCs w:val="24"/>
              </w:rPr>
            </w:pPr>
            <w:proofErr w:type="gramStart"/>
            <w:r w:rsidRPr="000967F3">
              <w:rPr>
                <w:rFonts w:ascii="Franklin Gothic Book" w:hAnsi="Franklin Gothic Book"/>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0967F3">
              <w:rPr>
                <w:rFonts w:ascii="Franklin Gothic Book" w:hAnsi="Franklin Gothic Book"/>
                <w:sz w:val="24"/>
                <w:szCs w:val="24"/>
              </w:rPr>
              <w:t xml:space="preserve"> В случае</w:t>
            </w:r>
            <w:proofErr w:type="gramStart"/>
            <w:r w:rsidRPr="000967F3">
              <w:rPr>
                <w:rFonts w:ascii="Franklin Gothic Book" w:hAnsi="Franklin Gothic Book"/>
                <w:sz w:val="24"/>
                <w:szCs w:val="24"/>
              </w:rPr>
              <w:t>,</w:t>
            </w:r>
            <w:proofErr w:type="gramEnd"/>
            <w:r w:rsidRPr="000967F3">
              <w:rPr>
                <w:rFonts w:ascii="Franklin Gothic Book" w:hAnsi="Franklin Gothic Book"/>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0967F3">
              <w:rPr>
                <w:rFonts w:ascii="Franklin Gothic Book" w:hAnsi="Franklin Gothic Book"/>
                <w:sz w:val="24"/>
                <w:szCs w:val="24"/>
              </w:rPr>
              <w:t>предоставляется документ</w:t>
            </w:r>
            <w:proofErr w:type="gramEnd"/>
            <w:r w:rsidRPr="000967F3">
              <w:rPr>
                <w:rFonts w:ascii="Franklin Gothic Book" w:hAnsi="Franklin Gothic Book"/>
                <w:sz w:val="24"/>
                <w:szCs w:val="24"/>
              </w:rPr>
              <w:t xml:space="preserve">, подтверждающий полномочия такого лица. </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276"/>
        </w:trPr>
        <w:tc>
          <w:tcPr>
            <w:tcW w:w="9498" w:type="dxa"/>
            <w:shd w:val="clear" w:color="auto" w:fill="auto"/>
          </w:tcPr>
          <w:p w:rsidR="005D456A" w:rsidRPr="000967F3" w:rsidRDefault="005D456A" w:rsidP="008C5183">
            <w:pPr>
              <w:tabs>
                <w:tab w:val="left" w:pos="1418"/>
              </w:tabs>
              <w:spacing w:line="240" w:lineRule="auto"/>
              <w:ind w:firstLine="0"/>
              <w:rPr>
                <w:rFonts w:ascii="Franklin Gothic Book" w:hAnsi="Franklin Gothic Book"/>
                <w:sz w:val="24"/>
                <w:szCs w:val="24"/>
              </w:rPr>
            </w:pPr>
            <w:r w:rsidRPr="000967F3">
              <w:rPr>
                <w:rFonts w:ascii="Franklin Gothic Book" w:hAnsi="Franklin Gothic Book"/>
                <w:sz w:val="24"/>
                <w:szCs w:val="24"/>
              </w:rPr>
              <w:t>В случае</w:t>
            </w:r>
            <w:proofErr w:type="gramStart"/>
            <w:r w:rsidRPr="000967F3">
              <w:rPr>
                <w:rFonts w:ascii="Franklin Gothic Book" w:hAnsi="Franklin Gothic Book"/>
                <w:sz w:val="24"/>
                <w:szCs w:val="24"/>
              </w:rPr>
              <w:t>,</w:t>
            </w:r>
            <w:proofErr w:type="gramEnd"/>
            <w:r w:rsidRPr="000967F3">
              <w:rPr>
                <w:rFonts w:ascii="Franklin Gothic Book" w:hAnsi="Franklin Gothic Book"/>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300"/>
        </w:trPr>
        <w:tc>
          <w:tcPr>
            <w:tcW w:w="9498" w:type="dxa"/>
            <w:shd w:val="clear" w:color="auto" w:fill="auto"/>
          </w:tcPr>
          <w:p w:rsidR="005D456A" w:rsidRPr="000967F3" w:rsidRDefault="005D456A" w:rsidP="008C5183">
            <w:pPr>
              <w:tabs>
                <w:tab w:val="left" w:pos="1418"/>
              </w:tabs>
              <w:spacing w:line="240" w:lineRule="auto"/>
              <w:ind w:firstLine="0"/>
              <w:rPr>
                <w:rFonts w:ascii="Franklin Gothic Book" w:hAnsi="Franklin Gothic Book"/>
                <w:sz w:val="24"/>
                <w:szCs w:val="24"/>
              </w:rPr>
            </w:pPr>
            <w:proofErr w:type="gramStart"/>
            <w:r w:rsidRPr="000967F3">
              <w:rPr>
                <w:rFonts w:ascii="Franklin Gothic Book" w:hAnsi="Franklin Gothic Book"/>
                <w:sz w:val="24"/>
                <w:szCs w:val="24"/>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bookmarkStart w:id="4" w:name="_GoBack"/>
            <w:bookmarkEnd w:id="4"/>
            <w:r w:rsidRPr="000967F3">
              <w:rPr>
                <w:rFonts w:ascii="Franklin Gothic Book" w:hAnsi="Franklin Gothic Book"/>
                <w:sz w:val="24"/>
                <w:szCs w:val="24"/>
              </w:rPr>
              <w:t xml:space="preserve">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roofErr w:type="gramEnd"/>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r w:rsidR="005D456A" w:rsidRPr="000967F3" w:rsidTr="00F02E83">
        <w:trPr>
          <w:trHeight w:val="171"/>
        </w:trPr>
        <w:tc>
          <w:tcPr>
            <w:tcW w:w="9498" w:type="dxa"/>
            <w:shd w:val="clear" w:color="auto" w:fill="auto"/>
          </w:tcPr>
          <w:p w:rsidR="005D456A" w:rsidRPr="000967F3" w:rsidRDefault="005D456A" w:rsidP="008C5183">
            <w:pPr>
              <w:spacing w:line="240" w:lineRule="auto"/>
              <w:ind w:firstLine="0"/>
              <w:rPr>
                <w:rFonts w:ascii="Franklin Gothic Book" w:hAnsi="Franklin Gothic Book"/>
                <w:sz w:val="24"/>
                <w:szCs w:val="24"/>
              </w:rPr>
            </w:pPr>
            <w:proofErr w:type="gramStart"/>
            <w:r w:rsidRPr="000967F3">
              <w:rPr>
                <w:rFonts w:ascii="Franklin Gothic Book" w:hAnsi="Franklin Gothic Book"/>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0967F3">
              <w:rPr>
                <w:rFonts w:ascii="Franklin Gothic Book" w:hAnsi="Franklin Gothic Book"/>
                <w:b/>
                <w:sz w:val="24"/>
                <w:szCs w:val="24"/>
                <w:u w:val="single"/>
              </w:rPr>
              <w:t>или письмо, подписанное участником  закупки, что поставка товаров, выполнение работ</w:t>
            </w:r>
            <w:proofErr w:type="gramEnd"/>
            <w:r w:rsidRPr="000967F3">
              <w:rPr>
                <w:rFonts w:ascii="Franklin Gothic Book" w:hAnsi="Franklin Gothic Book"/>
                <w:b/>
                <w:sz w:val="24"/>
                <w:szCs w:val="24"/>
                <w:u w:val="single"/>
              </w:rPr>
              <w:t>, оказание услуг, являющихся предметом договора,  не являются для данного участника крупной сделкой</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7B5115">
            <w:pPr>
              <w:ind w:firstLine="0"/>
            </w:pPr>
            <w:r w:rsidRPr="00047A78">
              <w:rPr>
                <w:rFonts w:ascii="Franklin Gothic Book" w:hAnsi="Franklin Gothic Book"/>
                <w:sz w:val="24"/>
                <w:szCs w:val="24"/>
              </w:rPr>
              <w:t>В наличии</w:t>
            </w:r>
          </w:p>
        </w:tc>
        <w:tc>
          <w:tcPr>
            <w:tcW w:w="1524" w:type="dxa"/>
            <w:shd w:val="clear" w:color="auto" w:fill="auto"/>
          </w:tcPr>
          <w:p w:rsidR="005D456A" w:rsidRDefault="005D456A" w:rsidP="005D456A">
            <w:pPr>
              <w:ind w:firstLine="0"/>
            </w:pPr>
            <w:r w:rsidRPr="00047A78">
              <w:rPr>
                <w:rFonts w:ascii="Franklin Gothic Book" w:hAnsi="Franklin Gothic Book"/>
                <w:sz w:val="24"/>
                <w:szCs w:val="24"/>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130ADF" w:rsidRPr="001C22E4" w:rsidRDefault="00D50A4B"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66DC9">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130ADF" w:rsidRPr="001C22E4">
        <w:rPr>
          <w:rFonts w:ascii="Franklin Gothic Book" w:hAnsi="Franklin Gothic Book"/>
          <w:bCs/>
          <w:iCs/>
          <w:snapToGrid/>
          <w:sz w:val="24"/>
        </w:rPr>
        <w:t>И.М. Фофонов</w:t>
      </w:r>
      <w:r w:rsidR="00130ADF" w:rsidRPr="001C22E4">
        <w:rPr>
          <w:rFonts w:ascii="Franklin Gothic Book" w:hAnsi="Franklin Gothic Book"/>
          <w:bCs/>
          <w:snapToGrid/>
          <w:sz w:val="24"/>
        </w:rPr>
        <w:tab/>
      </w:r>
      <w:r w:rsidR="00130ADF" w:rsidRPr="001C22E4">
        <w:rPr>
          <w:rFonts w:ascii="Franklin Gothic Book" w:hAnsi="Franklin Gothic Book"/>
          <w:snapToGrid/>
          <w:sz w:val="24"/>
        </w:rPr>
        <w:t xml:space="preserve">____________ </w:t>
      </w:r>
      <w:r w:rsidR="00130ADF" w:rsidRPr="001C22E4">
        <w:rPr>
          <w:rFonts w:ascii="Franklin Gothic Book" w:hAnsi="Franklin Gothic Book"/>
          <w:bCs/>
          <w:iCs/>
          <w:snapToGrid/>
          <w:sz w:val="24"/>
        </w:rPr>
        <w:t>Э.В. Боровок</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6B56DA" w:rsidRPr="001C22E4">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D50A4B">
        <w:rPr>
          <w:rFonts w:ascii="Franklin Gothic Book" w:hAnsi="Franklin Gothic Book"/>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866DC9">
        <w:rPr>
          <w:rFonts w:ascii="Franklin Gothic Book" w:hAnsi="Franklin Gothic Book"/>
          <w:snapToGrid/>
          <w:sz w:val="24"/>
        </w:rPr>
        <w:t xml:space="preserve">Ю.Р. </w:t>
      </w:r>
      <w:proofErr w:type="spellStart"/>
      <w:r w:rsidR="00866DC9">
        <w:rPr>
          <w:rFonts w:ascii="Franklin Gothic Book" w:hAnsi="Franklin Gothic Book"/>
          <w:snapToGrid/>
          <w:sz w:val="24"/>
        </w:rPr>
        <w:t>Нижник</w:t>
      </w:r>
      <w:proofErr w:type="spellEnd"/>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866DC9">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866DC9">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967F3"/>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D74AB"/>
    <w:rsid w:val="000E1A69"/>
    <w:rsid w:val="000E5065"/>
    <w:rsid w:val="000F0A57"/>
    <w:rsid w:val="000F1059"/>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7CDB"/>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3B3"/>
    <w:rsid w:val="0057298D"/>
    <w:rsid w:val="005750EC"/>
    <w:rsid w:val="0057622D"/>
    <w:rsid w:val="00580F18"/>
    <w:rsid w:val="00581053"/>
    <w:rsid w:val="00591F2C"/>
    <w:rsid w:val="00592E9F"/>
    <w:rsid w:val="005944D9"/>
    <w:rsid w:val="005946DA"/>
    <w:rsid w:val="005968F5"/>
    <w:rsid w:val="00596E4D"/>
    <w:rsid w:val="005A31CB"/>
    <w:rsid w:val="005A52B4"/>
    <w:rsid w:val="005A63E4"/>
    <w:rsid w:val="005B2860"/>
    <w:rsid w:val="005B6B32"/>
    <w:rsid w:val="005C1253"/>
    <w:rsid w:val="005C24C9"/>
    <w:rsid w:val="005C4F33"/>
    <w:rsid w:val="005C5ED4"/>
    <w:rsid w:val="005C72A2"/>
    <w:rsid w:val="005D087A"/>
    <w:rsid w:val="005D0AE9"/>
    <w:rsid w:val="005D0FDA"/>
    <w:rsid w:val="005D192C"/>
    <w:rsid w:val="005D456A"/>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CD3"/>
    <w:rsid w:val="00792DC8"/>
    <w:rsid w:val="0079319C"/>
    <w:rsid w:val="00794204"/>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6DC9"/>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0B4C"/>
    <w:rsid w:val="008B1161"/>
    <w:rsid w:val="008B23B5"/>
    <w:rsid w:val="008B370C"/>
    <w:rsid w:val="008B415B"/>
    <w:rsid w:val="008B5AB2"/>
    <w:rsid w:val="008C1CBF"/>
    <w:rsid w:val="008C29F6"/>
    <w:rsid w:val="008C3D80"/>
    <w:rsid w:val="008C5183"/>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06B1A"/>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2972"/>
    <w:rsid w:val="00943548"/>
    <w:rsid w:val="00943B18"/>
    <w:rsid w:val="00944450"/>
    <w:rsid w:val="00944B8C"/>
    <w:rsid w:val="009454A5"/>
    <w:rsid w:val="0095125E"/>
    <w:rsid w:val="00965BEF"/>
    <w:rsid w:val="0096685F"/>
    <w:rsid w:val="00966BB2"/>
    <w:rsid w:val="00967E6B"/>
    <w:rsid w:val="00970CC4"/>
    <w:rsid w:val="00975667"/>
    <w:rsid w:val="00975891"/>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0374"/>
    <w:rsid w:val="009D24DB"/>
    <w:rsid w:val="009D2C83"/>
    <w:rsid w:val="009D3EE9"/>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14492"/>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4B4"/>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1FCC"/>
    <w:rsid w:val="00B329C9"/>
    <w:rsid w:val="00B352FE"/>
    <w:rsid w:val="00B3533A"/>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52D1"/>
    <w:rsid w:val="00C870D7"/>
    <w:rsid w:val="00C91B70"/>
    <w:rsid w:val="00C92DC2"/>
    <w:rsid w:val="00C9358E"/>
    <w:rsid w:val="00C94752"/>
    <w:rsid w:val="00CA49EE"/>
    <w:rsid w:val="00CA6855"/>
    <w:rsid w:val="00CB0625"/>
    <w:rsid w:val="00CB2FE0"/>
    <w:rsid w:val="00CB624B"/>
    <w:rsid w:val="00CB72EC"/>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A4B"/>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4A1C"/>
    <w:rsid w:val="00E15A35"/>
    <w:rsid w:val="00E15B0C"/>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1628"/>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51DD"/>
    <w:rsid w:val="00FB5A8F"/>
    <w:rsid w:val="00FC4B4A"/>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3AAB-C69A-4E8A-B647-AB4ED3EF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1281</Words>
  <Characters>9181</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10442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8</cp:revision>
  <cp:lastPrinted>2015-08-13T07:51:00Z</cp:lastPrinted>
  <dcterms:created xsi:type="dcterms:W3CDTF">2015-08-11T15:20:00Z</dcterms:created>
  <dcterms:modified xsi:type="dcterms:W3CDTF">2015-08-13T07:54:00Z</dcterms:modified>
</cp:coreProperties>
</file>