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CF4EBC">
        <w:rPr>
          <w:rFonts w:ascii="Franklin Gothic Book" w:hAnsi="Franklin Gothic Book"/>
          <w:b/>
          <w:snapToGrid/>
          <w:sz w:val="24"/>
          <w:szCs w:val="24"/>
        </w:rPr>
        <w:t>К-12</w:t>
      </w:r>
      <w:r w:rsidR="00EE42EC">
        <w:rPr>
          <w:rFonts w:ascii="Franklin Gothic Book" w:hAnsi="Franklin Gothic Book"/>
          <w:b/>
          <w:snapToGrid/>
          <w:sz w:val="24"/>
          <w:szCs w:val="24"/>
          <w:lang w:val="en-US"/>
        </w:rPr>
        <w:t>8</w:t>
      </w:r>
      <w:r w:rsidRPr="001631F6">
        <w:rPr>
          <w:rFonts w:ascii="Franklin Gothic Book" w:hAnsi="Franklin Gothic Book"/>
          <w:b/>
          <w:snapToGrid/>
          <w:sz w:val="24"/>
          <w:szCs w:val="24"/>
        </w:rPr>
        <w:t>/</w:t>
      </w:r>
      <w:r w:rsidR="00CF4EBC">
        <w:rPr>
          <w:rFonts w:ascii="Franklin Gothic Book" w:hAnsi="Franklin Gothic Book"/>
          <w:b/>
          <w:snapToGrid/>
          <w:sz w:val="24"/>
          <w:szCs w:val="24"/>
        </w:rPr>
        <w:t>К- 3</w:t>
      </w:r>
      <w:r w:rsidR="00EE42EC">
        <w:rPr>
          <w:rFonts w:ascii="Franklin Gothic Book" w:hAnsi="Franklin Gothic Book"/>
          <w:b/>
          <w:snapToGrid/>
          <w:sz w:val="24"/>
          <w:szCs w:val="24"/>
          <w:lang w:val="en-US"/>
        </w:rPr>
        <w:t>4</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3122CE">
        <w:rPr>
          <w:rFonts w:ascii="Franklin Gothic Book" w:hAnsi="Franklin Gothic Book"/>
          <w:snapToGrid/>
          <w:sz w:val="24"/>
          <w:szCs w:val="24"/>
        </w:rPr>
        <w:tab/>
        <w:t xml:space="preserve">          </w:t>
      </w:r>
      <w:r w:rsidR="00A67FA3">
        <w:rPr>
          <w:rFonts w:ascii="Franklin Gothic Book" w:hAnsi="Franklin Gothic Book"/>
          <w:snapToGrid/>
          <w:sz w:val="24"/>
          <w:szCs w:val="24"/>
        </w:rPr>
        <w:t>03</w:t>
      </w:r>
      <w:r w:rsidR="00C8274C">
        <w:rPr>
          <w:rFonts w:ascii="Franklin Gothic Book" w:hAnsi="Franklin Gothic Book"/>
          <w:snapToGrid/>
          <w:sz w:val="24"/>
          <w:szCs w:val="24"/>
        </w:rPr>
        <w:t xml:space="preserve"> </w:t>
      </w:r>
      <w:r w:rsidR="00A67FA3">
        <w:rPr>
          <w:rFonts w:ascii="Franklin Gothic Book" w:hAnsi="Franklin Gothic Book"/>
          <w:snapToGrid/>
          <w:sz w:val="24"/>
          <w:szCs w:val="24"/>
        </w:rPr>
        <w:t>июня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EC3009" w:rsidRDefault="00EC3009" w:rsidP="00924E8D">
            <w:pPr>
              <w:widowControl w:val="0"/>
              <w:tabs>
                <w:tab w:val="left" w:pos="176"/>
                <w:tab w:val="left" w:pos="709"/>
              </w:tabs>
              <w:spacing w:line="240" w:lineRule="auto"/>
              <w:ind w:left="176" w:right="-6" w:firstLine="0"/>
              <w:rPr>
                <w:rFonts w:ascii="Franklin Gothic Book" w:hAnsi="Franklin Gothic Book"/>
                <w:sz w:val="24"/>
                <w:szCs w:val="24"/>
              </w:rPr>
            </w:pPr>
          </w:p>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EC3009" w:rsidRDefault="00EC3009"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F96FD8">
              <w:rPr>
                <w:rFonts w:ascii="Franklin Gothic Book" w:hAnsi="Franklin Gothic Book"/>
                <w:sz w:val="24"/>
                <w:szCs w:val="24"/>
              </w:rPr>
              <w:t>котировок</w:t>
            </w:r>
            <w:r w:rsidR="00484566">
              <w:rPr>
                <w:rFonts w:ascii="Franklin Gothic Book" w:hAnsi="Franklin Gothic Book"/>
                <w:sz w:val="24"/>
                <w:szCs w:val="24"/>
              </w:rPr>
              <w:t>.</w:t>
            </w:r>
          </w:p>
          <w:p w:rsidR="005C24C9" w:rsidRPr="005C24C9" w:rsidRDefault="00924E8D" w:rsidP="00A67FA3">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CF4EBC" w:rsidRPr="00CF4EBC">
              <w:rPr>
                <w:rFonts w:ascii="Franklin Gothic Book" w:hAnsi="Franklin Gothic Book"/>
                <w:sz w:val="24"/>
                <w:szCs w:val="24"/>
              </w:rPr>
              <w:t xml:space="preserve">Поставка </w:t>
            </w:r>
            <w:r w:rsidR="00EE42EC" w:rsidRPr="00EE42EC">
              <w:rPr>
                <w:rFonts w:ascii="Franklin Gothic Book" w:hAnsi="Franklin Gothic Book"/>
                <w:sz w:val="24"/>
                <w:szCs w:val="24"/>
              </w:rPr>
              <w:t>сменно-запасных частей для погрузчика DCF 330-12LB, зав. № Т34118.0129; погрузчика DCD200-12LB, зав. № A20100183</w:t>
            </w:r>
            <w:r w:rsidR="00A67FA3" w:rsidRPr="00A67FA3">
              <w:rPr>
                <w:rFonts w:ascii="Franklin Gothic Book" w:hAnsi="Franklin Gothic Book"/>
                <w:sz w:val="24"/>
                <w:szCs w:val="24"/>
              </w:rPr>
              <w:t>.</w:t>
            </w:r>
          </w:p>
          <w:p w:rsidR="00EC3009" w:rsidRDefault="00EC3009"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A67FA3" w:rsidRDefault="00A67FA3"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CF4EBC" w:rsidRPr="00CF4EBC">
              <w:rPr>
                <w:rFonts w:ascii="Franklin Gothic Book" w:hAnsi="Franklin Gothic Book"/>
              </w:rPr>
              <w:t xml:space="preserve">http://www.nmtp.info/ </w:t>
            </w:r>
            <w:r w:rsidR="00CF4EBC" w:rsidRPr="00CF4EBC">
              <w:t xml:space="preserve"> </w:t>
            </w:r>
            <w:r w:rsidR="003B5605">
              <w:rPr>
                <w:rFonts w:ascii="Franklin Gothic Book" w:hAnsi="Franklin Gothic Book"/>
              </w:rPr>
              <w:t xml:space="preserve"> </w:t>
            </w:r>
          </w:p>
          <w:p w:rsidR="003B44C5" w:rsidRPr="003C4DFD"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EE42EC" w:rsidRPr="00EE42EC">
              <w:rPr>
                <w:rFonts w:ascii="Franklin Gothic Book" w:hAnsi="Franklin Gothic Book"/>
                <w:snapToGrid/>
                <w:sz w:val="24"/>
                <w:szCs w:val="24"/>
              </w:rPr>
              <w:t>495 989,27 (четыреста девяносто пять тысяч девятьсот восемьдесят девять) рублей 27 копеек с учетом НДС</w:t>
            </w:r>
            <w:r w:rsidR="00A67FA3">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EC3009" w:rsidRPr="00444277" w:rsidRDefault="00EC3009" w:rsidP="00EC3009">
      <w:pPr>
        <w:tabs>
          <w:tab w:val="left" w:pos="284"/>
        </w:tabs>
        <w:spacing w:line="240" w:lineRule="auto"/>
        <w:ind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EC3009" w:rsidRPr="00444277" w:rsidRDefault="00EC3009" w:rsidP="00EC3009">
      <w:pPr>
        <w:tabs>
          <w:tab w:val="left" w:pos="0"/>
        </w:tabs>
        <w:spacing w:line="240" w:lineRule="auto"/>
        <w:ind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Терентьев И.В.</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EC3009" w:rsidRDefault="00EC3009" w:rsidP="00EC3009">
      <w:pPr>
        <w:tabs>
          <w:tab w:val="left" w:pos="0"/>
        </w:tabs>
        <w:spacing w:line="240" w:lineRule="auto"/>
        <w:ind w:right="54" w:firstLine="0"/>
        <w:rPr>
          <w:rFonts w:ascii="Franklin Gothic Book" w:eastAsia="Calibri" w:hAnsi="Franklin Gothic Book"/>
          <w:bCs/>
          <w:iCs/>
          <w:snapToGrid/>
          <w:sz w:val="24"/>
          <w:szCs w:val="24"/>
          <w:lang w:eastAsia="en-US"/>
        </w:rPr>
      </w:pPr>
      <w:proofErr w:type="spellStart"/>
      <w:r w:rsidRPr="00D34A97">
        <w:rPr>
          <w:rFonts w:ascii="Franklin Gothic Book" w:eastAsia="Calibri" w:hAnsi="Franklin Gothic Book"/>
          <w:bCs/>
          <w:iCs/>
          <w:snapToGrid/>
          <w:sz w:val="24"/>
          <w:szCs w:val="24"/>
          <w:lang w:eastAsia="en-US"/>
        </w:rPr>
        <w:t>И.о</w:t>
      </w:r>
      <w:proofErr w:type="spellEnd"/>
      <w:r w:rsidRPr="00D34A97">
        <w:rPr>
          <w:rFonts w:ascii="Franklin Gothic Book" w:eastAsia="Calibri" w:hAnsi="Franklin Gothic Book"/>
          <w:bCs/>
          <w:iCs/>
          <w:snapToGrid/>
          <w:sz w:val="24"/>
          <w:szCs w:val="24"/>
          <w:lang w:eastAsia="en-US"/>
        </w:rPr>
        <w:t>. технического директора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t>Фофонов И.М.</w:t>
      </w:r>
    </w:p>
    <w:p w:rsidR="00F96FD8" w:rsidRDefault="00F96FD8" w:rsidP="00EC3009">
      <w:pPr>
        <w:tabs>
          <w:tab w:val="left" w:pos="0"/>
        </w:tabs>
        <w:spacing w:line="240" w:lineRule="auto"/>
        <w:ind w:right="54" w:firstLine="0"/>
        <w:rPr>
          <w:rFonts w:ascii="Franklin Gothic Book" w:eastAsia="Calibri" w:hAnsi="Franklin Gothic Book"/>
          <w:bCs/>
          <w:iCs/>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Главный бухгалтер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Качан Г.И.</w:t>
      </w:r>
    </w:p>
    <w:p w:rsidR="00F96FD8" w:rsidRDefault="00F96FD8" w:rsidP="00EC3009">
      <w:pPr>
        <w:spacing w:line="240" w:lineRule="auto"/>
        <w:ind w:right="54" w:firstLine="0"/>
        <w:rPr>
          <w:rFonts w:ascii="Franklin Gothic Book" w:hAnsi="Franklin Gothic Book"/>
          <w:bCs/>
          <w:snapToGrid/>
          <w:sz w:val="24"/>
          <w:szCs w:val="24"/>
        </w:rPr>
      </w:pPr>
    </w:p>
    <w:p w:rsidR="00EC3009" w:rsidRPr="00444277" w:rsidRDefault="00EC3009" w:rsidP="00EC3009">
      <w:pPr>
        <w:spacing w:line="240" w:lineRule="auto"/>
        <w:ind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F96FD8" w:rsidRDefault="00F96FD8" w:rsidP="00EC3009">
      <w:pPr>
        <w:tabs>
          <w:tab w:val="left" w:pos="0"/>
        </w:tabs>
        <w:spacing w:line="240" w:lineRule="auto"/>
        <w:ind w:right="54" w:firstLine="0"/>
        <w:rPr>
          <w:rFonts w:ascii="Franklin Gothic Book" w:eastAsia="Calibri" w:hAnsi="Franklin Gothic Book"/>
          <w:bCs/>
          <w:snapToGrid/>
          <w:sz w:val="24"/>
          <w:szCs w:val="24"/>
          <w:lang w:eastAsia="en-US"/>
        </w:rPr>
      </w:pPr>
    </w:p>
    <w:p w:rsidR="00EC3009" w:rsidRPr="00CF0F16" w:rsidRDefault="00EC3009" w:rsidP="00EC3009">
      <w:pPr>
        <w:tabs>
          <w:tab w:val="left" w:pos="0"/>
        </w:tabs>
        <w:spacing w:line="240" w:lineRule="auto"/>
        <w:ind w:right="54" w:firstLine="0"/>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w:t>
      </w:r>
      <w:r>
        <w:rPr>
          <w:rFonts w:ascii="Franklin Gothic Book" w:eastAsia="Calibri" w:hAnsi="Franklin Gothic Book"/>
          <w:bCs/>
          <w:snapToGrid/>
          <w:sz w:val="24"/>
          <w:szCs w:val="24"/>
          <w:lang w:eastAsia="en-US"/>
        </w:rPr>
        <w:t>вождению бизнеса ОАО «НМТП»</w:t>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Савченков М.В.</w:t>
      </w:r>
    </w:p>
    <w:p w:rsidR="00F96FD8" w:rsidRDefault="00F96FD8" w:rsidP="00EC3009">
      <w:pPr>
        <w:tabs>
          <w:tab w:val="left" w:pos="0"/>
        </w:tabs>
        <w:spacing w:line="240" w:lineRule="auto"/>
        <w:ind w:right="54" w:firstLine="0"/>
        <w:rPr>
          <w:rFonts w:ascii="Franklin Gothic Book" w:eastAsia="Calibri" w:hAnsi="Franklin Gothic Book"/>
          <w:bCs/>
          <w:iCs/>
          <w:snapToGrid/>
          <w:sz w:val="24"/>
          <w:szCs w:val="24"/>
          <w:lang w:eastAsia="en-US"/>
        </w:rPr>
      </w:pPr>
    </w:p>
    <w:p w:rsidR="00EC3009" w:rsidRPr="00D34A97" w:rsidRDefault="00EC3009" w:rsidP="00EC3009">
      <w:pPr>
        <w:tabs>
          <w:tab w:val="left" w:pos="0"/>
        </w:tabs>
        <w:spacing w:line="240" w:lineRule="auto"/>
        <w:ind w:right="54" w:firstLine="0"/>
        <w:rPr>
          <w:rFonts w:ascii="Franklin Gothic Book" w:eastAsia="Calibri" w:hAnsi="Franklin Gothic Book"/>
          <w:bCs/>
          <w:iCs/>
          <w:snapToGrid/>
          <w:sz w:val="24"/>
          <w:szCs w:val="24"/>
          <w:lang w:eastAsia="en-US"/>
        </w:rPr>
      </w:pPr>
      <w:r w:rsidRPr="00D34A97">
        <w:rPr>
          <w:rFonts w:ascii="Franklin Gothic Book" w:eastAsia="Calibri" w:hAnsi="Franklin Gothic Book"/>
          <w:bCs/>
          <w:iCs/>
          <w:snapToGrid/>
          <w:sz w:val="24"/>
          <w:szCs w:val="24"/>
          <w:lang w:eastAsia="en-US"/>
        </w:rPr>
        <w:t>Начальник правового управления ОАО «НМТП»</w:t>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D34A97">
        <w:rPr>
          <w:rFonts w:ascii="Franklin Gothic Book" w:eastAsia="Calibri" w:hAnsi="Franklin Gothic Book"/>
          <w:bCs/>
          <w:iCs/>
          <w:snapToGrid/>
          <w:sz w:val="24"/>
          <w:szCs w:val="24"/>
          <w:lang w:eastAsia="en-US"/>
        </w:rPr>
        <w:t>Донченко Л.В.</w:t>
      </w:r>
    </w:p>
    <w:p w:rsidR="00EC3009"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proofErr w:type="spellStart"/>
      <w:r w:rsidR="00CF4EBC">
        <w:rPr>
          <w:rFonts w:ascii="Franklin Gothic Book" w:eastAsia="Calibri" w:hAnsi="Franklin Gothic Book"/>
          <w:bCs/>
          <w:snapToGrid/>
          <w:sz w:val="24"/>
          <w:szCs w:val="24"/>
          <w:lang w:eastAsia="en-US"/>
        </w:rPr>
        <w:t>Барнаш</w:t>
      </w:r>
      <w:proofErr w:type="spellEnd"/>
      <w:r w:rsidR="00F96FD8">
        <w:rPr>
          <w:rFonts w:ascii="Franklin Gothic Book" w:eastAsia="Calibri" w:hAnsi="Franklin Gothic Book"/>
          <w:bCs/>
          <w:snapToGrid/>
          <w:sz w:val="24"/>
          <w:szCs w:val="24"/>
          <w:lang w:eastAsia="en-US"/>
        </w:rPr>
        <w:t xml:space="preserve"> </w:t>
      </w:r>
      <w:r w:rsidR="00CF4EBC">
        <w:rPr>
          <w:rFonts w:ascii="Franklin Gothic Book" w:eastAsia="Calibri" w:hAnsi="Franklin Gothic Book"/>
          <w:bCs/>
          <w:snapToGrid/>
          <w:sz w:val="24"/>
          <w:szCs w:val="24"/>
          <w:lang w:eastAsia="en-US"/>
        </w:rPr>
        <w:t>Б</w:t>
      </w:r>
      <w:r w:rsidR="00F96FD8">
        <w:rPr>
          <w:rFonts w:ascii="Franklin Gothic Book" w:eastAsia="Calibri" w:hAnsi="Franklin Gothic Book"/>
          <w:bCs/>
          <w:snapToGrid/>
          <w:sz w:val="24"/>
          <w:szCs w:val="24"/>
          <w:lang w:eastAsia="en-US"/>
        </w:rPr>
        <w:t>.</w:t>
      </w:r>
      <w:r w:rsidR="00CF4EBC">
        <w:rPr>
          <w:rFonts w:ascii="Franklin Gothic Book" w:eastAsia="Calibri" w:hAnsi="Franklin Gothic Book"/>
          <w:bCs/>
          <w:snapToGrid/>
          <w:sz w:val="24"/>
          <w:szCs w:val="24"/>
          <w:lang w:eastAsia="en-US"/>
        </w:rPr>
        <w:t>Н</w:t>
      </w:r>
      <w:r w:rsidR="00F96FD8">
        <w:rPr>
          <w:rFonts w:ascii="Franklin Gothic Book" w:eastAsia="Calibri" w:hAnsi="Franklin Gothic Book"/>
          <w:bCs/>
          <w:snapToGrid/>
          <w:sz w:val="24"/>
          <w:szCs w:val="24"/>
          <w:lang w:eastAsia="en-US"/>
        </w:rPr>
        <w:t>.</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lang w:eastAsia="en-US"/>
        </w:rPr>
      </w:pP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EC3009" w:rsidRPr="00444277" w:rsidRDefault="00EC3009" w:rsidP="00EC3009">
      <w:pPr>
        <w:tabs>
          <w:tab w:val="left" w:pos="0"/>
        </w:tabs>
        <w:spacing w:line="240" w:lineRule="auto"/>
        <w:ind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Зайцев В.А.</w:t>
      </w:r>
    </w:p>
    <w:p w:rsidR="00EC3009" w:rsidRPr="00444277" w:rsidRDefault="00EC3009" w:rsidP="00EC3009">
      <w:pPr>
        <w:spacing w:line="240" w:lineRule="auto"/>
        <w:ind w:right="54" w:firstLine="0"/>
        <w:rPr>
          <w:rFonts w:ascii="Franklin Gothic Book" w:hAnsi="Franklin Gothic Book"/>
          <w:snapToGrid/>
          <w:sz w:val="24"/>
          <w:szCs w:val="24"/>
        </w:rPr>
      </w:pPr>
    </w:p>
    <w:p w:rsidR="00EC3009" w:rsidRPr="00444277" w:rsidRDefault="00EC3009" w:rsidP="00EC3009">
      <w:pPr>
        <w:spacing w:line="240" w:lineRule="auto"/>
        <w:ind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EC3009" w:rsidRPr="00444277" w:rsidRDefault="00EC3009" w:rsidP="00EC3009">
      <w:pPr>
        <w:tabs>
          <w:tab w:val="left" w:pos="0"/>
        </w:tabs>
        <w:spacing w:line="240" w:lineRule="auto"/>
        <w:ind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EC3009" w:rsidRPr="00444277" w:rsidRDefault="00EC3009" w:rsidP="00EC3009">
      <w:pPr>
        <w:tabs>
          <w:tab w:val="left" w:pos="0"/>
        </w:tabs>
        <w:spacing w:line="240" w:lineRule="auto"/>
        <w:ind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Батов С.Х.</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Pr>
          <w:rFonts w:ascii="Franklin Gothic Book" w:hAnsi="Franklin Gothic Book"/>
          <w:sz w:val="24"/>
          <w:szCs w:val="24"/>
        </w:rPr>
        <w:t xml:space="preserve">    </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F96FD8">
        <w:rPr>
          <w:rFonts w:ascii="Franklin Gothic Book" w:hAnsi="Franklin Gothic Book"/>
          <w:sz w:val="24"/>
          <w:szCs w:val="24"/>
        </w:rPr>
        <w:t xml:space="preserve">на поставку </w:t>
      </w:r>
      <w:r w:rsidR="00EE42EC" w:rsidRPr="00EE42EC">
        <w:rPr>
          <w:rFonts w:ascii="Franklin Gothic Book" w:hAnsi="Franklin Gothic Book"/>
          <w:sz w:val="24"/>
          <w:szCs w:val="24"/>
        </w:rPr>
        <w:t>сменно-запасных частей для погрузчика DCF 330-12LB, зав. № Т34118.0129; погрузчика DCD200-12LB, зав. № A20100183</w:t>
      </w:r>
      <w:r w:rsidRPr="001D0E81">
        <w:rPr>
          <w:rFonts w:ascii="Franklin Gothic Book" w:hAnsi="Franklin Gothic Book"/>
          <w:sz w:val="24"/>
          <w:szCs w:val="24"/>
        </w:rPr>
        <w:t xml:space="preserve"> был</w:t>
      </w:r>
      <w:r w:rsidR="00F96FD8">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F96FD8">
        <w:rPr>
          <w:rFonts w:ascii="Franklin Gothic Book" w:hAnsi="Franklin Gothic Book"/>
          <w:sz w:val="24"/>
          <w:szCs w:val="24"/>
        </w:rPr>
        <w:t>о</w:t>
      </w:r>
      <w:r w:rsidRPr="00D30C30">
        <w:rPr>
          <w:rFonts w:ascii="Franklin Gothic Book" w:hAnsi="Franklin Gothic Book"/>
          <w:sz w:val="24"/>
          <w:szCs w:val="24"/>
        </w:rPr>
        <w:t xml:space="preserve"> </w:t>
      </w:r>
      <w:r w:rsidR="00F96FD8">
        <w:rPr>
          <w:rFonts w:ascii="Franklin Gothic Book" w:hAnsi="Franklin Gothic Book"/>
          <w:sz w:val="24"/>
          <w:szCs w:val="24"/>
        </w:rPr>
        <w:t>3</w:t>
      </w:r>
      <w:r w:rsidRPr="00D30C30">
        <w:rPr>
          <w:rFonts w:ascii="Franklin Gothic Book" w:hAnsi="Franklin Gothic Book"/>
          <w:sz w:val="24"/>
          <w:szCs w:val="24"/>
        </w:rPr>
        <w:t xml:space="preserve"> (</w:t>
      </w:r>
      <w:r w:rsidR="00F96FD8">
        <w:rPr>
          <w:rFonts w:ascii="Franklin Gothic Book" w:hAnsi="Franklin Gothic Book"/>
          <w:sz w:val="24"/>
          <w:szCs w:val="24"/>
        </w:rPr>
        <w:t>три</w:t>
      </w:r>
      <w:r w:rsidRPr="00D30C30">
        <w:rPr>
          <w:rFonts w:ascii="Franklin Gothic Book" w:hAnsi="Franklin Gothic Book"/>
          <w:sz w:val="24"/>
          <w:szCs w:val="24"/>
        </w:rPr>
        <w:t xml:space="preserve">) </w:t>
      </w:r>
      <w:r w:rsidR="003C4DFD">
        <w:rPr>
          <w:rFonts w:ascii="Franklin Gothic Book" w:hAnsi="Franklin Gothic Book"/>
          <w:sz w:val="24"/>
          <w:szCs w:val="24"/>
        </w:rPr>
        <w:t>запечатанны</w:t>
      </w:r>
      <w:r w:rsidR="00F96FD8">
        <w:rPr>
          <w:rFonts w:ascii="Franklin Gothic Book" w:hAnsi="Franklin Gothic Book"/>
          <w:sz w:val="24"/>
          <w:szCs w:val="24"/>
        </w:rPr>
        <w:t>х</w:t>
      </w:r>
      <w:r w:rsidRPr="001D0E81">
        <w:rPr>
          <w:rFonts w:ascii="Franklin Gothic Book" w:hAnsi="Franklin Gothic Book"/>
          <w:sz w:val="24"/>
          <w:szCs w:val="24"/>
        </w:rPr>
        <w:t xml:space="preserve"> конверт</w:t>
      </w:r>
      <w:r w:rsidR="00F96FD8">
        <w:rPr>
          <w:rFonts w:ascii="Franklin Gothic Book" w:hAnsi="Franklin Gothic Book"/>
          <w:sz w:val="24"/>
          <w:szCs w:val="24"/>
        </w:rPr>
        <w:t>а</w:t>
      </w:r>
      <w:r w:rsidRPr="001D0E81">
        <w:rPr>
          <w:rFonts w:ascii="Franklin Gothic Book" w:hAnsi="Franklin Gothic Book"/>
          <w:sz w:val="24"/>
          <w:szCs w:val="24"/>
        </w:rPr>
        <w:t xml:space="preserve"> с заявк</w:t>
      </w:r>
      <w:r w:rsidR="00F96FD8">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Всем присутствующим на процедуре вскрытия конвертов представлена возможность убедиться в том, что конверт</w:t>
      </w:r>
      <w:r w:rsidR="00F96FD8">
        <w:rPr>
          <w:rFonts w:ascii="Franklin Gothic Book" w:hAnsi="Franklin Gothic Book"/>
          <w:sz w:val="24"/>
          <w:szCs w:val="24"/>
        </w:rPr>
        <w:t>ы</w:t>
      </w:r>
      <w:r w:rsidRPr="001D0E81">
        <w:rPr>
          <w:rFonts w:ascii="Franklin Gothic Book" w:hAnsi="Franklin Gothic Book"/>
          <w:sz w:val="24"/>
          <w:szCs w:val="24"/>
        </w:rPr>
        <w:t xml:space="preserve"> с заявк</w:t>
      </w:r>
      <w:r w:rsidR="00F96FD8">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F96FD8">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F96FD8">
        <w:rPr>
          <w:rFonts w:ascii="Franklin Gothic Book" w:hAnsi="Franklin Gothic Book"/>
          <w:sz w:val="24"/>
          <w:szCs w:val="24"/>
        </w:rPr>
        <w:t>и</w:t>
      </w:r>
      <w:r w:rsidR="003C4DFD">
        <w:rPr>
          <w:rFonts w:ascii="Franklin Gothic Book" w:hAnsi="Franklin Gothic Book"/>
          <w:sz w:val="24"/>
          <w:szCs w:val="24"/>
        </w:rPr>
        <w:t xml:space="preserve"> участник</w:t>
      </w:r>
      <w:r w:rsidR="00F96FD8">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F96FD8">
        <w:rPr>
          <w:rFonts w:ascii="Franklin Gothic Book" w:hAnsi="Franklin Gothic Book"/>
          <w:sz w:val="24"/>
          <w:szCs w:val="24"/>
        </w:rPr>
        <w:t>ов</w:t>
      </w:r>
      <w:r w:rsidRPr="001D0E81">
        <w:rPr>
          <w:rFonts w:ascii="Franklin Gothic Book" w:hAnsi="Franklin Gothic Book"/>
          <w:sz w:val="24"/>
          <w:szCs w:val="24"/>
        </w:rPr>
        <w:t xml:space="preserve"> с заявк</w:t>
      </w:r>
      <w:r w:rsidR="00F96FD8">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3C4DFD">
        <w:rPr>
          <w:rFonts w:ascii="Franklin Gothic Book" w:hAnsi="Franklin Gothic Book"/>
          <w:sz w:val="24"/>
          <w:szCs w:val="24"/>
        </w:rPr>
        <w:t xml:space="preserve"> Представителей участник</w:t>
      </w:r>
      <w:r w:rsidR="00F96FD8">
        <w:rPr>
          <w:rFonts w:ascii="Franklin Gothic Book" w:hAnsi="Franklin Gothic Book"/>
          <w:sz w:val="24"/>
          <w:szCs w:val="24"/>
        </w:rPr>
        <w:t>ов</w:t>
      </w:r>
      <w:r w:rsidRPr="00316572">
        <w:rPr>
          <w:rFonts w:ascii="Franklin Gothic Book" w:hAnsi="Franklin Gothic Book"/>
          <w:sz w:val="24"/>
          <w:szCs w:val="24"/>
        </w:rPr>
        <w:t xml:space="preserve"> </w:t>
      </w:r>
      <w:r>
        <w:rPr>
          <w:rFonts w:ascii="Franklin Gothic Book" w:hAnsi="Franklin Gothic Book"/>
          <w:sz w:val="24"/>
          <w:szCs w:val="24"/>
        </w:rPr>
        <w:t>закупки на процедуре вскрытия конверта</w:t>
      </w:r>
      <w:r w:rsidRPr="00316572">
        <w:rPr>
          <w:rFonts w:ascii="Franklin Gothic Book" w:hAnsi="Franklin Gothic Book"/>
          <w:sz w:val="24"/>
          <w:szCs w:val="24"/>
        </w:rPr>
        <w:t xml:space="preserve"> не присутствовало.</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3C4DFD">
        <w:rPr>
          <w:rFonts w:ascii="Franklin Gothic Book" w:hAnsi="Franklin Gothic Book"/>
          <w:sz w:val="24"/>
          <w:szCs w:val="24"/>
        </w:rPr>
        <w:t>В конверт</w:t>
      </w:r>
      <w:r w:rsidR="00F96FD8">
        <w:rPr>
          <w:rFonts w:ascii="Franklin Gothic Book" w:hAnsi="Franklin Gothic Book"/>
          <w:sz w:val="24"/>
          <w:szCs w:val="24"/>
        </w:rPr>
        <w:t>ах</w:t>
      </w:r>
      <w:r w:rsidR="00D30C30">
        <w:rPr>
          <w:rFonts w:ascii="Franklin Gothic Book" w:hAnsi="Franklin Gothic Book"/>
          <w:sz w:val="24"/>
          <w:szCs w:val="24"/>
        </w:rPr>
        <w:t xml:space="preserve"> с заявк</w:t>
      </w:r>
      <w:r w:rsidR="00F96FD8">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3C4DFD">
        <w:rPr>
          <w:rFonts w:ascii="Franklin Gothic Book" w:hAnsi="Franklin Gothic Book"/>
          <w:sz w:val="24"/>
          <w:szCs w:val="24"/>
        </w:rPr>
        <w:t xml:space="preserve"> представлен</w:t>
      </w:r>
      <w:r w:rsidR="00F96FD8">
        <w:rPr>
          <w:rFonts w:ascii="Franklin Gothic Book" w:hAnsi="Franklin Gothic Book"/>
          <w:sz w:val="24"/>
          <w:szCs w:val="24"/>
        </w:rPr>
        <w:t>ы</w:t>
      </w:r>
      <w:r w:rsidR="003C4DFD">
        <w:rPr>
          <w:rFonts w:ascii="Franklin Gothic Book" w:hAnsi="Franklin Gothic Book"/>
          <w:sz w:val="24"/>
          <w:szCs w:val="24"/>
        </w:rPr>
        <w:t xml:space="preserve"> следующ</w:t>
      </w:r>
      <w:r w:rsidR="00F96FD8">
        <w:rPr>
          <w:rFonts w:ascii="Franklin Gothic Book" w:hAnsi="Franklin Gothic Book"/>
          <w:sz w:val="24"/>
          <w:szCs w:val="24"/>
        </w:rPr>
        <w:t>и</w:t>
      </w:r>
      <w:r w:rsidR="003C4DFD">
        <w:rPr>
          <w:rFonts w:ascii="Franklin Gothic Book" w:hAnsi="Franklin Gothic Book"/>
          <w:sz w:val="24"/>
          <w:szCs w:val="24"/>
        </w:rPr>
        <w:t>е предложени</w:t>
      </w:r>
      <w:r w:rsidR="00AF0014">
        <w:rPr>
          <w:rFonts w:ascii="Franklin Gothic Book" w:hAnsi="Franklin Gothic Book"/>
          <w:sz w:val="24"/>
          <w:szCs w:val="24"/>
        </w:rPr>
        <w:t>я</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2977"/>
        <w:gridCol w:w="1701"/>
        <w:gridCol w:w="1843"/>
      </w:tblGrid>
      <w:tr w:rsidR="00022073" w:rsidRPr="007943D9" w:rsidTr="00BF01DC">
        <w:tc>
          <w:tcPr>
            <w:tcW w:w="567" w:type="dxa"/>
            <w:shd w:val="clear" w:color="auto" w:fill="auto"/>
            <w:vAlign w:val="center"/>
          </w:tcPr>
          <w:p w:rsidR="00022073" w:rsidRPr="00A67FA3" w:rsidRDefault="00022073" w:rsidP="00F96FD8">
            <w:pPr>
              <w:spacing w:line="240" w:lineRule="auto"/>
              <w:ind w:firstLine="0"/>
              <w:jc w:val="center"/>
              <w:rPr>
                <w:rFonts w:ascii="Franklin Gothic Book" w:hAnsi="Franklin Gothic Book"/>
                <w:b/>
                <w:sz w:val="20"/>
                <w:szCs w:val="24"/>
              </w:rPr>
            </w:pPr>
            <w:r w:rsidRPr="00A67FA3">
              <w:rPr>
                <w:rFonts w:ascii="Franklin Gothic Book" w:hAnsi="Franklin Gothic Book"/>
                <w:b/>
                <w:sz w:val="20"/>
                <w:szCs w:val="24"/>
              </w:rPr>
              <w:t>№ п/п</w:t>
            </w:r>
          </w:p>
        </w:tc>
        <w:tc>
          <w:tcPr>
            <w:tcW w:w="2977" w:type="dxa"/>
            <w:shd w:val="clear" w:color="auto" w:fill="auto"/>
            <w:vAlign w:val="center"/>
          </w:tcPr>
          <w:p w:rsidR="00022073" w:rsidRPr="00A67FA3" w:rsidRDefault="00022073"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Наименование Участника и его адрес</w:t>
            </w:r>
          </w:p>
        </w:tc>
        <w:tc>
          <w:tcPr>
            <w:tcW w:w="2977" w:type="dxa"/>
            <w:shd w:val="clear" w:color="auto" w:fill="auto"/>
            <w:vAlign w:val="center"/>
          </w:tcPr>
          <w:p w:rsidR="00022073" w:rsidRPr="00A67FA3" w:rsidRDefault="00022073"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 xml:space="preserve">Общая </w:t>
            </w:r>
            <w:r w:rsidR="00BF01DC">
              <w:rPr>
                <w:rFonts w:ascii="Franklin Gothic Book" w:hAnsi="Franklin Gothic Book"/>
                <w:b/>
                <w:sz w:val="20"/>
                <w:szCs w:val="24"/>
              </w:rPr>
              <w:t xml:space="preserve">стоимость </w:t>
            </w:r>
            <w:r w:rsidR="00AF0014">
              <w:rPr>
                <w:rFonts w:ascii="Franklin Gothic Book" w:hAnsi="Franklin Gothic Book"/>
                <w:b/>
                <w:sz w:val="20"/>
                <w:szCs w:val="24"/>
              </w:rPr>
              <w:t>поставки</w:t>
            </w:r>
          </w:p>
        </w:tc>
        <w:tc>
          <w:tcPr>
            <w:tcW w:w="1701" w:type="dxa"/>
            <w:vAlign w:val="center"/>
          </w:tcPr>
          <w:p w:rsidR="00022073" w:rsidRPr="00A67FA3" w:rsidRDefault="00022073"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 xml:space="preserve">Срок </w:t>
            </w:r>
            <w:r w:rsidR="00AF0014">
              <w:rPr>
                <w:rFonts w:ascii="Franklin Gothic Book" w:hAnsi="Franklin Gothic Book"/>
                <w:b/>
                <w:sz w:val="20"/>
                <w:szCs w:val="24"/>
              </w:rPr>
              <w:t>поставки</w:t>
            </w:r>
          </w:p>
        </w:tc>
        <w:tc>
          <w:tcPr>
            <w:tcW w:w="1843" w:type="dxa"/>
            <w:vAlign w:val="center"/>
          </w:tcPr>
          <w:p w:rsidR="00022073" w:rsidRPr="00A67FA3" w:rsidRDefault="004B4364"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Гарантийный</w:t>
            </w:r>
            <w:r w:rsidR="00022073" w:rsidRPr="00A67FA3">
              <w:rPr>
                <w:rFonts w:ascii="Franklin Gothic Book" w:hAnsi="Franklin Gothic Book"/>
                <w:b/>
                <w:sz w:val="20"/>
                <w:szCs w:val="24"/>
              </w:rPr>
              <w:t xml:space="preserve"> </w:t>
            </w:r>
            <w:r w:rsidRPr="00A67FA3">
              <w:rPr>
                <w:rFonts w:ascii="Franklin Gothic Book" w:hAnsi="Franklin Gothic Book"/>
                <w:b/>
                <w:sz w:val="20"/>
                <w:szCs w:val="24"/>
              </w:rPr>
              <w:t>период</w:t>
            </w:r>
          </w:p>
        </w:tc>
      </w:tr>
      <w:tr w:rsidR="00022073" w:rsidRPr="007943D9" w:rsidTr="00BF01DC">
        <w:trPr>
          <w:trHeight w:val="940"/>
        </w:trPr>
        <w:tc>
          <w:tcPr>
            <w:tcW w:w="567" w:type="dxa"/>
            <w:shd w:val="clear" w:color="auto" w:fill="auto"/>
            <w:vAlign w:val="center"/>
          </w:tcPr>
          <w:p w:rsidR="00022073" w:rsidRPr="00A67FA3" w:rsidRDefault="00022073" w:rsidP="00F96FD8">
            <w:pPr>
              <w:ind w:firstLine="0"/>
              <w:jc w:val="center"/>
              <w:rPr>
                <w:rFonts w:ascii="Franklin Gothic Book" w:hAnsi="Franklin Gothic Book"/>
                <w:b/>
                <w:sz w:val="20"/>
                <w:szCs w:val="24"/>
              </w:rPr>
            </w:pPr>
            <w:r w:rsidRPr="00A67FA3">
              <w:rPr>
                <w:rFonts w:ascii="Franklin Gothic Book" w:hAnsi="Franklin Gothic Book"/>
                <w:b/>
                <w:sz w:val="20"/>
                <w:szCs w:val="24"/>
              </w:rPr>
              <w:t>1.</w:t>
            </w:r>
          </w:p>
        </w:tc>
        <w:tc>
          <w:tcPr>
            <w:tcW w:w="2977" w:type="dxa"/>
            <w:shd w:val="clear" w:color="auto" w:fill="auto"/>
            <w:vAlign w:val="center"/>
          </w:tcPr>
          <w:p w:rsidR="00022073" w:rsidRPr="00A67FA3" w:rsidRDefault="00A67FA3" w:rsidP="00BF01DC">
            <w:pPr>
              <w:spacing w:line="240" w:lineRule="auto"/>
              <w:ind w:left="-108" w:right="-108" w:firstLine="0"/>
              <w:jc w:val="center"/>
              <w:rPr>
                <w:rFonts w:ascii="Franklin Gothic Book" w:hAnsi="Franklin Gothic Book"/>
                <w:b/>
                <w:sz w:val="20"/>
                <w:szCs w:val="24"/>
              </w:rPr>
            </w:pPr>
            <w:r w:rsidRPr="00A67FA3">
              <w:rPr>
                <w:rFonts w:ascii="Franklin Gothic Book" w:hAnsi="Franklin Gothic Book"/>
                <w:b/>
                <w:sz w:val="20"/>
                <w:szCs w:val="24"/>
              </w:rPr>
              <w:t>ООО «</w:t>
            </w:r>
            <w:r w:rsidR="00CF4EBC">
              <w:rPr>
                <w:rFonts w:ascii="Franklin Gothic Book" w:hAnsi="Franklin Gothic Book"/>
                <w:b/>
                <w:sz w:val="20"/>
                <w:szCs w:val="24"/>
              </w:rPr>
              <w:t>Атлет</w:t>
            </w:r>
            <w:r w:rsidRPr="00A67FA3">
              <w:rPr>
                <w:rFonts w:ascii="Franklin Gothic Book" w:hAnsi="Franklin Gothic Book"/>
                <w:b/>
                <w:sz w:val="20"/>
                <w:szCs w:val="24"/>
              </w:rPr>
              <w:t>»</w:t>
            </w:r>
            <w:r w:rsidR="00BF01DC">
              <w:rPr>
                <w:rFonts w:ascii="Franklin Gothic Book" w:hAnsi="Franklin Gothic Book"/>
                <w:b/>
                <w:sz w:val="20"/>
                <w:szCs w:val="24"/>
              </w:rPr>
              <w:t>,</w:t>
            </w:r>
          </w:p>
          <w:p w:rsidR="00A67FA3" w:rsidRPr="00CF4EBC" w:rsidRDefault="00AF0014" w:rsidP="00CF4EB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19</w:t>
            </w:r>
            <w:r w:rsidR="00CF4EBC">
              <w:rPr>
                <w:rFonts w:ascii="Franklin Gothic Book" w:hAnsi="Franklin Gothic Book"/>
                <w:sz w:val="20"/>
                <w:szCs w:val="24"/>
              </w:rPr>
              <w:t>2019</w:t>
            </w:r>
            <w:r w:rsidR="00A67FA3" w:rsidRPr="00A67FA3">
              <w:rPr>
                <w:rFonts w:ascii="Franklin Gothic Book" w:hAnsi="Franklin Gothic Book"/>
                <w:sz w:val="20"/>
                <w:szCs w:val="24"/>
              </w:rPr>
              <w:t xml:space="preserve">, г. </w:t>
            </w:r>
            <w:r>
              <w:rPr>
                <w:rFonts w:ascii="Franklin Gothic Book" w:hAnsi="Franklin Gothic Book"/>
                <w:sz w:val="20"/>
                <w:szCs w:val="24"/>
              </w:rPr>
              <w:t>Санкт-Петербург</w:t>
            </w:r>
            <w:r w:rsidR="00A67FA3" w:rsidRPr="00A67FA3">
              <w:rPr>
                <w:rFonts w:ascii="Franklin Gothic Book" w:hAnsi="Franklin Gothic Book"/>
                <w:sz w:val="20"/>
                <w:szCs w:val="24"/>
              </w:rPr>
              <w:t xml:space="preserve">, </w:t>
            </w:r>
            <w:r w:rsidR="00CF4EBC">
              <w:rPr>
                <w:rFonts w:ascii="Franklin Gothic Book" w:hAnsi="Franklin Gothic Book"/>
                <w:sz w:val="20"/>
                <w:szCs w:val="24"/>
              </w:rPr>
              <w:t>ул. Седова, д. 5, литер А, помещение 5-</w:t>
            </w:r>
            <w:r w:rsidR="00CF4EBC">
              <w:rPr>
                <w:rFonts w:ascii="Franklin Gothic Book" w:hAnsi="Franklin Gothic Book"/>
                <w:sz w:val="20"/>
                <w:szCs w:val="24"/>
                <w:lang w:val="en-US"/>
              </w:rPr>
              <w:t>H</w:t>
            </w:r>
          </w:p>
        </w:tc>
        <w:tc>
          <w:tcPr>
            <w:tcW w:w="2977" w:type="dxa"/>
            <w:shd w:val="clear" w:color="auto" w:fill="auto"/>
            <w:vAlign w:val="center"/>
          </w:tcPr>
          <w:p w:rsidR="004B4364" w:rsidRPr="00EE42EC" w:rsidRDefault="00EE42EC" w:rsidP="00BF01DC">
            <w:pPr>
              <w:spacing w:line="240" w:lineRule="auto"/>
              <w:ind w:left="-108" w:right="-108" w:firstLine="0"/>
              <w:jc w:val="center"/>
              <w:rPr>
                <w:rFonts w:ascii="Franklin Gothic Book" w:hAnsi="Franklin Gothic Book"/>
                <w:b/>
                <w:sz w:val="20"/>
                <w:szCs w:val="24"/>
              </w:rPr>
            </w:pPr>
            <w:r w:rsidRPr="00EE42EC">
              <w:rPr>
                <w:rFonts w:ascii="Franklin Gothic Book" w:hAnsi="Franklin Gothic Book"/>
                <w:b/>
                <w:sz w:val="20"/>
                <w:szCs w:val="24"/>
              </w:rPr>
              <w:t>342</w:t>
            </w:r>
            <w:r>
              <w:rPr>
                <w:rFonts w:ascii="Franklin Gothic Book" w:hAnsi="Franklin Gothic Book"/>
                <w:b/>
                <w:sz w:val="20"/>
                <w:szCs w:val="24"/>
                <w:lang w:val="en-US"/>
              </w:rPr>
              <w:t> </w:t>
            </w:r>
            <w:r w:rsidRPr="00EE42EC">
              <w:rPr>
                <w:rFonts w:ascii="Franklin Gothic Book" w:hAnsi="Franklin Gothic Book"/>
                <w:b/>
                <w:sz w:val="20"/>
                <w:szCs w:val="24"/>
              </w:rPr>
              <w:t>044.63</w:t>
            </w:r>
          </w:p>
          <w:p w:rsidR="00A67FA3" w:rsidRPr="00A67FA3" w:rsidRDefault="00A67FA3" w:rsidP="00EE42EC">
            <w:pPr>
              <w:spacing w:line="240" w:lineRule="auto"/>
              <w:ind w:left="-108" w:right="-108" w:firstLine="0"/>
              <w:jc w:val="center"/>
              <w:rPr>
                <w:rFonts w:ascii="Franklin Gothic Book" w:hAnsi="Franklin Gothic Book"/>
                <w:sz w:val="20"/>
                <w:szCs w:val="24"/>
              </w:rPr>
            </w:pPr>
            <w:r w:rsidRPr="00A67FA3">
              <w:rPr>
                <w:rFonts w:ascii="Franklin Gothic Book" w:hAnsi="Franklin Gothic Book"/>
                <w:sz w:val="20"/>
                <w:szCs w:val="24"/>
              </w:rPr>
              <w:t>(</w:t>
            </w:r>
            <w:r w:rsidR="00EE42EC">
              <w:rPr>
                <w:rFonts w:ascii="Franklin Gothic Book" w:hAnsi="Franklin Gothic Book"/>
                <w:sz w:val="20"/>
                <w:szCs w:val="24"/>
              </w:rPr>
              <w:t>триста сорок две тысячи сорок четыре</w:t>
            </w:r>
            <w:r w:rsidRPr="00A67FA3">
              <w:rPr>
                <w:rFonts w:ascii="Franklin Gothic Book" w:hAnsi="Franklin Gothic Book"/>
                <w:sz w:val="20"/>
                <w:szCs w:val="24"/>
              </w:rPr>
              <w:t xml:space="preserve">) </w:t>
            </w:r>
            <w:r w:rsidR="00EE42EC">
              <w:rPr>
                <w:rFonts w:ascii="Franklin Gothic Book" w:hAnsi="Franklin Gothic Book"/>
                <w:sz w:val="20"/>
                <w:szCs w:val="24"/>
              </w:rPr>
              <w:t>рубля</w:t>
            </w:r>
            <w:r w:rsidRPr="00A67FA3">
              <w:rPr>
                <w:rFonts w:ascii="Franklin Gothic Book" w:hAnsi="Franklin Gothic Book"/>
                <w:sz w:val="20"/>
                <w:szCs w:val="24"/>
              </w:rPr>
              <w:t xml:space="preserve"> </w:t>
            </w:r>
            <w:r w:rsidR="00EE42EC">
              <w:rPr>
                <w:rFonts w:ascii="Franklin Gothic Book" w:hAnsi="Franklin Gothic Book"/>
                <w:sz w:val="20"/>
                <w:szCs w:val="24"/>
              </w:rPr>
              <w:t>63</w:t>
            </w:r>
            <w:r w:rsidRPr="00A67FA3">
              <w:rPr>
                <w:rFonts w:ascii="Franklin Gothic Book" w:hAnsi="Franklin Gothic Book"/>
                <w:sz w:val="20"/>
                <w:szCs w:val="24"/>
              </w:rPr>
              <w:t xml:space="preserve"> </w:t>
            </w:r>
            <w:r w:rsidR="00CF4EBC">
              <w:rPr>
                <w:rFonts w:ascii="Franklin Gothic Book" w:hAnsi="Franklin Gothic Book"/>
                <w:sz w:val="20"/>
                <w:szCs w:val="24"/>
              </w:rPr>
              <w:t>копе</w:t>
            </w:r>
            <w:r w:rsidR="00EE42EC">
              <w:rPr>
                <w:rFonts w:ascii="Franklin Gothic Book" w:hAnsi="Franklin Gothic Book"/>
                <w:sz w:val="20"/>
                <w:szCs w:val="24"/>
              </w:rPr>
              <w:t>й</w:t>
            </w:r>
            <w:r w:rsidR="00CF4EBC">
              <w:rPr>
                <w:rFonts w:ascii="Franklin Gothic Book" w:hAnsi="Franklin Gothic Book"/>
                <w:sz w:val="20"/>
                <w:szCs w:val="24"/>
              </w:rPr>
              <w:t>к</w:t>
            </w:r>
            <w:r w:rsidR="00EE42EC">
              <w:rPr>
                <w:rFonts w:ascii="Franklin Gothic Book" w:hAnsi="Franklin Gothic Book"/>
                <w:sz w:val="20"/>
                <w:szCs w:val="24"/>
              </w:rPr>
              <w:t>и</w:t>
            </w:r>
            <w:r w:rsidRPr="00A67FA3">
              <w:rPr>
                <w:rFonts w:ascii="Franklin Gothic Book" w:hAnsi="Franklin Gothic Book"/>
                <w:sz w:val="20"/>
                <w:szCs w:val="24"/>
              </w:rPr>
              <w:t xml:space="preserve"> </w:t>
            </w:r>
            <w:r w:rsidR="00BF01DC">
              <w:rPr>
                <w:rFonts w:ascii="Franklin Gothic Book" w:hAnsi="Franklin Gothic Book"/>
                <w:sz w:val="20"/>
                <w:szCs w:val="24"/>
              </w:rPr>
              <w:t>с учетом НДС</w:t>
            </w:r>
          </w:p>
        </w:tc>
        <w:tc>
          <w:tcPr>
            <w:tcW w:w="1701" w:type="dxa"/>
            <w:vAlign w:val="center"/>
          </w:tcPr>
          <w:p w:rsidR="00022073" w:rsidRPr="00A67FA3" w:rsidRDefault="003072E6" w:rsidP="003072E6">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5</w:t>
            </w:r>
            <w:r w:rsidR="00BF01DC">
              <w:rPr>
                <w:rFonts w:ascii="Franklin Gothic Book" w:hAnsi="Franklin Gothic Book"/>
                <w:sz w:val="20"/>
                <w:szCs w:val="24"/>
              </w:rPr>
              <w:t xml:space="preserve"> </w:t>
            </w:r>
            <w:r>
              <w:rPr>
                <w:rFonts w:ascii="Franklin Gothic Book" w:hAnsi="Franklin Gothic Book"/>
                <w:sz w:val="20"/>
                <w:szCs w:val="24"/>
              </w:rPr>
              <w:t>недель</w:t>
            </w:r>
          </w:p>
        </w:tc>
        <w:tc>
          <w:tcPr>
            <w:tcW w:w="1843" w:type="dxa"/>
            <w:vAlign w:val="center"/>
          </w:tcPr>
          <w:p w:rsidR="00022073" w:rsidRPr="00A67FA3" w:rsidRDefault="003072E6" w:rsidP="00BF01D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12</w:t>
            </w:r>
            <w:r w:rsidR="00A67FA3" w:rsidRPr="00A67FA3">
              <w:rPr>
                <w:rFonts w:ascii="Franklin Gothic Book" w:hAnsi="Franklin Gothic Book"/>
                <w:sz w:val="20"/>
                <w:szCs w:val="24"/>
              </w:rPr>
              <w:t xml:space="preserve"> месяц</w:t>
            </w:r>
            <w:r w:rsidR="00BF01DC">
              <w:rPr>
                <w:rFonts w:ascii="Franklin Gothic Book" w:hAnsi="Franklin Gothic Book"/>
                <w:sz w:val="20"/>
                <w:szCs w:val="24"/>
              </w:rPr>
              <w:t>ев</w:t>
            </w:r>
          </w:p>
        </w:tc>
      </w:tr>
      <w:tr w:rsidR="00F96FD8" w:rsidRPr="007943D9" w:rsidTr="00BF01DC">
        <w:trPr>
          <w:trHeight w:val="220"/>
        </w:trPr>
        <w:tc>
          <w:tcPr>
            <w:tcW w:w="567" w:type="dxa"/>
            <w:shd w:val="clear" w:color="auto" w:fill="auto"/>
            <w:vAlign w:val="center"/>
          </w:tcPr>
          <w:p w:rsidR="00F96FD8" w:rsidRPr="00A67FA3" w:rsidRDefault="00F96FD8" w:rsidP="00F96FD8">
            <w:pPr>
              <w:ind w:firstLine="0"/>
              <w:jc w:val="center"/>
              <w:rPr>
                <w:rFonts w:ascii="Franklin Gothic Book" w:hAnsi="Franklin Gothic Book"/>
                <w:b/>
                <w:sz w:val="20"/>
                <w:szCs w:val="24"/>
              </w:rPr>
            </w:pPr>
            <w:r>
              <w:rPr>
                <w:rFonts w:ascii="Franklin Gothic Book" w:hAnsi="Franklin Gothic Book"/>
                <w:b/>
                <w:sz w:val="20"/>
                <w:szCs w:val="24"/>
              </w:rPr>
              <w:t>2.</w:t>
            </w:r>
          </w:p>
        </w:tc>
        <w:tc>
          <w:tcPr>
            <w:tcW w:w="2977" w:type="dxa"/>
            <w:shd w:val="clear" w:color="auto" w:fill="auto"/>
            <w:vAlign w:val="center"/>
          </w:tcPr>
          <w:p w:rsidR="00F96FD8" w:rsidRDefault="00BF01DC" w:rsidP="00BF01DC">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ООО «</w:t>
            </w:r>
            <w:proofErr w:type="spellStart"/>
            <w:r w:rsidR="00EE42EC">
              <w:rPr>
                <w:rFonts w:ascii="Franklin Gothic Book" w:hAnsi="Franklin Gothic Book"/>
                <w:b/>
                <w:sz w:val="20"/>
                <w:szCs w:val="24"/>
              </w:rPr>
              <w:t>ЮгТехСнаб</w:t>
            </w:r>
            <w:proofErr w:type="spellEnd"/>
            <w:r>
              <w:rPr>
                <w:rFonts w:ascii="Franklin Gothic Book" w:hAnsi="Franklin Gothic Book"/>
                <w:b/>
                <w:sz w:val="20"/>
                <w:szCs w:val="24"/>
              </w:rPr>
              <w:t>»,</w:t>
            </w:r>
          </w:p>
          <w:p w:rsidR="00BF01DC" w:rsidRPr="00BF01DC" w:rsidRDefault="00EE42EC" w:rsidP="00EE42E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353960</w:t>
            </w:r>
            <w:r w:rsidR="00BF01DC">
              <w:rPr>
                <w:rFonts w:ascii="Franklin Gothic Book" w:hAnsi="Franklin Gothic Book"/>
                <w:sz w:val="20"/>
                <w:szCs w:val="24"/>
              </w:rPr>
              <w:t xml:space="preserve">, г. </w:t>
            </w:r>
            <w:r>
              <w:rPr>
                <w:rFonts w:ascii="Franklin Gothic Book" w:hAnsi="Franklin Gothic Book"/>
                <w:sz w:val="20"/>
                <w:szCs w:val="24"/>
              </w:rPr>
              <w:t xml:space="preserve">Новороссийск, с. </w:t>
            </w:r>
            <w:proofErr w:type="spellStart"/>
            <w:r>
              <w:rPr>
                <w:rFonts w:ascii="Franklin Gothic Book" w:hAnsi="Franklin Gothic Book"/>
                <w:sz w:val="20"/>
                <w:szCs w:val="24"/>
              </w:rPr>
              <w:t>Кирилловка</w:t>
            </w:r>
            <w:proofErr w:type="spellEnd"/>
            <w:r>
              <w:rPr>
                <w:rFonts w:ascii="Franklin Gothic Book" w:hAnsi="Franklin Gothic Book"/>
                <w:sz w:val="20"/>
                <w:szCs w:val="24"/>
              </w:rPr>
              <w:t>, ул. Победы, д. 10</w:t>
            </w:r>
          </w:p>
        </w:tc>
        <w:tc>
          <w:tcPr>
            <w:tcW w:w="2977" w:type="dxa"/>
            <w:shd w:val="clear" w:color="auto" w:fill="auto"/>
            <w:vAlign w:val="center"/>
          </w:tcPr>
          <w:p w:rsidR="00F96FD8" w:rsidRDefault="006F78A0" w:rsidP="00BF01DC">
            <w:pPr>
              <w:spacing w:line="240" w:lineRule="auto"/>
              <w:ind w:left="-108" w:right="-108" w:firstLine="0"/>
              <w:jc w:val="center"/>
              <w:rPr>
                <w:rFonts w:ascii="Franklin Gothic Book" w:hAnsi="Franklin Gothic Book"/>
                <w:sz w:val="20"/>
                <w:szCs w:val="24"/>
              </w:rPr>
            </w:pPr>
            <w:r>
              <w:rPr>
                <w:rFonts w:ascii="Franklin Gothic Book" w:hAnsi="Franklin Gothic Book"/>
                <w:b/>
                <w:sz w:val="20"/>
                <w:szCs w:val="24"/>
              </w:rPr>
              <w:t>455 137,00</w:t>
            </w:r>
          </w:p>
          <w:p w:rsidR="00BF01DC" w:rsidRPr="00BF01DC" w:rsidRDefault="00BF01DC" w:rsidP="00CF4155">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w:t>
            </w:r>
            <w:r w:rsidR="006F78A0">
              <w:rPr>
                <w:rFonts w:ascii="Franklin Gothic Book" w:hAnsi="Franklin Gothic Book"/>
                <w:sz w:val="20"/>
                <w:szCs w:val="24"/>
              </w:rPr>
              <w:t>четыреста пятьдесят пять тысяч сто тридцать семь</w:t>
            </w:r>
            <w:r>
              <w:rPr>
                <w:rFonts w:ascii="Franklin Gothic Book" w:hAnsi="Franklin Gothic Book"/>
                <w:sz w:val="20"/>
                <w:szCs w:val="24"/>
              </w:rPr>
              <w:t xml:space="preserve">) </w:t>
            </w:r>
            <w:r w:rsidR="00CF4155">
              <w:rPr>
                <w:rFonts w:ascii="Franklin Gothic Book" w:hAnsi="Franklin Gothic Book"/>
                <w:sz w:val="20"/>
                <w:szCs w:val="24"/>
              </w:rPr>
              <w:t>рублей</w:t>
            </w:r>
            <w:r>
              <w:rPr>
                <w:rFonts w:ascii="Franklin Gothic Book" w:hAnsi="Franklin Gothic Book"/>
                <w:sz w:val="20"/>
                <w:szCs w:val="24"/>
              </w:rPr>
              <w:t xml:space="preserve"> </w:t>
            </w:r>
            <w:r w:rsidR="00CF4155">
              <w:rPr>
                <w:rFonts w:ascii="Franklin Gothic Book" w:hAnsi="Franklin Gothic Book"/>
                <w:sz w:val="20"/>
                <w:szCs w:val="24"/>
              </w:rPr>
              <w:t>00</w:t>
            </w:r>
            <w:r>
              <w:rPr>
                <w:rFonts w:ascii="Franklin Gothic Book" w:hAnsi="Franklin Gothic Book"/>
                <w:sz w:val="20"/>
                <w:szCs w:val="24"/>
              </w:rPr>
              <w:t xml:space="preserve"> </w:t>
            </w:r>
            <w:r w:rsidR="00CF4155">
              <w:rPr>
                <w:rFonts w:ascii="Franklin Gothic Book" w:hAnsi="Franklin Gothic Book"/>
                <w:sz w:val="20"/>
                <w:szCs w:val="24"/>
              </w:rPr>
              <w:t>копеек</w:t>
            </w:r>
            <w:r>
              <w:rPr>
                <w:rFonts w:ascii="Franklin Gothic Book" w:hAnsi="Franklin Gothic Book"/>
                <w:sz w:val="20"/>
                <w:szCs w:val="24"/>
              </w:rPr>
              <w:t xml:space="preserve"> с учетом НДС</w:t>
            </w:r>
          </w:p>
        </w:tc>
        <w:tc>
          <w:tcPr>
            <w:tcW w:w="1701" w:type="dxa"/>
            <w:vAlign w:val="center"/>
          </w:tcPr>
          <w:p w:rsidR="00F96FD8" w:rsidRPr="00A67FA3" w:rsidRDefault="006F78A0" w:rsidP="00BF01D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4 недели с момента подписания двухстороннего договора</w:t>
            </w:r>
          </w:p>
        </w:tc>
        <w:tc>
          <w:tcPr>
            <w:tcW w:w="1843" w:type="dxa"/>
            <w:vAlign w:val="center"/>
          </w:tcPr>
          <w:p w:rsidR="00F96FD8" w:rsidRPr="00A67FA3" w:rsidRDefault="006F78A0" w:rsidP="00BF01D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Не менее 12 месяцев со дня получения товара на склад</w:t>
            </w:r>
          </w:p>
        </w:tc>
      </w:tr>
      <w:tr w:rsidR="00F96FD8" w:rsidRPr="007943D9" w:rsidTr="00BF01DC">
        <w:trPr>
          <w:trHeight w:val="207"/>
        </w:trPr>
        <w:tc>
          <w:tcPr>
            <w:tcW w:w="567" w:type="dxa"/>
            <w:shd w:val="clear" w:color="auto" w:fill="auto"/>
            <w:vAlign w:val="center"/>
          </w:tcPr>
          <w:p w:rsidR="00F96FD8" w:rsidRPr="00A67FA3" w:rsidRDefault="00F96FD8" w:rsidP="00F96FD8">
            <w:pPr>
              <w:ind w:firstLine="0"/>
              <w:jc w:val="center"/>
              <w:rPr>
                <w:rFonts w:ascii="Franklin Gothic Book" w:hAnsi="Franklin Gothic Book"/>
                <w:b/>
                <w:sz w:val="20"/>
                <w:szCs w:val="24"/>
              </w:rPr>
            </w:pPr>
            <w:r>
              <w:rPr>
                <w:rFonts w:ascii="Franklin Gothic Book" w:hAnsi="Franklin Gothic Book"/>
                <w:b/>
                <w:sz w:val="20"/>
                <w:szCs w:val="24"/>
              </w:rPr>
              <w:t>3.</w:t>
            </w:r>
          </w:p>
        </w:tc>
        <w:tc>
          <w:tcPr>
            <w:tcW w:w="2977" w:type="dxa"/>
            <w:shd w:val="clear" w:color="auto" w:fill="auto"/>
            <w:vAlign w:val="center"/>
          </w:tcPr>
          <w:p w:rsidR="00F96FD8" w:rsidRDefault="00BF01DC" w:rsidP="00BF01DC">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ООО «</w:t>
            </w:r>
            <w:r w:rsidR="00CF4155">
              <w:rPr>
                <w:rFonts w:ascii="Franklin Gothic Book" w:hAnsi="Franklin Gothic Book"/>
                <w:b/>
                <w:sz w:val="20"/>
                <w:szCs w:val="24"/>
              </w:rPr>
              <w:t xml:space="preserve">Марин энд </w:t>
            </w:r>
            <w:proofErr w:type="spellStart"/>
            <w:r w:rsidR="00CF4155">
              <w:rPr>
                <w:rFonts w:ascii="Franklin Gothic Book" w:hAnsi="Franklin Gothic Book"/>
                <w:b/>
                <w:sz w:val="20"/>
                <w:szCs w:val="24"/>
              </w:rPr>
              <w:t>Индастриал</w:t>
            </w:r>
            <w:proofErr w:type="spellEnd"/>
            <w:r w:rsidR="00CF4155">
              <w:rPr>
                <w:rFonts w:ascii="Franklin Gothic Book" w:hAnsi="Franklin Gothic Book"/>
                <w:b/>
                <w:sz w:val="20"/>
                <w:szCs w:val="24"/>
              </w:rPr>
              <w:t xml:space="preserve"> </w:t>
            </w:r>
            <w:proofErr w:type="spellStart"/>
            <w:r w:rsidR="00CF4155">
              <w:rPr>
                <w:rFonts w:ascii="Franklin Gothic Book" w:hAnsi="Franklin Gothic Book"/>
                <w:b/>
                <w:sz w:val="20"/>
                <w:szCs w:val="24"/>
              </w:rPr>
              <w:t>Продакшен</w:t>
            </w:r>
            <w:proofErr w:type="spellEnd"/>
            <w:r w:rsidR="00CF4155">
              <w:rPr>
                <w:rFonts w:ascii="Franklin Gothic Book" w:hAnsi="Franklin Gothic Book"/>
                <w:b/>
                <w:sz w:val="20"/>
                <w:szCs w:val="24"/>
              </w:rPr>
              <w:t xml:space="preserve"> Лтд</w:t>
            </w:r>
            <w:r>
              <w:rPr>
                <w:rFonts w:ascii="Franklin Gothic Book" w:hAnsi="Franklin Gothic Book"/>
                <w:b/>
                <w:sz w:val="20"/>
                <w:szCs w:val="24"/>
              </w:rPr>
              <w:t>»,</w:t>
            </w:r>
          </w:p>
          <w:p w:rsidR="00BF01DC" w:rsidRPr="00BF01DC" w:rsidRDefault="00BF01DC" w:rsidP="00CF4155">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35</w:t>
            </w:r>
            <w:r w:rsidR="00CF4155">
              <w:rPr>
                <w:rFonts w:ascii="Franklin Gothic Book" w:hAnsi="Franklin Gothic Book"/>
                <w:sz w:val="20"/>
                <w:szCs w:val="24"/>
              </w:rPr>
              <w:t>3913</w:t>
            </w:r>
            <w:r>
              <w:rPr>
                <w:rFonts w:ascii="Franklin Gothic Book" w:hAnsi="Franklin Gothic Book"/>
                <w:sz w:val="20"/>
                <w:szCs w:val="24"/>
              </w:rPr>
              <w:t xml:space="preserve">, г. </w:t>
            </w:r>
            <w:r w:rsidR="00CF4155">
              <w:rPr>
                <w:rFonts w:ascii="Franklin Gothic Book" w:hAnsi="Franklin Gothic Book"/>
                <w:sz w:val="20"/>
                <w:szCs w:val="24"/>
              </w:rPr>
              <w:t>Новороссийск, ул. Проспект Ленина, д 87, кв. 67</w:t>
            </w:r>
          </w:p>
        </w:tc>
        <w:tc>
          <w:tcPr>
            <w:tcW w:w="2977" w:type="dxa"/>
            <w:shd w:val="clear" w:color="auto" w:fill="auto"/>
            <w:vAlign w:val="center"/>
          </w:tcPr>
          <w:p w:rsidR="00F96FD8" w:rsidRDefault="00EE42EC" w:rsidP="00BF01DC">
            <w:pPr>
              <w:spacing w:line="240" w:lineRule="auto"/>
              <w:ind w:left="-108" w:right="-108" w:firstLine="0"/>
              <w:jc w:val="center"/>
              <w:rPr>
                <w:rFonts w:ascii="Franklin Gothic Book" w:hAnsi="Franklin Gothic Book"/>
                <w:b/>
                <w:sz w:val="20"/>
                <w:szCs w:val="24"/>
              </w:rPr>
            </w:pPr>
            <w:r>
              <w:rPr>
                <w:rFonts w:ascii="Franklin Gothic Book" w:hAnsi="Franklin Gothic Book"/>
                <w:b/>
                <w:sz w:val="20"/>
                <w:szCs w:val="24"/>
              </w:rPr>
              <w:t>409 631,10</w:t>
            </w:r>
          </w:p>
          <w:p w:rsidR="00BF01DC" w:rsidRPr="00AE292D" w:rsidRDefault="00BF01DC" w:rsidP="00EE42EC">
            <w:pPr>
              <w:spacing w:line="240" w:lineRule="auto"/>
              <w:ind w:left="-108" w:right="-108" w:firstLine="0"/>
              <w:jc w:val="center"/>
              <w:rPr>
                <w:rFonts w:ascii="Franklin Gothic Book" w:hAnsi="Franklin Gothic Book"/>
                <w:sz w:val="20"/>
                <w:szCs w:val="24"/>
                <w:lang w:val="en-US"/>
              </w:rPr>
            </w:pPr>
            <w:r w:rsidRPr="00BF01DC">
              <w:rPr>
                <w:rFonts w:ascii="Franklin Gothic Book" w:hAnsi="Franklin Gothic Book"/>
                <w:sz w:val="20"/>
                <w:szCs w:val="24"/>
              </w:rPr>
              <w:t>(</w:t>
            </w:r>
            <w:r w:rsidR="00EE42EC">
              <w:rPr>
                <w:rFonts w:ascii="Franklin Gothic Book" w:hAnsi="Franklin Gothic Book"/>
                <w:sz w:val="20"/>
                <w:szCs w:val="24"/>
              </w:rPr>
              <w:t>четыреста девять тысяч шестьсот тридцать один</w:t>
            </w:r>
            <w:r w:rsidRPr="00BF01DC">
              <w:rPr>
                <w:rFonts w:ascii="Franklin Gothic Book" w:hAnsi="Franklin Gothic Book"/>
                <w:sz w:val="20"/>
                <w:szCs w:val="24"/>
              </w:rPr>
              <w:t>)</w:t>
            </w:r>
            <w:r>
              <w:rPr>
                <w:rFonts w:ascii="Franklin Gothic Book" w:hAnsi="Franklin Gothic Book"/>
                <w:sz w:val="20"/>
                <w:szCs w:val="24"/>
              </w:rPr>
              <w:t xml:space="preserve"> </w:t>
            </w:r>
            <w:r w:rsidR="00CF4155">
              <w:rPr>
                <w:rFonts w:ascii="Franklin Gothic Book" w:hAnsi="Franklin Gothic Book"/>
                <w:sz w:val="20"/>
                <w:szCs w:val="24"/>
              </w:rPr>
              <w:t>рубл</w:t>
            </w:r>
            <w:r w:rsidR="00EE42EC">
              <w:rPr>
                <w:rFonts w:ascii="Franklin Gothic Book" w:hAnsi="Franklin Gothic Book"/>
                <w:sz w:val="20"/>
                <w:szCs w:val="24"/>
              </w:rPr>
              <w:t>ь 10</w:t>
            </w:r>
            <w:r w:rsidR="00CF4155">
              <w:rPr>
                <w:rFonts w:ascii="Franklin Gothic Book" w:hAnsi="Franklin Gothic Book"/>
                <w:sz w:val="20"/>
                <w:szCs w:val="24"/>
              </w:rPr>
              <w:t xml:space="preserve"> копе</w:t>
            </w:r>
            <w:r w:rsidR="00EE42EC">
              <w:rPr>
                <w:rFonts w:ascii="Franklin Gothic Book" w:hAnsi="Franklin Gothic Book"/>
                <w:sz w:val="20"/>
                <w:szCs w:val="24"/>
              </w:rPr>
              <w:t>е</w:t>
            </w:r>
            <w:r w:rsidR="00CF4155">
              <w:rPr>
                <w:rFonts w:ascii="Franklin Gothic Book" w:hAnsi="Franklin Gothic Book"/>
                <w:sz w:val="20"/>
                <w:szCs w:val="24"/>
              </w:rPr>
              <w:t xml:space="preserve">к </w:t>
            </w:r>
            <w:r>
              <w:rPr>
                <w:rFonts w:ascii="Franklin Gothic Book" w:hAnsi="Franklin Gothic Book"/>
                <w:sz w:val="20"/>
                <w:szCs w:val="24"/>
              </w:rPr>
              <w:t>с учетом НДС</w:t>
            </w:r>
          </w:p>
        </w:tc>
        <w:tc>
          <w:tcPr>
            <w:tcW w:w="1701" w:type="dxa"/>
            <w:vAlign w:val="center"/>
          </w:tcPr>
          <w:p w:rsidR="00F96FD8" w:rsidRPr="00A67FA3" w:rsidRDefault="00CF4155" w:rsidP="00EE42E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 xml:space="preserve">Не более </w:t>
            </w:r>
            <w:r w:rsidR="00EE42EC">
              <w:rPr>
                <w:rFonts w:ascii="Franklin Gothic Book" w:hAnsi="Franklin Gothic Book"/>
                <w:sz w:val="20"/>
                <w:szCs w:val="24"/>
              </w:rPr>
              <w:t>6</w:t>
            </w:r>
            <w:r>
              <w:rPr>
                <w:rFonts w:ascii="Franklin Gothic Book" w:hAnsi="Franklin Gothic Book"/>
                <w:sz w:val="20"/>
                <w:szCs w:val="24"/>
              </w:rPr>
              <w:t xml:space="preserve"> (</w:t>
            </w:r>
            <w:r w:rsidR="00EE42EC">
              <w:rPr>
                <w:rFonts w:ascii="Franklin Gothic Book" w:hAnsi="Franklin Gothic Book"/>
                <w:sz w:val="20"/>
                <w:szCs w:val="24"/>
              </w:rPr>
              <w:t>шести</w:t>
            </w:r>
            <w:r>
              <w:rPr>
                <w:rFonts w:ascii="Franklin Gothic Book" w:hAnsi="Franklin Gothic Book"/>
                <w:sz w:val="20"/>
                <w:szCs w:val="24"/>
              </w:rPr>
              <w:t>) недель с момента подписания двухстороннего договора</w:t>
            </w:r>
          </w:p>
        </w:tc>
        <w:tc>
          <w:tcPr>
            <w:tcW w:w="1843" w:type="dxa"/>
            <w:vAlign w:val="center"/>
          </w:tcPr>
          <w:p w:rsidR="00F96FD8" w:rsidRPr="00A67FA3" w:rsidRDefault="00CF4155" w:rsidP="00BF01DC">
            <w:pPr>
              <w:spacing w:line="240" w:lineRule="auto"/>
              <w:ind w:left="-108" w:right="-108" w:firstLine="0"/>
              <w:jc w:val="center"/>
              <w:rPr>
                <w:rFonts w:ascii="Franklin Gothic Book" w:hAnsi="Franklin Gothic Book"/>
                <w:sz w:val="20"/>
                <w:szCs w:val="24"/>
              </w:rPr>
            </w:pPr>
            <w:r>
              <w:rPr>
                <w:rFonts w:ascii="Franklin Gothic Book" w:hAnsi="Franklin Gothic Book"/>
                <w:sz w:val="20"/>
                <w:szCs w:val="24"/>
              </w:rPr>
              <w:t>12 месяцев с момента доставки на склад ОАО «НМТП»</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51A4C">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45385" w:rsidRPr="00463079" w:rsidRDefault="00745385" w:rsidP="007775D5">
      <w:pPr>
        <w:pStyle w:val="a7"/>
        <w:tabs>
          <w:tab w:val="left" w:pos="9720"/>
        </w:tabs>
        <w:spacing w:line="240" w:lineRule="auto"/>
        <w:ind w:right="180" w:firstLine="0"/>
        <w:rPr>
          <w:rFonts w:ascii="Franklin Gothic Book" w:hAnsi="Franklin Gothic Book"/>
          <w:sz w:val="20"/>
          <w:szCs w:val="24"/>
        </w:rPr>
      </w:pP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4B4364" w:rsidRPr="00771394" w:rsidRDefault="004B4364" w:rsidP="004B4364">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00E58">
        <w:rPr>
          <w:rFonts w:ascii="Franklin Gothic Book" w:eastAsia="Calibri" w:hAnsi="Franklin Gothic Book"/>
          <w:snapToGrid/>
          <w:sz w:val="24"/>
          <w:szCs w:val="24"/>
          <w:lang w:eastAsia="en-US"/>
        </w:rPr>
        <w:t>И.В.</w:t>
      </w:r>
      <w:r>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4B4364" w:rsidRPr="00771394" w:rsidRDefault="004B4364" w:rsidP="004B4364">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4B4364" w:rsidRPr="00B71CD6" w:rsidRDefault="004B4364" w:rsidP="004B4364">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4B4364" w:rsidRPr="00C9744B"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C9744B">
        <w:rPr>
          <w:rFonts w:ascii="Franklin Gothic Book" w:eastAsia="Calibri" w:hAnsi="Franklin Gothic Book"/>
          <w:bCs/>
          <w:iCs/>
          <w:snapToGrid/>
          <w:sz w:val="24"/>
          <w:szCs w:val="24"/>
          <w:lang w:eastAsia="en-US"/>
        </w:rPr>
        <w:t>И.о</w:t>
      </w:r>
      <w:proofErr w:type="spellEnd"/>
      <w:r w:rsidRPr="00C9744B">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И.М.</w:t>
      </w:r>
      <w:r>
        <w:rPr>
          <w:rFonts w:ascii="Franklin Gothic Book" w:eastAsia="Calibri" w:hAnsi="Franklin Gothic Book"/>
          <w:bCs/>
          <w:iCs/>
          <w:snapToGrid/>
          <w:sz w:val="24"/>
          <w:szCs w:val="24"/>
          <w:lang w:eastAsia="en-US"/>
        </w:rPr>
        <w:t xml:space="preserve"> </w:t>
      </w:r>
      <w:r w:rsidRPr="00C9744B">
        <w:rPr>
          <w:rFonts w:ascii="Franklin Gothic Book" w:eastAsia="Calibri" w:hAnsi="Franklin Gothic Book"/>
          <w:bCs/>
          <w:iCs/>
          <w:snapToGrid/>
          <w:sz w:val="24"/>
          <w:szCs w:val="24"/>
          <w:lang w:eastAsia="en-US"/>
        </w:rPr>
        <w:t xml:space="preserve">Фофонов </w:t>
      </w:r>
    </w:p>
    <w:p w:rsidR="004B4364" w:rsidRPr="00771394"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B4364" w:rsidRPr="00771394"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771394">
        <w:rPr>
          <w:rFonts w:ascii="Franklin Gothic Book" w:eastAsia="Calibri" w:hAnsi="Franklin Gothic Book"/>
          <w:bCs/>
          <w:iCs/>
          <w:snapToGrid/>
          <w:sz w:val="24"/>
          <w:szCs w:val="24"/>
          <w:lang w:eastAsia="en-US"/>
        </w:rPr>
        <w:t>Главный бухгалтер ОАО «НМТП»</w:t>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sidRPr="00771394">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00E58">
        <w:rPr>
          <w:rFonts w:ascii="Franklin Gothic Book" w:eastAsia="Calibri" w:hAnsi="Franklin Gothic Book"/>
          <w:bCs/>
          <w:iCs/>
          <w:snapToGrid/>
          <w:sz w:val="24"/>
          <w:szCs w:val="24"/>
          <w:lang w:eastAsia="en-US"/>
        </w:rPr>
        <w:t>Г.И.</w:t>
      </w:r>
      <w:r>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Качан </w:t>
      </w:r>
    </w:p>
    <w:p w:rsidR="004B4364" w:rsidRPr="00771394" w:rsidRDefault="004B4364" w:rsidP="004B4364">
      <w:pPr>
        <w:spacing w:line="240" w:lineRule="auto"/>
        <w:ind w:right="54" w:firstLine="0"/>
        <w:jc w:val="left"/>
        <w:rPr>
          <w:rFonts w:ascii="Franklin Gothic Book" w:hAnsi="Franklin Gothic Book"/>
          <w:bCs/>
          <w:snapToGrid/>
          <w:sz w:val="24"/>
          <w:szCs w:val="24"/>
        </w:rPr>
      </w:pPr>
    </w:p>
    <w:p w:rsidR="004B4364" w:rsidRPr="00771394" w:rsidRDefault="004B4364" w:rsidP="004B4364">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Pr="00400E58">
        <w:rPr>
          <w:rFonts w:ascii="Franklin Gothic Book" w:hAnsi="Franklin Gothic Book"/>
          <w:bCs/>
          <w:snapToGrid/>
          <w:sz w:val="24"/>
          <w:szCs w:val="24"/>
        </w:rPr>
        <w:t>Г.П.</w:t>
      </w:r>
      <w:r>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4B4364" w:rsidRPr="00771394" w:rsidRDefault="004B4364" w:rsidP="004B4364">
      <w:pPr>
        <w:tabs>
          <w:tab w:val="left" w:pos="0"/>
        </w:tabs>
        <w:spacing w:line="240" w:lineRule="auto"/>
        <w:ind w:right="54" w:firstLine="0"/>
        <w:jc w:val="left"/>
        <w:rPr>
          <w:rFonts w:ascii="Franklin Gothic Book" w:eastAsia="Calibri" w:hAnsi="Franklin Gothic Book"/>
          <w:bCs/>
          <w:snapToGrid/>
          <w:sz w:val="24"/>
          <w:szCs w:val="24"/>
          <w:lang w:eastAsia="en-US"/>
        </w:rPr>
      </w:pPr>
    </w:p>
    <w:p w:rsidR="004B4364" w:rsidRPr="00CF0F16" w:rsidRDefault="004B4364" w:rsidP="004B4364">
      <w:pPr>
        <w:tabs>
          <w:tab w:val="left" w:pos="0"/>
        </w:tabs>
        <w:spacing w:line="240" w:lineRule="auto"/>
        <w:ind w:right="54" w:firstLine="0"/>
        <w:jc w:val="left"/>
        <w:rPr>
          <w:rFonts w:ascii="Franklin Gothic Book" w:eastAsia="Calibri" w:hAnsi="Franklin Gothic Book"/>
          <w:bCs/>
          <w:snapToGrid/>
          <w:sz w:val="24"/>
          <w:szCs w:val="24"/>
          <w:lang w:eastAsia="en-US"/>
        </w:rPr>
      </w:pPr>
      <w:r w:rsidRPr="00CF0F16">
        <w:rPr>
          <w:rFonts w:ascii="Franklin Gothic Book" w:eastAsia="Calibri" w:hAnsi="Franklin Gothic Book"/>
          <w:bCs/>
          <w:snapToGrid/>
          <w:sz w:val="24"/>
          <w:szCs w:val="24"/>
          <w:lang w:eastAsia="en-US"/>
        </w:rPr>
        <w:t>Директор по сопровождению бизнеса ОАО «НМТП»</w:t>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ab/>
      </w:r>
      <w:r w:rsidRPr="00CF0F16">
        <w:rPr>
          <w:rFonts w:ascii="Franklin Gothic Book" w:eastAsia="Calibri" w:hAnsi="Franklin Gothic Book"/>
          <w:bCs/>
          <w:snapToGrid/>
          <w:sz w:val="24"/>
          <w:szCs w:val="24"/>
          <w:lang w:eastAsia="en-US"/>
        </w:rPr>
        <w:t>М.В.</w:t>
      </w:r>
      <w:r>
        <w:rPr>
          <w:rFonts w:ascii="Franklin Gothic Book" w:eastAsia="Calibri" w:hAnsi="Franklin Gothic Book"/>
          <w:bCs/>
          <w:snapToGrid/>
          <w:sz w:val="24"/>
          <w:szCs w:val="24"/>
          <w:lang w:eastAsia="en-US"/>
        </w:rPr>
        <w:t xml:space="preserve"> </w:t>
      </w:r>
      <w:r w:rsidRPr="00CF0F16">
        <w:rPr>
          <w:rFonts w:ascii="Franklin Gothic Book" w:eastAsia="Calibri" w:hAnsi="Franklin Gothic Book"/>
          <w:bCs/>
          <w:snapToGrid/>
          <w:sz w:val="24"/>
          <w:szCs w:val="24"/>
          <w:lang w:eastAsia="en-US"/>
        </w:rPr>
        <w:t xml:space="preserve">Савченков </w:t>
      </w:r>
    </w:p>
    <w:p w:rsidR="004B4364"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B4364" w:rsidRPr="00C9744B" w:rsidRDefault="004B4364" w:rsidP="004B4364">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C9744B">
        <w:rPr>
          <w:rFonts w:ascii="Franklin Gothic Book" w:eastAsia="Calibri" w:hAnsi="Franklin Gothic Book"/>
          <w:bCs/>
          <w:iCs/>
          <w:snapToGrid/>
          <w:sz w:val="24"/>
          <w:szCs w:val="24"/>
          <w:lang w:eastAsia="en-US"/>
        </w:rPr>
        <w:t>Начальник правового управления ОАО «НМТП»</w:t>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C9744B">
        <w:rPr>
          <w:rFonts w:ascii="Franklin Gothic Book" w:eastAsia="Calibri" w:hAnsi="Franklin Gothic Book"/>
          <w:bCs/>
          <w:iCs/>
          <w:snapToGrid/>
          <w:sz w:val="24"/>
          <w:szCs w:val="24"/>
          <w:lang w:eastAsia="en-US"/>
        </w:rPr>
        <w:t>Л.В.</w:t>
      </w:r>
      <w:r>
        <w:rPr>
          <w:rFonts w:ascii="Franklin Gothic Book" w:eastAsia="Calibri" w:hAnsi="Franklin Gothic Book"/>
          <w:bCs/>
          <w:iCs/>
          <w:snapToGrid/>
          <w:sz w:val="24"/>
          <w:szCs w:val="24"/>
          <w:lang w:eastAsia="en-US"/>
        </w:rPr>
        <w:t xml:space="preserve"> </w:t>
      </w:r>
      <w:r w:rsidRPr="00C9744B">
        <w:rPr>
          <w:rFonts w:ascii="Franklin Gothic Book" w:eastAsia="Calibri" w:hAnsi="Franklin Gothic Book"/>
          <w:bCs/>
          <w:iCs/>
          <w:snapToGrid/>
          <w:sz w:val="24"/>
          <w:szCs w:val="24"/>
          <w:lang w:eastAsia="en-US"/>
        </w:rPr>
        <w:t xml:space="preserve">Донченко </w:t>
      </w: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lang w:eastAsia="en-US"/>
        </w:rPr>
      </w:pP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3072E6">
        <w:rPr>
          <w:rFonts w:ascii="Franklin Gothic Book" w:eastAsia="Calibri" w:hAnsi="Franklin Gothic Book"/>
          <w:snapToGrid/>
          <w:sz w:val="24"/>
          <w:szCs w:val="24"/>
          <w:lang w:eastAsia="en-US"/>
        </w:rPr>
        <w:t>Б</w:t>
      </w:r>
      <w:r w:rsidR="00251A4C">
        <w:rPr>
          <w:rFonts w:ascii="Franklin Gothic Book" w:eastAsia="Calibri" w:hAnsi="Franklin Gothic Book"/>
          <w:bCs/>
          <w:snapToGrid/>
          <w:sz w:val="24"/>
          <w:szCs w:val="24"/>
          <w:lang w:eastAsia="en-US"/>
        </w:rPr>
        <w:t>.</w:t>
      </w:r>
      <w:r w:rsidR="003072E6">
        <w:rPr>
          <w:rFonts w:ascii="Franklin Gothic Book" w:eastAsia="Calibri" w:hAnsi="Franklin Gothic Book"/>
          <w:bCs/>
          <w:snapToGrid/>
          <w:sz w:val="24"/>
          <w:szCs w:val="24"/>
          <w:lang w:eastAsia="en-US"/>
        </w:rPr>
        <w:t>Н</w:t>
      </w:r>
      <w:r w:rsidR="00251A4C">
        <w:rPr>
          <w:rFonts w:ascii="Franklin Gothic Book" w:eastAsia="Calibri" w:hAnsi="Franklin Gothic Book"/>
          <w:bCs/>
          <w:snapToGrid/>
          <w:sz w:val="24"/>
          <w:szCs w:val="24"/>
          <w:lang w:eastAsia="en-US"/>
        </w:rPr>
        <w:t xml:space="preserve">. </w:t>
      </w:r>
      <w:proofErr w:type="spellStart"/>
      <w:r w:rsidR="003072E6">
        <w:rPr>
          <w:rFonts w:ascii="Franklin Gothic Book" w:eastAsia="Calibri" w:hAnsi="Franklin Gothic Book"/>
          <w:bCs/>
          <w:snapToGrid/>
          <w:sz w:val="24"/>
          <w:szCs w:val="24"/>
          <w:lang w:eastAsia="en-US"/>
        </w:rPr>
        <w:t>Барнаш</w:t>
      </w:r>
      <w:proofErr w:type="spellEnd"/>
      <w:r w:rsidR="000668FE" w:rsidRPr="000668FE">
        <w:rPr>
          <w:rFonts w:ascii="Franklin Gothic Book" w:eastAsia="Calibri" w:hAnsi="Franklin Gothic Book"/>
          <w:bCs/>
          <w:snapToGrid/>
          <w:sz w:val="24"/>
          <w:szCs w:val="24"/>
          <w:lang w:eastAsia="en-US"/>
        </w:rPr>
        <w:t xml:space="preserve"> </w:t>
      </w: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4B4364" w:rsidRPr="00771394" w:rsidRDefault="004B4364" w:rsidP="004B4364">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4B4364" w:rsidRPr="00771394" w:rsidRDefault="004B4364" w:rsidP="004B4364">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Pr="00400E58">
        <w:rPr>
          <w:rFonts w:ascii="Franklin Gothic Book" w:eastAsia="Calibri" w:hAnsi="Franklin Gothic Book"/>
          <w:snapToGrid/>
          <w:sz w:val="24"/>
          <w:szCs w:val="24"/>
          <w:lang w:eastAsia="en-US"/>
        </w:rPr>
        <w:t>В.А.</w:t>
      </w:r>
      <w:r>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4B4364" w:rsidRPr="00193CC8" w:rsidRDefault="004B4364" w:rsidP="004B4364">
      <w:pPr>
        <w:spacing w:line="240" w:lineRule="auto"/>
        <w:ind w:right="54" w:firstLine="0"/>
        <w:rPr>
          <w:rFonts w:ascii="Franklin Gothic Book" w:eastAsia="Calibri" w:hAnsi="Franklin Gothic Book"/>
          <w:snapToGrid/>
          <w:sz w:val="24"/>
          <w:szCs w:val="24"/>
          <w:lang w:eastAsia="en-US"/>
        </w:rPr>
      </w:pPr>
    </w:p>
    <w:p w:rsidR="004B4364" w:rsidRDefault="004B4364" w:rsidP="004B4364">
      <w:pPr>
        <w:spacing w:line="240" w:lineRule="auto"/>
        <w:ind w:right="54" w:firstLine="0"/>
        <w:rPr>
          <w:rFonts w:ascii="Franklin Gothic Book" w:eastAsia="Calibri" w:hAnsi="Franklin Gothic Book"/>
          <w:snapToGrid/>
          <w:sz w:val="24"/>
          <w:szCs w:val="24"/>
          <w:lang w:eastAsia="en-US"/>
        </w:rPr>
      </w:pPr>
    </w:p>
    <w:p w:rsidR="004B4364" w:rsidRPr="003B44C5" w:rsidRDefault="004B4364" w:rsidP="004B4364">
      <w:pPr>
        <w:spacing w:line="240" w:lineRule="auto"/>
        <w:ind w:right="54" w:firstLine="0"/>
        <w:rPr>
          <w:rFonts w:ascii="Franklin Gothic Book" w:hAnsi="Franklin Gothic Book"/>
          <w:snapToGrid/>
          <w:sz w:val="24"/>
          <w:szCs w:val="24"/>
        </w:rPr>
      </w:pPr>
    </w:p>
    <w:p w:rsidR="004B4364" w:rsidRDefault="004B4364" w:rsidP="004B4364">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Pr>
          <w:rFonts w:ascii="Franklin Gothic Book" w:hAnsi="Franklin Gothic Book"/>
          <w:snapToGrid/>
          <w:sz w:val="24"/>
          <w:szCs w:val="24"/>
        </w:rPr>
        <w:t xml:space="preserve">л </w:t>
      </w:r>
      <w:r w:rsidR="003122CE">
        <w:rPr>
          <w:rFonts w:ascii="Franklin Gothic Book" w:hAnsi="Franklin Gothic Book"/>
          <w:snapToGrid/>
          <w:sz w:val="24"/>
          <w:szCs w:val="24"/>
        </w:rPr>
        <w:t>подписан</w:t>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r>
      <w:r w:rsidR="003122CE">
        <w:rPr>
          <w:rFonts w:ascii="Franklin Gothic Book" w:hAnsi="Franklin Gothic Book"/>
          <w:snapToGrid/>
          <w:sz w:val="24"/>
          <w:szCs w:val="24"/>
        </w:rPr>
        <w:tab/>
        <w:t xml:space="preserve">          0</w:t>
      </w:r>
      <w:r w:rsidR="004B19B2">
        <w:rPr>
          <w:rFonts w:ascii="Franklin Gothic Book" w:hAnsi="Franklin Gothic Book"/>
          <w:snapToGrid/>
          <w:sz w:val="24"/>
          <w:szCs w:val="24"/>
        </w:rPr>
        <w:t>8</w:t>
      </w:r>
      <w:r>
        <w:rPr>
          <w:rFonts w:ascii="Franklin Gothic Book" w:hAnsi="Franklin Gothic Book"/>
          <w:snapToGrid/>
          <w:sz w:val="24"/>
          <w:szCs w:val="24"/>
        </w:rPr>
        <w:t xml:space="preserve">  </w:t>
      </w:r>
      <w:r w:rsidR="003122CE">
        <w:rPr>
          <w:rFonts w:ascii="Franklin Gothic Book" w:hAnsi="Franklin Gothic Book"/>
          <w:snapToGrid/>
          <w:sz w:val="24"/>
          <w:szCs w:val="24"/>
        </w:rPr>
        <w:t>июня</w:t>
      </w:r>
      <w:r w:rsidRPr="00D81B01">
        <w:rPr>
          <w:rFonts w:ascii="Franklin Gothic Book" w:hAnsi="Franklin Gothic Book"/>
          <w:snapToGrid/>
          <w:sz w:val="24"/>
          <w:szCs w:val="24"/>
        </w:rPr>
        <w:t xml:space="preserve"> 201</w:t>
      </w:r>
      <w:r>
        <w:rPr>
          <w:rFonts w:ascii="Franklin Gothic Book" w:hAnsi="Franklin Gothic Book"/>
          <w:snapToGrid/>
          <w:sz w:val="24"/>
          <w:szCs w:val="24"/>
        </w:rPr>
        <w:t>5</w:t>
      </w:r>
      <w:r w:rsidRPr="00D81B01">
        <w:rPr>
          <w:rFonts w:ascii="Franklin Gothic Book" w:hAnsi="Franklin Gothic Book"/>
          <w:snapToGrid/>
          <w:sz w:val="24"/>
          <w:szCs w:val="24"/>
        </w:rPr>
        <w:t>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pP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0668FE" w:rsidRDefault="00130ADF" w:rsidP="000668FE">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251A4C">
        <w:rPr>
          <w:rFonts w:ascii="Franklin Gothic Book" w:hAnsi="Franklin Gothic Book"/>
          <w:bCs/>
          <w:snapToGrid/>
          <w:sz w:val="16"/>
          <w:szCs w:val="16"/>
        </w:rPr>
        <w:t>на поставку</w:t>
      </w:r>
      <w:r w:rsidR="00251A4C" w:rsidRPr="00251A4C">
        <w:rPr>
          <w:rFonts w:ascii="Franklin Gothic Book" w:hAnsi="Franklin Gothic Book"/>
          <w:bCs/>
          <w:snapToGrid/>
          <w:sz w:val="16"/>
          <w:szCs w:val="16"/>
        </w:rPr>
        <w:t xml:space="preserve"> </w:t>
      </w:r>
      <w:r w:rsidR="00AE292D" w:rsidRPr="00AE292D">
        <w:rPr>
          <w:rFonts w:ascii="Franklin Gothic Book" w:hAnsi="Franklin Gothic Book"/>
          <w:bCs/>
          <w:snapToGrid/>
          <w:sz w:val="16"/>
          <w:szCs w:val="16"/>
        </w:rPr>
        <w:t>сменно-запасных частей для погрузчика DCF 330-12LB, зав. № Т34118.0129; погрузчика DCD200-12LB, зав. № A20100183</w:t>
      </w:r>
    </w:p>
    <w:p w:rsidR="003122CE" w:rsidRDefault="003122CE" w:rsidP="000668FE">
      <w:pPr>
        <w:tabs>
          <w:tab w:val="left" w:pos="284"/>
        </w:tabs>
        <w:spacing w:line="240" w:lineRule="auto"/>
        <w:ind w:right="54" w:firstLine="0"/>
        <w:contextualSpacing/>
        <w:jc w:val="right"/>
        <w:rPr>
          <w:rFonts w:ascii="Franklin Gothic Book" w:hAnsi="Franklin Gothic Book"/>
          <w:bCs/>
          <w:snapToGrid/>
          <w:sz w:val="16"/>
          <w:szCs w:val="16"/>
        </w:rPr>
      </w:pPr>
    </w:p>
    <w:p w:rsidR="00BA7822" w:rsidRPr="003C4DFD" w:rsidRDefault="00130ADF" w:rsidP="000668FE">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9"/>
        <w:gridCol w:w="2551"/>
        <w:gridCol w:w="2552"/>
        <w:gridCol w:w="2552"/>
      </w:tblGrid>
      <w:tr w:rsidR="00130ADF" w:rsidRPr="00251A4C" w:rsidTr="00CF4155">
        <w:tc>
          <w:tcPr>
            <w:tcW w:w="7939" w:type="dxa"/>
            <w:vMerge w:val="restart"/>
            <w:shd w:val="clear" w:color="auto" w:fill="auto"/>
          </w:tcPr>
          <w:p w:rsidR="00130ADF" w:rsidRPr="00251A4C" w:rsidRDefault="00130ADF" w:rsidP="00130ADF">
            <w:pPr>
              <w:tabs>
                <w:tab w:val="left" w:pos="284"/>
              </w:tabs>
              <w:spacing w:line="240" w:lineRule="auto"/>
              <w:ind w:right="54" w:firstLine="0"/>
              <w:contextualSpacing/>
              <w:rPr>
                <w:rFonts w:ascii="Franklin Gothic Book" w:hAnsi="Franklin Gothic Book"/>
                <w:snapToGrid/>
                <w:sz w:val="24"/>
              </w:rPr>
            </w:pPr>
            <w:r w:rsidRPr="00251A4C">
              <w:rPr>
                <w:rFonts w:ascii="Franklin Gothic Book" w:hAnsi="Franklin Gothic Book"/>
                <w:b/>
                <w:i/>
                <w:snapToGrid/>
                <w:sz w:val="24"/>
              </w:rPr>
              <w:t>Наименование документа</w:t>
            </w:r>
          </w:p>
        </w:tc>
        <w:tc>
          <w:tcPr>
            <w:tcW w:w="7655" w:type="dxa"/>
            <w:gridSpan w:val="3"/>
            <w:shd w:val="clear" w:color="auto" w:fill="auto"/>
          </w:tcPr>
          <w:p w:rsidR="00130ADF" w:rsidRPr="00251A4C" w:rsidRDefault="00130ADF" w:rsidP="00A328C1">
            <w:pPr>
              <w:tabs>
                <w:tab w:val="left" w:pos="284"/>
              </w:tabs>
              <w:spacing w:line="240" w:lineRule="auto"/>
              <w:ind w:right="54" w:firstLine="0"/>
              <w:contextualSpacing/>
              <w:jc w:val="center"/>
              <w:rPr>
                <w:rFonts w:ascii="Franklin Gothic Book" w:hAnsi="Franklin Gothic Book"/>
                <w:snapToGrid/>
                <w:sz w:val="24"/>
              </w:rPr>
            </w:pPr>
            <w:r w:rsidRPr="00251A4C">
              <w:rPr>
                <w:rFonts w:ascii="Franklin Gothic Book" w:hAnsi="Franklin Gothic Book"/>
                <w:b/>
                <w:snapToGrid/>
                <w:sz w:val="24"/>
              </w:rPr>
              <w:t>Участники закупки</w:t>
            </w:r>
          </w:p>
        </w:tc>
      </w:tr>
      <w:tr w:rsidR="00251A4C" w:rsidRPr="00251A4C" w:rsidTr="00CF4155">
        <w:trPr>
          <w:trHeight w:val="506"/>
        </w:trPr>
        <w:tc>
          <w:tcPr>
            <w:tcW w:w="7939" w:type="dxa"/>
            <w:vMerge/>
            <w:shd w:val="clear" w:color="auto" w:fill="auto"/>
          </w:tcPr>
          <w:p w:rsidR="00251A4C" w:rsidRPr="00251A4C" w:rsidRDefault="00251A4C" w:rsidP="00130ADF">
            <w:pPr>
              <w:tabs>
                <w:tab w:val="left" w:pos="284"/>
              </w:tabs>
              <w:spacing w:line="240" w:lineRule="auto"/>
              <w:ind w:right="54" w:firstLine="0"/>
              <w:contextualSpacing/>
              <w:rPr>
                <w:rFonts w:ascii="Franklin Gothic Book" w:hAnsi="Franklin Gothic Book"/>
                <w:snapToGrid/>
                <w:sz w:val="24"/>
              </w:rPr>
            </w:pPr>
          </w:p>
        </w:tc>
        <w:tc>
          <w:tcPr>
            <w:tcW w:w="2551" w:type="dxa"/>
            <w:shd w:val="clear" w:color="auto" w:fill="auto"/>
            <w:vAlign w:val="center"/>
          </w:tcPr>
          <w:p w:rsidR="00251A4C" w:rsidRPr="00251A4C" w:rsidRDefault="00CF4155" w:rsidP="00251A4C">
            <w:pPr>
              <w:tabs>
                <w:tab w:val="left" w:pos="284"/>
              </w:tabs>
              <w:spacing w:line="240" w:lineRule="auto"/>
              <w:ind w:left="-108" w:right="-155" w:firstLine="0"/>
              <w:contextualSpacing/>
              <w:jc w:val="center"/>
              <w:rPr>
                <w:rFonts w:ascii="Franklin Gothic Book" w:hAnsi="Franklin Gothic Book"/>
                <w:b/>
                <w:snapToGrid/>
                <w:sz w:val="22"/>
              </w:rPr>
            </w:pPr>
            <w:r w:rsidRPr="00CF4155">
              <w:rPr>
                <w:rFonts w:ascii="Franklin Gothic Book" w:hAnsi="Franklin Gothic Book"/>
                <w:b/>
                <w:snapToGrid/>
                <w:sz w:val="22"/>
              </w:rPr>
              <w:t>ООО «Атлет»</w:t>
            </w:r>
          </w:p>
        </w:tc>
        <w:tc>
          <w:tcPr>
            <w:tcW w:w="2552" w:type="dxa"/>
            <w:shd w:val="clear" w:color="auto" w:fill="auto"/>
            <w:vAlign w:val="center"/>
          </w:tcPr>
          <w:p w:rsidR="00251A4C" w:rsidRPr="00106F9E" w:rsidRDefault="00AE292D" w:rsidP="00106F9E">
            <w:pPr>
              <w:tabs>
                <w:tab w:val="left" w:pos="284"/>
              </w:tabs>
              <w:spacing w:line="240" w:lineRule="auto"/>
              <w:ind w:left="-108" w:right="-155" w:firstLine="0"/>
              <w:contextualSpacing/>
              <w:jc w:val="center"/>
              <w:rPr>
                <w:rFonts w:ascii="Franklin Gothic Book" w:hAnsi="Franklin Gothic Book"/>
                <w:b/>
                <w:snapToGrid/>
                <w:sz w:val="24"/>
                <w:szCs w:val="24"/>
              </w:rPr>
            </w:pPr>
            <w:r w:rsidRPr="00AE292D">
              <w:rPr>
                <w:rFonts w:ascii="Franklin Gothic Book" w:hAnsi="Franklin Gothic Book"/>
                <w:b/>
                <w:sz w:val="24"/>
                <w:szCs w:val="24"/>
              </w:rPr>
              <w:t>ООО «</w:t>
            </w:r>
            <w:proofErr w:type="spellStart"/>
            <w:r w:rsidRPr="00AE292D">
              <w:rPr>
                <w:rFonts w:ascii="Franklin Gothic Book" w:hAnsi="Franklin Gothic Book"/>
                <w:b/>
                <w:sz w:val="24"/>
                <w:szCs w:val="24"/>
              </w:rPr>
              <w:t>ЮгТехСнаб</w:t>
            </w:r>
            <w:proofErr w:type="spellEnd"/>
            <w:r w:rsidRPr="00AE292D">
              <w:rPr>
                <w:rFonts w:ascii="Franklin Gothic Book" w:hAnsi="Franklin Gothic Book"/>
                <w:b/>
                <w:sz w:val="24"/>
                <w:szCs w:val="24"/>
              </w:rPr>
              <w:t>»</w:t>
            </w:r>
          </w:p>
        </w:tc>
        <w:tc>
          <w:tcPr>
            <w:tcW w:w="2552" w:type="dxa"/>
            <w:shd w:val="clear" w:color="auto" w:fill="auto"/>
            <w:vAlign w:val="center"/>
          </w:tcPr>
          <w:p w:rsidR="00251A4C" w:rsidRPr="00251A4C" w:rsidRDefault="00CF4155" w:rsidP="00251A4C">
            <w:pPr>
              <w:tabs>
                <w:tab w:val="left" w:pos="284"/>
              </w:tabs>
              <w:spacing w:line="240" w:lineRule="auto"/>
              <w:ind w:left="-108" w:right="-108" w:firstLine="0"/>
              <w:contextualSpacing/>
              <w:jc w:val="center"/>
              <w:rPr>
                <w:rFonts w:ascii="Franklin Gothic Book" w:hAnsi="Franklin Gothic Book"/>
                <w:b/>
                <w:snapToGrid/>
                <w:sz w:val="22"/>
              </w:rPr>
            </w:pPr>
            <w:r w:rsidRPr="00CF4155">
              <w:rPr>
                <w:rFonts w:ascii="Franklin Gothic Book" w:hAnsi="Franklin Gothic Book"/>
                <w:b/>
                <w:sz w:val="22"/>
                <w:szCs w:val="24"/>
              </w:rPr>
              <w:t xml:space="preserve">ООО «Марин энд </w:t>
            </w:r>
            <w:proofErr w:type="spellStart"/>
            <w:r w:rsidRPr="00CF4155">
              <w:rPr>
                <w:rFonts w:ascii="Franklin Gothic Book" w:hAnsi="Franklin Gothic Book"/>
                <w:b/>
                <w:sz w:val="22"/>
                <w:szCs w:val="24"/>
              </w:rPr>
              <w:t>Индастриал</w:t>
            </w:r>
            <w:proofErr w:type="spellEnd"/>
            <w:r w:rsidRPr="00CF4155">
              <w:rPr>
                <w:rFonts w:ascii="Franklin Gothic Book" w:hAnsi="Franklin Gothic Book"/>
                <w:b/>
                <w:sz w:val="22"/>
                <w:szCs w:val="24"/>
              </w:rPr>
              <w:t xml:space="preserve"> </w:t>
            </w:r>
            <w:proofErr w:type="spellStart"/>
            <w:r w:rsidRPr="00CF4155">
              <w:rPr>
                <w:rFonts w:ascii="Franklin Gothic Book" w:hAnsi="Franklin Gothic Book"/>
                <w:b/>
                <w:sz w:val="22"/>
                <w:szCs w:val="24"/>
              </w:rPr>
              <w:t>Продакшен</w:t>
            </w:r>
            <w:proofErr w:type="spellEnd"/>
            <w:r w:rsidRPr="00CF4155">
              <w:rPr>
                <w:rFonts w:ascii="Franklin Gothic Book" w:hAnsi="Franklin Gothic Book"/>
                <w:b/>
                <w:sz w:val="22"/>
                <w:szCs w:val="24"/>
              </w:rPr>
              <w:t xml:space="preserve"> Лтд»</w:t>
            </w:r>
          </w:p>
        </w:tc>
      </w:tr>
      <w:tr w:rsidR="00106F9E" w:rsidRPr="00251A4C" w:rsidTr="00CF4155">
        <w:trPr>
          <w:trHeight w:val="240"/>
        </w:trPr>
        <w:tc>
          <w:tcPr>
            <w:tcW w:w="7939" w:type="dxa"/>
            <w:shd w:val="clear" w:color="auto" w:fill="auto"/>
          </w:tcPr>
          <w:p w:rsidR="00106F9E" w:rsidRPr="00251A4C" w:rsidRDefault="00106F9E" w:rsidP="00251A4C">
            <w:pPr>
              <w:spacing w:line="240" w:lineRule="auto"/>
              <w:ind w:firstLine="0"/>
              <w:rPr>
                <w:rFonts w:ascii="Franklin Gothic Book" w:hAnsi="Franklin Gothic Book"/>
                <w:sz w:val="24"/>
              </w:rPr>
            </w:pPr>
            <w:r w:rsidRPr="00251A4C">
              <w:rPr>
                <w:rFonts w:ascii="Franklin Gothic Book" w:hAnsi="Franklin Gothic Book"/>
                <w:sz w:val="24"/>
              </w:rPr>
              <w:t>заявка на участие в закупке - форма 1;</w:t>
            </w:r>
          </w:p>
        </w:tc>
        <w:tc>
          <w:tcPr>
            <w:tcW w:w="2551" w:type="dxa"/>
            <w:shd w:val="clear" w:color="auto" w:fill="auto"/>
            <w:vAlign w:val="center"/>
          </w:tcPr>
          <w:p w:rsidR="00106F9E" w:rsidRDefault="00106F9E" w:rsidP="00106F9E">
            <w:pPr>
              <w:spacing w:line="240" w:lineRule="auto"/>
              <w:ind w:firstLine="0"/>
              <w:jc w:val="center"/>
            </w:pPr>
            <w:r w:rsidRPr="00B00709">
              <w:rPr>
                <w:rFonts w:ascii="Franklin Gothic Book" w:hAnsi="Franklin Gothic Book"/>
                <w:snapToGrid/>
                <w:sz w:val="24"/>
              </w:rPr>
              <w:t>В наличии</w:t>
            </w:r>
          </w:p>
        </w:tc>
        <w:tc>
          <w:tcPr>
            <w:tcW w:w="2552" w:type="dxa"/>
            <w:shd w:val="clear" w:color="auto" w:fill="auto"/>
            <w:vAlign w:val="center"/>
          </w:tcPr>
          <w:p w:rsidR="00106F9E" w:rsidRPr="00106F9E" w:rsidRDefault="00106F9E" w:rsidP="00106F9E">
            <w:pPr>
              <w:spacing w:line="240" w:lineRule="auto"/>
              <w:ind w:left="-108" w:right="-155" w:firstLine="0"/>
              <w:jc w:val="center"/>
              <w:rPr>
                <w:rFonts w:ascii="Franklin Gothic Book" w:hAnsi="Franklin Gothic Book"/>
                <w:sz w:val="24"/>
                <w:szCs w:val="24"/>
              </w:rPr>
            </w:pPr>
            <w:r w:rsidRPr="00106F9E">
              <w:rPr>
                <w:rFonts w:ascii="Franklin Gothic Book" w:hAnsi="Franklin Gothic Book"/>
                <w:sz w:val="24"/>
                <w:szCs w:val="24"/>
              </w:rPr>
              <w:t>В наличии</w:t>
            </w:r>
          </w:p>
        </w:tc>
        <w:tc>
          <w:tcPr>
            <w:tcW w:w="2552" w:type="dxa"/>
            <w:shd w:val="clear" w:color="auto" w:fill="auto"/>
            <w:vAlign w:val="center"/>
          </w:tcPr>
          <w:p w:rsidR="00106F9E" w:rsidRPr="00251A4C" w:rsidRDefault="00106F9E" w:rsidP="00106F9E">
            <w:pPr>
              <w:tabs>
                <w:tab w:val="left" w:pos="284"/>
              </w:tabs>
              <w:spacing w:line="240" w:lineRule="auto"/>
              <w:ind w:left="-108" w:right="-108"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106F9E" w:rsidRPr="00251A4C" w:rsidTr="00CF4155">
        <w:trPr>
          <w:trHeight w:val="60"/>
        </w:trPr>
        <w:tc>
          <w:tcPr>
            <w:tcW w:w="7939" w:type="dxa"/>
            <w:shd w:val="clear" w:color="auto" w:fill="auto"/>
          </w:tcPr>
          <w:p w:rsidR="00106F9E" w:rsidRPr="00251A4C" w:rsidRDefault="00106F9E" w:rsidP="00251A4C">
            <w:pPr>
              <w:spacing w:line="240" w:lineRule="auto"/>
              <w:ind w:firstLine="0"/>
              <w:rPr>
                <w:rFonts w:ascii="Franklin Gothic Book" w:hAnsi="Franklin Gothic Book"/>
                <w:sz w:val="24"/>
              </w:rPr>
            </w:pPr>
            <w:r w:rsidRPr="00251A4C">
              <w:rPr>
                <w:rFonts w:ascii="Franklin Gothic Book" w:hAnsi="Franklin Gothic Book"/>
                <w:sz w:val="24"/>
              </w:rPr>
              <w:t>коммерческое предложение – форма 2;</w:t>
            </w:r>
          </w:p>
        </w:tc>
        <w:tc>
          <w:tcPr>
            <w:tcW w:w="2551" w:type="dxa"/>
            <w:shd w:val="clear" w:color="auto" w:fill="auto"/>
            <w:vAlign w:val="center"/>
          </w:tcPr>
          <w:p w:rsidR="00106F9E" w:rsidRDefault="00106F9E" w:rsidP="00106F9E">
            <w:pPr>
              <w:spacing w:line="240" w:lineRule="auto"/>
              <w:ind w:firstLine="0"/>
              <w:jc w:val="center"/>
            </w:pPr>
            <w:r w:rsidRPr="00B00709">
              <w:rPr>
                <w:rFonts w:ascii="Franklin Gothic Book" w:hAnsi="Franklin Gothic Book"/>
                <w:snapToGrid/>
                <w:sz w:val="24"/>
              </w:rPr>
              <w:t>В наличии</w:t>
            </w:r>
          </w:p>
        </w:tc>
        <w:tc>
          <w:tcPr>
            <w:tcW w:w="2552" w:type="dxa"/>
            <w:shd w:val="clear" w:color="auto" w:fill="auto"/>
            <w:vAlign w:val="center"/>
          </w:tcPr>
          <w:p w:rsidR="00106F9E" w:rsidRPr="00106F9E" w:rsidRDefault="00106F9E" w:rsidP="00106F9E">
            <w:pPr>
              <w:spacing w:line="240" w:lineRule="auto"/>
              <w:ind w:left="-108" w:right="-155" w:firstLine="0"/>
              <w:jc w:val="center"/>
              <w:rPr>
                <w:rFonts w:ascii="Franklin Gothic Book" w:hAnsi="Franklin Gothic Book"/>
                <w:sz w:val="24"/>
                <w:szCs w:val="24"/>
              </w:rPr>
            </w:pPr>
            <w:r w:rsidRPr="00106F9E">
              <w:rPr>
                <w:rFonts w:ascii="Franklin Gothic Book" w:hAnsi="Franklin Gothic Book"/>
                <w:sz w:val="24"/>
                <w:szCs w:val="24"/>
              </w:rPr>
              <w:t>В наличии</w:t>
            </w:r>
          </w:p>
        </w:tc>
        <w:tc>
          <w:tcPr>
            <w:tcW w:w="2552" w:type="dxa"/>
            <w:shd w:val="clear" w:color="auto" w:fill="auto"/>
            <w:vAlign w:val="center"/>
          </w:tcPr>
          <w:p w:rsidR="00106F9E" w:rsidRPr="00251A4C" w:rsidRDefault="00106F9E" w:rsidP="00106F9E">
            <w:pPr>
              <w:tabs>
                <w:tab w:val="left" w:pos="284"/>
              </w:tabs>
              <w:spacing w:line="240" w:lineRule="auto"/>
              <w:ind w:left="-108" w:right="-108"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106F9E" w:rsidRPr="00251A4C" w:rsidTr="00CF4155">
        <w:trPr>
          <w:trHeight w:val="58"/>
        </w:trPr>
        <w:tc>
          <w:tcPr>
            <w:tcW w:w="7939" w:type="dxa"/>
            <w:shd w:val="clear" w:color="auto" w:fill="auto"/>
          </w:tcPr>
          <w:p w:rsidR="00106F9E" w:rsidRPr="00251A4C" w:rsidRDefault="00106F9E" w:rsidP="00251A4C">
            <w:pPr>
              <w:spacing w:line="240" w:lineRule="auto"/>
              <w:ind w:firstLine="0"/>
              <w:rPr>
                <w:rFonts w:ascii="Franklin Gothic Book" w:hAnsi="Franklin Gothic Book"/>
                <w:sz w:val="24"/>
              </w:rPr>
            </w:pPr>
            <w:r w:rsidRPr="00251A4C">
              <w:rPr>
                <w:rFonts w:ascii="Franklin Gothic Book" w:hAnsi="Franklin Gothic Book"/>
                <w:sz w:val="24"/>
              </w:rPr>
              <w:t>подтверждение согласия с условиями договора – форма 3;</w:t>
            </w:r>
          </w:p>
        </w:tc>
        <w:tc>
          <w:tcPr>
            <w:tcW w:w="2551" w:type="dxa"/>
            <w:shd w:val="clear" w:color="auto" w:fill="auto"/>
            <w:vAlign w:val="center"/>
          </w:tcPr>
          <w:p w:rsidR="00106F9E" w:rsidRDefault="00106F9E" w:rsidP="00106F9E">
            <w:pPr>
              <w:spacing w:line="240" w:lineRule="auto"/>
              <w:ind w:firstLine="0"/>
              <w:jc w:val="center"/>
            </w:pPr>
            <w:r w:rsidRPr="00B00709">
              <w:rPr>
                <w:rFonts w:ascii="Franklin Gothic Book" w:hAnsi="Franklin Gothic Book"/>
                <w:snapToGrid/>
                <w:sz w:val="24"/>
              </w:rPr>
              <w:t>В наличии</w:t>
            </w:r>
          </w:p>
        </w:tc>
        <w:tc>
          <w:tcPr>
            <w:tcW w:w="2552" w:type="dxa"/>
            <w:shd w:val="clear" w:color="auto" w:fill="auto"/>
            <w:vAlign w:val="center"/>
          </w:tcPr>
          <w:p w:rsidR="00106F9E" w:rsidRPr="00106F9E" w:rsidRDefault="00106F9E" w:rsidP="00106F9E">
            <w:pPr>
              <w:spacing w:line="240" w:lineRule="auto"/>
              <w:ind w:left="-108" w:right="-155" w:firstLine="0"/>
              <w:jc w:val="center"/>
              <w:rPr>
                <w:rFonts w:ascii="Franklin Gothic Book" w:hAnsi="Franklin Gothic Book"/>
                <w:sz w:val="24"/>
                <w:szCs w:val="24"/>
              </w:rPr>
            </w:pPr>
            <w:r w:rsidRPr="00106F9E">
              <w:rPr>
                <w:rFonts w:ascii="Franklin Gothic Book" w:hAnsi="Franklin Gothic Book"/>
                <w:sz w:val="24"/>
                <w:szCs w:val="24"/>
              </w:rPr>
              <w:t>В наличии</w:t>
            </w:r>
          </w:p>
        </w:tc>
        <w:tc>
          <w:tcPr>
            <w:tcW w:w="2552" w:type="dxa"/>
            <w:shd w:val="clear" w:color="auto" w:fill="auto"/>
            <w:vAlign w:val="center"/>
          </w:tcPr>
          <w:p w:rsidR="00106F9E" w:rsidRPr="00251A4C" w:rsidRDefault="00106F9E" w:rsidP="00106F9E">
            <w:pPr>
              <w:tabs>
                <w:tab w:val="left" w:pos="284"/>
              </w:tabs>
              <w:spacing w:line="240" w:lineRule="auto"/>
              <w:ind w:left="-108" w:right="-108"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106F9E" w:rsidRPr="00251A4C" w:rsidTr="00CF4155">
        <w:trPr>
          <w:trHeight w:val="168"/>
        </w:trPr>
        <w:tc>
          <w:tcPr>
            <w:tcW w:w="7939" w:type="dxa"/>
            <w:shd w:val="clear" w:color="auto" w:fill="auto"/>
          </w:tcPr>
          <w:p w:rsidR="00106F9E" w:rsidRPr="00251A4C" w:rsidRDefault="00106F9E" w:rsidP="00251A4C">
            <w:pPr>
              <w:spacing w:line="240" w:lineRule="auto"/>
              <w:ind w:firstLine="0"/>
              <w:rPr>
                <w:rFonts w:ascii="Franklin Gothic Book" w:hAnsi="Franklin Gothic Book"/>
                <w:sz w:val="24"/>
              </w:rPr>
            </w:pPr>
            <w:r w:rsidRPr="00251A4C">
              <w:rPr>
                <w:rFonts w:ascii="Franklin Gothic Book" w:hAnsi="Franklin Gothic Book"/>
                <w:sz w:val="24"/>
              </w:rPr>
              <w:t>анкета участника</w:t>
            </w:r>
            <w:r w:rsidRPr="00251A4C">
              <w:rPr>
                <w:rFonts w:ascii="Franklin Gothic Book" w:hAnsi="Franklin Gothic Book"/>
                <w:sz w:val="24"/>
                <w:lang w:val="en-US"/>
              </w:rPr>
              <w:t xml:space="preserve"> </w:t>
            </w:r>
            <w:r w:rsidRPr="00251A4C">
              <w:rPr>
                <w:rFonts w:ascii="Franklin Gothic Book" w:hAnsi="Franklin Gothic Book"/>
                <w:sz w:val="24"/>
              </w:rPr>
              <w:t>закупки – форма 4;</w:t>
            </w:r>
          </w:p>
        </w:tc>
        <w:tc>
          <w:tcPr>
            <w:tcW w:w="2551" w:type="dxa"/>
            <w:shd w:val="clear" w:color="auto" w:fill="auto"/>
            <w:vAlign w:val="center"/>
          </w:tcPr>
          <w:p w:rsidR="00106F9E" w:rsidRDefault="00106F9E" w:rsidP="00106F9E">
            <w:pPr>
              <w:spacing w:line="240" w:lineRule="auto"/>
              <w:ind w:firstLine="0"/>
              <w:jc w:val="center"/>
            </w:pPr>
            <w:r w:rsidRPr="00B00709">
              <w:rPr>
                <w:rFonts w:ascii="Franklin Gothic Book" w:hAnsi="Franklin Gothic Book"/>
                <w:snapToGrid/>
                <w:sz w:val="24"/>
              </w:rPr>
              <w:t>В наличии</w:t>
            </w:r>
          </w:p>
        </w:tc>
        <w:tc>
          <w:tcPr>
            <w:tcW w:w="2552" w:type="dxa"/>
            <w:shd w:val="clear" w:color="auto" w:fill="auto"/>
            <w:vAlign w:val="center"/>
          </w:tcPr>
          <w:p w:rsidR="00106F9E" w:rsidRPr="00106F9E" w:rsidRDefault="00106F9E" w:rsidP="00106F9E">
            <w:pPr>
              <w:spacing w:line="240" w:lineRule="auto"/>
              <w:ind w:left="-108" w:right="-155" w:firstLine="0"/>
              <w:jc w:val="center"/>
              <w:rPr>
                <w:rFonts w:ascii="Franklin Gothic Book" w:hAnsi="Franklin Gothic Book"/>
                <w:sz w:val="24"/>
                <w:szCs w:val="24"/>
              </w:rPr>
            </w:pPr>
            <w:r w:rsidRPr="00106F9E">
              <w:rPr>
                <w:rFonts w:ascii="Franklin Gothic Book" w:hAnsi="Franklin Gothic Book"/>
                <w:sz w:val="24"/>
                <w:szCs w:val="24"/>
              </w:rPr>
              <w:t>В наличии</w:t>
            </w:r>
          </w:p>
        </w:tc>
        <w:tc>
          <w:tcPr>
            <w:tcW w:w="2552" w:type="dxa"/>
            <w:shd w:val="clear" w:color="auto" w:fill="auto"/>
            <w:vAlign w:val="center"/>
          </w:tcPr>
          <w:p w:rsidR="00106F9E" w:rsidRPr="00251A4C" w:rsidRDefault="00106F9E" w:rsidP="00106F9E">
            <w:pPr>
              <w:tabs>
                <w:tab w:val="left" w:pos="284"/>
              </w:tabs>
              <w:spacing w:line="240" w:lineRule="auto"/>
              <w:ind w:left="-108" w:right="-108"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106F9E" w:rsidRPr="00251A4C" w:rsidTr="00CF4155">
        <w:trPr>
          <w:trHeight w:val="168"/>
        </w:trPr>
        <w:tc>
          <w:tcPr>
            <w:tcW w:w="7939" w:type="dxa"/>
            <w:shd w:val="clear" w:color="auto" w:fill="auto"/>
          </w:tcPr>
          <w:p w:rsidR="00106F9E" w:rsidRPr="00251A4C" w:rsidRDefault="00106F9E" w:rsidP="00251A4C">
            <w:pPr>
              <w:spacing w:line="240" w:lineRule="auto"/>
              <w:ind w:firstLine="0"/>
              <w:rPr>
                <w:rFonts w:ascii="Franklin Gothic Book" w:hAnsi="Franklin Gothic Book"/>
                <w:sz w:val="24"/>
              </w:rPr>
            </w:pPr>
            <w:r w:rsidRPr="00251A4C">
              <w:rPr>
                <w:rFonts w:ascii="Franklin Gothic Book" w:hAnsi="Franklin Gothic Book"/>
                <w:sz w:val="24"/>
              </w:rPr>
              <w:t>справка о соответствии участника закупки критериям отнесения к субъектам малого и среднего предпринимательства - форма 5;</w:t>
            </w:r>
          </w:p>
        </w:tc>
        <w:tc>
          <w:tcPr>
            <w:tcW w:w="2551" w:type="dxa"/>
            <w:shd w:val="clear" w:color="auto" w:fill="auto"/>
            <w:vAlign w:val="center"/>
          </w:tcPr>
          <w:p w:rsidR="00106F9E" w:rsidRDefault="00AE292D" w:rsidP="00106F9E">
            <w:pPr>
              <w:spacing w:line="240" w:lineRule="auto"/>
              <w:ind w:firstLine="0"/>
              <w:jc w:val="center"/>
            </w:pPr>
            <w:r w:rsidRPr="00B00709">
              <w:rPr>
                <w:rFonts w:ascii="Franklin Gothic Book" w:hAnsi="Franklin Gothic Book"/>
                <w:snapToGrid/>
                <w:sz w:val="24"/>
              </w:rPr>
              <w:t>В наличии</w:t>
            </w:r>
            <w:bookmarkStart w:id="2" w:name="_GoBack"/>
            <w:bookmarkEnd w:id="2"/>
          </w:p>
        </w:tc>
        <w:tc>
          <w:tcPr>
            <w:tcW w:w="2552" w:type="dxa"/>
            <w:shd w:val="clear" w:color="auto" w:fill="auto"/>
            <w:vAlign w:val="center"/>
          </w:tcPr>
          <w:p w:rsidR="00106F9E" w:rsidRPr="00106F9E" w:rsidRDefault="00106F9E" w:rsidP="00106F9E">
            <w:pPr>
              <w:spacing w:line="240" w:lineRule="auto"/>
              <w:ind w:left="-108" w:right="-155" w:firstLine="0"/>
              <w:jc w:val="center"/>
              <w:rPr>
                <w:rFonts w:ascii="Franklin Gothic Book" w:hAnsi="Franklin Gothic Book"/>
                <w:sz w:val="24"/>
                <w:szCs w:val="24"/>
              </w:rPr>
            </w:pPr>
            <w:r w:rsidRPr="00106F9E">
              <w:rPr>
                <w:rFonts w:ascii="Franklin Gothic Book" w:hAnsi="Franklin Gothic Book"/>
                <w:sz w:val="24"/>
                <w:szCs w:val="24"/>
              </w:rPr>
              <w:t>В наличии</w:t>
            </w:r>
          </w:p>
        </w:tc>
        <w:tc>
          <w:tcPr>
            <w:tcW w:w="2552" w:type="dxa"/>
            <w:shd w:val="clear" w:color="auto" w:fill="auto"/>
            <w:vAlign w:val="center"/>
          </w:tcPr>
          <w:p w:rsidR="00106F9E" w:rsidRPr="00251A4C" w:rsidRDefault="00106F9E" w:rsidP="00106F9E">
            <w:pPr>
              <w:tabs>
                <w:tab w:val="left" w:pos="284"/>
              </w:tabs>
              <w:spacing w:line="240" w:lineRule="auto"/>
              <w:ind w:left="-108" w:right="-108"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AE292D" w:rsidRPr="00251A4C" w:rsidTr="00CF4155">
        <w:trPr>
          <w:trHeight w:val="168"/>
        </w:trPr>
        <w:tc>
          <w:tcPr>
            <w:tcW w:w="7939" w:type="dxa"/>
            <w:shd w:val="clear" w:color="auto" w:fill="auto"/>
          </w:tcPr>
          <w:p w:rsidR="00AE292D" w:rsidRPr="00251A4C" w:rsidRDefault="00AE292D" w:rsidP="00251A4C">
            <w:pPr>
              <w:spacing w:line="240" w:lineRule="auto"/>
              <w:ind w:firstLine="0"/>
              <w:rPr>
                <w:rFonts w:ascii="Franklin Gothic Book" w:hAnsi="Franklin Gothic Book"/>
                <w:sz w:val="24"/>
              </w:rPr>
            </w:pPr>
            <w:r w:rsidRPr="00AE292D">
              <w:rPr>
                <w:rFonts w:ascii="Franklin Gothic Book" w:hAnsi="Franklin Gothic Book"/>
                <w:snapToGrid/>
                <w:sz w:val="24"/>
                <w:szCs w:val="24"/>
              </w:rPr>
              <w:t>сведения об опыте поставки за 2012-2014 гг. и период 2015 г. (форма 6)</w:t>
            </w:r>
          </w:p>
        </w:tc>
        <w:tc>
          <w:tcPr>
            <w:tcW w:w="2551" w:type="dxa"/>
            <w:shd w:val="clear" w:color="auto" w:fill="auto"/>
            <w:vAlign w:val="center"/>
          </w:tcPr>
          <w:p w:rsidR="00AE292D" w:rsidRDefault="00AE292D" w:rsidP="00106F9E">
            <w:pPr>
              <w:spacing w:line="240" w:lineRule="auto"/>
              <w:ind w:firstLine="0"/>
              <w:jc w:val="center"/>
              <w:rPr>
                <w:rFonts w:ascii="Franklin Gothic Book" w:hAnsi="Franklin Gothic Book"/>
                <w:snapToGrid/>
                <w:sz w:val="24"/>
              </w:rPr>
            </w:pPr>
            <w:r w:rsidRPr="00B00709">
              <w:rPr>
                <w:rFonts w:ascii="Franklin Gothic Book" w:hAnsi="Franklin Gothic Book"/>
                <w:snapToGrid/>
                <w:sz w:val="24"/>
              </w:rPr>
              <w:t>В наличии</w:t>
            </w:r>
          </w:p>
        </w:tc>
        <w:tc>
          <w:tcPr>
            <w:tcW w:w="2552" w:type="dxa"/>
            <w:shd w:val="clear" w:color="auto" w:fill="auto"/>
            <w:vAlign w:val="center"/>
          </w:tcPr>
          <w:p w:rsidR="00AE292D" w:rsidRPr="00106F9E" w:rsidRDefault="00AE292D" w:rsidP="00106F9E">
            <w:pPr>
              <w:spacing w:line="240" w:lineRule="auto"/>
              <w:ind w:left="-108" w:right="-155" w:firstLine="0"/>
              <w:jc w:val="center"/>
              <w:rPr>
                <w:rFonts w:ascii="Franklin Gothic Book" w:hAnsi="Franklin Gothic Book"/>
                <w:sz w:val="24"/>
                <w:szCs w:val="24"/>
              </w:rPr>
            </w:pPr>
            <w:r w:rsidRPr="00B00709">
              <w:rPr>
                <w:rFonts w:ascii="Franklin Gothic Book" w:hAnsi="Franklin Gothic Book"/>
                <w:snapToGrid/>
                <w:sz w:val="24"/>
              </w:rPr>
              <w:t>В наличии</w:t>
            </w:r>
          </w:p>
        </w:tc>
        <w:tc>
          <w:tcPr>
            <w:tcW w:w="2552" w:type="dxa"/>
            <w:shd w:val="clear" w:color="auto" w:fill="auto"/>
            <w:vAlign w:val="center"/>
          </w:tcPr>
          <w:p w:rsidR="00AE292D" w:rsidRPr="00251A4C" w:rsidRDefault="00AE292D" w:rsidP="00106F9E">
            <w:pPr>
              <w:tabs>
                <w:tab w:val="left" w:pos="284"/>
              </w:tabs>
              <w:spacing w:line="240" w:lineRule="auto"/>
              <w:ind w:left="-108" w:right="-108" w:firstLine="0"/>
              <w:contextualSpacing/>
              <w:jc w:val="center"/>
              <w:rPr>
                <w:rFonts w:ascii="Franklin Gothic Book" w:hAnsi="Franklin Gothic Book"/>
                <w:snapToGrid/>
                <w:sz w:val="24"/>
              </w:rPr>
            </w:pPr>
            <w:r w:rsidRPr="00B00709">
              <w:rPr>
                <w:rFonts w:ascii="Franklin Gothic Book" w:hAnsi="Franklin Gothic Book"/>
                <w:snapToGrid/>
                <w:sz w:val="24"/>
              </w:rPr>
              <w:t>В наличии</w:t>
            </w:r>
          </w:p>
        </w:tc>
      </w:tr>
      <w:tr w:rsidR="00AE292D" w:rsidRPr="00251A4C" w:rsidTr="00CF4155">
        <w:trPr>
          <w:trHeight w:val="168"/>
        </w:trPr>
        <w:tc>
          <w:tcPr>
            <w:tcW w:w="7939" w:type="dxa"/>
            <w:shd w:val="clear" w:color="auto" w:fill="auto"/>
          </w:tcPr>
          <w:p w:rsidR="00AE292D" w:rsidRPr="00AE292D" w:rsidRDefault="00AE292D" w:rsidP="00251A4C">
            <w:pPr>
              <w:spacing w:line="240" w:lineRule="auto"/>
              <w:ind w:firstLine="0"/>
              <w:rPr>
                <w:rFonts w:ascii="Franklin Gothic Book" w:hAnsi="Franklin Gothic Book"/>
                <w:snapToGrid/>
                <w:sz w:val="24"/>
                <w:szCs w:val="24"/>
              </w:rPr>
            </w:pPr>
            <w:r w:rsidRPr="00AE292D">
              <w:rPr>
                <w:rFonts w:ascii="Franklin Gothic Book" w:hAnsi="Franklin Gothic Book"/>
                <w:snapToGrid/>
                <w:sz w:val="24"/>
                <w:szCs w:val="22"/>
              </w:rPr>
              <w:t>письмо подтверждающее выполнение объема поставки согласно п.4 настоящего технического задания</w:t>
            </w:r>
          </w:p>
        </w:tc>
        <w:tc>
          <w:tcPr>
            <w:tcW w:w="2551" w:type="dxa"/>
            <w:shd w:val="clear" w:color="auto" w:fill="auto"/>
            <w:vAlign w:val="center"/>
          </w:tcPr>
          <w:p w:rsidR="00AE292D" w:rsidRPr="00B00709" w:rsidRDefault="00AE292D" w:rsidP="00106F9E">
            <w:pPr>
              <w:spacing w:line="240" w:lineRule="auto"/>
              <w:ind w:firstLine="0"/>
              <w:jc w:val="center"/>
              <w:rPr>
                <w:rFonts w:ascii="Franklin Gothic Book" w:hAnsi="Franklin Gothic Book"/>
                <w:snapToGrid/>
                <w:sz w:val="24"/>
              </w:rPr>
            </w:pPr>
            <w:r w:rsidRPr="00B00709">
              <w:rPr>
                <w:rFonts w:ascii="Franklin Gothic Book" w:hAnsi="Franklin Gothic Book"/>
                <w:snapToGrid/>
                <w:sz w:val="24"/>
              </w:rPr>
              <w:t>В наличии</w:t>
            </w:r>
          </w:p>
        </w:tc>
        <w:tc>
          <w:tcPr>
            <w:tcW w:w="2552" w:type="dxa"/>
            <w:shd w:val="clear" w:color="auto" w:fill="auto"/>
            <w:vAlign w:val="center"/>
          </w:tcPr>
          <w:p w:rsidR="00AE292D" w:rsidRPr="00B00709" w:rsidRDefault="00AE292D" w:rsidP="00106F9E">
            <w:pPr>
              <w:spacing w:line="240" w:lineRule="auto"/>
              <w:ind w:left="-108" w:right="-155" w:firstLine="0"/>
              <w:jc w:val="center"/>
              <w:rPr>
                <w:rFonts w:ascii="Franklin Gothic Book" w:hAnsi="Franklin Gothic Book"/>
                <w:snapToGrid/>
                <w:sz w:val="24"/>
              </w:rPr>
            </w:pPr>
            <w:r w:rsidRPr="00B00709">
              <w:rPr>
                <w:rFonts w:ascii="Franklin Gothic Book" w:hAnsi="Franklin Gothic Book"/>
                <w:snapToGrid/>
                <w:sz w:val="24"/>
              </w:rPr>
              <w:t>В наличии</w:t>
            </w:r>
          </w:p>
        </w:tc>
        <w:tc>
          <w:tcPr>
            <w:tcW w:w="2552" w:type="dxa"/>
            <w:shd w:val="clear" w:color="auto" w:fill="auto"/>
            <w:vAlign w:val="center"/>
          </w:tcPr>
          <w:p w:rsidR="00AE292D" w:rsidRPr="00B00709" w:rsidRDefault="00AE292D" w:rsidP="00106F9E">
            <w:pPr>
              <w:tabs>
                <w:tab w:val="left" w:pos="284"/>
              </w:tabs>
              <w:spacing w:line="240" w:lineRule="auto"/>
              <w:ind w:left="-108" w:right="-108" w:firstLine="0"/>
              <w:contextualSpacing/>
              <w:jc w:val="center"/>
              <w:rPr>
                <w:rFonts w:ascii="Franklin Gothic Book" w:hAnsi="Franklin Gothic Book"/>
                <w:snapToGrid/>
                <w:sz w:val="24"/>
              </w:rPr>
            </w:pPr>
            <w:r w:rsidRPr="00B00709">
              <w:rPr>
                <w:rFonts w:ascii="Franklin Gothic Book" w:hAnsi="Franklin Gothic Book"/>
                <w:snapToGrid/>
                <w:sz w:val="24"/>
              </w:rPr>
              <w:t>В наличии</w:t>
            </w:r>
          </w:p>
        </w:tc>
      </w:tr>
      <w:tr w:rsidR="00251A4C" w:rsidRPr="00251A4C" w:rsidTr="00CF4155">
        <w:trPr>
          <w:trHeight w:val="58"/>
        </w:trPr>
        <w:tc>
          <w:tcPr>
            <w:tcW w:w="7939" w:type="dxa"/>
            <w:shd w:val="clear" w:color="auto" w:fill="auto"/>
          </w:tcPr>
          <w:p w:rsidR="00251A4C" w:rsidRPr="00251A4C" w:rsidRDefault="00251A4C" w:rsidP="00CF4155">
            <w:pPr>
              <w:spacing w:line="240" w:lineRule="auto"/>
              <w:ind w:firstLine="0"/>
              <w:rPr>
                <w:rFonts w:ascii="Franklin Gothic Book" w:hAnsi="Franklin Gothic Book"/>
                <w:sz w:val="24"/>
              </w:rPr>
            </w:pPr>
            <w:bookmarkStart w:id="3" w:name="_Hlk416187138"/>
            <w:r w:rsidRPr="00251A4C">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CF4155">
              <w:rPr>
                <w:rFonts w:ascii="Franklin Gothic Book" w:hAnsi="Franklin Gothic Book"/>
                <w:sz w:val="24"/>
              </w:rPr>
              <w:t xml:space="preserve">аверенная участником закупки и </w:t>
            </w:r>
            <w:r w:rsidRPr="00251A4C">
              <w:rPr>
                <w:rFonts w:ascii="Franklin Gothic Book" w:hAnsi="Franklin Gothic Book"/>
                <w:sz w:val="24"/>
              </w:rPr>
              <w:t>полученная не ранее чем за тридцать календарных дней до даты размещения на официальном сайте извещения о проведении закупки;</w:t>
            </w:r>
          </w:p>
        </w:tc>
        <w:tc>
          <w:tcPr>
            <w:tcW w:w="2551" w:type="dxa"/>
            <w:shd w:val="clear" w:color="auto" w:fill="auto"/>
            <w:vAlign w:val="center"/>
          </w:tcPr>
          <w:p w:rsidR="00251A4C" w:rsidRDefault="00251A4C" w:rsidP="00106F9E">
            <w:pPr>
              <w:spacing w:line="240" w:lineRule="auto"/>
              <w:ind w:firstLine="0"/>
              <w:jc w:val="center"/>
            </w:pPr>
            <w:r w:rsidRPr="00B00709">
              <w:rPr>
                <w:rFonts w:ascii="Franklin Gothic Book" w:hAnsi="Franklin Gothic Book"/>
                <w:snapToGrid/>
                <w:sz w:val="24"/>
              </w:rPr>
              <w:t>В наличии</w:t>
            </w:r>
          </w:p>
        </w:tc>
        <w:tc>
          <w:tcPr>
            <w:tcW w:w="2552" w:type="dxa"/>
            <w:shd w:val="clear" w:color="auto" w:fill="auto"/>
            <w:vAlign w:val="center"/>
          </w:tcPr>
          <w:p w:rsidR="00251A4C" w:rsidRPr="00106F9E" w:rsidRDefault="00106F9E" w:rsidP="00106F9E">
            <w:pPr>
              <w:tabs>
                <w:tab w:val="left" w:pos="284"/>
              </w:tabs>
              <w:spacing w:line="240" w:lineRule="auto"/>
              <w:ind w:left="-108" w:right="-155"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2552" w:type="dxa"/>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bookmarkEnd w:id="3"/>
      <w:tr w:rsidR="00251A4C" w:rsidRPr="00251A4C" w:rsidTr="00CF4155">
        <w:trPr>
          <w:trHeight w:val="161"/>
        </w:trPr>
        <w:tc>
          <w:tcPr>
            <w:tcW w:w="7939" w:type="dxa"/>
            <w:shd w:val="clear" w:color="auto" w:fill="auto"/>
          </w:tcPr>
          <w:p w:rsidR="00251A4C" w:rsidRPr="00251A4C" w:rsidRDefault="00251A4C" w:rsidP="00251A4C">
            <w:pPr>
              <w:tabs>
                <w:tab w:val="left" w:pos="284"/>
              </w:tabs>
              <w:spacing w:line="240" w:lineRule="auto"/>
              <w:ind w:right="54" w:firstLine="0"/>
              <w:contextualSpacing/>
              <w:rPr>
                <w:rFonts w:ascii="Franklin Gothic Book" w:hAnsi="Franklin Gothic Book"/>
                <w:snapToGrid/>
                <w:sz w:val="24"/>
              </w:rPr>
            </w:pPr>
            <w:r w:rsidRPr="00251A4C">
              <w:rPr>
                <w:rFonts w:ascii="Franklin Gothic Book" w:hAnsi="Franklin Gothic Book"/>
                <w:snapToGrid/>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1" w:type="dxa"/>
            <w:shd w:val="clear" w:color="auto" w:fill="auto"/>
            <w:vAlign w:val="center"/>
          </w:tcPr>
          <w:p w:rsidR="00251A4C" w:rsidRDefault="00251A4C" w:rsidP="00106F9E">
            <w:pPr>
              <w:spacing w:line="240" w:lineRule="auto"/>
              <w:ind w:firstLine="0"/>
              <w:jc w:val="center"/>
            </w:pPr>
            <w:r w:rsidRPr="00B00709">
              <w:rPr>
                <w:rFonts w:ascii="Franklin Gothic Book" w:hAnsi="Franklin Gothic Book"/>
                <w:snapToGrid/>
                <w:sz w:val="24"/>
              </w:rPr>
              <w:t>В наличии</w:t>
            </w:r>
          </w:p>
        </w:tc>
        <w:tc>
          <w:tcPr>
            <w:tcW w:w="2552" w:type="dxa"/>
            <w:shd w:val="clear" w:color="auto" w:fill="auto"/>
            <w:vAlign w:val="center"/>
          </w:tcPr>
          <w:p w:rsidR="00251A4C" w:rsidRPr="00106F9E" w:rsidRDefault="00106F9E" w:rsidP="00106F9E">
            <w:pPr>
              <w:tabs>
                <w:tab w:val="left" w:pos="284"/>
              </w:tabs>
              <w:spacing w:line="240" w:lineRule="auto"/>
              <w:ind w:left="-108" w:right="-155"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2552" w:type="dxa"/>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251A4C" w:rsidRPr="00251A4C" w:rsidTr="00CF4155">
        <w:trPr>
          <w:trHeight w:val="60"/>
        </w:trPr>
        <w:tc>
          <w:tcPr>
            <w:tcW w:w="7939" w:type="dxa"/>
            <w:shd w:val="clear" w:color="auto" w:fill="auto"/>
          </w:tcPr>
          <w:p w:rsidR="00251A4C" w:rsidRPr="00251A4C" w:rsidRDefault="00251A4C" w:rsidP="00130ADF">
            <w:pPr>
              <w:tabs>
                <w:tab w:val="left" w:pos="284"/>
              </w:tabs>
              <w:spacing w:line="240" w:lineRule="auto"/>
              <w:ind w:right="54" w:firstLine="0"/>
              <w:contextualSpacing/>
              <w:rPr>
                <w:rFonts w:ascii="Franklin Gothic Book" w:hAnsi="Franklin Gothic Book"/>
                <w:snapToGrid/>
                <w:sz w:val="24"/>
              </w:rPr>
            </w:pPr>
            <w:r w:rsidRPr="00251A4C">
              <w:rPr>
                <w:rFonts w:ascii="Franklin Gothic Book" w:hAnsi="Franklin Gothic Book"/>
                <w:snapToGrid/>
                <w:sz w:val="24"/>
              </w:rPr>
              <w:t>Копия свидетельства о постановке участника закупки на налоговый учет,  заверенная участником закупки;</w:t>
            </w:r>
          </w:p>
        </w:tc>
        <w:tc>
          <w:tcPr>
            <w:tcW w:w="2551" w:type="dxa"/>
            <w:shd w:val="clear" w:color="auto" w:fill="auto"/>
            <w:vAlign w:val="center"/>
          </w:tcPr>
          <w:p w:rsidR="00251A4C" w:rsidRDefault="00251A4C" w:rsidP="00106F9E">
            <w:pPr>
              <w:spacing w:line="240" w:lineRule="auto"/>
              <w:ind w:firstLine="0"/>
              <w:jc w:val="center"/>
            </w:pPr>
            <w:r w:rsidRPr="00B00709">
              <w:rPr>
                <w:rFonts w:ascii="Franklin Gothic Book" w:hAnsi="Franklin Gothic Book"/>
                <w:snapToGrid/>
                <w:sz w:val="24"/>
              </w:rPr>
              <w:t>В наличии</w:t>
            </w:r>
          </w:p>
        </w:tc>
        <w:tc>
          <w:tcPr>
            <w:tcW w:w="2552" w:type="dxa"/>
            <w:shd w:val="clear" w:color="auto" w:fill="auto"/>
            <w:vAlign w:val="center"/>
          </w:tcPr>
          <w:p w:rsidR="00251A4C" w:rsidRPr="00106F9E" w:rsidRDefault="00106F9E" w:rsidP="00106F9E">
            <w:pPr>
              <w:tabs>
                <w:tab w:val="left" w:pos="284"/>
              </w:tabs>
              <w:spacing w:line="240" w:lineRule="auto"/>
              <w:ind w:left="-108" w:right="-155"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2552" w:type="dxa"/>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251A4C" w:rsidRPr="00251A4C" w:rsidTr="00CF4155">
        <w:trPr>
          <w:trHeight w:val="60"/>
        </w:trPr>
        <w:tc>
          <w:tcPr>
            <w:tcW w:w="7939" w:type="dxa"/>
            <w:shd w:val="clear" w:color="auto" w:fill="auto"/>
          </w:tcPr>
          <w:p w:rsidR="00251A4C" w:rsidRPr="00251A4C" w:rsidRDefault="00251A4C" w:rsidP="00251A4C">
            <w:pPr>
              <w:tabs>
                <w:tab w:val="left" w:pos="284"/>
              </w:tabs>
              <w:spacing w:line="240" w:lineRule="auto"/>
              <w:ind w:right="54" w:firstLine="0"/>
              <w:contextualSpacing/>
              <w:rPr>
                <w:rFonts w:ascii="Franklin Gothic Book" w:hAnsi="Franklin Gothic Book"/>
                <w:snapToGrid/>
                <w:sz w:val="24"/>
              </w:rPr>
            </w:pPr>
            <w:r w:rsidRPr="00251A4C">
              <w:rPr>
                <w:rFonts w:ascii="Franklin Gothic Book" w:hAnsi="Franklin Gothic Book"/>
                <w:snapToGrid/>
                <w:sz w:val="24"/>
              </w:rPr>
              <w:t>Заверенные участником закупки копии учредительных документов участника, юридического лица (устав, изменения в устав);</w:t>
            </w:r>
          </w:p>
        </w:tc>
        <w:tc>
          <w:tcPr>
            <w:tcW w:w="2551" w:type="dxa"/>
            <w:shd w:val="clear" w:color="auto" w:fill="auto"/>
            <w:vAlign w:val="center"/>
          </w:tcPr>
          <w:p w:rsidR="00251A4C" w:rsidRDefault="00251A4C" w:rsidP="00106F9E">
            <w:pPr>
              <w:spacing w:line="240" w:lineRule="auto"/>
              <w:ind w:firstLine="0"/>
              <w:jc w:val="center"/>
            </w:pPr>
            <w:r w:rsidRPr="00B00709">
              <w:rPr>
                <w:rFonts w:ascii="Franklin Gothic Book" w:hAnsi="Franklin Gothic Book"/>
                <w:snapToGrid/>
                <w:sz w:val="24"/>
              </w:rPr>
              <w:t>В наличии</w:t>
            </w:r>
          </w:p>
        </w:tc>
        <w:tc>
          <w:tcPr>
            <w:tcW w:w="2552" w:type="dxa"/>
            <w:shd w:val="clear" w:color="auto" w:fill="auto"/>
            <w:vAlign w:val="center"/>
          </w:tcPr>
          <w:p w:rsidR="00251A4C" w:rsidRPr="00106F9E" w:rsidRDefault="00106F9E" w:rsidP="00106F9E">
            <w:pPr>
              <w:tabs>
                <w:tab w:val="left" w:pos="284"/>
              </w:tabs>
              <w:spacing w:line="240" w:lineRule="auto"/>
              <w:ind w:left="-108" w:right="-155"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2552" w:type="dxa"/>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r w:rsidR="00251A4C" w:rsidRPr="00251A4C" w:rsidTr="00CF4155">
        <w:trPr>
          <w:trHeight w:val="58"/>
        </w:trPr>
        <w:tc>
          <w:tcPr>
            <w:tcW w:w="7939" w:type="dxa"/>
            <w:tcBorders>
              <w:bottom w:val="single" w:sz="4" w:space="0" w:color="auto"/>
            </w:tcBorders>
            <w:shd w:val="clear" w:color="auto" w:fill="auto"/>
          </w:tcPr>
          <w:p w:rsidR="00251A4C" w:rsidRPr="00251A4C" w:rsidRDefault="00251A4C" w:rsidP="00CF4155">
            <w:pPr>
              <w:tabs>
                <w:tab w:val="left" w:pos="284"/>
              </w:tabs>
              <w:spacing w:line="240" w:lineRule="auto"/>
              <w:ind w:right="54" w:firstLine="0"/>
              <w:contextualSpacing/>
              <w:rPr>
                <w:rFonts w:ascii="Franklin Gothic Book" w:hAnsi="Franklin Gothic Book"/>
                <w:snapToGrid/>
                <w:sz w:val="24"/>
              </w:rPr>
            </w:pPr>
            <w:bookmarkStart w:id="4" w:name="_Hlk416253666"/>
            <w:r w:rsidRPr="00251A4C">
              <w:rPr>
                <w:rFonts w:ascii="Franklin Gothic Book" w:hAnsi="Franklin Gothic Book"/>
                <w:snapToGrid/>
                <w:sz w:val="24"/>
              </w:rPr>
              <w:t>Документ, подтверждающий полномочия лица на осуществле</w:t>
            </w:r>
            <w:r w:rsidR="00CF4155">
              <w:rPr>
                <w:rFonts w:ascii="Franklin Gothic Book" w:hAnsi="Franklin Gothic Book"/>
                <w:snapToGrid/>
                <w:sz w:val="24"/>
              </w:rPr>
              <w:t>ние действий от имени участника</w:t>
            </w:r>
            <w:r w:rsidRPr="00251A4C">
              <w:rPr>
                <w:rFonts w:ascii="Franklin Gothic Book" w:hAnsi="Franklin Gothic Book"/>
                <w:snapToGrid/>
                <w:sz w:val="24"/>
              </w:rPr>
              <w:t xml:space="preserve"> закупки - юридического лица (копия решени</w:t>
            </w:r>
            <w:r w:rsidR="00CF4155">
              <w:rPr>
                <w:rFonts w:ascii="Franklin Gothic Book" w:hAnsi="Franklin Gothic Book"/>
                <w:snapToGrid/>
                <w:sz w:val="24"/>
              </w:rPr>
              <w:t>я о назначении или об избрании,</w:t>
            </w:r>
            <w:r w:rsidRPr="00251A4C">
              <w:rPr>
                <w:rFonts w:ascii="Franklin Gothic Book" w:hAnsi="Franklin Gothic Book"/>
                <w:snapToGrid/>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w:t>
            </w:r>
            <w:r w:rsidR="00CF4155">
              <w:rPr>
                <w:rFonts w:ascii="Franklin Gothic Book" w:hAnsi="Franklin Gothic Book"/>
                <w:snapToGrid/>
                <w:sz w:val="24"/>
              </w:rPr>
              <w:t>случае, если от имени участника</w:t>
            </w:r>
            <w:r w:rsidRPr="00251A4C">
              <w:rPr>
                <w:rFonts w:ascii="Franklin Gothic Book" w:hAnsi="Franklin Gothic Book"/>
                <w:snapToGrid/>
                <w:sz w:val="24"/>
              </w:rPr>
              <w:t xml:space="preserve"> закупки действует ино</w:t>
            </w:r>
            <w:r w:rsidR="00CF4155">
              <w:rPr>
                <w:rFonts w:ascii="Franklin Gothic Book" w:hAnsi="Franklin Gothic Book"/>
                <w:snapToGrid/>
                <w:sz w:val="24"/>
              </w:rPr>
              <w:t>е лицо, подлежит предоставлению</w:t>
            </w:r>
            <w:r w:rsidRPr="00251A4C">
              <w:rPr>
                <w:rFonts w:ascii="Franklin Gothic Book" w:hAnsi="Franklin Gothic Book"/>
                <w:snapToGrid/>
                <w:sz w:val="24"/>
              </w:rPr>
              <w:t xml:space="preserve"> доверенность на осуществле</w:t>
            </w:r>
            <w:r w:rsidR="00CF4155">
              <w:rPr>
                <w:rFonts w:ascii="Franklin Gothic Book" w:hAnsi="Franklin Gothic Book"/>
                <w:snapToGrid/>
                <w:sz w:val="24"/>
              </w:rPr>
              <w:t>ние действий от имени участника</w:t>
            </w:r>
            <w:r w:rsidRPr="00251A4C">
              <w:rPr>
                <w:rFonts w:ascii="Franklin Gothic Book" w:hAnsi="Franklin Gothic Book"/>
                <w:snapToGrid/>
                <w:sz w:val="24"/>
              </w:rPr>
              <w:t xml:space="preserve"> закупки, заверенная печатью и подписанная руководителем участника закупки (для юридических лиц) или уполномоченным этим руководителем лицом. В </w:t>
            </w:r>
            <w:r w:rsidRPr="00251A4C">
              <w:rPr>
                <w:rFonts w:ascii="Franklin Gothic Book" w:hAnsi="Franklin Gothic Book"/>
                <w:snapToGrid/>
                <w:sz w:val="24"/>
              </w:rPr>
              <w:lastRenderedPageBreak/>
              <w:t>случае если указанная доверенность подписана лицом, уполном</w:t>
            </w:r>
            <w:r w:rsidR="00CF4155">
              <w:rPr>
                <w:rFonts w:ascii="Franklin Gothic Book" w:hAnsi="Franklin Gothic Book"/>
                <w:snapToGrid/>
                <w:sz w:val="24"/>
              </w:rPr>
              <w:t>оченным руководителем участника</w:t>
            </w:r>
            <w:r w:rsidRPr="00251A4C">
              <w:rPr>
                <w:rFonts w:ascii="Franklin Gothic Book" w:hAnsi="Franklin Gothic Book"/>
                <w:snapToGrid/>
                <w:sz w:val="24"/>
              </w:rPr>
              <w:t xml:space="preserve"> закупки, предоставляется документ, подтверждающий полномочия такого лица;</w:t>
            </w:r>
          </w:p>
        </w:tc>
        <w:tc>
          <w:tcPr>
            <w:tcW w:w="2551" w:type="dxa"/>
            <w:tcBorders>
              <w:bottom w:val="single" w:sz="4" w:space="0" w:color="auto"/>
            </w:tcBorders>
            <w:shd w:val="clear" w:color="auto" w:fill="auto"/>
            <w:vAlign w:val="center"/>
          </w:tcPr>
          <w:p w:rsidR="00251A4C" w:rsidRDefault="00251A4C" w:rsidP="00106F9E">
            <w:pPr>
              <w:spacing w:line="240" w:lineRule="auto"/>
              <w:ind w:firstLine="0"/>
              <w:jc w:val="center"/>
            </w:pPr>
            <w:r w:rsidRPr="00B00709">
              <w:rPr>
                <w:rFonts w:ascii="Franklin Gothic Book" w:hAnsi="Franklin Gothic Book"/>
                <w:snapToGrid/>
                <w:sz w:val="24"/>
              </w:rPr>
              <w:lastRenderedPageBreak/>
              <w:t>В наличии</w:t>
            </w:r>
          </w:p>
        </w:tc>
        <w:tc>
          <w:tcPr>
            <w:tcW w:w="2552" w:type="dxa"/>
            <w:tcBorders>
              <w:bottom w:val="single" w:sz="4" w:space="0" w:color="auto"/>
            </w:tcBorders>
            <w:shd w:val="clear" w:color="auto" w:fill="auto"/>
            <w:vAlign w:val="center"/>
          </w:tcPr>
          <w:p w:rsidR="00251A4C" w:rsidRPr="00106F9E" w:rsidRDefault="00106F9E" w:rsidP="00106F9E">
            <w:pPr>
              <w:tabs>
                <w:tab w:val="left" w:pos="284"/>
              </w:tabs>
              <w:spacing w:line="240" w:lineRule="auto"/>
              <w:ind w:left="-108" w:right="-155" w:firstLine="0"/>
              <w:contextualSpacing/>
              <w:jc w:val="center"/>
              <w:rPr>
                <w:rFonts w:ascii="Franklin Gothic Book" w:hAnsi="Franklin Gothic Book"/>
                <w:snapToGrid/>
                <w:sz w:val="24"/>
                <w:szCs w:val="24"/>
              </w:rPr>
            </w:pPr>
            <w:r w:rsidRPr="00106F9E">
              <w:rPr>
                <w:rFonts w:ascii="Franklin Gothic Book" w:hAnsi="Franklin Gothic Book"/>
                <w:snapToGrid/>
                <w:sz w:val="24"/>
                <w:szCs w:val="24"/>
              </w:rPr>
              <w:t>В наличии</w:t>
            </w:r>
          </w:p>
        </w:tc>
        <w:tc>
          <w:tcPr>
            <w:tcW w:w="2552" w:type="dxa"/>
            <w:tcBorders>
              <w:bottom w:val="single" w:sz="4" w:space="0" w:color="auto"/>
            </w:tcBorders>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bookmarkEnd w:id="4"/>
      <w:tr w:rsidR="00251A4C" w:rsidRPr="00251A4C" w:rsidTr="00CF4155">
        <w:trPr>
          <w:trHeight w:val="58"/>
        </w:trPr>
        <w:tc>
          <w:tcPr>
            <w:tcW w:w="7939" w:type="dxa"/>
            <w:tcBorders>
              <w:bottom w:val="single" w:sz="4" w:space="0" w:color="auto"/>
            </w:tcBorders>
            <w:shd w:val="clear" w:color="auto" w:fill="auto"/>
          </w:tcPr>
          <w:p w:rsidR="00251A4C" w:rsidRPr="00251A4C" w:rsidRDefault="00251A4C" w:rsidP="00251A4C">
            <w:pPr>
              <w:tabs>
                <w:tab w:val="left" w:pos="284"/>
              </w:tabs>
              <w:spacing w:line="240" w:lineRule="auto"/>
              <w:ind w:right="54" w:firstLine="0"/>
              <w:contextualSpacing/>
              <w:rPr>
                <w:rFonts w:ascii="Franklin Gothic Book" w:hAnsi="Franklin Gothic Book"/>
                <w:snapToGrid/>
                <w:sz w:val="24"/>
              </w:rPr>
            </w:pPr>
            <w:r w:rsidRPr="00251A4C">
              <w:rPr>
                <w:rFonts w:ascii="Franklin Gothic Book" w:hAnsi="Franklin Gothic Book"/>
                <w:snapToGrid/>
                <w:sz w:val="24"/>
              </w:rPr>
              <w:lastRenderedPageBreak/>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tc>
        <w:tc>
          <w:tcPr>
            <w:tcW w:w="2551" w:type="dxa"/>
            <w:tcBorders>
              <w:bottom w:val="single" w:sz="4" w:space="0" w:color="auto"/>
            </w:tcBorders>
            <w:shd w:val="clear" w:color="auto" w:fill="auto"/>
            <w:vAlign w:val="center"/>
          </w:tcPr>
          <w:p w:rsidR="00251A4C" w:rsidRDefault="00AE292D" w:rsidP="00106F9E">
            <w:pPr>
              <w:spacing w:line="240" w:lineRule="auto"/>
              <w:ind w:firstLine="0"/>
              <w:jc w:val="center"/>
            </w:pPr>
            <w:r>
              <w:rPr>
                <w:rFonts w:ascii="Franklin Gothic Book" w:hAnsi="Franklin Gothic Book"/>
                <w:snapToGrid/>
                <w:sz w:val="24"/>
              </w:rPr>
              <w:t>Отсутствует</w:t>
            </w:r>
          </w:p>
        </w:tc>
        <w:tc>
          <w:tcPr>
            <w:tcW w:w="2552" w:type="dxa"/>
            <w:tcBorders>
              <w:bottom w:val="single" w:sz="4" w:space="0" w:color="auto"/>
            </w:tcBorders>
            <w:shd w:val="clear" w:color="auto" w:fill="auto"/>
            <w:vAlign w:val="center"/>
          </w:tcPr>
          <w:p w:rsidR="00251A4C" w:rsidRPr="00251A4C" w:rsidRDefault="00106F9E" w:rsidP="00106F9E">
            <w:pPr>
              <w:tabs>
                <w:tab w:val="left" w:pos="284"/>
              </w:tabs>
              <w:spacing w:line="240" w:lineRule="auto"/>
              <w:ind w:left="-108" w:right="-155" w:firstLine="0"/>
              <w:contextualSpacing/>
              <w:jc w:val="center"/>
              <w:rPr>
                <w:rFonts w:ascii="Franklin Gothic Book" w:hAnsi="Franklin Gothic Book"/>
                <w:snapToGrid/>
                <w:sz w:val="24"/>
              </w:rPr>
            </w:pPr>
            <w:r w:rsidRPr="00106F9E">
              <w:rPr>
                <w:rFonts w:ascii="Franklin Gothic Book" w:hAnsi="Franklin Gothic Book"/>
                <w:snapToGrid/>
                <w:sz w:val="24"/>
              </w:rPr>
              <w:t>В наличии</w:t>
            </w:r>
          </w:p>
        </w:tc>
        <w:tc>
          <w:tcPr>
            <w:tcW w:w="2552" w:type="dxa"/>
            <w:tcBorders>
              <w:bottom w:val="single" w:sz="4" w:space="0" w:color="auto"/>
            </w:tcBorders>
            <w:shd w:val="clear" w:color="auto" w:fill="auto"/>
            <w:vAlign w:val="center"/>
          </w:tcPr>
          <w:p w:rsidR="00251A4C" w:rsidRPr="00251A4C" w:rsidRDefault="00251A4C" w:rsidP="00106F9E">
            <w:pPr>
              <w:tabs>
                <w:tab w:val="left" w:pos="284"/>
              </w:tabs>
              <w:spacing w:line="240" w:lineRule="auto"/>
              <w:ind w:left="-108" w:right="-155" w:firstLine="0"/>
              <w:contextualSpacing/>
              <w:jc w:val="center"/>
              <w:rPr>
                <w:rFonts w:ascii="Franklin Gothic Book" w:hAnsi="Franklin Gothic Book"/>
                <w:snapToGrid/>
                <w:sz w:val="24"/>
              </w:rPr>
            </w:pPr>
            <w:r w:rsidRPr="00251A4C">
              <w:rPr>
                <w:rFonts w:ascii="Franklin Gothic Book" w:hAnsi="Franklin Gothic Book"/>
                <w:snapToGrid/>
                <w:sz w:val="24"/>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251A4C" w:rsidRDefault="00251A4C" w:rsidP="00130ADF">
      <w:pPr>
        <w:tabs>
          <w:tab w:val="left" w:pos="284"/>
        </w:tabs>
        <w:spacing w:line="240" w:lineRule="auto"/>
        <w:ind w:right="54" w:firstLine="0"/>
        <w:contextualSpacing/>
        <w:rPr>
          <w:rFonts w:ascii="Franklin Gothic Book" w:hAnsi="Franklin Gothic Book"/>
          <w:snapToGrid/>
          <w:sz w:val="24"/>
          <w:szCs w:val="24"/>
        </w:rPr>
      </w:pP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Заместитель председателя Конкурсной комиссии</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003C4DFD">
        <w:rPr>
          <w:rFonts w:ascii="Franklin Gothic Book" w:hAnsi="Franklin Gothic Book"/>
          <w:snapToGrid/>
          <w:sz w:val="20"/>
        </w:rPr>
        <w:tab/>
      </w:r>
      <w:r w:rsidRPr="003C4DFD">
        <w:rPr>
          <w:rFonts w:ascii="Franklin Gothic Book" w:hAnsi="Franklin Gothic Book"/>
          <w:snapToGrid/>
          <w:sz w:val="20"/>
        </w:rPr>
        <w:t xml:space="preserve">____________ </w:t>
      </w:r>
      <w:r w:rsidRPr="003C4DFD">
        <w:rPr>
          <w:rFonts w:ascii="Franklin Gothic Book" w:hAnsi="Franklin Gothic Book"/>
          <w:bCs/>
          <w:iCs/>
          <w:snapToGrid/>
          <w:sz w:val="20"/>
        </w:rPr>
        <w:t>И.В. Терентьев</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3C4DFD" w:rsidRDefault="006D0CEA"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Члены К</w:t>
      </w:r>
      <w:r w:rsidR="00130ADF" w:rsidRPr="003C4DFD">
        <w:rPr>
          <w:rFonts w:ascii="Franklin Gothic Book" w:hAnsi="Franklin Gothic Book"/>
          <w:snapToGrid/>
          <w:sz w:val="20"/>
        </w:rPr>
        <w:t>онкурсной комиссии:</w:t>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130ADF" w:rsidRPr="003C4DFD">
        <w:rPr>
          <w:rFonts w:ascii="Franklin Gothic Book" w:hAnsi="Franklin Gothic Book"/>
          <w:snapToGrid/>
          <w:sz w:val="20"/>
        </w:rPr>
        <w:tab/>
      </w:r>
      <w:r w:rsidR="003C4DFD">
        <w:rPr>
          <w:rFonts w:ascii="Franklin Gothic Book" w:hAnsi="Franklin Gothic Book"/>
          <w:snapToGrid/>
          <w:sz w:val="20"/>
        </w:rPr>
        <w:tab/>
      </w:r>
      <w:r w:rsidR="00130ADF" w:rsidRPr="003C4DFD">
        <w:rPr>
          <w:rFonts w:ascii="Franklin Gothic Book" w:hAnsi="Franklin Gothic Book"/>
          <w:snapToGrid/>
          <w:sz w:val="20"/>
        </w:rPr>
        <w:t xml:space="preserve">____________ </w:t>
      </w:r>
      <w:r w:rsidR="00130ADF" w:rsidRPr="003C4DFD">
        <w:rPr>
          <w:rFonts w:ascii="Franklin Gothic Book" w:hAnsi="Franklin Gothic Book"/>
          <w:bCs/>
          <w:iCs/>
          <w:snapToGrid/>
          <w:sz w:val="20"/>
        </w:rPr>
        <w:t>И.М. Фофонов</w:t>
      </w:r>
      <w:r w:rsidR="00130ADF" w:rsidRPr="003C4DFD">
        <w:rPr>
          <w:rFonts w:ascii="Franklin Gothic Book" w:hAnsi="Franklin Gothic Book"/>
          <w:bCs/>
          <w:snapToGrid/>
          <w:sz w:val="20"/>
        </w:rPr>
        <w:tab/>
      </w:r>
      <w:r w:rsidR="00251A4C">
        <w:rPr>
          <w:rFonts w:ascii="Franklin Gothic Book" w:hAnsi="Franklin Gothic Book"/>
          <w:bCs/>
          <w:snapToGrid/>
          <w:sz w:val="20"/>
        </w:rPr>
        <w:tab/>
      </w:r>
      <w:r w:rsidR="00130ADF" w:rsidRPr="003C4DFD">
        <w:rPr>
          <w:rFonts w:ascii="Franklin Gothic Book" w:hAnsi="Franklin Gothic Book"/>
          <w:snapToGrid/>
          <w:sz w:val="20"/>
        </w:rPr>
        <w:t xml:space="preserve">____________ </w:t>
      </w:r>
      <w:r w:rsidR="000668FE" w:rsidRPr="000668FE">
        <w:rPr>
          <w:rFonts w:ascii="Franklin Gothic Book" w:hAnsi="Franklin Gothic Book"/>
          <w:bCs/>
          <w:iCs/>
          <w:snapToGrid/>
          <w:sz w:val="20"/>
        </w:rPr>
        <w:t>Л.В. Донченко</w:t>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____________</w:t>
      </w:r>
      <w:r w:rsidRPr="003C4DFD">
        <w:rPr>
          <w:rFonts w:ascii="Franklin Gothic Book" w:hAnsi="Franklin Gothic Book"/>
          <w:bCs/>
          <w:snapToGrid/>
          <w:sz w:val="20"/>
        </w:rPr>
        <w:t xml:space="preserve"> </w:t>
      </w:r>
      <w:r w:rsidR="006B56DA" w:rsidRPr="006B56DA">
        <w:rPr>
          <w:rFonts w:ascii="Franklin Gothic Book" w:hAnsi="Franklin Gothic Book"/>
          <w:bCs/>
          <w:snapToGrid/>
          <w:sz w:val="20"/>
        </w:rPr>
        <w:t>М.В. Савченков</w:t>
      </w:r>
      <w:r w:rsidRPr="003C4DFD">
        <w:rPr>
          <w:rFonts w:ascii="Franklin Gothic Book" w:hAnsi="Franklin Gothic Book"/>
          <w:snapToGrid/>
          <w:sz w:val="20"/>
        </w:rPr>
        <w:tab/>
      </w:r>
      <w:r w:rsidR="00251A4C">
        <w:rPr>
          <w:rFonts w:ascii="Franklin Gothic Book" w:hAnsi="Franklin Gothic Book"/>
          <w:snapToGrid/>
          <w:sz w:val="20"/>
        </w:rPr>
        <w:tab/>
      </w:r>
      <w:r w:rsidRPr="003C4DFD">
        <w:rPr>
          <w:rFonts w:ascii="Franklin Gothic Book" w:hAnsi="Franklin Gothic Book"/>
          <w:bCs/>
          <w:snapToGrid/>
          <w:sz w:val="20"/>
        </w:rPr>
        <w:t xml:space="preserve">____________ </w:t>
      </w:r>
      <w:r w:rsidR="00AB73B8" w:rsidRPr="003C4DFD">
        <w:rPr>
          <w:rFonts w:ascii="Franklin Gothic Book" w:hAnsi="Franklin Gothic Book"/>
          <w:snapToGrid/>
          <w:sz w:val="20"/>
        </w:rPr>
        <w:t>Г.И. Качан</w:t>
      </w:r>
    </w:p>
    <w:p w:rsidR="00130ADF" w:rsidRPr="003C4DFD" w:rsidRDefault="00130ADF" w:rsidP="00130ADF">
      <w:pPr>
        <w:tabs>
          <w:tab w:val="left" w:pos="284"/>
        </w:tabs>
        <w:spacing w:line="240" w:lineRule="auto"/>
        <w:ind w:right="54" w:firstLine="0"/>
        <w:contextualSpacing/>
        <w:rPr>
          <w:rFonts w:ascii="Franklin Gothic Book" w:hAnsi="Franklin Gothic Book"/>
          <w:snapToGrid/>
          <w:sz w:val="20"/>
        </w:rPr>
      </w:pPr>
    </w:p>
    <w:p w:rsidR="00130ADF" w:rsidRPr="003C4DFD" w:rsidRDefault="00130ADF" w:rsidP="00130ADF">
      <w:pPr>
        <w:tabs>
          <w:tab w:val="left" w:pos="284"/>
        </w:tabs>
        <w:spacing w:line="240" w:lineRule="auto"/>
        <w:ind w:right="54" w:firstLine="0"/>
        <w:contextualSpacing/>
        <w:rPr>
          <w:rFonts w:ascii="Franklin Gothic Book" w:hAnsi="Franklin Gothic Book"/>
          <w:bCs/>
          <w:iCs/>
          <w:snapToGrid/>
          <w:sz w:val="20"/>
        </w:rPr>
      </w:pP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 xml:space="preserve">____________ </w:t>
      </w:r>
      <w:r w:rsidR="001B47FA">
        <w:rPr>
          <w:rFonts w:ascii="Franklin Gothic Book" w:hAnsi="Franklin Gothic Book"/>
          <w:snapToGrid/>
          <w:sz w:val="20"/>
        </w:rPr>
        <w:t>Б</w:t>
      </w:r>
      <w:r w:rsidR="001B47FA">
        <w:rPr>
          <w:rFonts w:ascii="Franklin Gothic Book" w:hAnsi="Franklin Gothic Book"/>
          <w:bCs/>
          <w:iCs/>
          <w:snapToGrid/>
          <w:sz w:val="20"/>
        </w:rPr>
        <w:t>.Н</w:t>
      </w:r>
      <w:r w:rsidR="00251A4C">
        <w:rPr>
          <w:rFonts w:ascii="Franklin Gothic Book" w:hAnsi="Franklin Gothic Book"/>
          <w:bCs/>
          <w:iCs/>
          <w:snapToGrid/>
          <w:sz w:val="20"/>
        </w:rPr>
        <w:t xml:space="preserve">. </w:t>
      </w:r>
      <w:proofErr w:type="spellStart"/>
      <w:r w:rsidR="001B47FA">
        <w:rPr>
          <w:rFonts w:ascii="Franklin Gothic Book" w:hAnsi="Franklin Gothic Book"/>
          <w:bCs/>
          <w:iCs/>
          <w:snapToGrid/>
          <w:sz w:val="20"/>
        </w:rPr>
        <w:t>Барнаш</w:t>
      </w:r>
      <w:proofErr w:type="spellEnd"/>
      <w:r w:rsidR="003C4DFD">
        <w:rPr>
          <w:rFonts w:ascii="Franklin Gothic Book" w:hAnsi="Franklin Gothic Book"/>
          <w:bCs/>
          <w:iCs/>
          <w:snapToGrid/>
          <w:sz w:val="20"/>
        </w:rPr>
        <w:tab/>
      </w:r>
      <w:r w:rsidR="00251A4C">
        <w:rPr>
          <w:rFonts w:ascii="Franklin Gothic Book" w:hAnsi="Franklin Gothic Book"/>
          <w:bCs/>
          <w:iCs/>
          <w:snapToGrid/>
          <w:sz w:val="20"/>
        </w:rPr>
        <w:tab/>
      </w:r>
      <w:r w:rsidRPr="003C4DFD">
        <w:rPr>
          <w:rFonts w:ascii="Franklin Gothic Book" w:hAnsi="Franklin Gothic Book"/>
          <w:bCs/>
          <w:snapToGrid/>
          <w:sz w:val="20"/>
        </w:rPr>
        <w:t xml:space="preserve">____________ </w:t>
      </w:r>
      <w:r w:rsidR="000668FE" w:rsidRPr="000668FE">
        <w:rPr>
          <w:rFonts w:ascii="Franklin Gothic Book" w:hAnsi="Franklin Gothic Book"/>
          <w:bCs/>
          <w:iCs/>
          <w:snapToGrid/>
          <w:sz w:val="20"/>
        </w:rPr>
        <w:t>Г.П. Зеленская</w:t>
      </w:r>
    </w:p>
    <w:p w:rsidR="001E4E51" w:rsidRDefault="001E4E51" w:rsidP="003B44C5">
      <w:pPr>
        <w:tabs>
          <w:tab w:val="left" w:pos="284"/>
        </w:tabs>
        <w:spacing w:line="240" w:lineRule="auto"/>
        <w:ind w:right="54" w:firstLine="0"/>
        <w:contextualSpacing/>
        <w:rPr>
          <w:rFonts w:ascii="Franklin Gothic Book" w:hAnsi="Franklin Gothic Book"/>
          <w:snapToGrid/>
          <w:sz w:val="20"/>
        </w:rPr>
      </w:pPr>
    </w:p>
    <w:p w:rsidR="00130ADF" w:rsidRPr="003C4DFD" w:rsidRDefault="00130ADF" w:rsidP="003B44C5">
      <w:pPr>
        <w:tabs>
          <w:tab w:val="left" w:pos="284"/>
        </w:tabs>
        <w:spacing w:line="240" w:lineRule="auto"/>
        <w:ind w:right="54" w:firstLine="0"/>
        <w:contextualSpacing/>
        <w:rPr>
          <w:rFonts w:ascii="Franklin Gothic Book" w:hAnsi="Franklin Gothic Book"/>
          <w:snapToGrid/>
          <w:sz w:val="20"/>
        </w:rPr>
      </w:pPr>
      <w:r w:rsidRPr="003C4DFD">
        <w:rPr>
          <w:rFonts w:ascii="Franklin Gothic Book" w:hAnsi="Franklin Gothic Book"/>
          <w:snapToGrid/>
          <w:sz w:val="20"/>
        </w:rPr>
        <w:t>Секретарь Конкурсной комиссии</w:t>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r>
      <w:r w:rsidRPr="003C4DFD">
        <w:rPr>
          <w:rFonts w:ascii="Franklin Gothic Book" w:hAnsi="Franklin Gothic Book"/>
          <w:snapToGrid/>
          <w:sz w:val="20"/>
        </w:rPr>
        <w:tab/>
        <w:t xml:space="preserve">____________ В.А. Зайцев </w:t>
      </w:r>
    </w:p>
    <w:sectPr w:rsidR="00130ADF" w:rsidRPr="003C4DFD"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1" w15:restartNumberingAfterBreak="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4"/>
  </w:num>
  <w:num w:numId="4">
    <w:abstractNumId w:val="5"/>
  </w:num>
  <w:num w:numId="5">
    <w:abstractNumId w:val="7"/>
  </w:num>
  <w:num w:numId="6">
    <w:abstractNumId w:val="4"/>
  </w:num>
  <w:num w:numId="7">
    <w:abstractNumId w:val="2"/>
  </w:num>
  <w:num w:numId="8">
    <w:abstractNumId w:val="15"/>
  </w:num>
  <w:num w:numId="9">
    <w:abstractNumId w:val="17"/>
  </w:num>
  <w:num w:numId="10">
    <w:abstractNumId w:val="1"/>
  </w:num>
  <w:num w:numId="11">
    <w:abstractNumId w:val="12"/>
  </w:num>
  <w:num w:numId="12">
    <w:abstractNumId w:val="11"/>
  </w:num>
  <w:num w:numId="13">
    <w:abstractNumId w:val="8"/>
  </w:num>
  <w:num w:numId="14">
    <w:abstractNumId w:val="3"/>
  </w:num>
  <w:num w:numId="15">
    <w:abstractNumId w:val="13"/>
  </w:num>
  <w:num w:numId="16">
    <w:abstractNumId w:val="6"/>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2073"/>
    <w:rsid w:val="0002343B"/>
    <w:rsid w:val="000257E9"/>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68FE"/>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394E"/>
    <w:rsid w:val="00104C8C"/>
    <w:rsid w:val="00106B42"/>
    <w:rsid w:val="00106F9E"/>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47FA"/>
    <w:rsid w:val="001B5F76"/>
    <w:rsid w:val="001B6CFD"/>
    <w:rsid w:val="001C295A"/>
    <w:rsid w:val="001C625A"/>
    <w:rsid w:val="001D0E81"/>
    <w:rsid w:val="001D234C"/>
    <w:rsid w:val="001D541B"/>
    <w:rsid w:val="001D5CD5"/>
    <w:rsid w:val="001D62D0"/>
    <w:rsid w:val="001E1F66"/>
    <w:rsid w:val="001E4E51"/>
    <w:rsid w:val="001F27B6"/>
    <w:rsid w:val="001F5770"/>
    <w:rsid w:val="001F5D3B"/>
    <w:rsid w:val="00202FA7"/>
    <w:rsid w:val="00205383"/>
    <w:rsid w:val="00207FD7"/>
    <w:rsid w:val="002114C0"/>
    <w:rsid w:val="002119A5"/>
    <w:rsid w:val="00212AD8"/>
    <w:rsid w:val="00213156"/>
    <w:rsid w:val="00213CD9"/>
    <w:rsid w:val="00214AFC"/>
    <w:rsid w:val="00225128"/>
    <w:rsid w:val="00230821"/>
    <w:rsid w:val="00233AA5"/>
    <w:rsid w:val="002358E1"/>
    <w:rsid w:val="00236A01"/>
    <w:rsid w:val="00237EC4"/>
    <w:rsid w:val="00240693"/>
    <w:rsid w:val="00240EE0"/>
    <w:rsid w:val="00241D20"/>
    <w:rsid w:val="00251A4C"/>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072E6"/>
    <w:rsid w:val="0031209A"/>
    <w:rsid w:val="003122CE"/>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7CDB"/>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1C50"/>
    <w:rsid w:val="00433C0D"/>
    <w:rsid w:val="0043693A"/>
    <w:rsid w:val="004436AE"/>
    <w:rsid w:val="00445359"/>
    <w:rsid w:val="00445E33"/>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19B2"/>
    <w:rsid w:val="004B3850"/>
    <w:rsid w:val="004B4364"/>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4DF3"/>
    <w:rsid w:val="00656152"/>
    <w:rsid w:val="0065696C"/>
    <w:rsid w:val="00660578"/>
    <w:rsid w:val="00660D30"/>
    <w:rsid w:val="006636FF"/>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C3C"/>
    <w:rsid w:val="006F4CD0"/>
    <w:rsid w:val="006F5CBF"/>
    <w:rsid w:val="006F5F7A"/>
    <w:rsid w:val="006F78A0"/>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233"/>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67FA3"/>
    <w:rsid w:val="00A702A2"/>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AB6"/>
    <w:rsid w:val="00AD2273"/>
    <w:rsid w:val="00AE1BD0"/>
    <w:rsid w:val="00AE2220"/>
    <w:rsid w:val="00AE292D"/>
    <w:rsid w:val="00AE531C"/>
    <w:rsid w:val="00AE63D8"/>
    <w:rsid w:val="00AE64FF"/>
    <w:rsid w:val="00AE774E"/>
    <w:rsid w:val="00AE7910"/>
    <w:rsid w:val="00AF0014"/>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149B"/>
    <w:rsid w:val="00B65309"/>
    <w:rsid w:val="00B6530A"/>
    <w:rsid w:val="00B65F35"/>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4758"/>
    <w:rsid w:val="00BD70BE"/>
    <w:rsid w:val="00BE0F29"/>
    <w:rsid w:val="00BE2D2A"/>
    <w:rsid w:val="00BE58B9"/>
    <w:rsid w:val="00BF01DC"/>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749F"/>
    <w:rsid w:val="00C311AF"/>
    <w:rsid w:val="00C3273D"/>
    <w:rsid w:val="00C37DB5"/>
    <w:rsid w:val="00C41456"/>
    <w:rsid w:val="00C45CC7"/>
    <w:rsid w:val="00C474EA"/>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274C"/>
    <w:rsid w:val="00C84494"/>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4155"/>
    <w:rsid w:val="00CF4EBC"/>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119"/>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009"/>
    <w:rsid w:val="00EC32FD"/>
    <w:rsid w:val="00EC490A"/>
    <w:rsid w:val="00EC530D"/>
    <w:rsid w:val="00EC7E99"/>
    <w:rsid w:val="00ED2FEA"/>
    <w:rsid w:val="00EE42EC"/>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1628"/>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31E9"/>
    <w:rsid w:val="00F878E0"/>
    <w:rsid w:val="00F90DF1"/>
    <w:rsid w:val="00F94609"/>
    <w:rsid w:val="00F96AD7"/>
    <w:rsid w:val="00F96FD8"/>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5:docId w15:val="{AD584C61-337B-40DE-BAE8-8C7AF2E5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B2983-231E-405F-9DA2-56D80CCD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4437</TotalTime>
  <Pages>4</Pages>
  <Words>1184</Words>
  <Characters>6751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7920</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Чатян Давид Гагикович</cp:lastModifiedBy>
  <cp:revision>122</cp:revision>
  <cp:lastPrinted>2015-06-08T08:05:00Z</cp:lastPrinted>
  <dcterms:created xsi:type="dcterms:W3CDTF">2013-06-26T23:02:00Z</dcterms:created>
  <dcterms:modified xsi:type="dcterms:W3CDTF">2015-06-08T08:05:00Z</dcterms:modified>
</cp:coreProperties>
</file>