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>о выборе покупателя</w:t>
      </w:r>
      <w:r w:rsidR="00620543">
        <w:rPr>
          <w:rFonts w:ascii="Franklin Gothic Book" w:hAnsi="Franklin Gothic Book"/>
          <w:b/>
          <w:snapToGrid w:val="0"/>
          <w:sz w:val="20"/>
          <w:szCs w:val="20"/>
        </w:rPr>
        <w:t xml:space="preserve"> 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</w:t>
      </w:r>
      <w:r w:rsidR="00CD41AE">
        <w:rPr>
          <w:rFonts w:ascii="Franklin Gothic Book" w:hAnsi="Franklin Gothic Book"/>
          <w:bCs/>
          <w:sz w:val="20"/>
          <w:szCs w:val="20"/>
        </w:rPr>
        <w:t xml:space="preserve">цветных </w:t>
      </w:r>
      <w:r w:rsidR="00AB5B2D">
        <w:rPr>
          <w:rFonts w:ascii="Franklin Gothic Book" w:hAnsi="Franklin Gothic Book"/>
          <w:bCs/>
          <w:sz w:val="20"/>
          <w:szCs w:val="20"/>
        </w:rPr>
        <w:t xml:space="preserve">металлов </w:t>
      </w:r>
      <w:r w:rsidR="00CD41AE">
        <w:rPr>
          <w:rFonts w:ascii="Franklin Gothic Book" w:hAnsi="Franklin Gothic Book"/>
          <w:bCs/>
          <w:sz w:val="20"/>
          <w:szCs w:val="20"/>
        </w:rPr>
        <w:t xml:space="preserve"> и аккумуляторов б/у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AB5B2D">
        <w:rPr>
          <w:rFonts w:ascii="Franklin Gothic Book" w:hAnsi="Franklin Gothic Book"/>
          <w:sz w:val="20"/>
          <w:szCs w:val="20"/>
        </w:rPr>
        <w:t xml:space="preserve"> 1 кв. 2016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CD41AE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</w:t>
      </w:r>
      <w:r w:rsidR="00AB5B2D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лома </w:t>
      </w:r>
      <w:bookmarkStart w:id="0" w:name="_GoBack"/>
      <w:bookmarkEnd w:id="0"/>
      <w:r w:rsidR="00CD41AE" w:rsidRPr="00CD41AE">
        <w:rPr>
          <w:rFonts w:ascii="Franklin Gothic Book" w:hAnsi="Franklin Gothic Book"/>
          <w:sz w:val="20"/>
          <w:szCs w:val="20"/>
        </w:rPr>
        <w:t xml:space="preserve">цветных металлов  и </w:t>
      </w:r>
      <w:proofErr w:type="gramStart"/>
      <w:r w:rsidR="00CD41AE" w:rsidRPr="00CD41AE">
        <w:rPr>
          <w:rFonts w:ascii="Franklin Gothic Book" w:hAnsi="Franklin Gothic Book"/>
          <w:sz w:val="20"/>
          <w:szCs w:val="20"/>
        </w:rPr>
        <w:t>аккумуляторов б</w:t>
      </w:r>
      <w:proofErr w:type="gramEnd"/>
      <w:r w:rsidR="00CD41AE" w:rsidRPr="00CD41AE">
        <w:rPr>
          <w:rFonts w:ascii="Franklin Gothic Book" w:hAnsi="Franklin Gothic Book"/>
          <w:sz w:val="20"/>
          <w:szCs w:val="20"/>
        </w:rPr>
        <w:t>/у на 1 кв. 2016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5075"/>
        <w:gridCol w:w="2006"/>
        <w:gridCol w:w="1512"/>
      </w:tblGrid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CD41AE">
            <w:pPr>
              <w:ind w:left="7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3E46F8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3E46F8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CD41AE" w:rsidP="00CD41AE">
            <w:pPr>
              <w:ind w:left="7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Наименование товара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5829F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Единица измерения</w:t>
            </w:r>
          </w:p>
        </w:tc>
        <w:tc>
          <w:tcPr>
            <w:tcW w:w="1306" w:type="dxa"/>
            <w:shd w:val="clear" w:color="auto" w:fill="auto"/>
          </w:tcPr>
          <w:p w:rsidR="00CD41AE" w:rsidRPr="003E46F8" w:rsidRDefault="00CD41AE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Цена, руб.</w:t>
            </w:r>
          </w:p>
          <w:p w:rsidR="00CD41AE" w:rsidRPr="003E46F8" w:rsidRDefault="00CD41AE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(НДС не предусмотрен)</w:t>
            </w: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EF62F1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Лом медных сплавов на медной основе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3E46F8">
                <w:rPr>
                  <w:rFonts w:ascii="Franklin Gothic Book" w:hAnsi="Franklin Gothic Book"/>
                  <w:sz w:val="20"/>
                  <w:szCs w:val="20"/>
                </w:rPr>
                <w:t>1 кг</w:t>
              </w:r>
            </w:smartTag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EF62F1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Лом алюминиевой шины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 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EF62F1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Лом изолированных проводов и кабелей (медные</w:t>
            </w:r>
            <w:proofErr w:type="gramEnd"/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 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EF62F1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Лом медных сплавов в кусковой форме (электродвигатели и их части без извлечения меди из них)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Лом алюминия, в том числе алюминиевая пыль (стружка алюминиевая)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5829F9">
        <w:trPr>
          <w:trHeight w:val="269"/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Стружка бронзовая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3E46F8">
                <w:rPr>
                  <w:rFonts w:ascii="Franklin Gothic Book" w:hAnsi="Franklin Gothic Book"/>
                  <w:sz w:val="20"/>
                  <w:szCs w:val="20"/>
                </w:rPr>
                <w:t>1 кг</w:t>
              </w:r>
            </w:smartTag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Стружка медная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 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Лом изолированных проводов и кабелей (алюминиевые) без % засоренности</w:t>
            </w:r>
            <w:proofErr w:type="gramEnd"/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 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Лом алюминия в кусковой форме (радиаторы)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3E46F8">
                <w:rPr>
                  <w:rFonts w:ascii="Franklin Gothic Book" w:hAnsi="Franklin Gothic Book"/>
                  <w:sz w:val="20"/>
                  <w:szCs w:val="20"/>
                </w:rPr>
                <w:t>1 кг</w:t>
              </w:r>
            </w:smartTag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782759">
        <w:trPr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Лом меди в кусковой форме (радиаторы)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1кг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  <w:tr w:rsidR="00782759" w:rsidRPr="003E46F8" w:rsidTr="005829F9">
        <w:trPr>
          <w:trHeight w:val="233"/>
          <w:jc w:val="center"/>
        </w:trPr>
        <w:tc>
          <w:tcPr>
            <w:tcW w:w="1310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E46F8">
              <w:rPr>
                <w:rFonts w:ascii="Franklin Gothic Book" w:hAnsi="Franklin Gothic Book"/>
                <w:sz w:val="20"/>
                <w:szCs w:val="20"/>
              </w:rPr>
              <w:t>11</w:t>
            </w:r>
          </w:p>
        </w:tc>
        <w:tc>
          <w:tcPr>
            <w:tcW w:w="5075" w:type="dxa"/>
            <w:shd w:val="clear" w:color="auto" w:fill="auto"/>
          </w:tcPr>
          <w:p w:rsidR="00CD41AE" w:rsidRPr="003E46F8" w:rsidRDefault="00782759" w:rsidP="005829F9">
            <w:pPr>
              <w:ind w:left="5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Аккумуляторы кислотные б/у</w:t>
            </w:r>
          </w:p>
        </w:tc>
        <w:tc>
          <w:tcPr>
            <w:tcW w:w="2006" w:type="dxa"/>
            <w:shd w:val="clear" w:color="auto" w:fill="auto"/>
          </w:tcPr>
          <w:p w:rsidR="00CD41AE" w:rsidRPr="003E46F8" w:rsidRDefault="00782759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CD41AE" w:rsidRPr="003E46F8" w:rsidRDefault="00CD41AE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</w:tr>
    </w:tbl>
    <w:p w:rsidR="00CD41AE" w:rsidRPr="008C58D6" w:rsidRDefault="00CD41AE" w:rsidP="00CD41AE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3072"/>
      </w:tblGrid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782759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2B303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2B303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2B303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2B303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2B303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2B30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137360"/>
    <w:rsid w:val="002B303E"/>
    <w:rsid w:val="00320D27"/>
    <w:rsid w:val="0034418C"/>
    <w:rsid w:val="00363128"/>
    <w:rsid w:val="00372331"/>
    <w:rsid w:val="003D494F"/>
    <w:rsid w:val="0056289C"/>
    <w:rsid w:val="005641E6"/>
    <w:rsid w:val="005829F9"/>
    <w:rsid w:val="0059711D"/>
    <w:rsid w:val="0061248A"/>
    <w:rsid w:val="00620543"/>
    <w:rsid w:val="006450DE"/>
    <w:rsid w:val="00685906"/>
    <w:rsid w:val="006A1BAF"/>
    <w:rsid w:val="006C1215"/>
    <w:rsid w:val="00782759"/>
    <w:rsid w:val="007F2444"/>
    <w:rsid w:val="0088290F"/>
    <w:rsid w:val="008C58D6"/>
    <w:rsid w:val="00944EFD"/>
    <w:rsid w:val="00AB2794"/>
    <w:rsid w:val="00AB5B2D"/>
    <w:rsid w:val="00AD0868"/>
    <w:rsid w:val="00AD0E5C"/>
    <w:rsid w:val="00AE6FDA"/>
    <w:rsid w:val="00B82C57"/>
    <w:rsid w:val="00C0704B"/>
    <w:rsid w:val="00C40599"/>
    <w:rsid w:val="00CD41AE"/>
    <w:rsid w:val="00D160E2"/>
    <w:rsid w:val="00D302F4"/>
    <w:rsid w:val="00D334AB"/>
    <w:rsid w:val="00D80168"/>
    <w:rsid w:val="00D82DA8"/>
    <w:rsid w:val="00E44563"/>
    <w:rsid w:val="00E93AD5"/>
    <w:rsid w:val="00EF62F1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Serenkova, Yulia</dc:creator>
  <cp:keywords/>
  <dc:description/>
  <cp:lastModifiedBy>Горелова Эмилия Саввична</cp:lastModifiedBy>
  <cp:revision>1</cp:revision>
  <cp:lastPrinted>2015-12-28T09:27:00Z</cp:lastPrinted>
  <dcterms:created xsi:type="dcterms:W3CDTF">2015-12-30T07:31:00Z</dcterms:created>
  <dcterms:modified xsi:type="dcterms:W3CDTF">2015-12-30T08:49:00Z</dcterms:modified>
</cp:coreProperties>
</file>