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91A46" w:rsidP="001F50DD">
            <w:pPr>
              <w:jc w:val="both"/>
              <w:rPr>
                <w:rFonts w:ascii="Franklin Gothic Book" w:hAnsi="Franklin Gothic Book"/>
              </w:rPr>
            </w:pPr>
            <w:r w:rsidRPr="00091A46">
              <w:rPr>
                <w:rFonts w:ascii="Franklin Gothic Book" w:hAnsi="Franklin Gothic Book"/>
              </w:rPr>
              <w:t>К-187 (в соответствии с Планом закупки товаров (работ, услуг) ПАО "НМТП") Поставка сменно-запасных частей к автопогрузчику типа «</w:t>
            </w:r>
            <w:proofErr w:type="spellStart"/>
            <w:r w:rsidRPr="00091A46">
              <w:rPr>
                <w:rFonts w:ascii="Franklin Gothic Book" w:hAnsi="Franklin Gothic Book"/>
              </w:rPr>
              <w:t>ричстакер</w:t>
            </w:r>
            <w:proofErr w:type="spellEnd"/>
            <w:r w:rsidRPr="00091A46">
              <w:rPr>
                <w:rFonts w:ascii="Franklin Gothic Book" w:hAnsi="Franklin Gothic Book"/>
              </w:rPr>
              <w:t xml:space="preserve">» </w:t>
            </w:r>
            <w:r w:rsidRPr="00091A46">
              <w:rPr>
                <w:rFonts w:ascii="Franklin Gothic Book" w:hAnsi="Franklin Gothic Book"/>
                <w:lang w:val="en-US"/>
              </w:rPr>
              <w:t>Kalmar</w:t>
            </w:r>
            <w:r w:rsidRPr="00091A46">
              <w:rPr>
                <w:rFonts w:ascii="Franklin Gothic Book" w:hAnsi="Franklin Gothic Book"/>
              </w:rPr>
              <w:t xml:space="preserve"> </w:t>
            </w:r>
            <w:r w:rsidRPr="00091A46">
              <w:rPr>
                <w:rFonts w:ascii="Franklin Gothic Book" w:hAnsi="Franklin Gothic Book"/>
                <w:lang w:val="en-US"/>
              </w:rPr>
              <w:t>DRF</w:t>
            </w:r>
            <w:r w:rsidRPr="00091A46">
              <w:rPr>
                <w:rFonts w:ascii="Franklin Gothic Book" w:hAnsi="Franklin Gothic Book"/>
              </w:rPr>
              <w:t xml:space="preserve"> 450-65</w:t>
            </w:r>
            <w:r w:rsidRPr="00091A46">
              <w:rPr>
                <w:rFonts w:ascii="Franklin Gothic Book" w:hAnsi="Franklin Gothic Book"/>
                <w:lang w:val="en-US"/>
              </w:rPr>
              <w:t>S</w:t>
            </w:r>
            <w:r w:rsidRPr="00091A46">
              <w:rPr>
                <w:rFonts w:ascii="Franklin Gothic Book" w:hAnsi="Franklin Gothic Book"/>
              </w:rPr>
              <w:t>5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B6812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</w:t>
            </w:r>
            <w:proofErr w:type="gramStart"/>
            <w:r>
              <w:rPr>
                <w:rFonts w:ascii="Franklin Gothic Book" w:hAnsi="Franklin Gothic Book"/>
                <w:bCs/>
              </w:rPr>
              <w:t>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2977"/>
              <w:gridCol w:w="1928"/>
              <w:gridCol w:w="1048"/>
              <w:gridCol w:w="851"/>
            </w:tblGrid>
            <w:tr w:rsidR="00091A46" w:rsidRPr="00DE1354" w:rsidTr="00C5555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</w:tr>
            <w:tr w:rsidR="00091A46" w:rsidRPr="00DE1354" w:rsidTr="00091A46">
              <w:trPr>
                <w:trHeight w:val="845"/>
              </w:trPr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0A5DF5" w:rsidRDefault="00091A46" w:rsidP="00C55554">
                  <w:pPr>
                    <w:rPr>
                      <w:rFonts w:ascii="Franklin Gothic Book" w:hAnsi="Franklin Gothic Book"/>
                      <w:lang w:val="en-US"/>
                    </w:rPr>
                  </w:pPr>
                  <w:proofErr w:type="spellStart"/>
                  <w:r w:rsidRPr="000A5DF5">
                    <w:rPr>
                      <w:rFonts w:ascii="Franklin Gothic Book" w:hAnsi="Franklin Gothic Book"/>
                      <w:lang w:val="en-US"/>
                    </w:rPr>
                    <w:t>Насос</w:t>
                  </w:r>
                  <w:proofErr w:type="spellEnd"/>
                  <w:r w:rsidRPr="000A5DF5">
                    <w:rPr>
                      <w:rFonts w:ascii="Franklin Gothic Book" w:hAnsi="Franklin Gothic Book"/>
                      <w:lang w:val="en-US"/>
                    </w:rPr>
                    <w:t xml:space="preserve"> </w:t>
                  </w:r>
                  <w:proofErr w:type="spellStart"/>
                  <w:r w:rsidRPr="000A5DF5">
                    <w:rPr>
                      <w:rFonts w:ascii="Franklin Gothic Book" w:hAnsi="Franklin Gothic Book"/>
                      <w:lang w:val="en-US"/>
                    </w:rPr>
                    <w:t>гидравлический</w:t>
                  </w:r>
                  <w:proofErr w:type="spellEnd"/>
                  <w:r w:rsidRPr="000A5DF5">
                    <w:rPr>
                      <w:rFonts w:ascii="Franklin Gothic Book" w:hAnsi="Franklin Gothic Book"/>
                      <w:lang w:val="en-US"/>
                    </w:rPr>
                    <w:t xml:space="preserve"> (</w:t>
                  </w:r>
                  <w:proofErr w:type="spellStart"/>
                  <w:r w:rsidRPr="000A5DF5">
                    <w:rPr>
                      <w:rFonts w:ascii="Franklin Gothic Book" w:hAnsi="Franklin Gothic Book"/>
                      <w:lang w:val="en-US"/>
                    </w:rPr>
                    <w:t>аксиально-поршневой</w:t>
                  </w:r>
                  <w:proofErr w:type="spellEnd"/>
                  <w:r w:rsidRPr="000A5DF5">
                    <w:rPr>
                      <w:rFonts w:ascii="Franklin Gothic Book" w:hAnsi="Franklin Gothic Book"/>
                      <w:lang w:val="en-US"/>
                    </w:rPr>
                    <w:t xml:space="preserve">)   </w:t>
                  </w:r>
                </w:p>
              </w:tc>
              <w:tc>
                <w:tcPr>
                  <w:tcW w:w="19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0A5DF5" w:rsidRDefault="00091A46" w:rsidP="00C55554">
                  <w:pPr>
                    <w:rPr>
                      <w:rFonts w:ascii="Franklin Gothic Book" w:hAnsi="Franklin Gothic Book"/>
                      <w:lang w:val="en-US"/>
                    </w:rPr>
                  </w:pPr>
                  <w:r w:rsidRPr="000A5DF5">
                    <w:rPr>
                      <w:rFonts w:ascii="Franklin Gothic Book" w:hAnsi="Franklin Gothic Book"/>
                      <w:lang w:val="en-US"/>
                    </w:rPr>
                    <w:t>924334.0002</w:t>
                  </w:r>
                </w:p>
              </w:tc>
              <w:tc>
                <w:tcPr>
                  <w:tcW w:w="10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:rsidR="00091A46" w:rsidRPr="005B562B" w:rsidRDefault="00091A46" w:rsidP="00C55554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091A46" w:rsidP="001F50DD">
            <w:pPr>
              <w:rPr>
                <w:rFonts w:ascii="Franklin Gothic Book" w:hAnsi="Franklin Gothic Book"/>
              </w:rPr>
            </w:pPr>
            <w:r w:rsidRPr="00091A46">
              <w:rPr>
                <w:rFonts w:ascii="Franklin Gothic Book" w:hAnsi="Franklin Gothic Book"/>
              </w:rPr>
              <w:t>Не более 28 (двадцати восьми) календарных дней с момента подписания двухстороннего договора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91A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091A46" w:rsidRPr="000A5DF5">
              <w:rPr>
                <w:rFonts w:ascii="Franklin Gothic Book" w:hAnsi="Franklin Gothic Book"/>
                <w:b/>
                <w:bCs/>
              </w:rPr>
              <w:t>328</w:t>
            </w:r>
            <w:r w:rsidR="00091A46">
              <w:rPr>
                <w:rFonts w:ascii="Franklin Gothic Book" w:hAnsi="Franklin Gothic Book"/>
                <w:b/>
                <w:bCs/>
                <w:lang w:val="en-US"/>
              </w:rPr>
              <w:t> </w:t>
            </w:r>
            <w:r w:rsidR="00091A46">
              <w:rPr>
                <w:rFonts w:ascii="Franklin Gothic Book" w:hAnsi="Franklin Gothic Book"/>
                <w:b/>
                <w:bCs/>
              </w:rPr>
              <w:t>850</w:t>
            </w:r>
            <w:r w:rsidR="00091A46" w:rsidRPr="000A5DF5">
              <w:rPr>
                <w:rFonts w:ascii="Franklin Gothic Book" w:hAnsi="Franklin Gothic Book"/>
                <w:b/>
                <w:bCs/>
              </w:rPr>
              <w:t>,23</w:t>
            </w:r>
            <w:r w:rsidR="00091A46">
              <w:rPr>
                <w:rFonts w:ascii="Franklin Gothic Book" w:hAnsi="Franklin Gothic Book"/>
                <w:b/>
                <w:bCs/>
              </w:rPr>
              <w:t xml:space="preserve"> </w:t>
            </w:r>
            <w:r w:rsidR="00091A46">
              <w:rPr>
                <w:rFonts w:ascii="Franklin Gothic Book" w:hAnsi="Franklin Gothic Book"/>
              </w:rPr>
              <w:t xml:space="preserve"> (триста двадцать восемь тысяч восемьсот пятьдесят) рублей </w:t>
            </w:r>
            <w:r w:rsidR="00091A46" w:rsidRPr="000A5DF5">
              <w:rPr>
                <w:rFonts w:ascii="Franklin Gothic Book" w:hAnsi="Franklin Gothic Book"/>
              </w:rPr>
              <w:t>23</w:t>
            </w:r>
            <w:r w:rsidR="00091A46">
              <w:rPr>
                <w:rFonts w:ascii="Franklin Gothic Book" w:hAnsi="Franklin Gothic Book"/>
              </w:rPr>
              <w:t xml:space="preserve"> копейки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EB6812" w:rsidP="00AC287C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26</w:t>
            </w:r>
            <w:r w:rsidR="001F50DD" w:rsidRPr="001F50DD">
              <w:rPr>
                <w:rFonts w:ascii="Franklin Gothic Book" w:hAnsi="Franklin Gothic Book"/>
              </w:rPr>
              <w:t xml:space="preserve"> августа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EB6812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1F50DD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EB6812">
              <w:rPr>
                <w:rFonts w:ascii="Franklin Gothic Book" w:hAnsi="Franklin Gothic Book"/>
              </w:rPr>
              <w:t>09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EB6812">
              <w:rPr>
                <w:rFonts w:ascii="Franklin Gothic Book" w:hAnsi="Franklin Gothic Book"/>
              </w:rPr>
              <w:t>09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C287C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B6812">
              <w:rPr>
                <w:rFonts w:ascii="Franklin Gothic Book" w:hAnsi="Franklin Gothic Book"/>
              </w:rPr>
              <w:t>30</w:t>
            </w:r>
            <w:bookmarkStart w:id="0" w:name="_GoBack"/>
            <w:bookmarkEnd w:id="0"/>
            <w:r w:rsidR="00A34C46">
              <w:rPr>
                <w:rFonts w:ascii="Franklin Gothic Book" w:hAnsi="Franklin Gothic Book"/>
              </w:rPr>
              <w:t xml:space="preserve"> </w:t>
            </w:r>
            <w:r w:rsidR="00AC287C">
              <w:rPr>
                <w:rFonts w:ascii="Franklin Gothic Book" w:hAnsi="Franklin Gothic Book"/>
              </w:rPr>
              <w:t>сентября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EB6812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A25AB"/>
    <w:rsid w:val="009A7408"/>
    <w:rsid w:val="009C214B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E311E"/>
    <w:rsid w:val="00CF5794"/>
    <w:rsid w:val="00CF6B08"/>
    <w:rsid w:val="00D45686"/>
    <w:rsid w:val="00E56489"/>
    <w:rsid w:val="00EB6812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Губарева Юлия Вячеславовна</cp:lastModifiedBy>
  <cp:revision>47</cp:revision>
  <cp:lastPrinted>2015-08-04T12:41:00Z</cp:lastPrinted>
  <dcterms:created xsi:type="dcterms:W3CDTF">2015-01-23T07:31:00Z</dcterms:created>
  <dcterms:modified xsi:type="dcterms:W3CDTF">2015-08-26T13:49:00Z</dcterms:modified>
</cp:coreProperties>
</file>