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59A" w:rsidRPr="00AB259A" w:rsidRDefault="00AB259A" w:rsidP="00161478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z w:val="44"/>
          <w:szCs w:val="44"/>
        </w:rPr>
      </w:pPr>
    </w:p>
    <w:p w:rsidR="00934799" w:rsidRDefault="005A1F97" w:rsidP="005A1F97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ИЗВЕЩЕНИЕ О ЗАКУПКЕ</w:t>
      </w:r>
      <w:r w:rsidRPr="00D11165">
        <w:rPr>
          <w:rFonts w:ascii="Franklin Gothic Book" w:hAnsi="Franklin Gothic Book"/>
          <w:b/>
        </w:rPr>
        <w:t>.</w:t>
      </w:r>
    </w:p>
    <w:tbl>
      <w:tblPr>
        <w:tblW w:w="0" w:type="auto"/>
        <w:tblCellSpacing w:w="15" w:type="dxa"/>
        <w:tblInd w:w="-584" w:type="dxa"/>
        <w:tblBorders>
          <w:top w:val="triple" w:sz="4" w:space="0" w:color="BFBFBF" w:themeColor="background1" w:themeShade="BF"/>
          <w:left w:val="triple" w:sz="4" w:space="0" w:color="BFBFBF" w:themeColor="background1" w:themeShade="BF"/>
          <w:bottom w:val="triple" w:sz="4" w:space="0" w:color="BFBFBF" w:themeColor="background1" w:themeShade="BF"/>
          <w:right w:val="triple" w:sz="4" w:space="0" w:color="BFBFBF" w:themeColor="background1" w:themeShade="BF"/>
          <w:insideH w:val="triple" w:sz="4" w:space="0" w:color="BFBFBF" w:themeColor="background1" w:themeShade="BF"/>
          <w:insideV w:val="triple" w:sz="4" w:space="0" w:color="BFBFBF" w:themeColor="background1" w:themeShade="BF"/>
        </w:tblBorders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2455"/>
        <w:gridCol w:w="7734"/>
      </w:tblGrid>
      <w:tr w:rsidR="005A1F97" w:rsidRPr="00C1297A" w:rsidTr="00267132">
        <w:trPr>
          <w:tblCellSpacing w:w="15" w:type="dxa"/>
        </w:trPr>
        <w:tc>
          <w:tcPr>
            <w:tcW w:w="2411" w:type="dxa"/>
            <w:hideMark/>
          </w:tcPr>
          <w:p w:rsidR="005A1F97" w:rsidRPr="00C1297A" w:rsidRDefault="005A1F97" w:rsidP="0055026C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Способ закупки</w:t>
            </w:r>
          </w:p>
        </w:tc>
        <w:tc>
          <w:tcPr>
            <w:tcW w:w="7688" w:type="dxa"/>
            <w:hideMark/>
          </w:tcPr>
          <w:p w:rsidR="005A1F97" w:rsidRPr="00C1297A" w:rsidRDefault="006536D5" w:rsidP="00416F14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Открытый запрос </w:t>
            </w:r>
            <w:r w:rsidR="00CC1273">
              <w:rPr>
                <w:rFonts w:ascii="Franklin Gothic Book" w:hAnsi="Franklin Gothic Book"/>
                <w:sz w:val="23"/>
                <w:szCs w:val="23"/>
              </w:rPr>
              <w:t>котировок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в электронной форме</w:t>
            </w:r>
          </w:p>
        </w:tc>
      </w:tr>
      <w:tr w:rsidR="005A1F97" w:rsidRPr="00C1297A" w:rsidTr="00267132">
        <w:trPr>
          <w:tblCellSpacing w:w="15" w:type="dxa"/>
        </w:trPr>
        <w:tc>
          <w:tcPr>
            <w:tcW w:w="2411" w:type="dxa"/>
            <w:hideMark/>
          </w:tcPr>
          <w:p w:rsidR="005A1F97" w:rsidRPr="00C1297A" w:rsidRDefault="005A1F97" w:rsidP="0055026C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Номер и наименование лота</w:t>
            </w:r>
          </w:p>
        </w:tc>
        <w:tc>
          <w:tcPr>
            <w:tcW w:w="7688" w:type="dxa"/>
            <w:hideMark/>
          </w:tcPr>
          <w:p w:rsidR="005A1F97" w:rsidRPr="00C1297A" w:rsidRDefault="00405190" w:rsidP="00B34C67">
            <w:pPr>
              <w:jc w:val="both"/>
              <w:rPr>
                <w:rFonts w:ascii="Franklin Gothic Book" w:hAnsi="Franklin Gothic Book"/>
                <w:sz w:val="23"/>
                <w:szCs w:val="23"/>
              </w:rPr>
            </w:pPr>
            <w:r>
              <w:rPr>
                <w:rFonts w:ascii="Franklin Gothic Book" w:hAnsi="Franklin Gothic Book"/>
                <w:sz w:val="23"/>
                <w:szCs w:val="23"/>
              </w:rPr>
              <w:t>К-264</w:t>
            </w:r>
            <w:r w:rsidR="00CC1273" w:rsidRPr="00CC1273">
              <w:rPr>
                <w:rFonts w:ascii="Franklin Gothic Book" w:hAnsi="Franklin Gothic Book"/>
                <w:sz w:val="23"/>
                <w:szCs w:val="23"/>
              </w:rPr>
              <w:t xml:space="preserve"> (в соответствии с Планом закупки товаров (работ, услуг) ПАО "НМТП") </w:t>
            </w:r>
            <w:r w:rsidR="00612E78" w:rsidRPr="00612E78">
              <w:rPr>
                <w:rFonts w:ascii="Franklin Gothic Book" w:hAnsi="Franklin Gothic Book"/>
                <w:sz w:val="23"/>
                <w:szCs w:val="23"/>
              </w:rPr>
              <w:t xml:space="preserve">Поставка </w:t>
            </w:r>
            <w:r w:rsidRPr="00405190">
              <w:rPr>
                <w:rFonts w:ascii="Franklin Gothic Book" w:hAnsi="Franklin Gothic Book"/>
                <w:sz w:val="23"/>
                <w:szCs w:val="23"/>
              </w:rPr>
              <w:t>лакокрасочных материалов</w:t>
            </w:r>
            <w:r w:rsidR="00612E78">
              <w:rPr>
                <w:rFonts w:ascii="Franklin Gothic Book" w:hAnsi="Franklin Gothic Book"/>
                <w:sz w:val="23"/>
                <w:szCs w:val="23"/>
              </w:rPr>
              <w:t>.</w:t>
            </w:r>
          </w:p>
        </w:tc>
      </w:tr>
      <w:tr w:rsidR="005A1F97" w:rsidRPr="00C1297A" w:rsidTr="00267132">
        <w:trPr>
          <w:tblCellSpacing w:w="15" w:type="dxa"/>
        </w:trPr>
        <w:tc>
          <w:tcPr>
            <w:tcW w:w="2411" w:type="dxa"/>
            <w:hideMark/>
          </w:tcPr>
          <w:p w:rsidR="005A1F97" w:rsidRPr="00C1297A" w:rsidRDefault="005A1F97" w:rsidP="0055026C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Наличие предварительного квалификационного отбора (ПКО)</w:t>
            </w:r>
          </w:p>
        </w:tc>
        <w:tc>
          <w:tcPr>
            <w:tcW w:w="7688" w:type="dxa"/>
            <w:hideMark/>
          </w:tcPr>
          <w:p w:rsidR="005A1F97" w:rsidRPr="00C1297A" w:rsidRDefault="005A1F97" w:rsidP="0055026C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Без предварительного квалификационного отбора </w:t>
            </w:r>
          </w:p>
        </w:tc>
      </w:tr>
      <w:tr w:rsidR="00267132" w:rsidRPr="00C1297A" w:rsidTr="00267132">
        <w:trPr>
          <w:tblCellSpacing w:w="15" w:type="dxa"/>
        </w:trPr>
        <w:tc>
          <w:tcPr>
            <w:tcW w:w="10129" w:type="dxa"/>
            <w:gridSpan w:val="2"/>
            <w:shd w:val="clear" w:color="auto" w:fill="D9D9D9" w:themeFill="background1" w:themeFillShade="D9"/>
          </w:tcPr>
          <w:p w:rsidR="00267132" w:rsidRDefault="00267132">
            <w:pPr>
              <w:spacing w:line="276" w:lineRule="auto"/>
              <w:rPr>
                <w:rFonts w:ascii="Franklin Gothic Book" w:hAnsi="Franklin Gothic Book"/>
                <w:sz w:val="23"/>
                <w:szCs w:val="23"/>
                <w:lang w:eastAsia="en-US"/>
              </w:rPr>
            </w:pPr>
            <w:r>
              <w:rPr>
                <w:rFonts w:ascii="Franklin Gothic Book" w:hAnsi="Franklin Gothic Book"/>
                <w:b/>
                <w:lang w:eastAsia="en-US"/>
              </w:rPr>
              <w:t>Информация для участника закупки</w:t>
            </w:r>
          </w:p>
        </w:tc>
      </w:tr>
      <w:tr w:rsidR="00267132" w:rsidRPr="00C1297A" w:rsidTr="00267132">
        <w:trPr>
          <w:tblCellSpacing w:w="15" w:type="dxa"/>
        </w:trPr>
        <w:tc>
          <w:tcPr>
            <w:tcW w:w="10129" w:type="dxa"/>
            <w:gridSpan w:val="2"/>
          </w:tcPr>
          <w:p w:rsidR="00267132" w:rsidRDefault="00267132">
            <w:pPr>
              <w:spacing w:line="276" w:lineRule="auto"/>
              <w:jc w:val="both"/>
              <w:rPr>
                <w:rFonts w:ascii="Franklin Gothic Book" w:hAnsi="Franklin Gothic Book"/>
                <w:lang w:eastAsia="en-US"/>
              </w:rPr>
            </w:pPr>
            <w:r>
              <w:rPr>
                <w:rFonts w:ascii="Franklin Gothic Book" w:hAnsi="Franklin Gothic Book"/>
                <w:lang w:eastAsia="en-US"/>
              </w:rPr>
              <w:t>Участник закупки должен являться субъектом малого или среднего предпринимательства в соответствии с критериями отнесения к субъектам предпринимательства, установленными статьей 4 Федерального закона «О развитии малого и среднего предпринимательства в Российской Федерации»</w:t>
            </w:r>
          </w:p>
        </w:tc>
      </w:tr>
      <w:tr w:rsidR="00940EF2" w:rsidRPr="00C1297A" w:rsidTr="00940EF2">
        <w:trPr>
          <w:tblCellSpacing w:w="15" w:type="dxa"/>
        </w:trPr>
        <w:tc>
          <w:tcPr>
            <w:tcW w:w="0" w:type="auto"/>
            <w:gridSpan w:val="2"/>
            <w:shd w:val="clear" w:color="auto" w:fill="D9D9D9" w:themeFill="background1" w:themeFillShade="D9"/>
          </w:tcPr>
          <w:p w:rsidR="00940EF2" w:rsidRPr="00A12C54" w:rsidRDefault="00940EF2" w:rsidP="00B8573B">
            <w:pPr>
              <w:jc w:val="both"/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Информация об организаторе закупки</w:t>
            </w:r>
          </w:p>
        </w:tc>
      </w:tr>
      <w:tr w:rsidR="00B8573B" w:rsidRPr="00C1297A" w:rsidTr="00267132">
        <w:trPr>
          <w:tblCellSpacing w:w="15" w:type="dxa"/>
        </w:trPr>
        <w:tc>
          <w:tcPr>
            <w:tcW w:w="2411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полное наименование: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>
              <w:rPr>
                <w:rFonts w:ascii="Franklin Gothic Book" w:hAnsi="Franklin Gothic Book"/>
                <w:sz w:val="23"/>
                <w:szCs w:val="23"/>
              </w:rPr>
              <w:t>Публичное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акционерное общество «Новороссийский морской торговый порт» </w:t>
            </w:r>
          </w:p>
        </w:tc>
      </w:tr>
      <w:tr w:rsidR="00B8573B" w:rsidRPr="00C1297A" w:rsidTr="00267132">
        <w:trPr>
          <w:tblCellSpacing w:w="15" w:type="dxa"/>
        </w:trPr>
        <w:tc>
          <w:tcPr>
            <w:tcW w:w="2411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сокращенное наименование: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>
              <w:rPr>
                <w:rFonts w:ascii="Franklin Gothic Book" w:hAnsi="Franklin Gothic Book"/>
                <w:bCs/>
                <w:sz w:val="23"/>
                <w:szCs w:val="23"/>
              </w:rPr>
              <w:t>ПАО</w:t>
            </w:r>
            <w:r w:rsidRPr="00C1297A">
              <w:rPr>
                <w:rFonts w:ascii="Franklin Gothic Book" w:hAnsi="Franklin Gothic Book"/>
                <w:bCs/>
                <w:sz w:val="23"/>
                <w:szCs w:val="23"/>
              </w:rPr>
              <w:t xml:space="preserve"> «НМТП» </w:t>
            </w:r>
          </w:p>
        </w:tc>
      </w:tr>
      <w:tr w:rsidR="00B8573B" w:rsidRPr="00C1297A" w:rsidTr="00267132">
        <w:trPr>
          <w:tblCellSpacing w:w="15" w:type="dxa"/>
        </w:trPr>
        <w:tc>
          <w:tcPr>
            <w:tcW w:w="2411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адрес проведения процедур по закупке: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>353900, Россия, Краснодарский край, г. Новороссийск, ул. Мира д. 2, Конференц-зал</w:t>
            </w:r>
          </w:p>
        </w:tc>
      </w:tr>
      <w:tr w:rsidR="00B8573B" w:rsidRPr="00C1297A" w:rsidTr="00267132">
        <w:trPr>
          <w:tblCellSpacing w:w="15" w:type="dxa"/>
        </w:trPr>
        <w:tc>
          <w:tcPr>
            <w:tcW w:w="2411" w:type="dxa"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>-контактное лицо по организационным вопросам</w:t>
            </w:r>
          </w:p>
        </w:tc>
        <w:tc>
          <w:tcPr>
            <w:tcW w:w="7688" w:type="dxa"/>
          </w:tcPr>
          <w:p w:rsidR="00B8573B" w:rsidRPr="00C1297A" w:rsidRDefault="00B0266E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>
              <w:rPr>
                <w:rFonts w:ascii="Franklin Gothic Book" w:hAnsi="Franklin Gothic Book"/>
                <w:sz w:val="23"/>
                <w:szCs w:val="23"/>
              </w:rPr>
              <w:t>Рамазанов Эмир Юсуфович</w:t>
            </w:r>
          </w:p>
        </w:tc>
      </w:tr>
      <w:tr w:rsidR="00B8573B" w:rsidRPr="00C1297A" w:rsidTr="00267132">
        <w:trPr>
          <w:tblCellSpacing w:w="15" w:type="dxa"/>
        </w:trPr>
        <w:tc>
          <w:tcPr>
            <w:tcW w:w="2411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контактный телефон: </w:t>
            </w:r>
          </w:p>
        </w:tc>
        <w:tc>
          <w:tcPr>
            <w:tcW w:w="7688" w:type="dxa"/>
            <w:hideMark/>
          </w:tcPr>
          <w:p w:rsidR="00B8573B" w:rsidRPr="00C1297A" w:rsidRDefault="00B8573B" w:rsidP="00B0266E">
            <w:pPr>
              <w:rPr>
                <w:rFonts w:ascii="Franklin Gothic Book" w:hAnsi="Franklin Gothic Book"/>
                <w:sz w:val="23"/>
                <w:szCs w:val="23"/>
                <w:lang w:val="en-US"/>
              </w:rPr>
            </w:pPr>
            <w:proofErr w:type="spellStart"/>
            <w:r w:rsidRPr="00C1297A">
              <w:rPr>
                <w:rFonts w:ascii="Franklin Gothic Book" w:hAnsi="Franklin Gothic Book"/>
                <w:sz w:val="23"/>
                <w:szCs w:val="23"/>
                <w:lang w:val="en-US"/>
              </w:rPr>
              <w:t>Тел</w:t>
            </w:r>
            <w:proofErr w:type="spellEnd"/>
            <w:r w:rsidRPr="00C1297A">
              <w:rPr>
                <w:rFonts w:ascii="Franklin Gothic Book" w:hAnsi="Franklin Gothic Book"/>
                <w:sz w:val="23"/>
                <w:szCs w:val="23"/>
                <w:lang w:val="en-US"/>
              </w:rPr>
              <w:t xml:space="preserve">.: (8617) </w:t>
            </w:r>
            <w:r w:rsidR="00B0266E">
              <w:rPr>
                <w:rFonts w:ascii="Franklin Gothic Book" w:hAnsi="Franklin Gothic Book"/>
                <w:sz w:val="23"/>
                <w:szCs w:val="23"/>
              </w:rPr>
              <w:t>60-42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>-</w:t>
            </w:r>
            <w:r w:rsidR="00B0266E">
              <w:rPr>
                <w:rFonts w:ascii="Franklin Gothic Book" w:hAnsi="Franklin Gothic Book"/>
                <w:sz w:val="23"/>
                <w:szCs w:val="23"/>
              </w:rPr>
              <w:t xml:space="preserve">43 </w:t>
            </w:r>
            <w:r w:rsidRPr="00C1297A">
              <w:rPr>
                <w:rFonts w:ascii="Franklin Gothic Book" w:hAnsi="Franklin Gothic Book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C1297A">
              <w:rPr>
                <w:rFonts w:ascii="Franklin Gothic Book" w:hAnsi="Franklin Gothic Book"/>
                <w:sz w:val="23"/>
                <w:szCs w:val="23"/>
                <w:lang w:val="en-US"/>
              </w:rPr>
              <w:t>Факс</w:t>
            </w:r>
            <w:proofErr w:type="spellEnd"/>
            <w:r w:rsidRPr="00C1297A">
              <w:rPr>
                <w:rFonts w:ascii="Franklin Gothic Book" w:hAnsi="Franklin Gothic Book"/>
                <w:sz w:val="23"/>
                <w:szCs w:val="23"/>
                <w:lang w:val="en-US"/>
              </w:rPr>
              <w:t xml:space="preserve">: (8617) 60-22-03  </w:t>
            </w:r>
          </w:p>
        </w:tc>
      </w:tr>
      <w:tr w:rsidR="00B8573B" w:rsidRPr="00C1297A" w:rsidTr="00267132">
        <w:trPr>
          <w:tblCellSpacing w:w="15" w:type="dxa"/>
        </w:trPr>
        <w:tc>
          <w:tcPr>
            <w:tcW w:w="2411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факс: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(8617) 60-22-03  </w:t>
            </w:r>
          </w:p>
        </w:tc>
      </w:tr>
      <w:tr w:rsidR="00B8573B" w:rsidRPr="00C1297A" w:rsidTr="00267132">
        <w:trPr>
          <w:tblCellSpacing w:w="15" w:type="dxa"/>
        </w:trPr>
        <w:tc>
          <w:tcPr>
            <w:tcW w:w="2411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адрес сайта для размещения информации о закупке: </w:t>
            </w:r>
          </w:p>
        </w:tc>
        <w:tc>
          <w:tcPr>
            <w:tcW w:w="0" w:type="auto"/>
            <w:hideMark/>
          </w:tcPr>
          <w:p w:rsidR="00CC1273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hyperlink r:id="rId6" w:history="1">
              <w:r w:rsidR="00CC1273" w:rsidRPr="00425497">
                <w:rPr>
                  <w:rStyle w:val="a3"/>
                  <w:rFonts w:ascii="Franklin Gothic Book" w:hAnsi="Franklin Gothic Book"/>
                  <w:sz w:val="23"/>
                  <w:szCs w:val="23"/>
                </w:rPr>
                <w:t>http://www.nmtp.info/</w:t>
              </w:r>
            </w:hyperlink>
          </w:p>
          <w:p w:rsidR="00B8573B" w:rsidRDefault="00CC1273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C1273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hyperlink r:id="rId7" w:history="1">
              <w:r w:rsidRPr="00425497">
                <w:rPr>
                  <w:rStyle w:val="a3"/>
                  <w:rFonts w:ascii="Franklin Gothic Book" w:hAnsi="Franklin Gothic Book"/>
                  <w:sz w:val="23"/>
                  <w:szCs w:val="23"/>
                </w:rPr>
                <w:t>https://www.roseltorg.ru/</w:t>
              </w:r>
            </w:hyperlink>
          </w:p>
          <w:p w:rsidR="00CC1273" w:rsidRPr="00C1297A" w:rsidRDefault="00CC1273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</w:p>
        </w:tc>
      </w:tr>
      <w:tr w:rsidR="00B8573B" w:rsidRPr="00C1297A" w:rsidTr="00267132">
        <w:trPr>
          <w:tblCellSpacing w:w="15" w:type="dxa"/>
        </w:trPr>
        <w:tc>
          <w:tcPr>
            <w:tcW w:w="2411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адрес электронной почты: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>zakupki@ncsp.com</w:t>
            </w:r>
          </w:p>
        </w:tc>
      </w:tr>
      <w:tr w:rsidR="00B8573B" w:rsidRPr="00C1297A" w:rsidTr="00F16668">
        <w:trPr>
          <w:tblCellSpacing w:w="15" w:type="dxa"/>
        </w:trPr>
        <w:tc>
          <w:tcPr>
            <w:tcW w:w="0" w:type="auto"/>
            <w:gridSpan w:val="2"/>
            <w:shd w:val="clear" w:color="auto" w:fill="D9D9D9"/>
            <w:vAlign w:val="center"/>
            <w:hideMark/>
          </w:tcPr>
          <w:p w:rsidR="00B8573B" w:rsidRPr="00C1297A" w:rsidRDefault="00B8573B" w:rsidP="00940EF2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Информация о заказчик</w:t>
            </w:r>
            <w:r w:rsidR="00940EF2">
              <w:rPr>
                <w:rFonts w:ascii="Franklin Gothic Book" w:hAnsi="Franklin Gothic Book"/>
                <w:b/>
                <w:bCs/>
                <w:sz w:val="23"/>
                <w:szCs w:val="23"/>
              </w:rPr>
              <w:t>е</w:t>
            </w:r>
          </w:p>
        </w:tc>
      </w:tr>
      <w:tr w:rsidR="00B8573B" w:rsidRPr="00C1297A" w:rsidTr="00F1666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  <w:lang w:val="en-US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 xml:space="preserve">Заказчик </w:t>
            </w:r>
          </w:p>
        </w:tc>
      </w:tr>
      <w:tr w:rsidR="00B8573B" w:rsidRPr="00C1297A" w:rsidTr="00267132">
        <w:trPr>
          <w:tblCellSpacing w:w="15" w:type="dxa"/>
        </w:trPr>
        <w:tc>
          <w:tcPr>
            <w:tcW w:w="2411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полное наименование: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>
              <w:rPr>
                <w:rFonts w:ascii="Franklin Gothic Book" w:hAnsi="Franklin Gothic Book"/>
                <w:sz w:val="23"/>
                <w:szCs w:val="23"/>
              </w:rPr>
              <w:t>Публичное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акционерное общество «Новороссийский морской торговый порт»</w:t>
            </w:r>
          </w:p>
        </w:tc>
      </w:tr>
      <w:tr w:rsidR="00B8573B" w:rsidRPr="00C1297A" w:rsidTr="00267132">
        <w:trPr>
          <w:tblCellSpacing w:w="15" w:type="dxa"/>
        </w:trPr>
        <w:tc>
          <w:tcPr>
            <w:tcW w:w="2411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сокращенное наименование: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>
              <w:rPr>
                <w:rFonts w:ascii="Franklin Gothic Book" w:hAnsi="Franklin Gothic Book"/>
                <w:bCs/>
                <w:sz w:val="23"/>
                <w:szCs w:val="23"/>
              </w:rPr>
              <w:t>ПАО</w:t>
            </w:r>
            <w:r w:rsidRPr="00C1297A">
              <w:rPr>
                <w:rFonts w:ascii="Franklin Gothic Book" w:hAnsi="Franklin Gothic Book"/>
                <w:bCs/>
                <w:sz w:val="23"/>
                <w:szCs w:val="23"/>
              </w:rPr>
              <w:t xml:space="preserve"> «НМТП»</w:t>
            </w:r>
          </w:p>
        </w:tc>
      </w:tr>
      <w:tr w:rsidR="00B8573B" w:rsidRPr="00C1297A" w:rsidTr="00267132">
        <w:trPr>
          <w:tblCellSpacing w:w="15" w:type="dxa"/>
        </w:trPr>
        <w:tc>
          <w:tcPr>
            <w:tcW w:w="2411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ОГРН: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  <w:highlight w:val="yellow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>1022302380638</w:t>
            </w:r>
          </w:p>
        </w:tc>
      </w:tr>
      <w:tr w:rsidR="00B8573B" w:rsidRPr="00C1297A" w:rsidTr="00267132">
        <w:trPr>
          <w:tblCellSpacing w:w="15" w:type="dxa"/>
        </w:trPr>
        <w:tc>
          <w:tcPr>
            <w:tcW w:w="2411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ИНН: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  <w:highlight w:val="yellow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>2315004404</w:t>
            </w:r>
          </w:p>
        </w:tc>
      </w:tr>
      <w:tr w:rsidR="00B8573B" w:rsidRPr="00C1297A" w:rsidTr="00267132">
        <w:trPr>
          <w:tblCellSpacing w:w="15" w:type="dxa"/>
        </w:trPr>
        <w:tc>
          <w:tcPr>
            <w:tcW w:w="2411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КПП: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  <w:highlight w:val="yellow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>997650001</w:t>
            </w:r>
          </w:p>
        </w:tc>
      </w:tr>
      <w:tr w:rsidR="00B8573B" w:rsidRPr="00C1297A" w:rsidTr="00267132">
        <w:trPr>
          <w:tblCellSpacing w:w="15" w:type="dxa"/>
        </w:trPr>
        <w:tc>
          <w:tcPr>
            <w:tcW w:w="2411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адрес местонахождения: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>353900, Россия, Краснодарский край,</w:t>
            </w:r>
          </w:p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>г. Новороссийск, ул. Мира, дом 2</w:t>
            </w:r>
          </w:p>
        </w:tc>
      </w:tr>
      <w:tr w:rsidR="00B8573B" w:rsidRPr="00C1297A" w:rsidTr="00267132">
        <w:trPr>
          <w:tblCellSpacing w:w="15" w:type="dxa"/>
        </w:trPr>
        <w:tc>
          <w:tcPr>
            <w:tcW w:w="2411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почтовый адрес: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>353900, Россия, Краснодарский край,</w:t>
            </w:r>
          </w:p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lastRenderedPageBreak/>
              <w:t>г. Новороссийск, ул. Мира, дом 2</w:t>
            </w:r>
          </w:p>
        </w:tc>
      </w:tr>
      <w:tr w:rsidR="00B8573B" w:rsidRPr="00C1297A" w:rsidTr="00267132">
        <w:trPr>
          <w:tblCellSpacing w:w="15" w:type="dxa"/>
        </w:trPr>
        <w:tc>
          <w:tcPr>
            <w:tcW w:w="2411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lastRenderedPageBreak/>
              <w:t xml:space="preserve">- адрес электронной почты: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>zakupki@ncsp.com</w:t>
            </w:r>
          </w:p>
        </w:tc>
      </w:tr>
      <w:tr w:rsidR="00B8573B" w:rsidRPr="00C1297A" w:rsidTr="00267132">
        <w:trPr>
          <w:tblCellSpacing w:w="15" w:type="dxa"/>
        </w:trPr>
        <w:tc>
          <w:tcPr>
            <w:tcW w:w="2411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контактный телефон: </w:t>
            </w:r>
          </w:p>
        </w:tc>
        <w:tc>
          <w:tcPr>
            <w:tcW w:w="0" w:type="auto"/>
            <w:hideMark/>
          </w:tcPr>
          <w:p w:rsidR="00B8573B" w:rsidRPr="00C1297A" w:rsidRDefault="00B8573B" w:rsidP="00CC1273">
            <w:pPr>
              <w:rPr>
                <w:rFonts w:ascii="Franklin Gothic Book" w:hAnsi="Franklin Gothic Book"/>
                <w:sz w:val="23"/>
                <w:szCs w:val="23"/>
                <w:lang w:val="en-US"/>
              </w:rPr>
            </w:pPr>
            <w:proofErr w:type="spellStart"/>
            <w:r w:rsidRPr="00C1297A">
              <w:rPr>
                <w:rFonts w:ascii="Franklin Gothic Book" w:hAnsi="Franklin Gothic Book"/>
                <w:sz w:val="23"/>
                <w:szCs w:val="23"/>
                <w:lang w:val="en-US"/>
              </w:rPr>
              <w:t>Тел</w:t>
            </w:r>
            <w:proofErr w:type="spellEnd"/>
            <w:r w:rsidRPr="00C1297A">
              <w:rPr>
                <w:rFonts w:ascii="Franklin Gothic Book" w:hAnsi="Franklin Gothic Book"/>
                <w:sz w:val="23"/>
                <w:szCs w:val="23"/>
                <w:lang w:val="en-US"/>
              </w:rPr>
              <w:t>.: (8617) 60-</w:t>
            </w:r>
            <w:r w:rsidR="00CC1273">
              <w:rPr>
                <w:rFonts w:ascii="Franklin Gothic Book" w:hAnsi="Franklin Gothic Book"/>
                <w:sz w:val="23"/>
                <w:szCs w:val="23"/>
              </w:rPr>
              <w:t>40-25</w:t>
            </w:r>
            <w:r w:rsidRPr="00C1297A">
              <w:rPr>
                <w:rFonts w:ascii="Franklin Gothic Book" w:hAnsi="Franklin Gothic Book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C1297A">
              <w:rPr>
                <w:rFonts w:ascii="Franklin Gothic Book" w:hAnsi="Franklin Gothic Book"/>
                <w:sz w:val="23"/>
                <w:szCs w:val="23"/>
                <w:lang w:val="en-US"/>
              </w:rPr>
              <w:t>Факс</w:t>
            </w:r>
            <w:proofErr w:type="spellEnd"/>
            <w:r w:rsidRPr="00C1297A">
              <w:rPr>
                <w:rFonts w:ascii="Franklin Gothic Book" w:hAnsi="Franklin Gothic Book"/>
                <w:sz w:val="23"/>
                <w:szCs w:val="23"/>
                <w:lang w:val="en-US"/>
              </w:rPr>
              <w:t xml:space="preserve">: (8617) 60-22-03  </w:t>
            </w:r>
          </w:p>
        </w:tc>
      </w:tr>
      <w:tr w:rsidR="00B8573B" w:rsidRPr="00C1297A" w:rsidTr="00F16668">
        <w:trPr>
          <w:tblCellSpacing w:w="15" w:type="dxa"/>
        </w:trPr>
        <w:tc>
          <w:tcPr>
            <w:tcW w:w="0" w:type="auto"/>
            <w:gridSpan w:val="2"/>
            <w:shd w:val="clear" w:color="auto" w:fill="D9D9D9"/>
            <w:vAlign w:val="center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Информация о предмете договора:</w:t>
            </w:r>
          </w:p>
        </w:tc>
      </w:tr>
      <w:tr w:rsidR="00B8573B" w:rsidRPr="00C1297A" w:rsidTr="00405190">
        <w:trPr>
          <w:trHeight w:val="1378"/>
          <w:tblCellSpacing w:w="15" w:type="dxa"/>
        </w:trPr>
        <w:tc>
          <w:tcPr>
            <w:tcW w:w="0" w:type="auto"/>
            <w:gridSpan w:val="2"/>
            <w:tcBorders>
              <w:bottom w:val="nil"/>
            </w:tcBorders>
            <w:vAlign w:val="center"/>
            <w:hideMark/>
          </w:tcPr>
          <w:tbl>
            <w:tblPr>
              <w:tblW w:w="9933" w:type="dxa"/>
              <w:tblLook w:val="04A0" w:firstRow="1" w:lastRow="0" w:firstColumn="1" w:lastColumn="0" w:noHBand="0" w:noVBand="1"/>
            </w:tblPr>
            <w:tblGrid>
              <w:gridCol w:w="1530"/>
              <w:gridCol w:w="1456"/>
              <w:gridCol w:w="4694"/>
              <w:gridCol w:w="1135"/>
              <w:gridCol w:w="1118"/>
            </w:tblGrid>
            <w:tr w:rsidR="00CC1273" w:rsidRPr="00DE1354" w:rsidTr="00405190">
              <w:trPr>
                <w:trHeight w:val="413"/>
              </w:trPr>
              <w:tc>
                <w:tcPr>
                  <w:tcW w:w="1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C1273" w:rsidRPr="00DE1354" w:rsidRDefault="00CC1273" w:rsidP="006D642A">
                  <w:pPr>
                    <w:jc w:val="center"/>
                    <w:rPr>
                      <w:rFonts w:ascii="Franklin Gothic Book" w:hAnsi="Franklin Gothic Book"/>
                      <w:b/>
                      <w:bCs/>
                    </w:rPr>
                  </w:pPr>
                  <w:r w:rsidRPr="00DE1354">
                    <w:rPr>
                      <w:rFonts w:ascii="Franklin Gothic Book" w:hAnsi="Franklin Gothic Book"/>
                      <w:b/>
                      <w:bCs/>
                    </w:rPr>
                    <w:t>ОКДП</w:t>
                  </w:r>
                </w:p>
              </w:tc>
              <w:tc>
                <w:tcPr>
                  <w:tcW w:w="14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C1273" w:rsidRPr="00DE1354" w:rsidRDefault="00CC1273" w:rsidP="006D642A">
                  <w:pPr>
                    <w:jc w:val="center"/>
                    <w:rPr>
                      <w:rFonts w:ascii="Franklin Gothic Book" w:hAnsi="Franklin Gothic Book"/>
                      <w:b/>
                      <w:bCs/>
                    </w:rPr>
                  </w:pPr>
                  <w:r w:rsidRPr="00DE1354">
                    <w:rPr>
                      <w:rFonts w:ascii="Franklin Gothic Book" w:hAnsi="Franklin Gothic Book"/>
                      <w:b/>
                      <w:bCs/>
                    </w:rPr>
                    <w:t>ОКВЭД</w:t>
                  </w:r>
                </w:p>
              </w:tc>
              <w:tc>
                <w:tcPr>
                  <w:tcW w:w="4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C1273" w:rsidRPr="00DE1354" w:rsidRDefault="00CC1273" w:rsidP="006D642A">
                  <w:pPr>
                    <w:jc w:val="center"/>
                    <w:rPr>
                      <w:rFonts w:ascii="Franklin Gothic Book" w:hAnsi="Franklin Gothic Book" w:cs="Calibri"/>
                      <w:bCs/>
                      <w:color w:val="000000"/>
                      <w:szCs w:val="20"/>
                    </w:rPr>
                  </w:pPr>
                  <w:r w:rsidRPr="00DE1354">
                    <w:rPr>
                      <w:rFonts w:ascii="Franklin Gothic Book" w:hAnsi="Franklin Gothic Book" w:cs="Calibri"/>
                      <w:bCs/>
                      <w:color w:val="000000"/>
                      <w:szCs w:val="20"/>
                    </w:rPr>
                    <w:t>Наименование ТМЦ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C1273" w:rsidRPr="00DE1354" w:rsidRDefault="00CC1273" w:rsidP="006D642A">
                  <w:pPr>
                    <w:jc w:val="center"/>
                    <w:rPr>
                      <w:rFonts w:ascii="Franklin Gothic Book" w:hAnsi="Franklin Gothic Book" w:cs="Calibri"/>
                      <w:bCs/>
                      <w:color w:val="000000"/>
                      <w:szCs w:val="20"/>
                    </w:rPr>
                  </w:pPr>
                  <w:r>
                    <w:rPr>
                      <w:rFonts w:ascii="Franklin Gothic Book" w:hAnsi="Franklin Gothic Book" w:cs="Calibri"/>
                      <w:bCs/>
                      <w:color w:val="000000"/>
                      <w:szCs w:val="20"/>
                    </w:rPr>
                    <w:t>Ед. изм.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C1273" w:rsidRPr="00DE1354" w:rsidRDefault="00CC1273" w:rsidP="006D642A">
                  <w:pPr>
                    <w:jc w:val="center"/>
                    <w:rPr>
                      <w:rFonts w:ascii="Franklin Gothic Book" w:hAnsi="Franklin Gothic Book" w:cs="Calibri"/>
                      <w:bCs/>
                      <w:color w:val="000000"/>
                      <w:szCs w:val="20"/>
                    </w:rPr>
                  </w:pPr>
                  <w:r w:rsidRPr="00DE1354">
                    <w:rPr>
                      <w:rFonts w:ascii="Franklin Gothic Book" w:hAnsi="Franklin Gothic Book" w:cs="Calibri"/>
                      <w:bCs/>
                      <w:color w:val="000000"/>
                      <w:szCs w:val="20"/>
                    </w:rPr>
                    <w:t>Кол-во</w:t>
                  </w:r>
                </w:p>
              </w:tc>
            </w:tr>
            <w:tr w:rsidR="00405190" w:rsidRPr="00DE1354" w:rsidTr="00405190">
              <w:trPr>
                <w:trHeight w:val="300"/>
              </w:trPr>
              <w:tc>
                <w:tcPr>
                  <w:tcW w:w="153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405190" w:rsidRPr="00DE1354" w:rsidRDefault="00405190" w:rsidP="00405190">
                  <w:pPr>
                    <w:jc w:val="center"/>
                    <w:rPr>
                      <w:rFonts w:ascii="Franklin Gothic Book" w:hAnsi="Franklin Gothic Book" w:cs="Calibri"/>
                      <w:color w:val="000000"/>
                      <w:szCs w:val="20"/>
                    </w:rPr>
                  </w:pPr>
                  <w:r>
                    <w:rPr>
                      <w:rFonts w:ascii="Franklin Gothic Book" w:hAnsi="Franklin Gothic Book" w:cs="Calibri"/>
                      <w:color w:val="000000"/>
                      <w:szCs w:val="20"/>
                    </w:rPr>
                    <w:t>2422241</w:t>
                  </w:r>
                </w:p>
              </w:tc>
              <w:tc>
                <w:tcPr>
                  <w:tcW w:w="145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405190" w:rsidRPr="00DE1354" w:rsidRDefault="00405190" w:rsidP="00405190">
                  <w:pPr>
                    <w:jc w:val="center"/>
                    <w:rPr>
                      <w:rFonts w:ascii="Franklin Gothic Book" w:hAnsi="Franklin Gothic Book" w:cs="Calibri"/>
                      <w:color w:val="000000"/>
                      <w:szCs w:val="20"/>
                    </w:rPr>
                  </w:pPr>
                  <w:r>
                    <w:rPr>
                      <w:rFonts w:ascii="Franklin Gothic Book" w:hAnsi="Franklin Gothic Book" w:cs="Calibri"/>
                      <w:color w:val="000000"/>
                      <w:szCs w:val="20"/>
                    </w:rPr>
                    <w:t>52.46.2</w:t>
                  </w:r>
                </w:p>
              </w:tc>
              <w:tc>
                <w:tcPr>
                  <w:tcW w:w="4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05190" w:rsidRPr="007B5CB8" w:rsidRDefault="00405190" w:rsidP="00405190">
                  <w:pPr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</w:pPr>
                  <w:r w:rsidRPr="007B5CB8"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  <w:t>Краска антикоррозийная белая «</w:t>
                  </w:r>
                  <w:proofErr w:type="spellStart"/>
                  <w:r w:rsidRPr="007B5CB8"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  <w:t>Новакс</w:t>
                  </w:r>
                  <w:proofErr w:type="spellEnd"/>
                  <w:r w:rsidRPr="007B5CB8"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  <w:t>» 20л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05190" w:rsidRPr="007B5CB8" w:rsidRDefault="00405190" w:rsidP="00405190">
                  <w:pPr>
                    <w:jc w:val="center"/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</w:pPr>
                  <w:r w:rsidRPr="007B5CB8"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  <w:t>л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05190" w:rsidRPr="007B5CB8" w:rsidRDefault="00405190" w:rsidP="00405190">
                  <w:pPr>
                    <w:jc w:val="center"/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</w:pPr>
                  <w:r w:rsidRPr="007B5CB8"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  <w:t>260</w:t>
                  </w:r>
                </w:p>
              </w:tc>
            </w:tr>
            <w:tr w:rsidR="00405190" w:rsidRPr="00DE1354" w:rsidTr="00405190">
              <w:trPr>
                <w:trHeight w:val="300"/>
              </w:trPr>
              <w:tc>
                <w:tcPr>
                  <w:tcW w:w="153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05190" w:rsidRDefault="00405190" w:rsidP="00405190">
                  <w:pPr>
                    <w:jc w:val="center"/>
                    <w:rPr>
                      <w:rFonts w:ascii="Franklin Gothic Book" w:hAnsi="Franklin Gothic Book" w:cs="Calibri"/>
                      <w:color w:val="000000"/>
                      <w:szCs w:val="20"/>
                    </w:rPr>
                  </w:pPr>
                </w:p>
              </w:tc>
              <w:tc>
                <w:tcPr>
                  <w:tcW w:w="145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05190" w:rsidRDefault="00405190" w:rsidP="00405190">
                  <w:pPr>
                    <w:jc w:val="center"/>
                    <w:rPr>
                      <w:rFonts w:ascii="Franklin Gothic Book" w:hAnsi="Franklin Gothic Book" w:cs="Calibri"/>
                      <w:color w:val="000000"/>
                      <w:szCs w:val="20"/>
                    </w:rPr>
                  </w:pPr>
                </w:p>
              </w:tc>
              <w:tc>
                <w:tcPr>
                  <w:tcW w:w="4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05190" w:rsidRPr="007B5CB8" w:rsidRDefault="00405190" w:rsidP="00405190">
                  <w:pPr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</w:pPr>
                  <w:r w:rsidRPr="007B5CB8"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  <w:t>Клей плиточный для внутренних работ «</w:t>
                  </w:r>
                  <w:proofErr w:type="spellStart"/>
                  <w:r w:rsidRPr="007B5CB8"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  <w:t>Боларс</w:t>
                  </w:r>
                  <w:proofErr w:type="spellEnd"/>
                  <w:r w:rsidRPr="007B5CB8"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  <w:t>» базовый, 25кг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05190" w:rsidRPr="007B5CB8" w:rsidRDefault="00405190" w:rsidP="00405190">
                  <w:pPr>
                    <w:jc w:val="center"/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</w:pPr>
                  <w:r w:rsidRPr="007B5CB8"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  <w:t>кг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05190" w:rsidRPr="007B5CB8" w:rsidRDefault="00405190" w:rsidP="00405190">
                  <w:pPr>
                    <w:jc w:val="center"/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</w:pPr>
                  <w:r w:rsidRPr="007B5CB8"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  <w:t>500</w:t>
                  </w:r>
                </w:p>
              </w:tc>
            </w:tr>
          </w:tbl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</w:p>
        </w:tc>
      </w:tr>
      <w:tr w:rsidR="00B8573B" w:rsidRPr="00C1297A" w:rsidTr="00267132">
        <w:trPr>
          <w:tblCellSpacing w:w="15" w:type="dxa"/>
        </w:trPr>
        <w:tc>
          <w:tcPr>
            <w:tcW w:w="2411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Место поставки товара, выполнения работ, оказания услуг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>
              <w:rPr>
                <w:rFonts w:ascii="Franklin Gothic Book" w:hAnsi="Franklin Gothic Book"/>
                <w:sz w:val="23"/>
                <w:szCs w:val="23"/>
              </w:rPr>
              <w:t>ПАО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«НМТП»</w:t>
            </w:r>
          </w:p>
        </w:tc>
      </w:tr>
      <w:tr w:rsidR="00B8573B" w:rsidRPr="00C1297A" w:rsidTr="00267132">
        <w:trPr>
          <w:tblCellSpacing w:w="15" w:type="dxa"/>
        </w:trPr>
        <w:tc>
          <w:tcPr>
            <w:tcW w:w="2411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Сроки поставки товара, выполнения работ, оказания услуг</w:t>
            </w:r>
          </w:p>
        </w:tc>
        <w:tc>
          <w:tcPr>
            <w:tcW w:w="0" w:type="auto"/>
            <w:hideMark/>
          </w:tcPr>
          <w:p w:rsidR="00B8573B" w:rsidRPr="00450DCD" w:rsidRDefault="00405190" w:rsidP="00B8573B">
            <w:pPr>
              <w:jc w:val="both"/>
              <w:rPr>
                <w:rFonts w:ascii="Franklin Gothic Book" w:hAnsi="Franklin Gothic Book"/>
              </w:rPr>
            </w:pPr>
            <w:r w:rsidRPr="00405190">
              <w:rPr>
                <w:rFonts w:ascii="Franklin Gothic Book" w:hAnsi="Franklin Gothic Book"/>
              </w:rPr>
              <w:t>не более 20 (двадцати) рабочих дней со дня подписания договора обеими Сторонами.</w:t>
            </w:r>
          </w:p>
        </w:tc>
      </w:tr>
      <w:tr w:rsidR="00B8573B" w:rsidRPr="00C1297A" w:rsidTr="00F1666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8573B" w:rsidRPr="00C1297A" w:rsidRDefault="00B8573B" w:rsidP="00405190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Начальная (максимальная) цена договора (лота):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r w:rsidR="00612E78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r w:rsidR="00405190">
              <w:rPr>
                <w:rFonts w:ascii="Franklin Gothic Book" w:hAnsi="Franklin Gothic Book"/>
                <w:sz w:val="23"/>
                <w:szCs w:val="23"/>
              </w:rPr>
              <w:t>153 202, 00 (сто пятьдесят три тысячи двести два) рубля 00 копеек с учетом НДС;</w:t>
            </w:r>
          </w:p>
        </w:tc>
      </w:tr>
      <w:tr w:rsidR="00B8573B" w:rsidRPr="00C1297A" w:rsidTr="00267132">
        <w:trPr>
          <w:tblCellSpacing w:w="15" w:type="dxa"/>
        </w:trPr>
        <w:tc>
          <w:tcPr>
            <w:tcW w:w="2411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Срок, место и порядок подачи организациями материалов на ПКО (при наличии)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Без предварительного квалификационного отбора </w:t>
            </w:r>
          </w:p>
        </w:tc>
      </w:tr>
      <w:tr w:rsidR="00B8573B" w:rsidRPr="00C1297A" w:rsidTr="00267132">
        <w:trPr>
          <w:tblCellSpacing w:w="15" w:type="dxa"/>
        </w:trPr>
        <w:tc>
          <w:tcPr>
            <w:tcW w:w="2411" w:type="dxa"/>
          </w:tcPr>
          <w:p w:rsidR="00B8573B" w:rsidRPr="00C1297A" w:rsidRDefault="00B8573B" w:rsidP="00B8573B">
            <w:pPr>
              <w:rPr>
                <w:rFonts w:ascii="Franklin Gothic Book" w:hAnsi="Franklin Gothic Book"/>
                <w:b/>
                <w:bCs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Дата опубликования</w:t>
            </w:r>
          </w:p>
        </w:tc>
        <w:tc>
          <w:tcPr>
            <w:tcW w:w="0" w:type="auto"/>
          </w:tcPr>
          <w:p w:rsidR="00B8573B" w:rsidRPr="00C1297A" w:rsidRDefault="00267132" w:rsidP="00A06EEF">
            <w:pPr>
              <w:rPr>
                <w:rFonts w:ascii="Franklin Gothic Book" w:hAnsi="Franklin Gothic Book"/>
                <w:sz w:val="23"/>
                <w:szCs w:val="23"/>
              </w:rPr>
            </w:pPr>
            <w:r>
              <w:rPr>
                <w:rFonts w:ascii="Franklin Gothic Book" w:hAnsi="Franklin Gothic Book"/>
                <w:sz w:val="23"/>
                <w:szCs w:val="23"/>
              </w:rPr>
              <w:t>14</w:t>
            </w:r>
            <w:r w:rsidR="00CC1273" w:rsidRPr="00CC1273">
              <w:rPr>
                <w:rFonts w:ascii="Franklin Gothic Book" w:hAnsi="Franklin Gothic Book"/>
                <w:sz w:val="23"/>
                <w:szCs w:val="23"/>
              </w:rPr>
              <w:t xml:space="preserve"> октября2015 г.</w:t>
            </w:r>
          </w:p>
        </w:tc>
      </w:tr>
      <w:tr w:rsidR="00B8573B" w:rsidRPr="00C1297A" w:rsidTr="00267132">
        <w:trPr>
          <w:tblCellSpacing w:w="15" w:type="dxa"/>
        </w:trPr>
        <w:tc>
          <w:tcPr>
            <w:tcW w:w="2411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Срок предоставления документации о закупке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hideMark/>
          </w:tcPr>
          <w:p w:rsidR="00B8573B" w:rsidRPr="00C1297A" w:rsidRDefault="00B8573B" w:rsidP="00CC1273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до 15:00 по Московскому </w:t>
            </w:r>
            <w:r w:rsidRPr="00A06EEF">
              <w:rPr>
                <w:rFonts w:ascii="Franklin Gothic Book" w:hAnsi="Franklin Gothic Book"/>
                <w:sz w:val="23"/>
                <w:szCs w:val="23"/>
              </w:rPr>
              <w:t xml:space="preserve">времени </w:t>
            </w:r>
            <w:r w:rsidR="00612E78">
              <w:rPr>
                <w:rFonts w:ascii="Franklin Gothic Book" w:hAnsi="Franklin Gothic Book"/>
                <w:sz w:val="23"/>
                <w:szCs w:val="23"/>
              </w:rPr>
              <w:t>26</w:t>
            </w:r>
            <w:r w:rsidR="00CC1273" w:rsidRPr="00CC1273">
              <w:rPr>
                <w:rFonts w:ascii="Franklin Gothic Book" w:hAnsi="Franklin Gothic Book"/>
                <w:sz w:val="23"/>
                <w:szCs w:val="23"/>
              </w:rPr>
              <w:t xml:space="preserve"> октября </w:t>
            </w:r>
            <w:r w:rsidRPr="00A06EEF">
              <w:rPr>
                <w:rFonts w:ascii="Franklin Gothic Book" w:hAnsi="Franklin Gothic Book"/>
                <w:sz w:val="23"/>
                <w:szCs w:val="23"/>
              </w:rPr>
              <w:t>2015 г.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</w:tr>
      <w:tr w:rsidR="00B8573B" w:rsidRPr="00C1297A" w:rsidTr="00267132">
        <w:trPr>
          <w:tblCellSpacing w:w="15" w:type="dxa"/>
        </w:trPr>
        <w:tc>
          <w:tcPr>
            <w:tcW w:w="2411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Место предоставления документации о закупке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hideMark/>
          </w:tcPr>
          <w:p w:rsidR="00B8573B" w:rsidRPr="00C1297A" w:rsidRDefault="00B8573B" w:rsidP="00CC1273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>Документация о закупке представлена в форме электронного документа</w:t>
            </w:r>
            <w:r w:rsidR="00CC1273">
              <w:rPr>
                <w:rFonts w:ascii="Franklin Gothic Book" w:hAnsi="Franklin Gothic Book"/>
                <w:sz w:val="23"/>
                <w:szCs w:val="23"/>
              </w:rPr>
              <w:t xml:space="preserve"> в сети Интернет на 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>сайте</w:t>
            </w:r>
            <w:r w:rsidR="00CC1273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hyperlink r:id="rId8" w:history="1">
              <w:r w:rsidR="00CC1273" w:rsidRPr="00425497">
                <w:rPr>
                  <w:rStyle w:val="a3"/>
                  <w:rFonts w:ascii="Franklin Gothic Book" w:hAnsi="Franklin Gothic Book"/>
                  <w:sz w:val="23"/>
                  <w:szCs w:val="23"/>
                </w:rPr>
                <w:t>http://www.nmtp.info/</w:t>
              </w:r>
            </w:hyperlink>
            <w:r w:rsidR="00CC1273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и на сайте</w:t>
            </w:r>
            <w:r w:rsidRPr="00C1297A">
              <w:rPr>
                <w:rFonts w:ascii="Franklin Gothic Book" w:hAnsi="Franklin Gothic Book"/>
                <w:sz w:val="23"/>
                <w:szCs w:val="23"/>
                <w:u w:val="single"/>
              </w:rPr>
              <w:t xml:space="preserve"> </w:t>
            </w:r>
            <w:hyperlink r:id="rId9" w:history="1">
              <w:r w:rsidR="00CC1273" w:rsidRPr="00425497">
                <w:rPr>
                  <w:rStyle w:val="a3"/>
                  <w:rFonts w:ascii="Franklin Gothic Book" w:hAnsi="Franklin Gothic Book"/>
                  <w:sz w:val="23"/>
                  <w:szCs w:val="23"/>
                </w:rPr>
                <w:t>https://www.roseltorg.ru/</w:t>
              </w:r>
            </w:hyperlink>
            <w:r w:rsidR="00CC1273">
              <w:rPr>
                <w:rFonts w:ascii="Franklin Gothic Book" w:hAnsi="Franklin Gothic Book"/>
                <w:sz w:val="23"/>
                <w:szCs w:val="23"/>
                <w:u w:val="single"/>
              </w:rPr>
              <w:t xml:space="preserve"> </w:t>
            </w:r>
          </w:p>
        </w:tc>
      </w:tr>
      <w:tr w:rsidR="00B8573B" w:rsidRPr="00C1297A" w:rsidTr="00F1666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8573B" w:rsidRPr="00C1297A" w:rsidRDefault="00B8573B" w:rsidP="00CC1273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Порядок предоставления документации о закупке</w:t>
            </w:r>
            <w:r w:rsidR="00B34C67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proofErr w:type="gramStart"/>
            <w:r w:rsidRPr="00C1297A">
              <w:rPr>
                <w:rFonts w:ascii="Franklin Gothic Book" w:hAnsi="Franklin Gothic Book"/>
                <w:sz w:val="23"/>
                <w:szCs w:val="23"/>
              </w:rPr>
              <w:t>Документация</w:t>
            </w:r>
            <w:proofErr w:type="gramEnd"/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о закупке размещена в форме электронного документа в сети Интернет на официальном сайте </w:t>
            </w:r>
            <w:hyperlink r:id="rId10" w:history="1">
              <w:r w:rsidR="00CC1273" w:rsidRPr="00425497">
                <w:rPr>
                  <w:rStyle w:val="a3"/>
                  <w:rFonts w:ascii="Franklin Gothic Book" w:hAnsi="Franklin Gothic Book"/>
                  <w:sz w:val="23"/>
                  <w:szCs w:val="23"/>
                </w:rPr>
                <w:t>http://www.nmtp.info/</w:t>
              </w:r>
            </w:hyperlink>
            <w:r w:rsidR="00CC1273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r w:rsidR="00CC1273" w:rsidRPr="00CC1273">
              <w:rPr>
                <w:rFonts w:ascii="Franklin Gothic Book" w:hAnsi="Franklin Gothic Book"/>
                <w:sz w:val="23"/>
                <w:szCs w:val="23"/>
              </w:rPr>
              <w:t xml:space="preserve">и на сайте </w:t>
            </w:r>
            <w:hyperlink r:id="rId11" w:history="1">
              <w:r w:rsidR="00CC1273" w:rsidRPr="00425497">
                <w:rPr>
                  <w:rStyle w:val="a3"/>
                  <w:rFonts w:ascii="Franklin Gothic Book" w:hAnsi="Franklin Gothic Book"/>
                  <w:sz w:val="23"/>
                  <w:szCs w:val="23"/>
                </w:rPr>
                <w:t>https://www.roseltorg.ru/</w:t>
              </w:r>
            </w:hyperlink>
            <w:r w:rsidR="00CC1273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</w:tr>
      <w:tr w:rsidR="00B8573B" w:rsidRPr="00C1297A" w:rsidTr="00267132">
        <w:trPr>
          <w:tblCellSpacing w:w="15" w:type="dxa"/>
        </w:trPr>
        <w:tc>
          <w:tcPr>
            <w:tcW w:w="2411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Размер платы за предоставление документации о закупке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Плата не взимается </w:t>
            </w:r>
          </w:p>
        </w:tc>
      </w:tr>
      <w:tr w:rsidR="00B8573B" w:rsidRPr="00C1297A" w:rsidTr="00267132">
        <w:trPr>
          <w:tblCellSpacing w:w="15" w:type="dxa"/>
        </w:trPr>
        <w:tc>
          <w:tcPr>
            <w:tcW w:w="2411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Порядок внесения платы за предоставление документации о закупке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Не установлен </w:t>
            </w:r>
          </w:p>
        </w:tc>
      </w:tr>
      <w:tr w:rsidR="00B8573B" w:rsidRPr="00C1297A" w:rsidTr="00267132">
        <w:trPr>
          <w:tblCellSpacing w:w="15" w:type="dxa"/>
        </w:trPr>
        <w:tc>
          <w:tcPr>
            <w:tcW w:w="2411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Сроки внесения платы за предоставление документации о закупке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Плата не взимается </w:t>
            </w:r>
          </w:p>
        </w:tc>
      </w:tr>
      <w:tr w:rsidR="00B8573B" w:rsidRPr="00C1297A" w:rsidTr="00267132">
        <w:trPr>
          <w:tblCellSpacing w:w="15" w:type="dxa"/>
        </w:trPr>
        <w:tc>
          <w:tcPr>
            <w:tcW w:w="2411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 xml:space="preserve">Место приема заявок </w:t>
            </w: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lastRenderedPageBreak/>
              <w:t>на участие в закупке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hideMark/>
          </w:tcPr>
          <w:p w:rsidR="00B8573B" w:rsidRPr="00C1297A" w:rsidRDefault="00B8573B" w:rsidP="00CC1273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lastRenderedPageBreak/>
              <w:t xml:space="preserve">Заявки в электронном виде направлять в раздел настоящей закупки на </w:t>
            </w:r>
            <w:r w:rsidR="00CC1273">
              <w:rPr>
                <w:rFonts w:ascii="Franklin Gothic Book" w:hAnsi="Franklin Gothic Book"/>
                <w:sz w:val="23"/>
                <w:szCs w:val="23"/>
              </w:rPr>
              <w:lastRenderedPageBreak/>
              <w:t xml:space="preserve">Единую 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>электрон</w:t>
            </w:r>
            <w:r w:rsidR="00CC1273">
              <w:rPr>
                <w:rFonts w:ascii="Franklin Gothic Book" w:hAnsi="Franklin Gothic Book"/>
                <w:sz w:val="23"/>
                <w:szCs w:val="23"/>
              </w:rPr>
              <w:t>ную торговую площадку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, расположенную в сети «Интернет» по адресу </w:t>
            </w:r>
            <w:hyperlink r:id="rId12" w:history="1">
              <w:r w:rsidR="00CC1273" w:rsidRPr="00CC1273">
                <w:rPr>
                  <w:rStyle w:val="a3"/>
                  <w:rFonts w:ascii="Franklin Gothic Book" w:hAnsi="Franklin Gothic Book"/>
                  <w:sz w:val="23"/>
                  <w:szCs w:val="23"/>
                </w:rPr>
                <w:t>https://www.roseltorg.ru/</w:t>
              </w:r>
            </w:hyperlink>
            <w:r w:rsidR="00CC1273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в срок до 15 часов 00 минут по Московскому времени </w:t>
            </w:r>
            <w:r w:rsidR="00612E78">
              <w:rPr>
                <w:rFonts w:ascii="Franklin Gothic Book" w:hAnsi="Franklin Gothic Book"/>
                <w:sz w:val="23"/>
                <w:szCs w:val="23"/>
              </w:rPr>
              <w:t>26</w:t>
            </w:r>
            <w:r w:rsidR="00CC1273" w:rsidRPr="00CC1273">
              <w:rPr>
                <w:rFonts w:ascii="Franklin Gothic Book" w:hAnsi="Franklin Gothic Book"/>
                <w:sz w:val="23"/>
                <w:szCs w:val="23"/>
              </w:rPr>
              <w:t xml:space="preserve"> октября </w:t>
            </w:r>
            <w:r w:rsidR="00A06EEF" w:rsidRPr="00A06EEF">
              <w:rPr>
                <w:rFonts w:ascii="Franklin Gothic Book" w:hAnsi="Franklin Gothic Book"/>
                <w:sz w:val="23"/>
                <w:szCs w:val="23"/>
              </w:rPr>
              <w:t>2015 г.</w:t>
            </w:r>
          </w:p>
        </w:tc>
      </w:tr>
      <w:tr w:rsidR="00B8573B" w:rsidRPr="00C1297A" w:rsidTr="00267132">
        <w:trPr>
          <w:tblCellSpacing w:w="15" w:type="dxa"/>
        </w:trPr>
        <w:tc>
          <w:tcPr>
            <w:tcW w:w="2411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lastRenderedPageBreak/>
              <w:t>Место вскрытия конвертов с заявками на участие в закупке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hideMark/>
          </w:tcPr>
          <w:p w:rsidR="00B8573B" w:rsidRPr="00C1297A" w:rsidRDefault="00CC1273" w:rsidP="00CC1273">
            <w:pPr>
              <w:rPr>
                <w:rFonts w:ascii="Franklin Gothic Book" w:hAnsi="Franklin Gothic Book"/>
                <w:sz w:val="23"/>
                <w:szCs w:val="23"/>
              </w:rPr>
            </w:pPr>
            <w:r>
              <w:rPr>
                <w:rFonts w:ascii="Franklin Gothic Book" w:hAnsi="Franklin Gothic Book"/>
                <w:sz w:val="23"/>
                <w:szCs w:val="23"/>
              </w:rPr>
              <w:t>Единая электронная торговая площадка</w:t>
            </w:r>
            <w:r w:rsidR="00B8573B" w:rsidRPr="00C1297A">
              <w:rPr>
                <w:rFonts w:ascii="Franklin Gothic Book" w:hAnsi="Franklin Gothic Book"/>
                <w:sz w:val="23"/>
                <w:szCs w:val="23"/>
              </w:rPr>
              <w:t xml:space="preserve">, расположенная в сети «Интернет» по адресу </w:t>
            </w:r>
            <w:hyperlink r:id="rId13" w:history="1">
              <w:r w:rsidRPr="00CC1273">
                <w:rPr>
                  <w:rStyle w:val="a3"/>
                  <w:rFonts w:ascii="Franklin Gothic Book" w:hAnsi="Franklin Gothic Book"/>
                  <w:sz w:val="23"/>
                  <w:szCs w:val="23"/>
                </w:rPr>
                <w:t>https://www.roseltorg.ru/</w:t>
              </w:r>
            </w:hyperlink>
          </w:p>
        </w:tc>
      </w:tr>
      <w:tr w:rsidR="00B8573B" w:rsidRPr="00C1297A" w:rsidTr="00267132">
        <w:trPr>
          <w:tblCellSpacing w:w="15" w:type="dxa"/>
        </w:trPr>
        <w:tc>
          <w:tcPr>
            <w:tcW w:w="2411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Дата и время вскрытия конвертов с заявками на участие в закупке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hideMark/>
          </w:tcPr>
          <w:p w:rsidR="00B8573B" w:rsidRPr="00C1297A" w:rsidRDefault="00B8573B" w:rsidP="00CC1273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до 15:00 по Московскому времени </w:t>
            </w:r>
            <w:r w:rsidR="00612E78">
              <w:rPr>
                <w:rFonts w:ascii="Franklin Gothic Book" w:hAnsi="Franklin Gothic Book"/>
                <w:sz w:val="23"/>
                <w:szCs w:val="23"/>
              </w:rPr>
              <w:t>26</w:t>
            </w:r>
            <w:r w:rsidR="00CC1273" w:rsidRPr="00CC1273">
              <w:rPr>
                <w:rFonts w:ascii="Franklin Gothic Book" w:hAnsi="Franklin Gothic Book"/>
                <w:sz w:val="23"/>
                <w:szCs w:val="23"/>
              </w:rPr>
              <w:t xml:space="preserve"> октября </w:t>
            </w:r>
            <w:r w:rsidR="00A06EEF" w:rsidRPr="00A06EEF">
              <w:rPr>
                <w:rFonts w:ascii="Franklin Gothic Book" w:hAnsi="Franklin Gothic Book"/>
                <w:sz w:val="23"/>
                <w:szCs w:val="23"/>
              </w:rPr>
              <w:t>2015 г.</w:t>
            </w:r>
          </w:p>
        </w:tc>
      </w:tr>
      <w:tr w:rsidR="00B8573B" w:rsidRPr="00C1297A" w:rsidTr="00267132">
        <w:trPr>
          <w:tblCellSpacing w:w="15" w:type="dxa"/>
        </w:trPr>
        <w:tc>
          <w:tcPr>
            <w:tcW w:w="2411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Место рассмотрения заявок на участие в закупке и подведения итогов закупки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>353900, Россия, Краснодарский край, г. Новороссийск, ул. Мира дом 2, Конференц-зал, этаж 5</w:t>
            </w:r>
          </w:p>
        </w:tc>
      </w:tr>
      <w:tr w:rsidR="00B8573B" w:rsidRPr="00C1297A" w:rsidTr="00267132">
        <w:trPr>
          <w:tblCellSpacing w:w="15" w:type="dxa"/>
        </w:trPr>
        <w:tc>
          <w:tcPr>
            <w:tcW w:w="2411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Дата рассмотрения заявок на участие в закупке и подведения итогов закупки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hideMark/>
          </w:tcPr>
          <w:p w:rsidR="00B8573B" w:rsidRPr="00C1297A" w:rsidRDefault="00B8573B" w:rsidP="00CC1273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до 15:00 по Московскому </w:t>
            </w:r>
            <w:r w:rsidRPr="00A06EEF">
              <w:rPr>
                <w:rFonts w:ascii="Franklin Gothic Book" w:hAnsi="Franklin Gothic Book"/>
                <w:sz w:val="23"/>
                <w:szCs w:val="23"/>
              </w:rPr>
              <w:t xml:space="preserve">времени </w:t>
            </w:r>
            <w:r w:rsidR="00612E78">
              <w:rPr>
                <w:rFonts w:ascii="Franklin Gothic Book" w:hAnsi="Franklin Gothic Book"/>
                <w:sz w:val="23"/>
                <w:szCs w:val="23"/>
              </w:rPr>
              <w:t>16</w:t>
            </w:r>
            <w:r w:rsidR="00CC1273" w:rsidRPr="00CC1273">
              <w:rPr>
                <w:rFonts w:ascii="Franklin Gothic Book" w:hAnsi="Franklin Gothic Book"/>
                <w:sz w:val="23"/>
                <w:szCs w:val="23"/>
              </w:rPr>
              <w:t xml:space="preserve"> ноября </w:t>
            </w:r>
            <w:r w:rsidRPr="00A06EEF">
              <w:rPr>
                <w:rFonts w:ascii="Franklin Gothic Book" w:hAnsi="Franklin Gothic Book"/>
                <w:sz w:val="23"/>
                <w:szCs w:val="23"/>
              </w:rPr>
              <w:t>2015 г.</w:t>
            </w:r>
          </w:p>
        </w:tc>
      </w:tr>
      <w:tr w:rsidR="00B8573B" w:rsidRPr="00C1297A" w:rsidTr="00267132">
        <w:trPr>
          <w:tblCellSpacing w:w="15" w:type="dxa"/>
        </w:trPr>
        <w:tc>
          <w:tcPr>
            <w:tcW w:w="2411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Размер обеспечения заявки на участие в закупке, руб.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Не требуется </w:t>
            </w:r>
          </w:p>
        </w:tc>
      </w:tr>
      <w:tr w:rsidR="00B8573B" w:rsidRPr="00C1297A" w:rsidTr="00267132">
        <w:trPr>
          <w:tblCellSpacing w:w="15" w:type="dxa"/>
        </w:trPr>
        <w:tc>
          <w:tcPr>
            <w:tcW w:w="2411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 xml:space="preserve">Реквизиты счета </w:t>
            </w:r>
            <w:r>
              <w:rPr>
                <w:rFonts w:ascii="Franklin Gothic Book" w:hAnsi="Franklin Gothic Book"/>
                <w:b/>
                <w:bCs/>
                <w:sz w:val="23"/>
                <w:szCs w:val="23"/>
              </w:rPr>
              <w:t>ПАО</w:t>
            </w: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 xml:space="preserve"> «НМТП» для перечисления обеспечения заявки на участие в закупке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Не требуется </w:t>
            </w:r>
          </w:p>
        </w:tc>
      </w:tr>
      <w:tr w:rsidR="00B8573B" w:rsidRPr="00C1297A" w:rsidTr="00267132">
        <w:trPr>
          <w:tblCellSpacing w:w="15" w:type="dxa"/>
        </w:trPr>
        <w:tc>
          <w:tcPr>
            <w:tcW w:w="2411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 xml:space="preserve">Прочая информация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Порядок и критерии выбора победителя указаны в документации о закупке. О возможных изменениях условий проведения закупки сообщается дополнительно. Срок заключения договора – в соответствии с Положением о закупке товаров, работ, услуг. </w:t>
            </w:r>
          </w:p>
        </w:tc>
      </w:tr>
      <w:tr w:rsidR="00B8573B" w:rsidRPr="00C1297A" w:rsidTr="00267132">
        <w:trPr>
          <w:tblCellSpacing w:w="15" w:type="dxa"/>
        </w:trPr>
        <w:tc>
          <w:tcPr>
            <w:tcW w:w="2411" w:type="dxa"/>
          </w:tcPr>
          <w:p w:rsidR="00B8573B" w:rsidRPr="00C1297A" w:rsidRDefault="00B8573B" w:rsidP="00B8573B">
            <w:pPr>
              <w:rPr>
                <w:rFonts w:ascii="Franklin Gothic Book" w:hAnsi="Franklin Gothic Book"/>
                <w:b/>
                <w:bCs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Дополнительная информация</w:t>
            </w:r>
          </w:p>
        </w:tc>
        <w:tc>
          <w:tcPr>
            <w:tcW w:w="0" w:type="auto"/>
          </w:tcPr>
          <w:p w:rsidR="00B8573B" w:rsidRPr="00C1297A" w:rsidRDefault="00B8573B" w:rsidP="00612E78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Данное извещение о проведении закупки способом запрос </w:t>
            </w:r>
            <w:r w:rsidR="00612E78">
              <w:rPr>
                <w:rFonts w:ascii="Franklin Gothic Book" w:hAnsi="Franklin Gothic Book"/>
                <w:sz w:val="23"/>
                <w:szCs w:val="23"/>
              </w:rPr>
              <w:t>котировок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не является извещением о проведении конкурса, не дает никаких прав участникам закупки и не влечет возникновения обязанностей для организатора (заказчика).</w:t>
            </w:r>
          </w:p>
        </w:tc>
      </w:tr>
    </w:tbl>
    <w:p w:rsidR="00F16668" w:rsidRDefault="00F16668">
      <w:pPr>
        <w:rPr>
          <w:rFonts w:ascii="Franklin Gothic Book" w:hAnsi="Franklin Gothic Book"/>
        </w:rPr>
      </w:pPr>
    </w:p>
    <w:p w:rsidR="00416F14" w:rsidRDefault="00416F14">
      <w:pPr>
        <w:rPr>
          <w:rFonts w:ascii="Franklin Gothic Book" w:hAnsi="Franklin Gothic Book"/>
        </w:rPr>
      </w:pPr>
    </w:p>
    <w:p w:rsidR="007D08F2" w:rsidRPr="007D08F2" w:rsidRDefault="007D08F2">
      <w:pPr>
        <w:rPr>
          <w:rFonts w:ascii="Franklin Gothic Book" w:hAnsi="Franklin Gothic Book"/>
        </w:rPr>
      </w:pPr>
      <w:bookmarkStart w:id="0" w:name="_GoBack"/>
      <w:bookmarkEnd w:id="0"/>
    </w:p>
    <w:sectPr w:rsidR="007D08F2" w:rsidRPr="007D08F2" w:rsidSect="00F16668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F97"/>
    <w:rsid w:val="000129FE"/>
    <w:rsid w:val="00015A17"/>
    <w:rsid w:val="00015B45"/>
    <w:rsid w:val="000E4E9A"/>
    <w:rsid w:val="00103D77"/>
    <w:rsid w:val="00161478"/>
    <w:rsid w:val="00235974"/>
    <w:rsid w:val="00267132"/>
    <w:rsid w:val="002D414B"/>
    <w:rsid w:val="00360A79"/>
    <w:rsid w:val="00405190"/>
    <w:rsid w:val="00416F14"/>
    <w:rsid w:val="005036B1"/>
    <w:rsid w:val="00536312"/>
    <w:rsid w:val="005A1F97"/>
    <w:rsid w:val="00611086"/>
    <w:rsid w:val="00612E78"/>
    <w:rsid w:val="006536D5"/>
    <w:rsid w:val="00661CA5"/>
    <w:rsid w:val="006823DF"/>
    <w:rsid w:val="006A496A"/>
    <w:rsid w:val="0075691C"/>
    <w:rsid w:val="007D08F2"/>
    <w:rsid w:val="00807439"/>
    <w:rsid w:val="008808F7"/>
    <w:rsid w:val="008E40F4"/>
    <w:rsid w:val="008E6A14"/>
    <w:rsid w:val="009337BD"/>
    <w:rsid w:val="00934799"/>
    <w:rsid w:val="00940EF2"/>
    <w:rsid w:val="009A2093"/>
    <w:rsid w:val="00A06EEF"/>
    <w:rsid w:val="00A35DF3"/>
    <w:rsid w:val="00AB259A"/>
    <w:rsid w:val="00B0266E"/>
    <w:rsid w:val="00B34C67"/>
    <w:rsid w:val="00B64706"/>
    <w:rsid w:val="00B742CE"/>
    <w:rsid w:val="00B8573B"/>
    <w:rsid w:val="00BF197F"/>
    <w:rsid w:val="00C1297A"/>
    <w:rsid w:val="00CC1273"/>
    <w:rsid w:val="00CD0727"/>
    <w:rsid w:val="00CD2A94"/>
    <w:rsid w:val="00D0515A"/>
    <w:rsid w:val="00F16668"/>
    <w:rsid w:val="00F86E13"/>
    <w:rsid w:val="00FC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A1F97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7D08F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661C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1CA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A1F97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7D08F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661C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1C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mtp.info/" TargetMode="External"/><Relationship Id="rId13" Type="http://schemas.openxmlformats.org/officeDocument/2006/relationships/hyperlink" Target="https://www.roseltorg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roseltorg.ru/" TargetMode="External"/><Relationship Id="rId12" Type="http://schemas.openxmlformats.org/officeDocument/2006/relationships/hyperlink" Target="https://www.roseltorg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mtp.info/" TargetMode="External"/><Relationship Id="rId11" Type="http://schemas.openxmlformats.org/officeDocument/2006/relationships/hyperlink" Target="https://www.roseltorg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mtp.inf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oseltorg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FCE2F-18D6-45AC-ADCB-96D3AD8DB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Ангелина Сергеевна</dc:creator>
  <cp:lastModifiedBy>Губарева Юлия Вячеславовна</cp:lastModifiedBy>
  <cp:revision>40</cp:revision>
  <cp:lastPrinted>2015-10-14T12:46:00Z</cp:lastPrinted>
  <dcterms:created xsi:type="dcterms:W3CDTF">2015-01-23T07:31:00Z</dcterms:created>
  <dcterms:modified xsi:type="dcterms:W3CDTF">2015-10-14T13:00:00Z</dcterms:modified>
</cp:coreProperties>
</file>