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F4" w:rsidRPr="004D30DF" w:rsidRDefault="006E39F4" w:rsidP="006E39F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  <w:iCs/>
        </w:rPr>
      </w:pPr>
      <w:r w:rsidRPr="004D30DF">
        <w:rPr>
          <w:rFonts w:ascii="Franklin Gothic Book" w:hAnsi="Franklin Gothic Book"/>
          <w:b/>
          <w:iCs/>
        </w:rPr>
        <w:t>УТВЕРЖДАЮ</w:t>
      </w:r>
    </w:p>
    <w:p w:rsidR="006E39F4" w:rsidRPr="004D30DF" w:rsidRDefault="006E39F4" w:rsidP="006E39F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  <w:iCs/>
        </w:rPr>
      </w:pPr>
      <w:r w:rsidRPr="004D30DF">
        <w:rPr>
          <w:rFonts w:ascii="Franklin Gothic Book" w:hAnsi="Franklin Gothic Book"/>
          <w:b/>
          <w:iCs/>
        </w:rPr>
        <w:t>Заместитель председателя Конкурсной комиссии</w:t>
      </w:r>
    </w:p>
    <w:p w:rsidR="006E39F4" w:rsidRPr="004D30DF" w:rsidRDefault="006E39F4" w:rsidP="006E39F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</w:rPr>
      </w:pPr>
      <w:r w:rsidRPr="004D30DF">
        <w:rPr>
          <w:rFonts w:ascii="Franklin Gothic Book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797D91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D62A9C" w:rsidRDefault="00A11C7A" w:rsidP="00D62A9C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D62A9C">
              <w:rPr>
                <w:rFonts w:ascii="Franklin Gothic Book" w:hAnsi="Franklin Gothic Book"/>
              </w:rPr>
              <w:t>К-22</w:t>
            </w:r>
            <w:r w:rsidR="00D62A9C" w:rsidRPr="00D62A9C">
              <w:rPr>
                <w:rFonts w:ascii="Franklin Gothic Book" w:hAnsi="Franklin Gothic Book"/>
              </w:rPr>
              <w:t>5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483E9B">
              <w:rPr>
                <w:rFonts w:ascii="Franklin Gothic Book" w:hAnsi="Franklin Gothic Book"/>
              </w:rPr>
              <w:t xml:space="preserve">Ремонт </w:t>
            </w:r>
            <w:r w:rsidR="00D62A9C">
              <w:rPr>
                <w:rFonts w:ascii="Franklin Gothic Book" w:hAnsi="Franklin Gothic Book"/>
              </w:rPr>
              <w:t>телефонных колодцев (8 шт.) и замена плит перекрытия с люком тяжелого типа с логотипом «связь»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7A7860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r w:rsidR="007A7860" w:rsidRPr="00A12C54">
              <w:rPr>
                <w:rFonts w:ascii="Franklin Gothic Book" w:hAnsi="Franklin Gothic Book"/>
              </w:rPr>
              <w:t xml:space="preserve"> </w:t>
            </w:r>
          </w:p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 w:rsidRPr="00A12C54">
              <w:rPr>
                <w:rFonts w:ascii="Franklin Gothic Book" w:hAnsi="Franklin Gothic Book"/>
              </w:rPr>
              <w:t xml:space="preserve">Участник закупки </w:t>
            </w:r>
            <w:r>
              <w:rPr>
                <w:rFonts w:ascii="Franklin Gothic Book" w:hAnsi="Franklin Gothic Book"/>
              </w:rPr>
              <w:t>должен</w:t>
            </w:r>
            <w:r w:rsidRPr="00A12C54">
              <w:rPr>
                <w:rFonts w:ascii="Franklin Gothic Book" w:hAnsi="Franklin Gothic Book"/>
              </w:rPr>
              <w:t xml:space="preserve"> являться субъект</w:t>
            </w:r>
            <w:r>
              <w:rPr>
                <w:rFonts w:ascii="Franklin Gothic Book" w:hAnsi="Franklin Gothic Book"/>
              </w:rPr>
              <w:t>ом</w:t>
            </w:r>
            <w:r w:rsidRPr="00A12C54">
              <w:rPr>
                <w:rFonts w:ascii="Franklin Gothic Book" w:hAnsi="Franklin Gothic Book"/>
              </w:rPr>
              <w:t xml:space="preserve"> малого и</w:t>
            </w:r>
            <w:r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>
              <w:rPr>
                <w:rFonts w:ascii="Franklin Gothic Book" w:hAnsi="Franklin Gothic Book"/>
              </w:rPr>
              <w:t>днего предпринимательства в Рос</w:t>
            </w:r>
            <w:r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5A5A0B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953A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5A5A0B">
              <w:rPr>
                <w:rFonts w:ascii="Franklin Gothic Book" w:hAnsi="Franklin Gothic Book"/>
              </w:rPr>
              <w:t>40</w:t>
            </w:r>
            <w:r w:rsidR="00A11C7A">
              <w:rPr>
                <w:rFonts w:ascii="Franklin Gothic Book" w:hAnsi="Franklin Gothic Book"/>
              </w:rPr>
              <w:t>-</w:t>
            </w:r>
            <w:r w:rsidR="005A5A0B">
              <w:rPr>
                <w:rFonts w:ascii="Franklin Gothic Book" w:hAnsi="Franklin Gothic Book"/>
              </w:rPr>
              <w:t>25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7A7860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5A5A0B">
              <w:rPr>
                <w:rFonts w:ascii="Franklin Gothic Book" w:hAnsi="Franklin Gothic Book"/>
              </w:rPr>
              <w:t>40-25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D62A9C" w:rsidP="00797D9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4520516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D62A9C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64</w:t>
                  </w:r>
                  <w:r w:rsidR="007A7860">
                    <w:rPr>
                      <w:rFonts w:ascii="Franklin Gothic Book" w:hAnsi="Franklin Gothic Book"/>
                    </w:rPr>
                    <w:t>.2</w:t>
                  </w:r>
                  <w:r>
                    <w:rPr>
                      <w:rFonts w:ascii="Franklin Gothic Book" w:hAnsi="Franklin Gothic Book"/>
                    </w:rPr>
                    <w:t>0.1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D62A9C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D62A9C">
                    <w:rPr>
                      <w:rFonts w:ascii="Franklin Gothic Book" w:hAnsi="Franklin Gothic Book"/>
                    </w:rPr>
                    <w:t>Ремонт телефонных колодцев (8 шт.) и замена плит перекрытия с люком тяжелого типа с логотипом «связь»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62A9C" w:rsidP="00D62A9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90</w:t>
            </w:r>
            <w:r w:rsidR="0051603F">
              <w:rPr>
                <w:rFonts w:ascii="Franklin Gothic Book" w:hAnsi="Franklin Gothic Book"/>
              </w:rPr>
              <w:t xml:space="preserve"> календарных дней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62A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62A9C">
              <w:rPr>
                <w:rFonts w:ascii="Franklin Gothic Book" w:hAnsi="Franklin Gothic Book"/>
              </w:rPr>
              <w:t>445 998,00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D62A9C">
              <w:rPr>
                <w:rFonts w:ascii="Franklin Gothic Book" w:hAnsi="Franklin Gothic Book"/>
              </w:rPr>
              <w:t>четыреста сорок пять тысяч девятьсот девяносто восемь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7A7860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D62A9C">
              <w:rPr>
                <w:rFonts w:ascii="Franklin Gothic Book" w:hAnsi="Franklin Gothic Book"/>
              </w:rPr>
              <w:t>00</w:t>
            </w:r>
            <w:r w:rsidR="00A11C7A">
              <w:rPr>
                <w:rFonts w:ascii="Franklin Gothic Book" w:hAnsi="Franklin Gothic Book"/>
              </w:rPr>
              <w:t xml:space="preserve"> копеек</w:t>
            </w:r>
            <w:r w:rsidR="00953AA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D16FB0" w:rsidP="00D96EF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  <w:lang w:val="en-US"/>
              </w:rPr>
              <w:t>8</w:t>
            </w:r>
            <w:bookmarkStart w:id="0" w:name="_GoBack"/>
            <w:bookmarkEnd w:id="0"/>
            <w:r w:rsidR="00797D91">
              <w:rPr>
                <w:rFonts w:ascii="Franklin Gothic Book" w:hAnsi="Franklin Gothic Book"/>
              </w:rPr>
              <w:t xml:space="preserve"> сентября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797D91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2A9C">
              <w:rPr>
                <w:rFonts w:ascii="Franklin Gothic Book" w:hAnsi="Franklin Gothic Book"/>
              </w:rPr>
              <w:t>12</w:t>
            </w:r>
            <w:r w:rsidR="0051603F">
              <w:rPr>
                <w:rFonts w:ascii="Franklin Gothic Book" w:hAnsi="Franklin Gothic Book"/>
              </w:rPr>
              <w:t xml:space="preserve"> октя</w:t>
            </w:r>
            <w:r w:rsidR="00677722" w:rsidRPr="00677722">
              <w:rPr>
                <w:rFonts w:ascii="Franklin Gothic Book" w:hAnsi="Franklin Gothic Book"/>
              </w:rPr>
              <w:t xml:space="preserve">бря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D62A9C">
              <w:rPr>
                <w:rFonts w:ascii="Franklin Gothic Book" w:hAnsi="Franklin Gothic Book"/>
              </w:rPr>
              <w:t>12</w:t>
            </w:r>
            <w:r w:rsidR="0051603F" w:rsidRPr="0051603F">
              <w:rPr>
                <w:rFonts w:ascii="Franklin Gothic Book" w:hAnsi="Franklin Gothic Book"/>
              </w:rPr>
              <w:t xml:space="preserve"> октября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62A9C">
              <w:rPr>
                <w:rFonts w:ascii="Franklin Gothic Book" w:hAnsi="Franklin Gothic Book"/>
              </w:rPr>
              <w:t>12</w:t>
            </w:r>
            <w:r w:rsidR="0051603F" w:rsidRPr="0051603F">
              <w:rPr>
                <w:rFonts w:ascii="Franklin Gothic Book" w:hAnsi="Franklin Gothic Book"/>
              </w:rPr>
              <w:t xml:space="preserve"> октября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97D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2A9C">
              <w:rPr>
                <w:rFonts w:ascii="Franklin Gothic Book" w:hAnsi="Franklin Gothic Book"/>
              </w:rPr>
              <w:t>02 но</w:t>
            </w:r>
            <w:r w:rsidR="00797D91">
              <w:rPr>
                <w:rFonts w:ascii="Franklin Gothic Book" w:hAnsi="Franklin Gothic Book"/>
              </w:rPr>
              <w:t xml:space="preserve">ября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16FB0"/>
    <w:p w:rsidR="001E6C5B" w:rsidRDefault="001E6C5B"/>
    <w:p w:rsidR="006E39F4" w:rsidRPr="004E1567" w:rsidRDefault="006E39F4" w:rsidP="006E39F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4E1567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4E1567">
        <w:rPr>
          <w:rFonts w:ascii="Franklin Gothic Book" w:hAnsi="Franklin Gothic Book"/>
        </w:rPr>
        <w:t xml:space="preserve"> отдела тендеро</w:t>
      </w:r>
      <w:r>
        <w:rPr>
          <w:rFonts w:ascii="Franklin Gothic Book" w:hAnsi="Franklin Gothic Book"/>
        </w:rPr>
        <w:t xml:space="preserve">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А.С. Губина</w:t>
      </w:r>
    </w:p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E6C5B"/>
    <w:rsid w:val="0024784B"/>
    <w:rsid w:val="002E77E4"/>
    <w:rsid w:val="00312369"/>
    <w:rsid w:val="003845A0"/>
    <w:rsid w:val="003A78FE"/>
    <w:rsid w:val="00436811"/>
    <w:rsid w:val="00483E9B"/>
    <w:rsid w:val="004D10C4"/>
    <w:rsid w:val="0051603F"/>
    <w:rsid w:val="005A1F97"/>
    <w:rsid w:val="005A5A0B"/>
    <w:rsid w:val="005D58E0"/>
    <w:rsid w:val="00647F26"/>
    <w:rsid w:val="00650549"/>
    <w:rsid w:val="00677722"/>
    <w:rsid w:val="006A37AE"/>
    <w:rsid w:val="006B3D55"/>
    <w:rsid w:val="006E39F4"/>
    <w:rsid w:val="0071543D"/>
    <w:rsid w:val="007567EA"/>
    <w:rsid w:val="00773F3F"/>
    <w:rsid w:val="00776022"/>
    <w:rsid w:val="007973CA"/>
    <w:rsid w:val="00797D91"/>
    <w:rsid w:val="007A7860"/>
    <w:rsid w:val="008506C3"/>
    <w:rsid w:val="008670C3"/>
    <w:rsid w:val="0089215A"/>
    <w:rsid w:val="00953AA9"/>
    <w:rsid w:val="009E6BC0"/>
    <w:rsid w:val="00A027B9"/>
    <w:rsid w:val="00A11C7A"/>
    <w:rsid w:val="00A15E82"/>
    <w:rsid w:val="00AA20AA"/>
    <w:rsid w:val="00B058D4"/>
    <w:rsid w:val="00B23354"/>
    <w:rsid w:val="00B3122E"/>
    <w:rsid w:val="00B41876"/>
    <w:rsid w:val="00B424AF"/>
    <w:rsid w:val="00B70531"/>
    <w:rsid w:val="00C34D80"/>
    <w:rsid w:val="00C351FC"/>
    <w:rsid w:val="00CA3D1A"/>
    <w:rsid w:val="00CD6F02"/>
    <w:rsid w:val="00CE311E"/>
    <w:rsid w:val="00CE3C94"/>
    <w:rsid w:val="00D165FD"/>
    <w:rsid w:val="00D16FB0"/>
    <w:rsid w:val="00D45686"/>
    <w:rsid w:val="00D62A9C"/>
    <w:rsid w:val="00D93795"/>
    <w:rsid w:val="00D93A4C"/>
    <w:rsid w:val="00D96EFB"/>
    <w:rsid w:val="00E45A63"/>
    <w:rsid w:val="00E56489"/>
    <w:rsid w:val="00E65A78"/>
    <w:rsid w:val="00E81F5A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29</cp:revision>
  <cp:lastPrinted>2015-08-25T08:41:00Z</cp:lastPrinted>
  <dcterms:created xsi:type="dcterms:W3CDTF">2015-03-19T12:14:00Z</dcterms:created>
  <dcterms:modified xsi:type="dcterms:W3CDTF">2015-09-28T07:09:00Z</dcterms:modified>
</cp:coreProperties>
</file>