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083" w:rsidRPr="005C2083" w:rsidRDefault="005C2083" w:rsidP="005C2083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r w:rsidRPr="005C2083">
        <w:rPr>
          <w:rFonts w:ascii="Franklin Gothic Book" w:hAnsi="Franklin Gothic Book"/>
          <w:b/>
        </w:rPr>
        <w:t xml:space="preserve">УТВЕРЖДАЮ </w:t>
      </w:r>
    </w:p>
    <w:p w:rsidR="005C2083" w:rsidRPr="005C2083" w:rsidRDefault="005C2083" w:rsidP="005C2083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5C2083">
        <w:rPr>
          <w:rFonts w:ascii="Franklin Gothic Book" w:hAnsi="Franklin Gothic Book"/>
          <w:b/>
        </w:rPr>
        <w:t xml:space="preserve">Председатель Конкурсной комиссии </w:t>
      </w:r>
    </w:p>
    <w:p w:rsidR="005C2083" w:rsidRPr="005C2083" w:rsidRDefault="005C2083" w:rsidP="005C2083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5C2083">
        <w:rPr>
          <w:rFonts w:ascii="Franklin Gothic Book" w:hAnsi="Franklin Gothic Book"/>
          <w:b/>
        </w:rPr>
        <w:t>______________ С.Х. Батов</w:t>
      </w:r>
    </w:p>
    <w:p w:rsidR="00AB259A" w:rsidRPr="00AB259A" w:rsidRDefault="00AB259A" w:rsidP="005C2083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z w:val="44"/>
          <w:szCs w:val="44"/>
        </w:rPr>
      </w:pPr>
    </w:p>
    <w:p w:rsidR="0093479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tbl>
      <w:tblPr>
        <w:tblW w:w="0" w:type="auto"/>
        <w:tblCellSpacing w:w="15" w:type="dxa"/>
        <w:tblInd w:w="-584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458"/>
        <w:gridCol w:w="7731"/>
      </w:tblGrid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Способ закупки</w:t>
            </w:r>
          </w:p>
        </w:tc>
        <w:tc>
          <w:tcPr>
            <w:tcW w:w="7685" w:type="dxa"/>
            <w:hideMark/>
          </w:tcPr>
          <w:p w:rsidR="005A1F97" w:rsidRPr="00C1297A" w:rsidRDefault="006536D5" w:rsidP="00416F14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Открытый запрос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в электронной форме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Номер и наименование лота</w:t>
            </w:r>
          </w:p>
        </w:tc>
        <w:tc>
          <w:tcPr>
            <w:tcW w:w="7685" w:type="dxa"/>
            <w:hideMark/>
          </w:tcPr>
          <w:p w:rsidR="003518D5" w:rsidRPr="003518D5" w:rsidRDefault="00E4102B" w:rsidP="0069657E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К-2</w:t>
            </w:r>
            <w:r w:rsidR="0069657E">
              <w:rPr>
                <w:rFonts w:ascii="Franklin Gothic Book" w:hAnsi="Franklin Gothic Book"/>
                <w:sz w:val="23"/>
                <w:szCs w:val="23"/>
              </w:rPr>
              <w:t>92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(в соответствии с Планом закупки товаров (работ, услуг) ПАО "НМТП") Поставка </w:t>
            </w:r>
            <w:r w:rsidR="0069657E">
              <w:rPr>
                <w:rFonts w:ascii="Franklin Gothic Book" w:hAnsi="Franklin Gothic Book"/>
                <w:sz w:val="23"/>
                <w:szCs w:val="23"/>
              </w:rPr>
              <w:t>офисной мебели.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Наличие предварительного квалификационного отбора (ПКО)</w:t>
            </w:r>
          </w:p>
        </w:tc>
        <w:tc>
          <w:tcPr>
            <w:tcW w:w="7685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940EF2" w:rsidRPr="00C1297A" w:rsidTr="00940EF2">
        <w:trPr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940EF2" w:rsidRPr="00A12C54" w:rsidRDefault="00940EF2" w:rsidP="00B8573B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д. 2, Конференц-зал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-контактное лицо по организационным вопросам</w:t>
            </w:r>
          </w:p>
        </w:tc>
        <w:tc>
          <w:tcPr>
            <w:tcW w:w="7685" w:type="dxa"/>
          </w:tcPr>
          <w:p w:rsidR="00B8573B" w:rsidRPr="00C1297A" w:rsidRDefault="00847DB0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Чатян Давид Гагикович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7685" w:type="dxa"/>
            <w:hideMark/>
          </w:tcPr>
          <w:p w:rsidR="00B8573B" w:rsidRPr="00C1297A" w:rsidRDefault="00B8573B" w:rsidP="00847DB0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.: (8617) 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60-25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CC1273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5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</w:p>
          <w:p w:rsidR="00B8573B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6" w:history="1">
              <w:r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  <w:p w:rsidR="00CC1273" w:rsidRPr="00C1297A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940EF2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заказчик</w:t>
            </w:r>
            <w:r w:rsidR="00940EF2">
              <w:rPr>
                <w:rFonts w:ascii="Franklin Gothic Book" w:hAnsi="Franklin Gothic Book"/>
                <w:b/>
                <w:bCs/>
                <w:sz w:val="23"/>
                <w:szCs w:val="23"/>
              </w:rPr>
              <w:t>е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Заказчик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1022302380638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2315004404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997650001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B8573B" w:rsidRPr="00C1297A" w:rsidRDefault="00B8573B" w:rsidP="00847DB0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.: (8617) 60-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25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предмете договора:</w:t>
            </w:r>
          </w:p>
        </w:tc>
      </w:tr>
      <w:tr w:rsidR="00B8573B" w:rsidRPr="00C1297A" w:rsidTr="00A938BE">
        <w:trPr>
          <w:trHeight w:val="689"/>
          <w:tblCellSpacing w:w="15" w:type="dxa"/>
        </w:trPr>
        <w:tc>
          <w:tcPr>
            <w:tcW w:w="0" w:type="auto"/>
            <w:gridSpan w:val="2"/>
            <w:tcBorders>
              <w:bottom w:val="nil"/>
            </w:tcBorders>
            <w:vAlign w:val="center"/>
            <w:hideMark/>
          </w:tcPr>
          <w:tbl>
            <w:tblPr>
              <w:tblW w:w="9932" w:type="dxa"/>
              <w:tblLook w:val="04A0" w:firstRow="1" w:lastRow="0" w:firstColumn="1" w:lastColumn="0" w:noHBand="0" w:noVBand="1"/>
            </w:tblPr>
            <w:tblGrid>
              <w:gridCol w:w="1244"/>
              <w:gridCol w:w="1124"/>
              <w:gridCol w:w="5721"/>
              <w:gridCol w:w="851"/>
              <w:gridCol w:w="992"/>
            </w:tblGrid>
            <w:tr w:rsidR="0000466C" w:rsidRPr="00A938BE" w:rsidTr="0000466C">
              <w:trPr>
                <w:trHeight w:val="413"/>
              </w:trPr>
              <w:tc>
                <w:tcPr>
                  <w:tcW w:w="1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0466C" w:rsidRPr="00A938BE" w:rsidRDefault="0000466C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A938BE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0466C" w:rsidRPr="00A938BE" w:rsidRDefault="0000466C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A938BE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5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466C" w:rsidRPr="00A938BE" w:rsidRDefault="0000466C" w:rsidP="003518D5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A938BE">
                    <w:rPr>
                      <w:rFonts w:ascii="Franklin Gothic Book" w:hAnsi="Franklin Gothic Book" w:cs="Calibri"/>
                      <w:bCs/>
                      <w:color w:val="000000"/>
                    </w:rPr>
                    <w:t>Наименование ТМЦ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466C" w:rsidRPr="00A938BE" w:rsidRDefault="0000466C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A938BE">
                    <w:rPr>
                      <w:rFonts w:ascii="Franklin Gothic Book" w:hAnsi="Franklin Gothic Book" w:cs="Calibri"/>
                      <w:bCs/>
                      <w:color w:val="000000"/>
                    </w:rPr>
                    <w:t>Кол-во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466C" w:rsidRPr="00A938BE" w:rsidRDefault="0000466C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A938BE">
                    <w:rPr>
                      <w:rFonts w:ascii="Franklin Gothic Book" w:hAnsi="Franklin Gothic Book" w:cs="Calibri"/>
                      <w:bCs/>
                      <w:color w:val="000000"/>
                    </w:rPr>
                    <w:t>Ед. изм.</w:t>
                  </w:r>
                </w:p>
              </w:tc>
            </w:tr>
            <w:tr w:rsidR="0000466C" w:rsidRPr="00A938BE" w:rsidTr="0000466C">
              <w:trPr>
                <w:trHeight w:val="160"/>
              </w:trPr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0466C" w:rsidRDefault="0000466C" w:rsidP="00A938B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  <w:p w:rsidR="0000466C" w:rsidRDefault="0000466C" w:rsidP="00A938B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  <w:p w:rsidR="0000466C" w:rsidRDefault="0000466C" w:rsidP="00A938B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  <w:p w:rsidR="0000466C" w:rsidRDefault="0000466C" w:rsidP="00A938B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  <w:p w:rsidR="0000466C" w:rsidRDefault="0000466C" w:rsidP="00A938B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  <w:p w:rsidR="0000466C" w:rsidRDefault="0000466C" w:rsidP="00A938B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  <w:p w:rsidR="0000466C" w:rsidRDefault="0000466C" w:rsidP="00A938B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  <w:p w:rsidR="0000466C" w:rsidRDefault="0000466C" w:rsidP="00A938B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  <w:p w:rsidR="0000466C" w:rsidRDefault="0000466C" w:rsidP="00A938B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  <w:p w:rsidR="0000466C" w:rsidRPr="004A7154" w:rsidRDefault="004A7154" w:rsidP="00A938B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</w:rPr>
                    <w:t>3612530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0466C" w:rsidRDefault="0000466C" w:rsidP="00A938B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  <w:p w:rsidR="0000466C" w:rsidRDefault="0000466C" w:rsidP="00A938B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  <w:p w:rsidR="0000466C" w:rsidRDefault="0000466C" w:rsidP="00A938B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  <w:p w:rsidR="0000466C" w:rsidRDefault="0000466C" w:rsidP="00A938B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  <w:p w:rsidR="0000466C" w:rsidRDefault="0000466C" w:rsidP="00A938B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  <w:p w:rsidR="0000466C" w:rsidRDefault="0000466C" w:rsidP="00A938B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  <w:p w:rsidR="0000466C" w:rsidRDefault="0000466C" w:rsidP="00A938B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  <w:p w:rsidR="0000466C" w:rsidRDefault="0000466C" w:rsidP="00A938B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  <w:p w:rsidR="0000466C" w:rsidRDefault="0000466C" w:rsidP="00A938B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  <w:p w:rsidR="0000466C" w:rsidRPr="00A938BE" w:rsidRDefault="0000466C" w:rsidP="004A7154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A938BE"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  <w:t>5</w:t>
                  </w:r>
                  <w:r w:rsidR="004A7154">
                    <w:rPr>
                      <w:rFonts w:ascii="Franklin Gothic Book" w:hAnsi="Franklin Gothic Book" w:cs="Calibri"/>
                      <w:color w:val="000000"/>
                    </w:rPr>
                    <w:t>1</w:t>
                  </w:r>
                  <w:r w:rsidRPr="00A938BE">
                    <w:rPr>
                      <w:rFonts w:ascii="Franklin Gothic Book" w:hAnsi="Franklin Gothic Book" w:cs="Calibri"/>
                      <w:color w:val="000000"/>
                    </w:rPr>
                    <w:t>.</w:t>
                  </w:r>
                  <w:r w:rsidR="004A7154">
                    <w:rPr>
                      <w:rFonts w:ascii="Franklin Gothic Book" w:hAnsi="Franklin Gothic Book" w:cs="Calibri"/>
                      <w:color w:val="000000"/>
                    </w:rPr>
                    <w:t>64</w:t>
                  </w:r>
                  <w:r w:rsidRPr="00A938BE">
                    <w:rPr>
                      <w:rFonts w:ascii="Franklin Gothic Book" w:hAnsi="Franklin Gothic Book" w:cs="Calibri"/>
                      <w:color w:val="000000"/>
                    </w:rPr>
                    <w:t>.</w:t>
                  </w:r>
                  <w:r w:rsidR="004A7154">
                    <w:rPr>
                      <w:rFonts w:ascii="Franklin Gothic Book" w:hAnsi="Franklin Gothic Book" w:cs="Calibri"/>
                      <w:color w:val="000000"/>
                    </w:rPr>
                    <w:t>3</w:t>
                  </w:r>
                </w:p>
              </w:tc>
              <w:tc>
                <w:tcPr>
                  <w:tcW w:w="5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0466C" w:rsidRPr="0000466C" w:rsidRDefault="0000466C" w:rsidP="0000466C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00466C">
                    <w:rPr>
                      <w:rFonts w:ascii="Franklin Gothic Book" w:hAnsi="Franklin Gothic Book"/>
                    </w:rPr>
                    <w:t xml:space="preserve">Кресло для руководителя </w:t>
                  </w:r>
                  <w:proofErr w:type="spellStart"/>
                  <w:r w:rsidRPr="0000466C">
                    <w:rPr>
                      <w:rFonts w:ascii="Franklin Gothic Book" w:hAnsi="Franklin Gothic Book"/>
                    </w:rPr>
                    <w:t>Chairman</w:t>
                  </w:r>
                  <w:proofErr w:type="spellEnd"/>
                  <w:r w:rsidRPr="0000466C">
                    <w:rPr>
                      <w:rFonts w:ascii="Franklin Gothic Book" w:hAnsi="Franklin Gothic Book"/>
                    </w:rPr>
                    <w:t xml:space="preserve"> CH 420 белое (кожа/хром)</w:t>
                  </w:r>
                </w:p>
                <w:p w:rsidR="0000466C" w:rsidRPr="00A938BE" w:rsidRDefault="0000466C" w:rsidP="0000466C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00466C">
                    <w:rPr>
                      <w:rFonts w:ascii="Franklin Gothic Book" w:hAnsi="Franklin Gothic Book"/>
                    </w:rPr>
                    <w:t xml:space="preserve">Максимальная статическая нагрузка: 120 Материал обивки: кожа с компаньоном Цвет обивки: белый Механизм качания: </w:t>
                  </w:r>
                  <w:proofErr w:type="spellStart"/>
                  <w:r w:rsidRPr="0000466C">
                    <w:rPr>
                      <w:rFonts w:ascii="Franklin Gothic Book" w:hAnsi="Franklin Gothic Book"/>
                    </w:rPr>
                    <w:t>MultiBlock</w:t>
                  </w:r>
                  <w:proofErr w:type="spellEnd"/>
                  <w:r w:rsidRPr="0000466C">
                    <w:rPr>
                      <w:rFonts w:ascii="Franklin Gothic Book" w:hAnsi="Franklin Gothic Book"/>
                    </w:rPr>
                    <w:t xml:space="preserve"> Материал крестовины: хромированный металл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466C" w:rsidRPr="00A938BE" w:rsidRDefault="0000466C" w:rsidP="00A938BE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466C" w:rsidRPr="00A938BE" w:rsidRDefault="0000466C" w:rsidP="00A938B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A938BE">
                    <w:rPr>
                      <w:rFonts w:ascii="Franklin Gothic Book" w:hAnsi="Franklin Gothic Book"/>
                    </w:rPr>
                    <w:t>Шт.</w:t>
                  </w:r>
                </w:p>
              </w:tc>
            </w:tr>
            <w:tr w:rsidR="0000466C" w:rsidRPr="00A938BE" w:rsidTr="0000466C">
              <w:trPr>
                <w:trHeight w:val="160"/>
              </w:trPr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66C" w:rsidRPr="00A938BE" w:rsidRDefault="0000466C" w:rsidP="00A938B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66C" w:rsidRPr="00A938BE" w:rsidRDefault="0000466C" w:rsidP="00A938B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</w:tc>
              <w:tc>
                <w:tcPr>
                  <w:tcW w:w="5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0466C" w:rsidRPr="0000466C" w:rsidRDefault="0000466C" w:rsidP="0000466C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00466C">
                    <w:rPr>
                      <w:rFonts w:ascii="Franklin Gothic Book" w:hAnsi="Franklin Gothic Book"/>
                    </w:rPr>
                    <w:t xml:space="preserve">Кресло </w:t>
                  </w:r>
                  <w:proofErr w:type="spellStart"/>
                  <w:r w:rsidRPr="0000466C">
                    <w:rPr>
                      <w:rFonts w:ascii="Franklin Gothic Book" w:hAnsi="Franklin Gothic Book"/>
                    </w:rPr>
                    <w:t>Chairman</w:t>
                  </w:r>
                  <w:proofErr w:type="spellEnd"/>
                  <w:r w:rsidRPr="0000466C">
                    <w:rPr>
                      <w:rFonts w:ascii="Franklin Gothic Book" w:hAnsi="Franklin Gothic Book"/>
                    </w:rPr>
                    <w:t xml:space="preserve"> CH 44 белое (кожа/хром)</w:t>
                  </w:r>
                </w:p>
                <w:p w:rsidR="0000466C" w:rsidRPr="0000466C" w:rsidRDefault="0000466C" w:rsidP="0000466C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00466C">
                    <w:rPr>
                      <w:rFonts w:ascii="Franklin Gothic Book" w:hAnsi="Franklin Gothic Book"/>
                    </w:rPr>
                    <w:t>Материал крестовины: Хромированный металл с пластиковыми накладками для ног.</w:t>
                  </w:r>
                </w:p>
                <w:p w:rsidR="0000466C" w:rsidRPr="0000466C" w:rsidRDefault="0000466C" w:rsidP="0000466C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00466C">
                    <w:rPr>
                      <w:rFonts w:ascii="Franklin Gothic Book" w:hAnsi="Franklin Gothic Book"/>
                    </w:rPr>
                    <w:t>Материал обивки: Натуральная кожа</w:t>
                  </w:r>
                </w:p>
                <w:p w:rsidR="0000466C" w:rsidRPr="0000466C" w:rsidRDefault="0000466C" w:rsidP="0000466C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00466C">
                    <w:rPr>
                      <w:rFonts w:ascii="Franklin Gothic Book" w:hAnsi="Franklin Gothic Book"/>
                    </w:rPr>
                    <w:t>Материал подлокотников: Металлические с кожаными накладками</w:t>
                  </w:r>
                </w:p>
                <w:p w:rsidR="0000466C" w:rsidRPr="0000466C" w:rsidRDefault="0000466C" w:rsidP="0000466C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00466C">
                    <w:rPr>
                      <w:rFonts w:ascii="Franklin Gothic Book" w:hAnsi="Franklin Gothic Book"/>
                    </w:rPr>
                    <w:t>Механизм качания: Механизм качания повышенной комфортности с возможностью фиксации кресла в рабочем положении</w:t>
                  </w:r>
                </w:p>
                <w:p w:rsidR="0000466C" w:rsidRDefault="0000466C" w:rsidP="0000466C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00466C">
                    <w:rPr>
                      <w:rFonts w:ascii="Franklin Gothic Book" w:hAnsi="Franklin Gothic Book"/>
                    </w:rPr>
                    <w:t>Рекомендованная максимальная нагрузка: 120 кг.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466C" w:rsidRDefault="0000466C" w:rsidP="00A938BE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0466C" w:rsidRPr="00A938BE" w:rsidRDefault="0000466C" w:rsidP="00A938B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00466C">
                    <w:rPr>
                      <w:rFonts w:ascii="Franklin Gothic Book" w:hAnsi="Franklin Gothic Book"/>
                    </w:rPr>
                    <w:t>Шт.</w:t>
                  </w:r>
                </w:p>
              </w:tc>
            </w:tr>
          </w:tbl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450DCD" w:rsidRDefault="00522A52" w:rsidP="00A471CC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</w:t>
            </w:r>
            <w:r w:rsidR="00A471CC">
              <w:rPr>
                <w:rFonts w:ascii="Franklin Gothic Book" w:hAnsi="Franklin Gothic Book"/>
              </w:rPr>
              <w:t xml:space="preserve">более </w:t>
            </w:r>
            <w:r w:rsidR="00D34063">
              <w:rPr>
                <w:rFonts w:ascii="Franklin Gothic Book" w:hAnsi="Franklin Gothic Book"/>
              </w:rPr>
              <w:t xml:space="preserve">30(тридцати) </w:t>
            </w:r>
            <w:r w:rsidR="00D34063" w:rsidRPr="00D34063">
              <w:rPr>
                <w:rFonts w:ascii="Franklin Gothic Book" w:hAnsi="Franklin Gothic Book"/>
              </w:rPr>
              <w:t>рабочих дней со дня подписания договора обеими Сторонами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9C4070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9C4070">
              <w:rPr>
                <w:rFonts w:ascii="Franklin Gothic Book" w:hAnsi="Franklin Gothic Book"/>
                <w:sz w:val="23"/>
                <w:szCs w:val="23"/>
              </w:rPr>
              <w:t>159 670,09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22A52">
              <w:rPr>
                <w:rFonts w:ascii="Franklin Gothic Book" w:hAnsi="Franklin Gothic Book"/>
                <w:sz w:val="23"/>
                <w:szCs w:val="23"/>
              </w:rPr>
              <w:t>(</w:t>
            </w:r>
            <w:r w:rsidR="009C4070">
              <w:rPr>
                <w:rFonts w:ascii="Franklin Gothic Book" w:hAnsi="Franklin Gothic Book"/>
                <w:sz w:val="23"/>
                <w:szCs w:val="23"/>
              </w:rPr>
              <w:t>сто пятьдесят девять тысяч шестьсот семьдесят</w:t>
            </w:r>
            <w:r w:rsidR="003518D5">
              <w:rPr>
                <w:rFonts w:ascii="Franklin Gothic Book" w:hAnsi="Franklin Gothic Book"/>
                <w:sz w:val="23"/>
                <w:szCs w:val="23"/>
              </w:rPr>
              <w:t xml:space="preserve">) </w:t>
            </w:r>
            <w:r w:rsidR="00780301">
              <w:rPr>
                <w:rFonts w:ascii="Franklin Gothic Book" w:hAnsi="Franklin Gothic Book"/>
                <w:sz w:val="23"/>
                <w:szCs w:val="23"/>
              </w:rPr>
              <w:t>рублей</w:t>
            </w:r>
            <w:r w:rsidR="003518D5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9C4070">
              <w:rPr>
                <w:rFonts w:ascii="Franklin Gothic Book" w:hAnsi="Franklin Gothic Book"/>
                <w:sz w:val="23"/>
                <w:szCs w:val="23"/>
              </w:rPr>
              <w:t>09</w:t>
            </w:r>
            <w:r w:rsidR="00202BA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780301">
              <w:rPr>
                <w:rFonts w:ascii="Franklin Gothic Book" w:hAnsi="Franklin Gothic Book"/>
                <w:sz w:val="23"/>
                <w:szCs w:val="23"/>
              </w:rPr>
              <w:t>копе</w:t>
            </w:r>
            <w:r w:rsidR="009C4070"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="00780301">
              <w:rPr>
                <w:rFonts w:ascii="Franklin Gothic Book" w:hAnsi="Franklin Gothic Book"/>
                <w:sz w:val="23"/>
                <w:szCs w:val="23"/>
              </w:rPr>
              <w:t xml:space="preserve">к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Срок, место и порядок подачи организациями материалов на ПКО (при наличии)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опубликования</w:t>
            </w:r>
          </w:p>
        </w:tc>
        <w:tc>
          <w:tcPr>
            <w:tcW w:w="0" w:type="auto"/>
          </w:tcPr>
          <w:p w:rsidR="00B8573B" w:rsidRPr="00C1297A" w:rsidRDefault="007C3133" w:rsidP="003A06D7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11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54A9E">
              <w:rPr>
                <w:rFonts w:ascii="Franklin Gothic Book" w:hAnsi="Franklin Gothic Book"/>
                <w:sz w:val="23"/>
                <w:szCs w:val="23"/>
              </w:rPr>
              <w:t xml:space="preserve">ноября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7C313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7C3133">
              <w:rPr>
                <w:rFonts w:ascii="Franklin Gothic Book" w:hAnsi="Franklin Gothic Book"/>
                <w:sz w:val="23"/>
                <w:szCs w:val="23"/>
              </w:rPr>
              <w:t>18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 xml:space="preserve">ноября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 о закупке представлена в форме электронного документа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в сети Интернет на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сайте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7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и на сайте</w:t>
            </w:r>
            <w:r w:rsidRPr="00C1297A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  <w:hyperlink r:id="rId8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предоставления документации о закупке</w:t>
            </w:r>
            <w:r w:rsidR="00B34C6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Документация о закупке размещена в форме электронного документа в сети Интернет на официальном сайте </w:t>
            </w:r>
            <w:hyperlink r:id="rId9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и на сайте </w:t>
            </w:r>
            <w:hyperlink r:id="rId10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Размер платы за предоставление 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Порядок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установлен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приема заявок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7C313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Заявки в электронном виде направлять в раздел настоящей закупки на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Единую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электрон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ную торговую площадку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расположенную в сети «Интернет» по адресу </w:t>
            </w:r>
            <w:hyperlink r:id="rId11" w:history="1">
              <w:r w:rsidR="00CC1273"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в срок до 15 часов 00 минут по Московскому времени </w:t>
            </w:r>
            <w:r w:rsidR="00C54A9E">
              <w:rPr>
                <w:rFonts w:ascii="Franklin Gothic Book" w:hAnsi="Franklin Gothic Book"/>
                <w:sz w:val="23"/>
                <w:szCs w:val="23"/>
              </w:rPr>
              <w:t>1</w:t>
            </w:r>
            <w:r w:rsidR="007C3133">
              <w:rPr>
                <w:rFonts w:ascii="Franklin Gothic Book" w:hAnsi="Franklin Gothic Book"/>
                <w:sz w:val="23"/>
                <w:szCs w:val="23"/>
              </w:rPr>
              <w:t>8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>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CC1273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Единая электронная торговая площадка</w:t>
            </w:r>
            <w:r w:rsidR="00B8573B"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расположенная в сети «Интернет» по адресу </w:t>
            </w:r>
            <w:hyperlink r:id="rId12" w:history="1">
              <w:r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и время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E148F1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времени </w:t>
            </w:r>
            <w:r w:rsidR="00E148F1">
              <w:rPr>
                <w:rFonts w:ascii="Franklin Gothic Book" w:hAnsi="Franklin Gothic Book"/>
                <w:sz w:val="23"/>
                <w:szCs w:val="23"/>
              </w:rPr>
              <w:t>18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E148F1">
              <w:rPr>
                <w:rFonts w:ascii="Franklin Gothic Book" w:hAnsi="Franklin Gothic Book"/>
                <w:sz w:val="23"/>
                <w:szCs w:val="23"/>
              </w:rPr>
              <w:t>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E148F1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proofErr w:type="gramStart"/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ноября</w:t>
            </w:r>
            <w:proofErr w:type="gramEnd"/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обеспечения заявки на участие в закупке, руб.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Реквизиты счета </w:t>
            </w:r>
            <w:r>
              <w:rPr>
                <w:rFonts w:ascii="Franklin Gothic Book" w:hAnsi="Franklin Gothic Book"/>
                <w:b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 «НМТП» для перечисления обеспечения заявки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B8573B" w:rsidRPr="00C1297A" w:rsidRDefault="00B8573B" w:rsidP="008B3751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Порядок и критерии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Дополнительная информация</w:t>
            </w:r>
          </w:p>
        </w:tc>
        <w:tc>
          <w:tcPr>
            <w:tcW w:w="0" w:type="auto"/>
          </w:tcPr>
          <w:p w:rsidR="00B8573B" w:rsidRPr="00C1297A" w:rsidRDefault="00B8573B" w:rsidP="008B3751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Данное извещение о проведении зак</w:t>
            </w:r>
            <w:r w:rsidR="00B508C1">
              <w:rPr>
                <w:rFonts w:ascii="Franklin Gothic Book" w:hAnsi="Franklin Gothic Book"/>
                <w:sz w:val="23"/>
                <w:szCs w:val="23"/>
              </w:rPr>
              <w:t>упки способом запрос 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16668" w:rsidRDefault="00F16668">
      <w:pPr>
        <w:rPr>
          <w:rFonts w:ascii="Franklin Gothic Book" w:hAnsi="Franklin Gothic Book"/>
        </w:rPr>
      </w:pPr>
    </w:p>
    <w:p w:rsidR="00416F14" w:rsidRDefault="00416F14">
      <w:pPr>
        <w:rPr>
          <w:rFonts w:ascii="Franklin Gothic Book" w:hAnsi="Franklin Gothic Book"/>
        </w:rPr>
      </w:pPr>
    </w:p>
    <w:p w:rsidR="007D08F2" w:rsidRPr="005C2083" w:rsidRDefault="00CB537F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  <w:bookmarkStart w:id="0" w:name="_GoBack"/>
      <w:bookmarkEnd w:id="0"/>
    </w:p>
    <w:sectPr w:rsidR="007D08F2" w:rsidRPr="005C2083" w:rsidSect="00F1666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0466C"/>
    <w:rsid w:val="000129FE"/>
    <w:rsid w:val="00015A17"/>
    <w:rsid w:val="00015B45"/>
    <w:rsid w:val="0002346C"/>
    <w:rsid w:val="0002795E"/>
    <w:rsid w:val="00043D6F"/>
    <w:rsid w:val="000D4E16"/>
    <w:rsid w:val="000E4E9A"/>
    <w:rsid w:val="00102351"/>
    <w:rsid w:val="00103D77"/>
    <w:rsid w:val="00135AE5"/>
    <w:rsid w:val="00161478"/>
    <w:rsid w:val="001F20A5"/>
    <w:rsid w:val="00202BA7"/>
    <w:rsid w:val="00235974"/>
    <w:rsid w:val="002676AF"/>
    <w:rsid w:val="002D414B"/>
    <w:rsid w:val="002D61D7"/>
    <w:rsid w:val="003518D5"/>
    <w:rsid w:val="00360A79"/>
    <w:rsid w:val="003A06D7"/>
    <w:rsid w:val="003D63A6"/>
    <w:rsid w:val="00400479"/>
    <w:rsid w:val="00416F14"/>
    <w:rsid w:val="004531F6"/>
    <w:rsid w:val="004A7154"/>
    <w:rsid w:val="005036B1"/>
    <w:rsid w:val="00522A52"/>
    <w:rsid w:val="00536312"/>
    <w:rsid w:val="0057179E"/>
    <w:rsid w:val="005A1F97"/>
    <w:rsid w:val="005C2083"/>
    <w:rsid w:val="005D3EE7"/>
    <w:rsid w:val="00611086"/>
    <w:rsid w:val="006536D5"/>
    <w:rsid w:val="00661CA5"/>
    <w:rsid w:val="006823DF"/>
    <w:rsid w:val="0069657E"/>
    <w:rsid w:val="0075691C"/>
    <w:rsid w:val="00780301"/>
    <w:rsid w:val="007A1162"/>
    <w:rsid w:val="007C3133"/>
    <w:rsid w:val="007D08F2"/>
    <w:rsid w:val="007D6BF5"/>
    <w:rsid w:val="00807439"/>
    <w:rsid w:val="00847DB0"/>
    <w:rsid w:val="008808F7"/>
    <w:rsid w:val="008B3751"/>
    <w:rsid w:val="008D3710"/>
    <w:rsid w:val="008E40F4"/>
    <w:rsid w:val="008E6A14"/>
    <w:rsid w:val="009337BD"/>
    <w:rsid w:val="00934799"/>
    <w:rsid w:val="00940EF2"/>
    <w:rsid w:val="00965432"/>
    <w:rsid w:val="009A2093"/>
    <w:rsid w:val="009C4070"/>
    <w:rsid w:val="009E5AFF"/>
    <w:rsid w:val="00A06EEF"/>
    <w:rsid w:val="00A35DF3"/>
    <w:rsid w:val="00A471CC"/>
    <w:rsid w:val="00A938BE"/>
    <w:rsid w:val="00AA625D"/>
    <w:rsid w:val="00AB259A"/>
    <w:rsid w:val="00B34C67"/>
    <w:rsid w:val="00B508C1"/>
    <w:rsid w:val="00B64706"/>
    <w:rsid w:val="00B742CE"/>
    <w:rsid w:val="00B8573B"/>
    <w:rsid w:val="00B9301E"/>
    <w:rsid w:val="00BA31FE"/>
    <w:rsid w:val="00BC28B1"/>
    <w:rsid w:val="00BE5115"/>
    <w:rsid w:val="00BF197F"/>
    <w:rsid w:val="00C1297A"/>
    <w:rsid w:val="00C3414F"/>
    <w:rsid w:val="00C54A9E"/>
    <w:rsid w:val="00C9322D"/>
    <w:rsid w:val="00CB537F"/>
    <w:rsid w:val="00CC1273"/>
    <w:rsid w:val="00CD0727"/>
    <w:rsid w:val="00D0515A"/>
    <w:rsid w:val="00D34063"/>
    <w:rsid w:val="00D40412"/>
    <w:rsid w:val="00D66113"/>
    <w:rsid w:val="00E148F1"/>
    <w:rsid w:val="00E4102B"/>
    <w:rsid w:val="00E567ED"/>
    <w:rsid w:val="00E84A7C"/>
    <w:rsid w:val="00F16668"/>
    <w:rsid w:val="00F86E13"/>
    <w:rsid w:val="00F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090DB-931B-4BA9-A632-840FC5D8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mtp.info/" TargetMode="External"/><Relationship Id="rId12" Type="http://schemas.openxmlformats.org/officeDocument/2006/relationships/hyperlink" Target="https://www.roseltorg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oseltorg.ru/" TargetMode="External"/><Relationship Id="rId11" Type="http://schemas.openxmlformats.org/officeDocument/2006/relationships/hyperlink" Target="https://www.roseltorg.ru/" TargetMode="External"/><Relationship Id="rId5" Type="http://schemas.openxmlformats.org/officeDocument/2006/relationships/hyperlink" Target="http://www.nmtp.info/" TargetMode="External"/><Relationship Id="rId10" Type="http://schemas.openxmlformats.org/officeDocument/2006/relationships/hyperlink" Target="https://www.roselto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mtp.inf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F8735-7FD2-4A34-8FE1-32DC290BD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52</cp:revision>
  <cp:lastPrinted>2015-11-11T15:00:00Z</cp:lastPrinted>
  <dcterms:created xsi:type="dcterms:W3CDTF">2015-01-23T07:31:00Z</dcterms:created>
  <dcterms:modified xsi:type="dcterms:W3CDTF">2015-11-11T15:00:00Z</dcterms:modified>
</cp:coreProperties>
</file>