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4692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213E8" w:rsidRPr="00E213E8">
        <w:rPr>
          <w:rFonts w:ascii="Franklin Gothic Heavy" w:eastAsia="Tahoma" w:hAnsi="Franklin Gothic Heavy"/>
          <w:kern w:val="144"/>
          <w:sz w:val="44"/>
          <w:szCs w:val="52"/>
        </w:rPr>
        <w:t>щебня твердых пород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33014">
        <w:rPr>
          <w:rFonts w:ascii="Franklin Gothic Book" w:hAnsi="Franklin Gothic Book"/>
        </w:rPr>
        <w:t>2</w:t>
      </w:r>
      <w:r w:rsidR="00EC386C">
        <w:rPr>
          <w:rFonts w:ascii="Franklin Gothic Book" w:hAnsi="Franklin Gothic Book"/>
        </w:rPr>
        <w:t>5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>тия решения предоставить организатору закупки попозиционно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об опыте выполнения поставок, аналогичных предмету договора (форма №6);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сертификатов</w:t>
      </w:r>
      <w:r>
        <w:rPr>
          <w:rFonts w:ascii="Franklin Gothic Book" w:hAnsi="Franklin Gothic Book"/>
        </w:rPr>
        <w:t xml:space="preserve"> соответстви</w:t>
      </w:r>
      <w:r>
        <w:rPr>
          <w:rFonts w:ascii="Franklin Gothic Book" w:hAnsi="Franklin Gothic Book"/>
        </w:rPr>
        <w:t>я и паспортов</w:t>
      </w:r>
      <w:bookmarkStart w:id="0" w:name="_GoBack"/>
      <w:bookmarkEnd w:id="0"/>
      <w:r>
        <w:rPr>
          <w:rFonts w:ascii="Franklin Gothic Book" w:hAnsi="Franklin Gothic Book"/>
        </w:rPr>
        <w:t xml:space="preserve"> качества</w:t>
      </w:r>
      <w:r>
        <w:rPr>
          <w:rFonts w:ascii="Franklin Gothic Book" w:hAnsi="Franklin Gothic Book"/>
        </w:rPr>
        <w:t>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E213E8" w:rsidRPr="00E213E8" w:rsidRDefault="00E213E8" w:rsidP="00E213E8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E213E8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E213E8" w:rsidRPr="00E213E8" w:rsidRDefault="00E213E8" w:rsidP="00E213E8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E213E8">
        <w:rPr>
          <w:rFonts w:ascii="Franklin Gothic Book" w:eastAsiaTheme="minorHAnsi" w:hAnsi="Franklin Gothic Book"/>
          <w:b/>
          <w:szCs w:val="22"/>
          <w:lang w:eastAsia="en-US"/>
        </w:rPr>
        <w:t>На поставку щебня твердых пород.</w:t>
      </w:r>
    </w:p>
    <w:tbl>
      <w:tblPr>
        <w:tblStyle w:val="11e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3"/>
        <w:gridCol w:w="3267"/>
        <w:gridCol w:w="4783"/>
        <w:gridCol w:w="567"/>
        <w:gridCol w:w="1027"/>
      </w:tblGrid>
      <w:tr w:rsidR="00E213E8" w:rsidRPr="00E213E8" w:rsidTr="00760D71">
        <w:tc>
          <w:tcPr>
            <w:tcW w:w="563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E213E8">
              <w:rPr>
                <w:rFonts w:ascii="Franklin Gothic Book" w:hAnsi="Franklin Gothic Book"/>
                <w:b/>
                <w:szCs w:val="22"/>
              </w:rPr>
              <w:t>№ п/п</w:t>
            </w:r>
          </w:p>
        </w:tc>
        <w:tc>
          <w:tcPr>
            <w:tcW w:w="3267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E213E8">
              <w:rPr>
                <w:rFonts w:ascii="Franklin Gothic Book" w:hAnsi="Franklin Gothic Book"/>
                <w:b/>
                <w:szCs w:val="22"/>
              </w:rPr>
              <w:t>Наименование данных</w:t>
            </w:r>
          </w:p>
        </w:tc>
        <w:tc>
          <w:tcPr>
            <w:tcW w:w="6377" w:type="dxa"/>
            <w:gridSpan w:val="3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E213E8">
              <w:rPr>
                <w:rFonts w:ascii="Franklin Gothic Book" w:hAnsi="Franklin Gothic Book"/>
                <w:b/>
                <w:szCs w:val="22"/>
              </w:rPr>
              <w:t>Основные данные и требования</w:t>
            </w:r>
          </w:p>
        </w:tc>
      </w:tr>
      <w:tr w:rsidR="00E213E8" w:rsidRPr="00E213E8" w:rsidTr="00760D71">
        <w:tc>
          <w:tcPr>
            <w:tcW w:w="563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Заказчик</w:t>
            </w:r>
          </w:p>
        </w:tc>
        <w:tc>
          <w:tcPr>
            <w:tcW w:w="6377" w:type="dxa"/>
            <w:gridSpan w:val="3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 xml:space="preserve">Открытое акционерное общество                                         </w:t>
            </w:r>
            <w:r w:rsidRPr="00E213E8">
              <w:rPr>
                <w:rFonts w:ascii="Franklin Gothic Book" w:hAnsi="Franklin Gothic Book"/>
                <w:szCs w:val="22"/>
              </w:rPr>
              <w:lastRenderedPageBreak/>
              <w:t>«Новороссийский морской торговый порт»</w:t>
            </w:r>
          </w:p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Заявка Отдела ремонта портовых сооружений №33 от 12.01.2015 г.</w:t>
            </w:r>
          </w:p>
        </w:tc>
      </w:tr>
      <w:tr w:rsidR="00E213E8" w:rsidRPr="00E213E8" w:rsidTr="00760D71">
        <w:tc>
          <w:tcPr>
            <w:tcW w:w="563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lastRenderedPageBreak/>
              <w:t>2</w:t>
            </w:r>
          </w:p>
        </w:tc>
        <w:tc>
          <w:tcPr>
            <w:tcW w:w="3267" w:type="dxa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Вид услуг</w:t>
            </w:r>
          </w:p>
        </w:tc>
        <w:tc>
          <w:tcPr>
            <w:tcW w:w="6377" w:type="dxa"/>
            <w:gridSpan w:val="3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Поставка щебня твердых пород на 1 квартал  2015 год</w:t>
            </w:r>
          </w:p>
        </w:tc>
      </w:tr>
      <w:tr w:rsidR="00E213E8" w:rsidRPr="00E213E8" w:rsidTr="00760D71">
        <w:tc>
          <w:tcPr>
            <w:tcW w:w="563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3267" w:type="dxa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Требования к контрагенту</w:t>
            </w:r>
          </w:p>
        </w:tc>
        <w:tc>
          <w:tcPr>
            <w:tcW w:w="6377" w:type="dxa"/>
            <w:gridSpan w:val="3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Наличие опыта работы.  Сертификаты соответствия. Па</w:t>
            </w:r>
            <w:r w:rsidRPr="00E213E8">
              <w:rPr>
                <w:rFonts w:ascii="Franklin Gothic Book" w:hAnsi="Franklin Gothic Book"/>
                <w:szCs w:val="22"/>
              </w:rPr>
              <w:t>с</w:t>
            </w:r>
            <w:r w:rsidRPr="00E213E8">
              <w:rPr>
                <w:rFonts w:ascii="Franklin Gothic Book" w:hAnsi="Franklin Gothic Book"/>
                <w:szCs w:val="22"/>
              </w:rPr>
              <w:t xml:space="preserve">порта качества.  </w:t>
            </w:r>
          </w:p>
        </w:tc>
      </w:tr>
      <w:tr w:rsidR="00E213E8" w:rsidRPr="00E213E8" w:rsidTr="00760D71">
        <w:trPr>
          <w:trHeight w:val="300"/>
        </w:trPr>
        <w:tc>
          <w:tcPr>
            <w:tcW w:w="563" w:type="dxa"/>
            <w:vMerge w:val="restart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3267" w:type="dxa"/>
            <w:vMerge w:val="restart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Объем поставляемых тов</w:t>
            </w:r>
            <w:r w:rsidRPr="00E213E8">
              <w:rPr>
                <w:rFonts w:ascii="Franklin Gothic Book" w:hAnsi="Franklin Gothic Book"/>
                <w:szCs w:val="22"/>
              </w:rPr>
              <w:t>а</w:t>
            </w:r>
            <w:r w:rsidRPr="00E213E8">
              <w:rPr>
                <w:rFonts w:ascii="Franklin Gothic Book" w:hAnsi="Franklin Gothic Book"/>
                <w:szCs w:val="22"/>
              </w:rPr>
              <w:t>ров:</w:t>
            </w:r>
          </w:p>
        </w:tc>
        <w:tc>
          <w:tcPr>
            <w:tcW w:w="4783" w:type="dxa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color w:val="000000"/>
                <w:szCs w:val="22"/>
              </w:rPr>
            </w:pPr>
            <w:r w:rsidRPr="00E213E8">
              <w:rPr>
                <w:rFonts w:ascii="Franklin Gothic Book" w:hAnsi="Franklin Gothic Book"/>
                <w:color w:val="000000"/>
                <w:szCs w:val="22"/>
              </w:rPr>
              <w:t>Щебень твердых пород фр.20-40</w:t>
            </w:r>
          </w:p>
        </w:tc>
        <w:tc>
          <w:tcPr>
            <w:tcW w:w="567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м3</w:t>
            </w:r>
          </w:p>
        </w:tc>
        <w:tc>
          <w:tcPr>
            <w:tcW w:w="1027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  <w:szCs w:val="22"/>
              </w:rPr>
            </w:pPr>
            <w:r w:rsidRPr="00E213E8">
              <w:rPr>
                <w:rFonts w:ascii="Franklin Gothic Book" w:hAnsi="Franklin Gothic Book"/>
                <w:color w:val="000000"/>
                <w:szCs w:val="22"/>
              </w:rPr>
              <w:t>250</w:t>
            </w:r>
          </w:p>
        </w:tc>
      </w:tr>
      <w:tr w:rsidR="00E213E8" w:rsidRPr="00E213E8" w:rsidTr="00760D71">
        <w:trPr>
          <w:trHeight w:val="275"/>
        </w:trPr>
        <w:tc>
          <w:tcPr>
            <w:tcW w:w="563" w:type="dxa"/>
            <w:vMerge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3267" w:type="dxa"/>
            <w:vMerge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4783" w:type="dxa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color w:val="000000"/>
                <w:szCs w:val="22"/>
              </w:rPr>
            </w:pPr>
            <w:r w:rsidRPr="00E213E8">
              <w:rPr>
                <w:rFonts w:ascii="Franklin Gothic Book" w:hAnsi="Franklin Gothic Book"/>
                <w:color w:val="000000"/>
                <w:szCs w:val="22"/>
              </w:rPr>
              <w:t>Щебень твердых пород фр. 5-20</w:t>
            </w:r>
          </w:p>
        </w:tc>
        <w:tc>
          <w:tcPr>
            <w:tcW w:w="567" w:type="dxa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</w:p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м3</w:t>
            </w:r>
          </w:p>
        </w:tc>
        <w:tc>
          <w:tcPr>
            <w:tcW w:w="1027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  <w:szCs w:val="22"/>
              </w:rPr>
            </w:pPr>
            <w:r w:rsidRPr="00E213E8">
              <w:rPr>
                <w:rFonts w:ascii="Franklin Gothic Book" w:hAnsi="Franklin Gothic Book"/>
                <w:color w:val="000000"/>
                <w:szCs w:val="22"/>
              </w:rPr>
              <w:t>80</w:t>
            </w:r>
          </w:p>
        </w:tc>
      </w:tr>
      <w:tr w:rsidR="00E213E8" w:rsidRPr="00E213E8" w:rsidTr="00760D71">
        <w:tc>
          <w:tcPr>
            <w:tcW w:w="563" w:type="dxa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3267" w:type="dxa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Обязанность контрагента</w:t>
            </w:r>
          </w:p>
        </w:tc>
        <w:tc>
          <w:tcPr>
            <w:tcW w:w="6377" w:type="dxa"/>
            <w:gridSpan w:val="3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>Поставка  осуществляется путем доставки заказанного Т</w:t>
            </w:r>
            <w:r w:rsidRPr="00E213E8">
              <w:rPr>
                <w:rFonts w:ascii="Franklin Gothic Book" w:hAnsi="Franklin Gothic Book"/>
                <w:szCs w:val="22"/>
              </w:rPr>
              <w:t>о</w:t>
            </w:r>
            <w:r w:rsidRPr="00E213E8">
              <w:rPr>
                <w:rFonts w:ascii="Franklin Gothic Book" w:hAnsi="Franklin Gothic Book"/>
                <w:szCs w:val="22"/>
              </w:rPr>
              <w:t xml:space="preserve">вара  по адресу Покупателя   г. Новороссийск  склад  ул. Портовая, 14.  </w:t>
            </w:r>
          </w:p>
        </w:tc>
      </w:tr>
      <w:tr w:rsidR="00E213E8" w:rsidRPr="00E213E8" w:rsidTr="00760D71">
        <w:tc>
          <w:tcPr>
            <w:tcW w:w="563" w:type="dxa"/>
            <w:vAlign w:val="center"/>
          </w:tcPr>
          <w:p w:rsidR="00E213E8" w:rsidRPr="00E213E8" w:rsidRDefault="00504692" w:rsidP="00E213E8">
            <w:pPr>
              <w:jc w:val="center"/>
              <w:rPr>
                <w:rFonts w:ascii="Franklin Gothic Book" w:hAnsi="Franklin Gothic Book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Cs w:val="22"/>
              </w:rPr>
              <w:t>6</w:t>
            </w:r>
          </w:p>
        </w:tc>
        <w:tc>
          <w:tcPr>
            <w:tcW w:w="3267" w:type="dxa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 xml:space="preserve">Срок  поставки </w:t>
            </w:r>
          </w:p>
        </w:tc>
        <w:tc>
          <w:tcPr>
            <w:tcW w:w="6377" w:type="dxa"/>
            <w:gridSpan w:val="3"/>
          </w:tcPr>
          <w:p w:rsidR="00E213E8" w:rsidRPr="00E213E8" w:rsidRDefault="00E213E8" w:rsidP="00E213E8">
            <w:pPr>
              <w:rPr>
                <w:rFonts w:ascii="Franklin Gothic Book" w:hAnsi="Franklin Gothic Book"/>
                <w:szCs w:val="22"/>
              </w:rPr>
            </w:pPr>
            <w:r w:rsidRPr="00E213E8">
              <w:rPr>
                <w:rFonts w:ascii="Franklin Gothic Book" w:hAnsi="Franklin Gothic Book"/>
                <w:szCs w:val="22"/>
              </w:rPr>
              <w:t xml:space="preserve">  Не  более  30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E213E8" w:rsidRDefault="00FD2947" w:rsidP="00E213E8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>Проект договора</w:t>
      </w:r>
    </w:p>
    <w:p w:rsidR="00E213E8" w:rsidRPr="00E213E8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E213E8" w:rsidRPr="00E213E8" w:rsidRDefault="00EC386C" w:rsidP="00E213E8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lang w:eastAsia="ar-SA"/>
        </w:rPr>
        <w:tab/>
      </w:r>
      <w:r w:rsidR="00E213E8" w:rsidRPr="00E213E8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E213E8" w:rsidRPr="00E213E8" w:rsidRDefault="00E213E8" w:rsidP="00E213E8">
      <w:pPr>
        <w:jc w:val="center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>г. Новороссийск                                                                  «     » ______________ 2015 г.</w:t>
      </w: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            </w:t>
      </w:r>
      <w:r w:rsidRPr="00E213E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E213E8">
        <w:rPr>
          <w:rFonts w:ascii="Franklin Gothic Book" w:hAnsi="Franklin Gothic Book"/>
        </w:rPr>
        <w:t xml:space="preserve"> именуемое в дальнейшем «Покупатель», в лице </w:t>
      </w:r>
      <w:r>
        <w:rPr>
          <w:rFonts w:ascii="Franklin Gothic Book" w:hAnsi="Franklin Gothic Book"/>
        </w:rPr>
        <w:t>И.о.</w:t>
      </w:r>
      <w:r w:rsidRPr="00E213E8">
        <w:rPr>
          <w:rFonts w:ascii="Franklin Gothic Book" w:hAnsi="Franklin Gothic Book"/>
        </w:rPr>
        <w:t xml:space="preserve"> технического  директора Фофон</w:t>
      </w:r>
      <w:r w:rsidRPr="00E213E8">
        <w:rPr>
          <w:rFonts w:ascii="Franklin Gothic Book" w:hAnsi="Franklin Gothic Book"/>
        </w:rPr>
        <w:t>о</w:t>
      </w:r>
      <w:r w:rsidRPr="00E213E8">
        <w:rPr>
          <w:rFonts w:ascii="Franklin Gothic Book" w:hAnsi="Franklin Gothic Book"/>
        </w:rPr>
        <w:t>ва Ивана Михайловича, действующего на основании доверенности № 2110-07/118 от 24.06.2014г.</w:t>
      </w:r>
      <w:r w:rsidRPr="00E213E8">
        <w:rPr>
          <w:rFonts w:ascii="Franklin Gothic Book" w:hAnsi="Franklin Gothic Book"/>
          <w:u w:val="single"/>
        </w:rPr>
        <w:t>,</w:t>
      </w:r>
      <w:r w:rsidRPr="00E213E8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E213E8">
        <w:rPr>
          <w:rFonts w:ascii="Franklin Gothic Book" w:hAnsi="Franklin Gothic Book"/>
        </w:rPr>
        <w:t>а</w:t>
      </w:r>
      <w:r w:rsidRPr="00E213E8">
        <w:rPr>
          <w:rFonts w:ascii="Franklin Gothic Book" w:hAnsi="Franklin Gothic Book"/>
        </w:rPr>
        <w:t>ключили настоящий Договор о нижеследующем:</w:t>
      </w:r>
    </w:p>
    <w:p w:rsidR="00E213E8" w:rsidRPr="00E213E8" w:rsidRDefault="00E213E8" w:rsidP="00E213E8">
      <w:pPr>
        <w:jc w:val="both"/>
        <w:rPr>
          <w:rFonts w:ascii="Franklin Gothic Book" w:hAnsi="Franklin Gothic Book"/>
        </w:rPr>
      </w:pPr>
    </w:p>
    <w:p w:rsidR="00E213E8" w:rsidRPr="00E213E8" w:rsidRDefault="00E213E8" w:rsidP="00E213E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213E8">
        <w:rPr>
          <w:rFonts w:ascii="Franklin Gothic Book" w:hAnsi="Franklin Gothic Book"/>
          <w:b/>
          <w:caps/>
        </w:rPr>
        <w:t>Предмет Договора</w:t>
      </w:r>
    </w:p>
    <w:p w:rsidR="00E213E8" w:rsidRPr="00E213E8" w:rsidRDefault="00E213E8" w:rsidP="00E213E8">
      <w:pPr>
        <w:ind w:left="426" w:hanging="426"/>
        <w:jc w:val="both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>Поставщик обязуется поставить Покупателю щебень твёрдых пород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E213E8" w:rsidRPr="00E213E8" w:rsidRDefault="00E213E8" w:rsidP="00E213E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213E8" w:rsidRPr="00E213E8" w:rsidRDefault="00E213E8" w:rsidP="00E213E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213E8" w:rsidRPr="00E213E8" w:rsidRDefault="00E213E8" w:rsidP="00E213E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213E8" w:rsidRDefault="00E213E8" w:rsidP="00E213E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213E8" w:rsidRPr="00E213E8" w:rsidRDefault="00E213E8" w:rsidP="00E213E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213E8" w:rsidRPr="00E213E8" w:rsidRDefault="00E213E8" w:rsidP="00E213E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213E8">
        <w:rPr>
          <w:rFonts w:ascii="Franklin Gothic Book" w:hAnsi="Franklin Gothic Book"/>
          <w:b/>
          <w:caps/>
        </w:rPr>
        <w:t>Качество и комплектность</w:t>
      </w:r>
    </w:p>
    <w:p w:rsidR="00E213E8" w:rsidRPr="00E213E8" w:rsidRDefault="00E213E8" w:rsidP="00E213E8">
      <w:pPr>
        <w:ind w:left="240"/>
        <w:jc w:val="both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E213E8">
        <w:rPr>
          <w:rFonts w:ascii="Franklin Gothic Book" w:hAnsi="Franklin Gothic Book"/>
          <w:lang w:eastAsia="ar-SA"/>
        </w:rPr>
        <w:t>о</w:t>
      </w:r>
      <w:r w:rsidRPr="00E213E8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E213E8" w:rsidRPr="00E213E8" w:rsidRDefault="00E213E8" w:rsidP="00E213E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213E8">
        <w:rPr>
          <w:rFonts w:ascii="Franklin Gothic Book" w:hAnsi="Franklin Gothic Book"/>
          <w:lang w:eastAsia="ar-SA"/>
        </w:rPr>
        <w:t>в</w:t>
      </w:r>
      <w:r w:rsidRPr="00E213E8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  <w:r w:rsidRPr="00E213E8">
        <w:rPr>
          <w:rFonts w:ascii="Franklin Gothic Book" w:hAnsi="Franklin Gothic Book"/>
          <w:lang w:eastAsia="ar-SA"/>
        </w:rPr>
        <w:tab/>
      </w:r>
    </w:p>
    <w:p w:rsid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E213E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213E8" w:rsidRPr="00E213E8" w:rsidRDefault="00E213E8" w:rsidP="00E213E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E213E8">
        <w:rPr>
          <w:rFonts w:ascii="Franklin Gothic Book" w:hAnsi="Franklin Gothic Book"/>
          <w:lang w:eastAsia="ar-SA"/>
        </w:rPr>
        <w:t>е</w:t>
      </w:r>
      <w:r w:rsidRPr="00E213E8">
        <w:rPr>
          <w:rFonts w:ascii="Franklin Gothic Book" w:hAnsi="Franklin Gothic Book"/>
          <w:lang w:eastAsia="ar-SA"/>
        </w:rPr>
        <w:t>лем.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213E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E213E8">
        <w:rPr>
          <w:rFonts w:ascii="Franklin Gothic Book" w:hAnsi="Franklin Gothic Book"/>
          <w:bCs/>
          <w:lang w:eastAsia="ar-SA"/>
        </w:rPr>
        <w:t>о</w:t>
      </w:r>
      <w:r w:rsidRPr="00E213E8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E213E8">
        <w:rPr>
          <w:rFonts w:ascii="Franklin Gothic Book" w:hAnsi="Franklin Gothic Book"/>
          <w:lang w:eastAsia="ar-SA"/>
        </w:rPr>
        <w:t xml:space="preserve"> трех </w:t>
      </w:r>
      <w:r w:rsidRPr="00E213E8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213E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213E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213E8">
        <w:rPr>
          <w:rFonts w:ascii="Franklin Gothic Book" w:hAnsi="Franklin Gothic Book"/>
          <w:lang w:eastAsia="ar-SA"/>
        </w:rPr>
        <w:t xml:space="preserve">. </w:t>
      </w:r>
      <w:r w:rsidRPr="00E213E8">
        <w:rPr>
          <w:rFonts w:ascii="Franklin Gothic Book" w:hAnsi="Franklin Gothic Book"/>
          <w:bCs/>
          <w:lang w:eastAsia="ar-SA"/>
        </w:rPr>
        <w:t>В течение</w:t>
      </w:r>
      <w:r w:rsidRPr="00E213E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213E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213E8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E213E8">
        <w:rPr>
          <w:rFonts w:ascii="Franklin Gothic Book" w:hAnsi="Franklin Gothic Book"/>
          <w:bCs/>
          <w:lang w:eastAsia="ar-SA"/>
        </w:rPr>
        <w:t>Товар Покупателю</w:t>
      </w:r>
      <w:r w:rsidRPr="00E213E8">
        <w:rPr>
          <w:rFonts w:ascii="Franklin Gothic Book" w:hAnsi="Franklin Gothic Book"/>
          <w:lang w:eastAsia="ar-SA"/>
        </w:rPr>
        <w:t>. При укл</w:t>
      </w:r>
      <w:r w:rsidRPr="00E213E8">
        <w:rPr>
          <w:rFonts w:ascii="Franklin Gothic Book" w:hAnsi="Franklin Gothic Book"/>
          <w:lang w:eastAsia="ar-SA"/>
        </w:rPr>
        <w:t>о</w:t>
      </w:r>
      <w:r w:rsidRPr="00E213E8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E213E8">
        <w:rPr>
          <w:rFonts w:ascii="Franklin Gothic Book" w:hAnsi="Franklin Gothic Book"/>
          <w:lang w:eastAsia="ar-SA"/>
        </w:rPr>
        <w:t>о</w:t>
      </w:r>
      <w:r w:rsidRPr="00E213E8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213E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E213E8">
        <w:rPr>
          <w:rFonts w:ascii="Franklin Gothic Book" w:hAnsi="Franklin Gothic Book"/>
          <w:bCs/>
          <w:lang w:eastAsia="ar-SA"/>
        </w:rPr>
        <w:t>е</w:t>
      </w:r>
      <w:r w:rsidRPr="00E213E8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E213E8" w:rsidRPr="00E213E8" w:rsidRDefault="00E213E8" w:rsidP="00E213E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213E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213E8" w:rsidRDefault="00E213E8" w:rsidP="00E213E8">
      <w:pPr>
        <w:jc w:val="both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213E8">
        <w:rPr>
          <w:rFonts w:ascii="Franklin Gothic Book" w:hAnsi="Franklin Gothic Book"/>
          <w:b/>
          <w:caps/>
        </w:rPr>
        <w:t>Цены и порядок расчетов</w:t>
      </w:r>
    </w:p>
    <w:p w:rsidR="00E213E8" w:rsidRPr="00E213E8" w:rsidRDefault="00E213E8" w:rsidP="00E213E8">
      <w:pPr>
        <w:ind w:left="284"/>
        <w:jc w:val="both"/>
        <w:rPr>
          <w:rFonts w:ascii="Franklin Gothic Book" w:hAnsi="Franklin Gothic Book"/>
          <w:b/>
          <w:caps/>
        </w:rPr>
      </w:pPr>
    </w:p>
    <w:p w:rsidR="00E213E8" w:rsidRPr="00E213E8" w:rsidRDefault="00E213E8" w:rsidP="00E213E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полученных от  Поставщика.</w:t>
      </w:r>
    </w:p>
    <w:p w:rsidR="00E213E8" w:rsidRPr="00E213E8" w:rsidRDefault="00E213E8" w:rsidP="00E213E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E213E8">
        <w:rPr>
          <w:rFonts w:ascii="Franklin Gothic Book" w:hAnsi="Franklin Gothic Book"/>
          <w:bCs/>
        </w:rPr>
        <w:t>ь</w:t>
      </w:r>
      <w:r w:rsidRPr="00E213E8">
        <w:rPr>
          <w:rFonts w:ascii="Franklin Gothic Book" w:hAnsi="Franklin Gothic Book"/>
          <w:bCs/>
        </w:rPr>
        <w:t>ной и пересмотру не подлежит.</w:t>
      </w:r>
    </w:p>
    <w:p w:rsidR="00E213E8" w:rsidRPr="00E213E8" w:rsidRDefault="00E213E8" w:rsidP="00E213E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E213E8">
        <w:rPr>
          <w:rFonts w:ascii="Franklin Gothic Book" w:hAnsi="Franklin Gothic Book"/>
        </w:rPr>
        <w:t>е</w:t>
      </w:r>
      <w:r w:rsidRPr="00E213E8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E213E8" w:rsidRDefault="00E213E8" w:rsidP="00E213E8">
      <w:pPr>
        <w:jc w:val="both"/>
        <w:rPr>
          <w:rFonts w:ascii="Franklin Gothic Book" w:hAnsi="Franklin Gothic Book"/>
          <w:b/>
        </w:rPr>
      </w:pPr>
    </w:p>
    <w:p w:rsidR="00E213E8" w:rsidRDefault="00E213E8" w:rsidP="00E213E8">
      <w:pPr>
        <w:jc w:val="both"/>
        <w:rPr>
          <w:rFonts w:ascii="Franklin Gothic Book" w:hAnsi="Franklin Gothic Book"/>
          <w:b/>
        </w:rPr>
      </w:pPr>
    </w:p>
    <w:p w:rsidR="00E213E8" w:rsidRDefault="00E213E8" w:rsidP="00E213E8">
      <w:pPr>
        <w:jc w:val="both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213E8">
        <w:rPr>
          <w:rFonts w:ascii="Franklin Gothic Book" w:hAnsi="Franklin Gothic Book"/>
          <w:b/>
          <w:caps/>
        </w:rPr>
        <w:t>Ответственность Сторон</w:t>
      </w:r>
    </w:p>
    <w:p w:rsidR="00E213E8" w:rsidRPr="00E213E8" w:rsidRDefault="00E213E8" w:rsidP="00E213E8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E213E8">
        <w:rPr>
          <w:rFonts w:ascii="Franklin Gothic Book" w:hAnsi="Franklin Gothic Book"/>
          <w:lang w:eastAsia="ar-SA"/>
        </w:rPr>
        <w:t>т</w:t>
      </w:r>
      <w:r w:rsidRPr="00E213E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E213E8" w:rsidRPr="00E213E8" w:rsidRDefault="00E213E8" w:rsidP="00E213E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</w:t>
      </w:r>
      <w:r w:rsidRPr="00E213E8">
        <w:rPr>
          <w:rFonts w:ascii="Franklin Gothic Book" w:hAnsi="Franklin Gothic Book"/>
        </w:rPr>
        <w:t>о</w:t>
      </w:r>
      <w:r w:rsidRPr="00E213E8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E213E8">
        <w:rPr>
          <w:rFonts w:ascii="Franklin Gothic Book" w:hAnsi="Franklin Gothic Book"/>
        </w:rPr>
        <w:t>а</w:t>
      </w:r>
      <w:r w:rsidRPr="00E213E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213E8">
        <w:rPr>
          <w:rFonts w:ascii="Franklin Gothic Book" w:hAnsi="Franklin Gothic Book"/>
        </w:rPr>
        <w:t>е</w:t>
      </w:r>
      <w:r w:rsidRPr="00E213E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213E8" w:rsidRPr="00E213E8" w:rsidRDefault="00E213E8" w:rsidP="00E213E8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E213E8">
        <w:rPr>
          <w:rFonts w:ascii="Franklin Gothic Book" w:hAnsi="Franklin Gothic Book"/>
          <w:lang w:eastAsia="ar-SA"/>
        </w:rPr>
        <w:t>и</w:t>
      </w:r>
      <w:r w:rsidRPr="00E213E8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E213E8">
        <w:rPr>
          <w:rFonts w:ascii="Franklin Gothic Book" w:hAnsi="Franklin Gothic Book"/>
          <w:lang w:eastAsia="ar-SA"/>
        </w:rPr>
        <w:t>в</w:t>
      </w:r>
      <w:r w:rsidRPr="00E213E8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E213E8">
        <w:rPr>
          <w:rFonts w:ascii="Franklin Gothic Book" w:hAnsi="Franklin Gothic Book"/>
          <w:lang w:eastAsia="ar-SA"/>
        </w:rPr>
        <w:t>н</w:t>
      </w:r>
      <w:r w:rsidRPr="00E213E8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E213E8">
        <w:rPr>
          <w:rFonts w:ascii="Franklin Gothic Book" w:hAnsi="Franklin Gothic Book"/>
          <w:lang w:eastAsia="ar-SA"/>
        </w:rPr>
        <w:t>о</w:t>
      </w:r>
      <w:r w:rsidRPr="00E213E8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E213E8" w:rsidRPr="00E213E8" w:rsidRDefault="00E213E8" w:rsidP="00E213E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213E8">
        <w:rPr>
          <w:rFonts w:ascii="Franklin Gothic Book" w:hAnsi="Franklin Gothic Book"/>
        </w:rPr>
        <w:t>о</w:t>
      </w:r>
      <w:r w:rsidRPr="00E213E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E213E8">
        <w:rPr>
          <w:rFonts w:ascii="Franklin Gothic Book" w:hAnsi="Franklin Gothic Book"/>
        </w:rPr>
        <w:t>а</w:t>
      </w:r>
      <w:r w:rsidRPr="00E213E8">
        <w:rPr>
          <w:rFonts w:ascii="Franklin Gothic Book" w:hAnsi="Franklin Gothic Book"/>
        </w:rPr>
        <w:t>ченного Товара за каждый день просрочки.</w:t>
      </w:r>
    </w:p>
    <w:p w:rsidR="00E213E8" w:rsidRDefault="00E213E8" w:rsidP="00E213E8">
      <w:pPr>
        <w:jc w:val="both"/>
        <w:rPr>
          <w:rFonts w:ascii="Franklin Gothic Book" w:hAnsi="Franklin Gothic Book"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</w:rPr>
      </w:pPr>
    </w:p>
    <w:p w:rsidR="00E213E8" w:rsidRPr="00E213E8" w:rsidRDefault="00E213E8" w:rsidP="00E213E8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213E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213E8" w:rsidRPr="00E213E8" w:rsidRDefault="00E213E8" w:rsidP="00E213E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213E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213E8" w:rsidRPr="00E213E8" w:rsidRDefault="00E213E8" w:rsidP="00E213E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213E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213E8" w:rsidRPr="00E213E8" w:rsidRDefault="00E213E8" w:rsidP="00E213E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E213E8">
        <w:rPr>
          <w:rFonts w:ascii="Franklin Gothic Book" w:eastAsia="Calibri" w:hAnsi="Franklin Gothic Book"/>
          <w:bCs/>
          <w:lang w:eastAsia="en-US"/>
        </w:rPr>
        <w:t>а</w:t>
      </w:r>
      <w:r w:rsidRPr="00E213E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E213E8" w:rsidRPr="00E213E8" w:rsidRDefault="00E213E8" w:rsidP="00E213E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bCs/>
          <w:lang w:eastAsia="en-US"/>
        </w:rPr>
        <w:t xml:space="preserve"> </w:t>
      </w:r>
      <w:r w:rsidRPr="00E213E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213E8">
        <w:rPr>
          <w:rFonts w:ascii="Franklin Gothic Book" w:eastAsia="Calibri" w:hAnsi="Franklin Gothic Book"/>
          <w:lang w:eastAsia="en-US"/>
        </w:rPr>
        <w:t>о</w:t>
      </w:r>
      <w:r w:rsidRPr="00E213E8">
        <w:rPr>
          <w:rFonts w:ascii="Franklin Gothic Book" w:eastAsia="Calibri" w:hAnsi="Franklin Gothic Book"/>
          <w:lang w:eastAsia="en-US"/>
        </w:rPr>
        <w:t>говора.</w:t>
      </w:r>
    </w:p>
    <w:p w:rsidR="00E213E8" w:rsidRPr="00E213E8" w:rsidRDefault="00E213E8" w:rsidP="00E213E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213E8" w:rsidRPr="00E213E8" w:rsidRDefault="00E213E8" w:rsidP="00E213E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213E8" w:rsidRPr="00E213E8" w:rsidRDefault="00E213E8" w:rsidP="00E213E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E213E8">
        <w:rPr>
          <w:rFonts w:ascii="Franklin Gothic Book" w:eastAsia="Calibri" w:hAnsi="Franklin Gothic Book"/>
          <w:lang w:eastAsia="en-US"/>
        </w:rPr>
        <w:t>о</w:t>
      </w:r>
      <w:r w:rsidRPr="00E213E8">
        <w:rPr>
          <w:rFonts w:ascii="Franklin Gothic Book" w:eastAsia="Calibri" w:hAnsi="Franklin Gothic Book"/>
          <w:lang w:eastAsia="en-US"/>
        </w:rPr>
        <w:t>вании товара;</w:t>
      </w:r>
    </w:p>
    <w:p w:rsidR="00E213E8" w:rsidRPr="00E213E8" w:rsidRDefault="00E213E8" w:rsidP="00E213E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lang w:eastAsia="en-US"/>
        </w:rPr>
        <w:t>-</w:t>
      </w:r>
      <w:r w:rsidRPr="00E213E8">
        <w:rPr>
          <w:rFonts w:ascii="Franklin Gothic Book" w:hAnsi="Franklin Gothic Book"/>
        </w:rPr>
        <w:t xml:space="preserve">  </w:t>
      </w:r>
      <w:r w:rsidRPr="00E213E8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213E8" w:rsidRPr="00E213E8" w:rsidRDefault="00E213E8" w:rsidP="00E213E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213E8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213E8" w:rsidRPr="00E213E8" w:rsidRDefault="00E213E8" w:rsidP="00E213E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</w:rPr>
      </w:pPr>
      <w:r w:rsidRPr="00E213E8">
        <w:rPr>
          <w:rFonts w:ascii="Franklin Gothic Book" w:eastAsia="Calibri" w:hAnsi="Franklin Gothic Book"/>
          <w:lang w:eastAsia="en-US"/>
        </w:rPr>
        <w:t xml:space="preserve">6.6. </w:t>
      </w:r>
      <w:r w:rsidRPr="00E213E8">
        <w:rPr>
          <w:rFonts w:ascii="Franklin Gothic Book" w:eastAsia="Calibri" w:hAnsi="Franklin Gothic Book"/>
          <w:lang w:eastAsia="en-US"/>
        </w:rPr>
        <w:tab/>
      </w:r>
      <w:r w:rsidRPr="00E213E8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E213E8">
        <w:rPr>
          <w:rFonts w:ascii="Franklin Gothic Book" w:eastAsia="Calibri" w:hAnsi="Franklin Gothic Book"/>
          <w:lang w:eastAsia="en-US"/>
        </w:rPr>
        <w:t>о</w:t>
      </w:r>
      <w:r w:rsidRPr="00E213E8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E213E8">
        <w:rPr>
          <w:rFonts w:ascii="Franklin Gothic Book" w:eastAsia="Calibri" w:hAnsi="Franklin Gothic Book"/>
          <w:lang w:eastAsia="en-US"/>
        </w:rPr>
        <w:t>т</w:t>
      </w:r>
      <w:r>
        <w:rPr>
          <w:rFonts w:ascii="Franklin Gothic Book" w:eastAsia="Calibri" w:hAnsi="Franklin Gothic Book"/>
          <w:lang w:eastAsia="en-US"/>
        </w:rPr>
        <w:t>казе от исполнения Договора</w:t>
      </w:r>
    </w:p>
    <w:p w:rsid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213E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213E8" w:rsidRPr="00E213E8" w:rsidRDefault="00E213E8" w:rsidP="00E213E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213E8" w:rsidRPr="00E213E8" w:rsidRDefault="00E213E8" w:rsidP="00E213E8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E213E8">
        <w:rPr>
          <w:rFonts w:ascii="Franklin Gothic Book" w:hAnsi="Franklin Gothic Book"/>
          <w:lang w:eastAsia="ar-SA"/>
        </w:rPr>
        <w:t>ж</w:t>
      </w:r>
      <w:r w:rsidRPr="00E213E8">
        <w:rPr>
          <w:rFonts w:ascii="Franklin Gothic Book" w:hAnsi="Franklin Gothic Book"/>
          <w:lang w:eastAsia="ar-SA"/>
        </w:rPr>
        <w:t>ном суде Краснодарского края.</w:t>
      </w:r>
    </w:p>
    <w:p w:rsidR="00E213E8" w:rsidRPr="00E213E8" w:rsidRDefault="00E213E8" w:rsidP="00E213E8">
      <w:pPr>
        <w:numPr>
          <w:ilvl w:val="1"/>
          <w:numId w:val="37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E213E8">
        <w:rPr>
          <w:rFonts w:ascii="Franklin Gothic Book" w:hAnsi="Franklin Gothic Book"/>
          <w:lang w:eastAsia="ar-SA"/>
        </w:rPr>
        <w:t>а</w:t>
      </w:r>
      <w:r w:rsidRPr="00E213E8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E213E8">
        <w:rPr>
          <w:rFonts w:ascii="Franklin Gothic Book" w:hAnsi="Franklin Gothic Book"/>
          <w:lang w:eastAsia="ar-SA"/>
        </w:rPr>
        <w:t>ю</w:t>
      </w:r>
      <w:r w:rsidRPr="00E213E8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E213E8">
        <w:rPr>
          <w:rFonts w:ascii="Franklin Gothic Book" w:hAnsi="Franklin Gothic Book"/>
          <w:lang w:eastAsia="ar-SA"/>
        </w:rPr>
        <w:t>е</w:t>
      </w:r>
      <w:r w:rsidRPr="00E213E8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</w:p>
    <w:p w:rsidR="00E213E8" w:rsidRPr="00E213E8" w:rsidRDefault="00E213E8" w:rsidP="00E213E8">
      <w:pPr>
        <w:numPr>
          <w:ilvl w:val="1"/>
          <w:numId w:val="37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lastRenderedPageBreak/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E213E8">
        <w:rPr>
          <w:rFonts w:ascii="Franklin Gothic Book" w:hAnsi="Franklin Gothic Book"/>
          <w:lang w:eastAsia="ar-SA"/>
        </w:rPr>
        <w:t>х</w:t>
      </w:r>
      <w:r w:rsidRPr="00E213E8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213E8" w:rsidRPr="00E213E8" w:rsidRDefault="00E213E8" w:rsidP="00E213E8">
      <w:pPr>
        <w:numPr>
          <w:ilvl w:val="1"/>
          <w:numId w:val="37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213E8" w:rsidRPr="00E213E8" w:rsidRDefault="00E213E8" w:rsidP="00E213E8">
      <w:pPr>
        <w:ind w:left="644"/>
        <w:jc w:val="both"/>
        <w:rPr>
          <w:rFonts w:ascii="Franklin Gothic Book" w:hAnsi="Franklin Gothic Book"/>
          <w:lang w:eastAsia="ar-SA"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  <w:lang w:eastAsia="ar-SA"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  <w:lang w:eastAsia="ar-SA"/>
        </w:rPr>
      </w:pPr>
    </w:p>
    <w:p w:rsidR="00E213E8" w:rsidRPr="00E213E8" w:rsidRDefault="00E213E8" w:rsidP="00E213E8">
      <w:pPr>
        <w:jc w:val="both"/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 xml:space="preserve">     8. </w:t>
      </w:r>
      <w:r w:rsidRPr="00E213E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213E8" w:rsidRPr="00E213E8" w:rsidRDefault="00E213E8" w:rsidP="00E213E8">
      <w:pPr>
        <w:jc w:val="both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E213E8" w:rsidRPr="00E213E8" w:rsidRDefault="00E213E8" w:rsidP="00E213E8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213E8" w:rsidRPr="00E213E8" w:rsidTr="00760D71">
        <w:trPr>
          <w:trHeight w:val="3226"/>
        </w:trPr>
        <w:tc>
          <w:tcPr>
            <w:tcW w:w="4717" w:type="dxa"/>
          </w:tcPr>
          <w:p w:rsidR="00E213E8" w:rsidRPr="00E213E8" w:rsidRDefault="00E213E8" w:rsidP="00E213E8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213E8" w:rsidRPr="00E213E8" w:rsidRDefault="00E213E8" w:rsidP="00E213E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213E8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E213E8" w:rsidRPr="00E213E8" w:rsidRDefault="00E213E8" w:rsidP="00E213E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E213E8" w:rsidRPr="00E213E8" w:rsidRDefault="00E213E8" w:rsidP="00E213E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213E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213E8" w:rsidRPr="00E213E8" w:rsidRDefault="00E213E8" w:rsidP="00E213E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213E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213E8" w:rsidRPr="00E213E8" w:rsidRDefault="00E213E8" w:rsidP="00E213E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213E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р/с 40702810952460102191</w:t>
            </w:r>
          </w:p>
          <w:p w:rsidR="00E213E8" w:rsidRPr="00E213E8" w:rsidRDefault="00E213E8" w:rsidP="00E213E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213E8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E213E8" w:rsidRPr="00E213E8" w:rsidRDefault="00E213E8" w:rsidP="00E213E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213E8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E213E8" w:rsidRPr="00E213E8" w:rsidRDefault="00E213E8" w:rsidP="00E213E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213E8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E213E8" w:rsidRPr="00E213E8" w:rsidRDefault="00E213E8" w:rsidP="00E213E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213E8" w:rsidRPr="00E213E8" w:rsidRDefault="00E213E8" w:rsidP="00E213E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>И.о.</w:t>
      </w:r>
      <w:r w:rsidRPr="00E213E8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E213E8" w:rsidRPr="00E213E8" w:rsidRDefault="00E213E8" w:rsidP="00E213E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                                                                        ОАО «НМТП»</w:t>
      </w:r>
    </w:p>
    <w:p w:rsidR="00E213E8" w:rsidRPr="00E213E8" w:rsidRDefault="00E213E8" w:rsidP="00E213E8">
      <w:pPr>
        <w:tabs>
          <w:tab w:val="left" w:pos="3617"/>
        </w:tabs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E213E8" w:rsidRPr="00E213E8" w:rsidRDefault="00E213E8" w:rsidP="00E213E8">
      <w:pPr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jc w:val="center"/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</w:rPr>
        <w:t xml:space="preserve">     ______________________                        </w:t>
      </w:r>
      <w:r w:rsidRPr="00E213E8">
        <w:rPr>
          <w:rFonts w:ascii="Franklin Gothic Book" w:hAnsi="Franklin Gothic Book"/>
        </w:rPr>
        <w:tab/>
        <w:t>_________________И.М. Фофонов.</w:t>
      </w:r>
    </w:p>
    <w:p w:rsidR="00E213E8" w:rsidRPr="00E213E8" w:rsidRDefault="00E213E8" w:rsidP="00E213E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213E8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E213E8" w:rsidRPr="00E213E8" w:rsidRDefault="00E213E8" w:rsidP="00E213E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  <w:r w:rsidRPr="00E213E8">
        <w:rPr>
          <w:rFonts w:ascii="Franklin Gothic Book" w:hAnsi="Franklin Gothic Book"/>
          <w:lang w:val="en-US"/>
        </w:rPr>
        <w:t xml:space="preserve">    </w:t>
      </w:r>
      <w:r w:rsidRPr="00E213E8">
        <w:rPr>
          <w:rFonts w:ascii="Franklin Gothic Book" w:hAnsi="Franklin Gothic Book"/>
        </w:rPr>
        <w:t>«____»_______________20</w:t>
      </w:r>
      <w:r w:rsidRPr="00E213E8">
        <w:rPr>
          <w:rFonts w:ascii="Franklin Gothic Book" w:hAnsi="Franklin Gothic Book"/>
          <w:lang w:val="en-US"/>
        </w:rPr>
        <w:t>1</w:t>
      </w:r>
      <w:r w:rsidRPr="00E213E8">
        <w:rPr>
          <w:rFonts w:ascii="Franklin Gothic Book" w:hAnsi="Franklin Gothic Book"/>
        </w:rPr>
        <w:t>5 г.                         «____»______________2015 г.</w:t>
      </w:r>
    </w:p>
    <w:p w:rsidR="00E213E8" w:rsidRPr="00E213E8" w:rsidRDefault="00E213E8" w:rsidP="00E213E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E213E8" w:rsidRPr="00E213E8" w:rsidRDefault="00E213E8" w:rsidP="00E213E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E213E8" w:rsidRPr="00E213E8" w:rsidRDefault="00E213E8" w:rsidP="00E213E8">
      <w:pPr>
        <w:rPr>
          <w:rFonts w:ascii="Franklin Gothic Book" w:hAnsi="Franklin Gothic Book"/>
          <w:lang w:eastAsia="ar-SA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Default="00E213E8" w:rsidP="00E213E8">
      <w:pPr>
        <w:rPr>
          <w:rFonts w:ascii="Franklin Gothic Book" w:hAnsi="Franklin Gothic Book"/>
        </w:rPr>
      </w:pPr>
    </w:p>
    <w:p w:rsidR="00E213E8" w:rsidRDefault="00E213E8" w:rsidP="00E213E8">
      <w:pPr>
        <w:rPr>
          <w:rFonts w:ascii="Franklin Gothic Book" w:hAnsi="Franklin Gothic Book"/>
        </w:rPr>
      </w:pPr>
    </w:p>
    <w:p w:rsid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rPr>
          <w:rFonts w:ascii="Franklin Gothic Book" w:hAnsi="Franklin Gothic Book"/>
        </w:rPr>
      </w:pPr>
    </w:p>
    <w:p w:rsidR="00E213E8" w:rsidRPr="00E213E8" w:rsidRDefault="00E213E8" w:rsidP="00E213E8">
      <w:pPr>
        <w:ind w:left="-709"/>
        <w:jc w:val="center"/>
        <w:rPr>
          <w:rFonts w:ascii="Franklin Gothic Book" w:hAnsi="Franklin Gothic Book"/>
        </w:rPr>
      </w:pPr>
      <w:r w:rsidRPr="00E213E8">
        <w:rPr>
          <w:rFonts w:ascii="Franklin Gothic Book" w:hAnsi="Franklin Gothic Book"/>
          <w:b/>
        </w:rPr>
        <w:t xml:space="preserve">         </w:t>
      </w:r>
      <w:r w:rsidRPr="00E213E8">
        <w:rPr>
          <w:rFonts w:ascii="Franklin Gothic Book" w:hAnsi="Franklin Gothic Book"/>
          <w:b/>
          <w:lang w:val="en-US"/>
        </w:rPr>
        <w:t xml:space="preserve">    </w:t>
      </w:r>
      <w:r w:rsidRPr="00E213E8">
        <w:rPr>
          <w:rFonts w:ascii="Franklin Gothic Book" w:hAnsi="Franklin Gothic Book"/>
          <w:b/>
        </w:rPr>
        <w:t xml:space="preserve">           </w:t>
      </w:r>
      <w:r w:rsidRPr="00E213E8">
        <w:rPr>
          <w:rFonts w:ascii="Franklin Gothic Book" w:hAnsi="Franklin Gothic Book"/>
        </w:rPr>
        <w:t>Приложение №1  к Договору № НМТП/</w:t>
      </w:r>
    </w:p>
    <w:p w:rsidR="00E213E8" w:rsidRPr="00E213E8" w:rsidRDefault="00E213E8" w:rsidP="00E213E8">
      <w:pPr>
        <w:ind w:left="-709"/>
        <w:jc w:val="center"/>
        <w:rPr>
          <w:rFonts w:ascii="Franklin Gothic Book" w:hAnsi="Franklin Gothic Book"/>
        </w:rPr>
      </w:pPr>
    </w:p>
    <w:p w:rsidR="00E213E8" w:rsidRPr="00E213E8" w:rsidRDefault="00E213E8" w:rsidP="00E213E8">
      <w:pPr>
        <w:ind w:left="-709"/>
        <w:jc w:val="center"/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lastRenderedPageBreak/>
        <w:t>СПЕЦИФИКАЦИЯ НА ПОСТАВЛЯЕМЫЙ ТОВАР</w:t>
      </w:r>
      <w:r w:rsidRPr="00E213E8">
        <w:rPr>
          <w:rFonts w:ascii="Franklin Gothic Book" w:hAnsi="Franklin Gothic Book"/>
          <w:bCs/>
        </w:rPr>
        <w:t xml:space="preserve">      </w:t>
      </w:r>
    </w:p>
    <w:p w:rsidR="00E213E8" w:rsidRPr="00E213E8" w:rsidRDefault="00E213E8" w:rsidP="00E213E8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E213E8" w:rsidRPr="00E213E8" w:rsidTr="00760D71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213E8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213E8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213E8">
              <w:rPr>
                <w:rFonts w:ascii="Franklin Gothic Book" w:hAnsi="Franklin Gothic Book"/>
                <w:color w:val="000000"/>
              </w:rPr>
              <w:t>Кол-во, м³.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E213E8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E213E8" w:rsidRPr="00E213E8" w:rsidTr="00760D71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1.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Щебень твёрдых пород  фр. 20-40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250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213E8" w:rsidRPr="00E213E8" w:rsidTr="00760D71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2.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Щебень твёрдых пород  фр. 5-20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213E8" w:rsidRPr="00E213E8" w:rsidTr="00760D7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jc w:val="right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E213E8" w:rsidRPr="00E213E8" w:rsidTr="00760D7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jc w:val="right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13E8" w:rsidRPr="00E213E8" w:rsidTr="00760D7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jc w:val="right"/>
              <w:rPr>
                <w:rFonts w:ascii="Franklin Gothic Book" w:hAnsi="Franklin Gothic Book"/>
                <w:b/>
              </w:rPr>
            </w:pPr>
            <w:r w:rsidRPr="00E213E8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E213E8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E213E8" w:rsidRPr="00E213E8" w:rsidTr="00760D71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  <w:p w:rsidR="00E213E8" w:rsidRPr="00E213E8" w:rsidRDefault="00E213E8" w:rsidP="00E213E8">
            <w:pPr>
              <w:rPr>
                <w:rFonts w:ascii="Franklin Gothic Book" w:hAnsi="Franklin Gothic Book"/>
              </w:rPr>
            </w:pPr>
          </w:p>
        </w:tc>
      </w:tr>
    </w:tbl>
    <w:p w:rsidR="00E213E8" w:rsidRPr="00E213E8" w:rsidRDefault="00E213E8" w:rsidP="00E213E8">
      <w:pPr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 Сумма к оплате: ________  руб. (________  руб), ___ коп,  в том числе  НДС 18%: ________ руб.</w:t>
      </w:r>
    </w:p>
    <w:p w:rsidR="00E213E8" w:rsidRPr="00E213E8" w:rsidRDefault="00E213E8" w:rsidP="00E213E8">
      <w:pPr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E213E8">
        <w:rPr>
          <w:rFonts w:ascii="Franklin Gothic Book" w:hAnsi="Franklin Gothic Book"/>
        </w:rPr>
        <w:t>у</w:t>
      </w:r>
      <w:r w:rsidRPr="00E213E8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E213E8" w:rsidRPr="00E213E8" w:rsidRDefault="00E213E8" w:rsidP="00E213E8">
      <w:pPr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 Цена включает доставку Товара на склад Покупателя в г. Новороссийск. </w:t>
      </w:r>
    </w:p>
    <w:p w:rsidR="00E213E8" w:rsidRPr="00E213E8" w:rsidRDefault="00E213E8" w:rsidP="00E213E8">
      <w:pPr>
        <w:rPr>
          <w:rFonts w:ascii="Franklin Gothic Book" w:hAnsi="Franklin Gothic Book"/>
        </w:rPr>
      </w:pPr>
      <w:r w:rsidRPr="00E213E8">
        <w:rPr>
          <w:rFonts w:ascii="Franklin Gothic Book" w:hAnsi="Franklin Gothic Book"/>
        </w:rPr>
        <w:t xml:space="preserve">    Срок поставки:  ___ ( ________ ) рабочих  дней от даты двустороннего подписания настоящего Договора и Приложения №1.</w:t>
      </w:r>
    </w:p>
    <w:p w:rsidR="00E213E8" w:rsidRPr="00E213E8" w:rsidRDefault="00E213E8" w:rsidP="00E213E8">
      <w:pPr>
        <w:keepNext/>
        <w:outlineLvl w:val="5"/>
        <w:rPr>
          <w:rFonts w:ascii="Franklin Gothic Book" w:hAnsi="Franklin Gothic Book"/>
        </w:rPr>
      </w:pPr>
    </w:p>
    <w:p w:rsidR="00E213E8" w:rsidRPr="00E213E8" w:rsidRDefault="00E213E8" w:rsidP="00E213E8">
      <w:pPr>
        <w:keepNext/>
        <w:outlineLvl w:val="5"/>
        <w:rPr>
          <w:rFonts w:ascii="Franklin Gothic Book" w:hAnsi="Franklin Gothic Book"/>
        </w:rPr>
      </w:pPr>
    </w:p>
    <w:p w:rsidR="00E213E8" w:rsidRPr="00E213E8" w:rsidRDefault="00E213E8" w:rsidP="00E213E8">
      <w:pPr>
        <w:keepNext/>
        <w:outlineLvl w:val="5"/>
        <w:rPr>
          <w:rFonts w:ascii="Franklin Gothic Book" w:hAnsi="Franklin Gothic Book"/>
        </w:rPr>
      </w:pPr>
    </w:p>
    <w:p w:rsidR="00E213E8" w:rsidRPr="00E213E8" w:rsidRDefault="00E213E8" w:rsidP="00E213E8">
      <w:pPr>
        <w:keepNext/>
        <w:outlineLvl w:val="5"/>
        <w:rPr>
          <w:rFonts w:ascii="Franklin Gothic Book" w:hAnsi="Franklin Gothic Book"/>
        </w:rPr>
      </w:pPr>
    </w:p>
    <w:p w:rsidR="00E213E8" w:rsidRPr="00E213E8" w:rsidRDefault="00E213E8" w:rsidP="00E213E8">
      <w:pPr>
        <w:keepNext/>
        <w:outlineLvl w:val="5"/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E213E8" w:rsidRPr="00E213E8" w:rsidRDefault="00E213E8" w:rsidP="00E213E8">
      <w:pPr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 xml:space="preserve">                                                                       </w:t>
      </w:r>
      <w:r>
        <w:rPr>
          <w:rFonts w:ascii="Franklin Gothic Book" w:hAnsi="Franklin Gothic Book"/>
          <w:b/>
        </w:rPr>
        <w:t>И.о.</w:t>
      </w:r>
      <w:r w:rsidRPr="00E213E8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E213E8" w:rsidRPr="00E213E8" w:rsidRDefault="00E213E8" w:rsidP="00E213E8">
      <w:pPr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E213E8" w:rsidRPr="00E213E8" w:rsidRDefault="00E213E8" w:rsidP="00E213E8">
      <w:pPr>
        <w:rPr>
          <w:rFonts w:ascii="Franklin Gothic Book" w:hAnsi="Franklin Gothic Book"/>
          <w:b/>
        </w:rPr>
      </w:pPr>
    </w:p>
    <w:p w:rsidR="00E213E8" w:rsidRPr="00E213E8" w:rsidRDefault="00E213E8" w:rsidP="00E213E8">
      <w:pPr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E213E8" w:rsidRPr="00E213E8" w:rsidRDefault="00E213E8" w:rsidP="00E213E8">
      <w:pPr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 xml:space="preserve">     </w:t>
      </w:r>
    </w:p>
    <w:p w:rsidR="00E213E8" w:rsidRPr="00E213E8" w:rsidRDefault="00E213E8" w:rsidP="00E213E8">
      <w:pPr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 xml:space="preserve"> «____»_______________2015 г.                  «____»______________2015 г</w:t>
      </w:r>
    </w:p>
    <w:p w:rsidR="00EC386C" w:rsidRPr="00EC386C" w:rsidRDefault="00EC386C" w:rsidP="00E213E8">
      <w:pPr>
        <w:suppressAutoHyphens/>
        <w:jc w:val="center"/>
        <w:rPr>
          <w:rFonts w:ascii="Franklin Gothic Book" w:hAnsi="Franklin Gothic Book"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E67D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5551E2" w:rsidRDefault="007D121F" w:rsidP="00E213E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E213E8" w:rsidRPr="005551E2" w:rsidRDefault="00E213E8" w:rsidP="005551E2"/>
    <w:tbl>
      <w:tblPr>
        <w:tblpPr w:leftFromText="180" w:rightFromText="180" w:vertAnchor="text" w:tblpX="-96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650"/>
        <w:gridCol w:w="3853"/>
        <w:gridCol w:w="922"/>
        <w:gridCol w:w="740"/>
        <w:gridCol w:w="1092"/>
        <w:gridCol w:w="1208"/>
        <w:gridCol w:w="1832"/>
      </w:tblGrid>
      <w:tr w:rsidR="005551E2" w:rsidRPr="00833014" w:rsidTr="00E213E8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изм-я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EC386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EC386C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EC386C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EC386C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E213E8" w:rsidRPr="00833014" w:rsidTr="00E213E8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lastRenderedPageBreak/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760D7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Щебень твёрдых пород</w:t>
            </w:r>
            <w:r w:rsidRPr="00E213E8">
              <w:rPr>
                <w:rFonts w:ascii="Franklin Gothic Book" w:hAnsi="Franklin Gothic Book"/>
              </w:rPr>
              <w:t xml:space="preserve"> фр. 20-40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760D71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  <w:color w:val="000000"/>
              </w:rPr>
              <w:t>м³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760D71">
            <w:pPr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250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213E8" w:rsidRPr="00833014" w:rsidTr="00E213E8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760D7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Щебень твёрдых пород </w:t>
            </w:r>
            <w:r w:rsidRPr="00E213E8">
              <w:rPr>
                <w:rFonts w:ascii="Franklin Gothic Book" w:hAnsi="Franklin Gothic Book"/>
              </w:rPr>
              <w:t>фр. 5-20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E213E8" w:rsidP="00760D71">
            <w:pPr>
              <w:jc w:val="center"/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  <w:color w:val="000000"/>
              </w:rPr>
              <w:t>м³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E213E8" w:rsidP="00760D71">
            <w:pPr>
              <w:rPr>
                <w:rFonts w:ascii="Franklin Gothic Book" w:hAnsi="Franklin Gothic Book"/>
              </w:rPr>
            </w:pPr>
            <w:r w:rsidRPr="00E213E8">
              <w:rPr>
                <w:rFonts w:ascii="Franklin Gothic Book" w:hAnsi="Franklin Gothic Book"/>
              </w:rPr>
              <w:t>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2B6395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E213E8" w:rsidRPr="00E213E8">
        <w:rPr>
          <w:rFonts w:ascii="Franklin Gothic Book" w:hAnsi="Franklin Gothic Book"/>
        </w:rPr>
        <w:t>щебня твердых пород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E67DA" w:rsidRDefault="000E67DA" w:rsidP="000E67DA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выполнения поставок, аналогичных предмету договора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 w:rsidP="000E67DA">
            <w:pPr>
              <w:widowControl w:val="0"/>
              <w:numPr>
                <w:ilvl w:val="0"/>
                <w:numId w:val="46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E67DA" w:rsidRDefault="000E67DA" w:rsidP="000E67DA">
      <w:pPr>
        <w:rPr>
          <w:rFonts w:ascii="Franklin Gothic Book" w:hAnsi="Franklin Gothic Book"/>
          <w:i/>
          <w:snapToGrid w:val="0"/>
        </w:rPr>
      </w:pP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E213E8" w:rsidRPr="00E213E8">
              <w:rPr>
                <w:rFonts w:ascii="Franklin Gothic Book" w:hAnsi="Franklin Gothic Book"/>
              </w:rPr>
              <w:t>щебня твердых пород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7"/>
  </w:num>
  <w:num w:numId="4">
    <w:abstractNumId w:val="40"/>
  </w:num>
  <w:num w:numId="5">
    <w:abstractNumId w:val="23"/>
  </w:num>
  <w:num w:numId="6">
    <w:abstractNumId w:val="31"/>
  </w:num>
  <w:num w:numId="7">
    <w:abstractNumId w:val="5"/>
  </w:num>
  <w:num w:numId="8">
    <w:abstractNumId w:val="27"/>
  </w:num>
  <w:num w:numId="9">
    <w:abstractNumId w:val="33"/>
  </w:num>
  <w:num w:numId="10">
    <w:abstractNumId w:val="30"/>
  </w:num>
  <w:num w:numId="11">
    <w:abstractNumId w:val="43"/>
  </w:num>
  <w:num w:numId="12">
    <w:abstractNumId w:val="14"/>
  </w:num>
  <w:num w:numId="13">
    <w:abstractNumId w:val="21"/>
  </w:num>
  <w:num w:numId="14">
    <w:abstractNumId w:val="9"/>
  </w:num>
  <w:num w:numId="15">
    <w:abstractNumId w:val="45"/>
  </w:num>
  <w:num w:numId="16">
    <w:abstractNumId w:val="34"/>
  </w:num>
  <w:num w:numId="17">
    <w:abstractNumId w:val="37"/>
  </w:num>
  <w:num w:numId="18">
    <w:abstractNumId w:val="12"/>
  </w:num>
  <w:num w:numId="19">
    <w:abstractNumId w:val="15"/>
  </w:num>
  <w:num w:numId="20">
    <w:abstractNumId w:val="19"/>
  </w:num>
  <w:num w:numId="21">
    <w:abstractNumId w:val="44"/>
  </w:num>
  <w:num w:numId="22">
    <w:abstractNumId w:val="39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42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692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9073-48E9-4F60-8D69-A3208C0C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21</Pages>
  <Words>8332</Words>
  <Characters>47497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55718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36</cp:revision>
  <cp:lastPrinted>2015-03-16T13:53:00Z</cp:lastPrinted>
  <dcterms:created xsi:type="dcterms:W3CDTF">2015-01-28T12:54:00Z</dcterms:created>
  <dcterms:modified xsi:type="dcterms:W3CDTF">2015-03-16T13:53:00Z</dcterms:modified>
</cp:coreProperties>
</file>