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601C12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601C12">
        <w:rPr>
          <w:rFonts w:ascii="Franklin Gothic Book" w:hAnsi="Franklin Gothic Book"/>
          <w:noProof/>
        </w:rPr>
        <w:drawing>
          <wp:inline distT="0" distB="0" distL="0" distR="0" wp14:anchorId="15D8DB58" wp14:editId="3B638687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601C12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B879A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5D354A" w:rsidRPr="00B879A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5D354A" w:rsidRPr="00B879AB" w:rsidRDefault="00F30647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0"/>
          <w:szCs w:val="40"/>
        </w:rPr>
      </w:pPr>
      <w:r>
        <w:rPr>
          <w:rFonts w:ascii="Franklin Gothic Book" w:eastAsia="Tahoma" w:hAnsi="Franklin Gothic Book"/>
          <w:b/>
          <w:kern w:val="144"/>
          <w:sz w:val="40"/>
          <w:szCs w:val="40"/>
        </w:rPr>
        <w:t>постав</w:t>
      </w:r>
      <w:r w:rsidR="006C4F1A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ка </w:t>
      </w:r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сменно-запасных частей к </w:t>
      </w:r>
      <w:proofErr w:type="spellStart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п</w:t>
      </w:r>
      <w:proofErr w:type="gramStart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o</w:t>
      </w:r>
      <w:proofErr w:type="gramEnd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грузчику</w:t>
      </w:r>
      <w:proofErr w:type="spellEnd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Кальмар TRX192, заводской номер YH3CNBDAA9S049193</w:t>
      </w:r>
    </w:p>
    <w:p w:rsidR="00C861FB" w:rsidRPr="00601C12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601C12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42CAE6C" wp14:editId="712C6D1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DF6872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  <w:bookmarkStart w:id="0" w:name="_GoBack"/>
      <w:bookmarkEnd w:id="0"/>
    </w:p>
    <w:p w:rsidR="003A26AF" w:rsidRPr="00601C12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601C1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601C12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601C12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601C12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601C1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30647" w:rsidRDefault="00F3064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30647" w:rsidRDefault="00F3064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601C12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Общие положения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601C12">
        <w:rPr>
          <w:rFonts w:ascii="Franklin Gothic Book" w:hAnsi="Franklin Gothic Book"/>
        </w:rPr>
        <w:t>и</w:t>
      </w:r>
      <w:r w:rsidR="00773030" w:rsidRPr="00601C12">
        <w:rPr>
          <w:rFonts w:ascii="Franklin Gothic Book" w:hAnsi="Franklin Gothic Book"/>
        </w:rPr>
        <w:t>з</w:t>
      </w:r>
      <w:r w:rsidR="00773030" w:rsidRPr="00601C12">
        <w:rPr>
          <w:rFonts w:ascii="Franklin Gothic Book" w:hAnsi="Franklin Gothic Book"/>
        </w:rPr>
        <w:t>вещению о закупке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– ОАО «НМТП»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601C12">
        <w:rPr>
          <w:rFonts w:ascii="Franklin Gothic Book" w:hAnsi="Franklin Gothic Book"/>
        </w:rPr>
        <w:t>извещении о закупке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нить закупку) в любое время.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 правоотношениям в рамках настояще</w:t>
      </w:r>
      <w:r w:rsidR="00C44945" w:rsidRPr="00601C12">
        <w:rPr>
          <w:rFonts w:ascii="Franklin Gothic Book" w:hAnsi="Franklin Gothic Book"/>
        </w:rPr>
        <w:t>й закупки</w:t>
      </w:r>
      <w:r w:rsidRPr="00601C12">
        <w:rPr>
          <w:rFonts w:ascii="Franklin Gothic Book" w:hAnsi="Franklin Gothic Book"/>
        </w:rPr>
        <w:t xml:space="preserve"> последовательно применяются сл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Конституция Российской Федерации;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Срок действия заявки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Заявки на участие в закупке должн</w:t>
      </w:r>
      <w:r w:rsidR="00773030" w:rsidRPr="00601C12">
        <w:rPr>
          <w:rFonts w:ascii="Franklin Gothic Book" w:hAnsi="Franklin Gothic Book"/>
        </w:rPr>
        <w:t>ы быть действительны в течение 9</w:t>
      </w:r>
      <w:r w:rsidRPr="00601C12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01C12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601C12">
        <w:rPr>
          <w:rFonts w:ascii="Franklin Gothic Book" w:hAnsi="Franklin Gothic Book"/>
        </w:rPr>
        <w:t>с</w:t>
      </w:r>
      <w:r w:rsidRPr="00601C12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601C12">
        <w:rPr>
          <w:rFonts w:ascii="Franklin Gothic Book" w:hAnsi="Franklin Gothic Book"/>
        </w:rPr>
        <w:t>е документы ОАО «НМТП»</w:t>
      </w:r>
      <w:r w:rsidRPr="00601C12">
        <w:rPr>
          <w:rFonts w:ascii="Franklin Gothic Book" w:hAnsi="Franklin Gothic Book"/>
        </w:rPr>
        <w:t>, независ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601C12">
        <w:rPr>
          <w:rFonts w:ascii="Franklin Gothic Book" w:hAnsi="Franklin Gothic Book"/>
        </w:rPr>
        <w:t>«НМТП».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601C12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/>
        </w:rPr>
        <w:t xml:space="preserve"> </w:t>
      </w:r>
      <w:r w:rsidRPr="00601C12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601C12">
        <w:rPr>
          <w:rFonts w:ascii="Franklin Gothic Book" w:hAnsi="Franklin Gothic Book"/>
        </w:rPr>
        <w:t>являющихся</w:t>
      </w:r>
      <w:proofErr w:type="gramEnd"/>
      <w:r w:rsidRPr="00601C12">
        <w:rPr>
          <w:rFonts w:ascii="Franklin Gothic Book" w:hAnsi="Franklin Gothic Book"/>
        </w:rPr>
        <w:t xml:space="preserve"> предметом закупки;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proofErr w:type="spellStart"/>
      <w:r w:rsidRPr="00601C12">
        <w:rPr>
          <w:rFonts w:ascii="Franklin Gothic Book" w:hAnsi="Franklin Gothic Book"/>
        </w:rPr>
        <w:t>Непроведение</w:t>
      </w:r>
      <w:proofErr w:type="spellEnd"/>
      <w:r w:rsidRPr="00601C12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proofErr w:type="spellStart"/>
      <w:r w:rsidRPr="00601C12">
        <w:rPr>
          <w:rFonts w:ascii="Franklin Gothic Book" w:hAnsi="Franklin Gothic Book"/>
        </w:rPr>
        <w:t>Неприостановление</w:t>
      </w:r>
      <w:proofErr w:type="spellEnd"/>
      <w:r w:rsidRPr="00601C12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601C12">
        <w:rPr>
          <w:rFonts w:ascii="Franklin Gothic Book" w:hAnsi="Franklin Gothic Book"/>
        </w:rPr>
        <w:t>а</w:t>
      </w:r>
      <w:r w:rsidR="000E0227" w:rsidRPr="00601C12">
        <w:rPr>
          <w:rFonts w:ascii="Franklin Gothic Book" w:hAnsi="Franklin Gothic Book"/>
        </w:rPr>
        <w:t>проса</w:t>
      </w:r>
      <w:r w:rsidRPr="00601C12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ся на официальном сайте</w:t>
      </w:r>
      <w:r w:rsidR="009C4EAB" w:rsidRPr="00601C12">
        <w:rPr>
          <w:rFonts w:ascii="Franklin Gothic Book" w:hAnsi="Franklin Gothic Book"/>
        </w:rPr>
        <w:t xml:space="preserve"> ОАО «НМТП»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601C12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01C12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явки на бумажном носителе (КОПИЮ НЕ СШИВАТЬ, НЕ СКРЕПЛЯТЬ СТЕПЛЕРОМ, </w:t>
      </w:r>
      <w:r w:rsidRPr="00601C12">
        <w:rPr>
          <w:rFonts w:ascii="Franklin Gothic Book" w:hAnsi="Franklin Gothic Book"/>
        </w:rPr>
        <w:lastRenderedPageBreak/>
        <w:t xml:space="preserve">СКРЕПКАМИ, ЗАЖИМАМИ) и сканированную копию оригинала заявки в формате </w:t>
      </w:r>
      <w:proofErr w:type="spellStart"/>
      <w:r w:rsidRPr="00601C12">
        <w:rPr>
          <w:rFonts w:ascii="Franklin Gothic Book" w:hAnsi="Franklin Gothic Book"/>
        </w:rPr>
        <w:t>pdf</w:t>
      </w:r>
      <w:proofErr w:type="spellEnd"/>
      <w:r w:rsidRPr="00601C12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01C12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печатью.</w:t>
      </w:r>
    </w:p>
    <w:p w:rsidR="009812DE" w:rsidRPr="00601C12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601C12" w:rsidRDefault="009812DE" w:rsidP="009812DE">
      <w:pPr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извещен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ем о закупке;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рес;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</w:t>
      </w:r>
      <w:r w:rsidR="006E4248" w:rsidRPr="00601C12">
        <w:rPr>
          <w:rFonts w:ascii="Franklin Gothic Book" w:hAnsi="Franklin Gothic Book"/>
        </w:rPr>
        <w:t>и</w:t>
      </w:r>
      <w:r w:rsidR="006E4248" w:rsidRPr="00601C12">
        <w:rPr>
          <w:rFonts w:ascii="Franklin Gothic Book" w:hAnsi="Franklin Gothic Book"/>
        </w:rPr>
        <w:t>з</w:t>
      </w:r>
      <w:r w:rsidR="006E4248" w:rsidRPr="00601C12">
        <w:rPr>
          <w:rFonts w:ascii="Franklin Gothic Book" w:hAnsi="Franklin Gothic Book"/>
        </w:rPr>
        <w:t>вещением о закупке</w:t>
      </w:r>
      <w:r w:rsidRPr="00601C12">
        <w:rPr>
          <w:rFonts w:ascii="Franklin Gothic Book" w:hAnsi="Franklin Gothic Book"/>
        </w:rPr>
        <w:t>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601C12">
        <w:rPr>
          <w:rFonts w:ascii="Franklin Gothic Book" w:hAnsi="Franklin Gothic Book"/>
        </w:rPr>
        <w:t>закупки;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извещением о </w:t>
      </w:r>
      <w:r w:rsidR="006E4248" w:rsidRPr="00601C12">
        <w:rPr>
          <w:rFonts w:ascii="Franklin Gothic Book" w:hAnsi="Franklin Gothic Book"/>
        </w:rPr>
        <w:t>закупке;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C737A1">
        <w:rPr>
          <w:rFonts w:ascii="Franklin Gothic Book" w:hAnsi="Franklin Gothic Book"/>
        </w:rPr>
        <w:t xml:space="preserve"> </w:t>
      </w:r>
      <w:r w:rsidR="00F30647">
        <w:rPr>
          <w:rFonts w:ascii="Franklin Gothic Book" w:hAnsi="Franklin Gothic Book"/>
        </w:rPr>
        <w:t>06 апреля</w:t>
      </w:r>
      <w:r w:rsidRPr="00601C12">
        <w:rPr>
          <w:rFonts w:ascii="Franklin Gothic Book" w:hAnsi="Franklin Gothic Book"/>
          <w:b/>
        </w:rPr>
        <w:t xml:space="preserve"> </w:t>
      </w:r>
      <w:r w:rsidR="006E4248" w:rsidRPr="00601C12">
        <w:rPr>
          <w:rFonts w:ascii="Franklin Gothic Book" w:hAnsi="Franklin Gothic Book"/>
        </w:rPr>
        <w:t>2015</w:t>
      </w:r>
      <w:r w:rsidRPr="00601C12">
        <w:rPr>
          <w:rFonts w:ascii="Franklin Gothic Book" w:hAnsi="Franklin Gothic Book"/>
        </w:rPr>
        <w:t xml:space="preserve"> года».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Участники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 xml:space="preserve">ресу Организатора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601C12">
        <w:rPr>
          <w:rFonts w:ascii="Franklin Gothic Book" w:hAnsi="Franklin Gothic Book"/>
        </w:rPr>
        <w:t>каб</w:t>
      </w:r>
      <w:proofErr w:type="spellEnd"/>
      <w:r w:rsidRPr="00601C12">
        <w:rPr>
          <w:rFonts w:ascii="Franklin Gothic Book" w:hAnsi="Franklin Gothic Book"/>
        </w:rPr>
        <w:t>. 203Д;</w:t>
      </w:r>
    </w:p>
    <w:p w:rsidR="009812DE" w:rsidRPr="00601C12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601C12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601C12">
        <w:rPr>
          <w:rFonts w:ascii="Franklin Gothic Book" w:hAnsi="Franklin Gothic Book"/>
          <w:sz w:val="24"/>
          <w:szCs w:val="24"/>
        </w:rPr>
        <w:t>закупке</w:t>
      </w:r>
      <w:r w:rsidRPr="00601C12">
        <w:rPr>
          <w:rFonts w:ascii="Franklin Gothic Book" w:hAnsi="Franklin Gothic Book"/>
          <w:sz w:val="24"/>
          <w:szCs w:val="24"/>
        </w:rPr>
        <w:t>:</w:t>
      </w:r>
      <w:proofErr w:type="gramEnd"/>
      <w:r w:rsidRPr="00601C12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601C12">
        <w:rPr>
          <w:rFonts w:ascii="Franklin Gothic Book" w:hAnsi="Franklin Gothic Book"/>
          <w:sz w:val="24"/>
          <w:szCs w:val="24"/>
        </w:rPr>
        <w:t>н</w:t>
      </w:r>
      <w:r w:rsidRPr="00601C12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 xml:space="preserve"> или оформленно</w:t>
      </w:r>
      <w:r w:rsidR="006B51BD"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 xml:space="preserve"> не в соо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601C12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601C12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601C12">
        <w:rPr>
          <w:rFonts w:ascii="Franklin Gothic Book" w:hAnsi="Franklin Gothic Book"/>
          <w:b/>
        </w:rPr>
        <w:t>и допуск их к участию в закупке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Основными критериями допуска являются: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непревышение</w:t>
      </w:r>
      <w:proofErr w:type="spellEnd"/>
      <w:r w:rsidRPr="00601C12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непревышение</w:t>
      </w:r>
      <w:proofErr w:type="spellEnd"/>
      <w:r w:rsidRPr="00601C12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601C12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ственных органов (при необходимости);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явке;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601C12">
        <w:rPr>
          <w:rFonts w:ascii="Franklin Gothic Book" w:hAnsi="Franklin Gothic Book"/>
        </w:rPr>
        <w:t>непроведении</w:t>
      </w:r>
      <w:proofErr w:type="spellEnd"/>
      <w:r w:rsidRPr="00601C12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601C12">
        <w:rPr>
          <w:rFonts w:ascii="Franklin Gothic Book" w:hAnsi="Franklin Gothic Book"/>
        </w:rPr>
        <w:t>признан</w:t>
      </w:r>
      <w:proofErr w:type="gramEnd"/>
      <w:r w:rsidRPr="00601C12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601C12">
        <w:rPr>
          <w:rFonts w:ascii="Franklin Gothic Book" w:hAnsi="Franklin Gothic Book"/>
        </w:rPr>
        <w:t>неназначении</w:t>
      </w:r>
      <w:proofErr w:type="spellEnd"/>
      <w:r w:rsidRPr="00601C12">
        <w:rPr>
          <w:rFonts w:ascii="Franklin Gothic Book" w:hAnsi="Franklin Gothic Book"/>
        </w:rPr>
        <w:t xml:space="preserve"> в отношении участн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щества);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 налич</w:t>
      </w:r>
      <w:proofErr w:type="gramStart"/>
      <w:r w:rsidRPr="00601C12">
        <w:rPr>
          <w:rFonts w:ascii="Franklin Gothic Book" w:hAnsi="Franklin Gothic Book"/>
        </w:rPr>
        <w:t>ии у у</w:t>
      </w:r>
      <w:proofErr w:type="gramEnd"/>
      <w:r w:rsidRPr="00601C12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601C12">
        <w:rPr>
          <w:rFonts w:ascii="Franklin Gothic Book" w:hAnsi="Franklin Gothic Book"/>
        </w:rPr>
        <w:t>з</w:t>
      </w:r>
      <w:r w:rsidRPr="00601C12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601C12">
        <w:rPr>
          <w:rFonts w:ascii="Franklin Gothic Book" w:hAnsi="Franklin Gothic Book"/>
        </w:rPr>
        <w:t>з</w:t>
      </w:r>
      <w:r w:rsidRPr="00601C12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601C12">
        <w:rPr>
          <w:rFonts w:ascii="Franklin Gothic Book" w:hAnsi="Franklin Gothic Book"/>
        </w:rPr>
        <w:t>ж</w:t>
      </w:r>
      <w:r w:rsidRPr="00601C12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дельным участникам.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Оценка заявок на участие в закупке</w:t>
      </w:r>
      <w:r w:rsidRPr="00601C12">
        <w:rPr>
          <w:rFonts w:ascii="Franklin Gothic Book" w:hAnsi="Franklin Gothic Book"/>
          <w:b/>
          <w:i/>
        </w:rPr>
        <w:t>.</w:t>
      </w:r>
    </w:p>
    <w:p w:rsidR="00E972F9" w:rsidRPr="00601C12" w:rsidRDefault="00E972F9" w:rsidP="00E972F9">
      <w:pPr>
        <w:pStyle w:val="OP111"/>
        <w:numPr>
          <w:ilvl w:val="2"/>
          <w:numId w:val="15"/>
        </w:numPr>
      </w:pPr>
      <w:r w:rsidRPr="00601C12">
        <w:t xml:space="preserve">Победителем </w:t>
      </w:r>
      <w:r w:rsidR="00C44945" w:rsidRPr="00601C12">
        <w:t>закупки</w:t>
      </w:r>
      <w:r w:rsidRPr="00601C12">
        <w:t xml:space="preserve"> признается участник закупки, предложивший наименьшую цену.</w:t>
      </w:r>
    </w:p>
    <w:p w:rsidR="00103C0C" w:rsidRPr="00601C12" w:rsidRDefault="00103C0C" w:rsidP="00E972F9">
      <w:pPr>
        <w:pStyle w:val="OP111"/>
        <w:numPr>
          <w:ilvl w:val="2"/>
          <w:numId w:val="15"/>
        </w:numPr>
      </w:pPr>
      <w:r w:rsidRPr="00601C12">
        <w:t>Организатор производит оценку заявок исходя из стоимости без учета НДС.</w:t>
      </w:r>
    </w:p>
    <w:p w:rsidR="00E972F9" w:rsidRPr="00601C12" w:rsidRDefault="00E972F9" w:rsidP="00E972F9">
      <w:pPr>
        <w:pStyle w:val="OP111"/>
        <w:numPr>
          <w:ilvl w:val="2"/>
          <w:numId w:val="15"/>
        </w:numPr>
      </w:pPr>
      <w:r w:rsidRPr="00601C12">
        <w:t>В случае</w:t>
      </w:r>
      <w:proofErr w:type="gramStart"/>
      <w:r w:rsidRPr="00601C12">
        <w:t>,</w:t>
      </w:r>
      <w:proofErr w:type="gramEnd"/>
      <w:r w:rsidRPr="00601C12">
        <w:t xml:space="preserve"> если наименьшая цена договора содержится в нескольких заявках на участие в закупке, победителем </w:t>
      </w:r>
      <w:r w:rsidR="00C44945" w:rsidRPr="00601C12">
        <w:t>закупки</w:t>
      </w:r>
      <w:r w:rsidRPr="00601C12">
        <w:t xml:space="preserve"> признается участник закупки, заявка кот</w:t>
      </w:r>
      <w:r w:rsidRPr="00601C12">
        <w:t>о</w:t>
      </w:r>
      <w:r w:rsidRPr="00601C12">
        <w:t>рого поступила ранее других из заявок на участие в закупке с наименьшей ценой.</w:t>
      </w:r>
    </w:p>
    <w:p w:rsidR="00952474" w:rsidRPr="00601C12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601C12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601C12">
        <w:rPr>
          <w:rFonts w:ascii="Franklin Gothic Book" w:hAnsi="Franklin Gothic Book"/>
          <w:b/>
        </w:rPr>
        <w:t>.</w:t>
      </w:r>
    </w:p>
    <w:p w:rsidR="006656E1" w:rsidRPr="00601C12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/>
        </w:rPr>
        <w:t>Действия по итогам закупки</w:t>
      </w:r>
    </w:p>
    <w:p w:rsidR="00877204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бочих дней </w:t>
      </w:r>
      <w:proofErr w:type="gramStart"/>
      <w:r w:rsidRPr="00601C12">
        <w:rPr>
          <w:rFonts w:ascii="Franklin Gothic Book" w:hAnsi="Franklin Gothic Book"/>
        </w:rPr>
        <w:t>с даты выбора</w:t>
      </w:r>
      <w:proofErr w:type="gramEnd"/>
      <w:r w:rsidRPr="00601C12">
        <w:rPr>
          <w:rFonts w:ascii="Franklin Gothic Book" w:hAnsi="Franklin Gothic Book"/>
        </w:rPr>
        <w:t xml:space="preserve"> его победителем закупки.</w:t>
      </w:r>
    </w:p>
    <w:p w:rsidR="009C3DA9" w:rsidRPr="00601C12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601C12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601C12">
        <w:rPr>
          <w:rFonts w:ascii="Franklin Gothic Book" w:hAnsi="Franklin Gothic Book"/>
        </w:rPr>
        <w:t>требован</w:t>
      </w:r>
      <w:r w:rsidR="00773030" w:rsidRPr="00601C12">
        <w:rPr>
          <w:rFonts w:ascii="Franklin Gothic Book" w:hAnsi="Franklin Gothic Book"/>
        </w:rPr>
        <w:t>и</w:t>
      </w:r>
      <w:r w:rsidR="00773030" w:rsidRPr="00601C12">
        <w:rPr>
          <w:rFonts w:ascii="Franklin Gothic Book" w:hAnsi="Franklin Gothic Book"/>
        </w:rPr>
        <w:t>ям</w:t>
      </w:r>
      <w:proofErr w:type="gramEnd"/>
      <w:r w:rsidR="00773030" w:rsidRPr="00601C12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601C12">
        <w:rPr>
          <w:rFonts w:ascii="Franklin Gothic Book" w:hAnsi="Franklin Gothic Book"/>
        </w:rPr>
        <w:t>требовании</w:t>
      </w:r>
      <w:proofErr w:type="gramEnd"/>
      <w:r w:rsidRPr="00601C12">
        <w:rPr>
          <w:rFonts w:ascii="Franklin Gothic Book" w:hAnsi="Franklin Gothic Book"/>
        </w:rPr>
        <w:t xml:space="preserve"> о понуждении победит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601C12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В случае если участник, подавший </w:t>
      </w:r>
      <w:r w:rsidRPr="00601C12">
        <w:rPr>
          <w:rFonts w:ascii="Franklin Gothic Book" w:hAnsi="Franklin Gothic Book"/>
          <w:snapToGrid w:val="0"/>
        </w:rPr>
        <w:t>заявку на участие в закупке</w:t>
      </w:r>
      <w:r w:rsidRPr="00601C12">
        <w:rPr>
          <w:rFonts w:ascii="Franklin Gothic Book" w:hAnsi="Franklin Gothic Book"/>
        </w:rPr>
        <w:t>, признан единстве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601C12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П</w:t>
      </w:r>
      <w:r w:rsidR="009C3DA9" w:rsidRPr="00601C12">
        <w:rPr>
          <w:rFonts w:ascii="Franklin Gothic Book" w:hAnsi="Franklin Gothic Book"/>
        </w:rPr>
        <w:t xml:space="preserve">ротокол </w:t>
      </w:r>
      <w:r w:rsidRPr="00601C12">
        <w:rPr>
          <w:rFonts w:ascii="Franklin Gothic Book" w:hAnsi="Franklin Gothic Book"/>
        </w:rPr>
        <w:t>подведения итогов закупки</w:t>
      </w:r>
      <w:r w:rsidR="009C3DA9" w:rsidRPr="00601C12">
        <w:rPr>
          <w:rFonts w:ascii="Franklin Gothic Book" w:hAnsi="Franklin Gothic Book"/>
        </w:rPr>
        <w:t xml:space="preserve"> размещается на официальном сай</w:t>
      </w:r>
      <w:r w:rsidRPr="00601C12">
        <w:rPr>
          <w:rFonts w:ascii="Franklin Gothic Book" w:hAnsi="Franklin Gothic Book"/>
        </w:rPr>
        <w:t>те</w:t>
      </w:r>
      <w:r w:rsidR="00E972F9" w:rsidRPr="00601C12">
        <w:rPr>
          <w:rFonts w:ascii="Franklin Gothic Book" w:hAnsi="Franklin Gothic Book"/>
        </w:rPr>
        <w:t xml:space="preserve"> ОАО «НМТП»</w:t>
      </w:r>
      <w:r w:rsidRPr="00601C12">
        <w:rPr>
          <w:rFonts w:ascii="Franklin Gothic Book" w:hAnsi="Franklin Gothic Book"/>
        </w:rPr>
        <w:t>, на</w:t>
      </w:r>
      <w:r w:rsidR="009C3DA9" w:rsidRPr="00601C12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601C12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601C12">
        <w:rPr>
          <w:rFonts w:ascii="Franklin Gothic Book" w:hAnsi="Franklin Gothic Book"/>
        </w:rPr>
        <w:t>попозиционно</w:t>
      </w:r>
      <w:proofErr w:type="spellEnd"/>
      <w:r w:rsidRPr="00601C12">
        <w:rPr>
          <w:rFonts w:ascii="Franklin Gothic Book" w:hAnsi="Franklin Gothic Book"/>
        </w:rPr>
        <w:t xml:space="preserve"> откорректирова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601C12">
        <w:rPr>
          <w:rFonts w:ascii="Franklin Gothic Book" w:hAnsi="Franklin Gothic Book"/>
        </w:rPr>
        <w:t>валюте указанной в прое</w:t>
      </w:r>
      <w:r w:rsidR="00877204" w:rsidRPr="00601C12">
        <w:rPr>
          <w:rFonts w:ascii="Franklin Gothic Book" w:hAnsi="Franklin Gothic Book"/>
        </w:rPr>
        <w:t>к</w:t>
      </w:r>
      <w:r w:rsidR="00877204" w:rsidRPr="00601C12">
        <w:rPr>
          <w:rFonts w:ascii="Franklin Gothic Book" w:hAnsi="Franklin Gothic Book"/>
        </w:rPr>
        <w:t>те договора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601C12">
        <w:rPr>
          <w:rFonts w:ascii="Franklin Gothic Book" w:hAnsi="Franklin Gothic Book"/>
          <w:b/>
          <w:u w:val="single"/>
        </w:rPr>
        <w:t>Факсимильное воспроизв</w:t>
      </w:r>
      <w:r w:rsidRPr="00601C12">
        <w:rPr>
          <w:rFonts w:ascii="Franklin Gothic Book" w:hAnsi="Franklin Gothic Book"/>
          <w:b/>
          <w:u w:val="single"/>
        </w:rPr>
        <w:t>е</w:t>
      </w:r>
      <w:r w:rsidRPr="00601C12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0F4FE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601C12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F4FE2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0F4FE2">
        <w:rPr>
          <w:rFonts w:ascii="Franklin Gothic Book" w:hAnsi="Franklin Gothic Book"/>
        </w:rPr>
        <w:t>учтено</w:t>
      </w:r>
      <w:proofErr w:type="gramEnd"/>
      <w:r w:rsidRPr="000F4FE2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0F4FE2">
        <w:rPr>
          <w:rFonts w:ascii="Franklin Gothic Book" w:hAnsi="Franklin Gothic Book"/>
        </w:rPr>
        <w:t>з</w:t>
      </w:r>
      <w:r w:rsidRPr="000F4FE2">
        <w:rPr>
          <w:rFonts w:ascii="Franklin Gothic Book" w:hAnsi="Franklin Gothic Book"/>
        </w:rPr>
        <w:t>ночтении учитывается сумма прописью</w:t>
      </w:r>
      <w:r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кументации о закупке положений.</w:t>
      </w:r>
    </w:p>
    <w:p w:rsidR="00176A2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601C12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601C12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601C12">
        <w:rPr>
          <w:rFonts w:ascii="Franklin Gothic Book" w:hAnsi="Franklin Gothic Book"/>
        </w:rPr>
        <w:t>ождения товара» Формы 2 «Коммерческое предложение</w:t>
      </w:r>
      <w:r w:rsidRPr="00601C12">
        <w:rPr>
          <w:rFonts w:ascii="Franklin Gothic Book" w:hAnsi="Franklin Gothic Book"/>
        </w:rPr>
        <w:t>», участник может быть отстранен от дальнейшего уч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601C12">
        <w:rPr>
          <w:rFonts w:ascii="Franklin Gothic Book" w:hAnsi="Franklin Gothic Book"/>
        </w:rPr>
        <w:t>2.9.</w:t>
      </w:r>
      <w:r w:rsidR="00C076CB" w:rsidRPr="00601C12">
        <w:rPr>
          <w:rFonts w:ascii="Franklin Gothic Book" w:hAnsi="Franklin Gothic Book"/>
        </w:rPr>
        <w:t>5</w:t>
      </w:r>
      <w:r w:rsidR="00BC416C"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купке, несет участник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601C12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</w:t>
      </w:r>
      <w:r w:rsidR="001256C3" w:rsidRPr="00601C12">
        <w:rPr>
          <w:rFonts w:ascii="Franklin Gothic Book" w:hAnsi="Franklin Gothic Book"/>
        </w:rPr>
        <w:t>аявка на участие в закупке</w:t>
      </w:r>
      <w:r w:rsidR="007C1579" w:rsidRPr="00601C12">
        <w:rPr>
          <w:rFonts w:ascii="Franklin Gothic Book" w:hAnsi="Franklin Gothic Book"/>
        </w:rPr>
        <w:t xml:space="preserve"> (форма №1);</w:t>
      </w:r>
    </w:p>
    <w:p w:rsidR="007C1579" w:rsidRPr="00601C12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коммерческое предложение (</w:t>
      </w:r>
      <w:r w:rsidR="00A33314" w:rsidRPr="00601C12">
        <w:rPr>
          <w:rFonts w:ascii="Franklin Gothic Book" w:hAnsi="Franklin Gothic Book"/>
        </w:rPr>
        <w:t>форма №2</w:t>
      </w:r>
      <w:r w:rsidRPr="00601C12">
        <w:rPr>
          <w:rFonts w:ascii="Franklin Gothic Book" w:hAnsi="Franklin Gothic Book"/>
        </w:rPr>
        <w:t>);</w:t>
      </w:r>
    </w:p>
    <w:p w:rsidR="00A33314" w:rsidRPr="00601C12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601C12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анкета участника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(форма </w:t>
      </w:r>
      <w:r w:rsidR="00A33314" w:rsidRPr="00601C12">
        <w:rPr>
          <w:rFonts w:ascii="Franklin Gothic Book" w:hAnsi="Franklin Gothic Book"/>
        </w:rPr>
        <w:t>№4</w:t>
      </w:r>
      <w:r w:rsidRPr="00601C12">
        <w:rPr>
          <w:rFonts w:ascii="Franklin Gothic Book" w:hAnsi="Franklin Gothic Book"/>
        </w:rPr>
        <w:t>)</w:t>
      </w:r>
      <w:r w:rsidR="00A33314" w:rsidRPr="00601C12">
        <w:rPr>
          <w:rFonts w:ascii="Franklin Gothic Book" w:hAnsi="Franklin Gothic Book"/>
        </w:rPr>
        <w:t>;</w:t>
      </w:r>
    </w:p>
    <w:p w:rsidR="000B6170" w:rsidRDefault="000B6170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5D549A" w:rsidRDefault="005D549A" w:rsidP="001366A8">
      <w:pPr>
        <w:pStyle w:val="afff6"/>
        <w:numPr>
          <w:ilvl w:val="0"/>
          <w:numId w:val="4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1366A8">
        <w:rPr>
          <w:rFonts w:ascii="Franklin Gothic Book" w:hAnsi="Franklin Gothic Book"/>
        </w:rPr>
        <w:t xml:space="preserve">справку об </w:t>
      </w:r>
      <w:r w:rsidR="001366A8" w:rsidRPr="001366A8">
        <w:rPr>
          <w:rFonts w:ascii="Franklin Gothic Book" w:hAnsi="Franklin Gothic Book"/>
        </w:rPr>
        <w:t>опыт</w:t>
      </w:r>
      <w:r w:rsidR="001366A8">
        <w:rPr>
          <w:rFonts w:ascii="Franklin Gothic Book" w:hAnsi="Franklin Gothic Book"/>
        </w:rPr>
        <w:t>е</w:t>
      </w:r>
      <w:r w:rsidR="001366A8" w:rsidRPr="001366A8">
        <w:rPr>
          <w:rFonts w:ascii="Franklin Gothic Book" w:hAnsi="Franklin Gothic Book"/>
        </w:rPr>
        <w:t xml:space="preserve"> поставки сменно-запасных частей к </w:t>
      </w:r>
      <w:proofErr w:type="spellStart"/>
      <w:r w:rsidR="001366A8" w:rsidRPr="001366A8">
        <w:rPr>
          <w:rFonts w:ascii="Franklin Gothic Book" w:hAnsi="Franklin Gothic Book"/>
        </w:rPr>
        <w:t>п</w:t>
      </w:r>
      <w:proofErr w:type="gramStart"/>
      <w:r w:rsidR="001366A8" w:rsidRPr="001366A8">
        <w:rPr>
          <w:rFonts w:ascii="Franklin Gothic Book" w:hAnsi="Franklin Gothic Book"/>
        </w:rPr>
        <w:t>o</w:t>
      </w:r>
      <w:proofErr w:type="gramEnd"/>
      <w:r w:rsidR="001366A8" w:rsidRPr="001366A8">
        <w:rPr>
          <w:rFonts w:ascii="Franklin Gothic Book" w:hAnsi="Franklin Gothic Book"/>
        </w:rPr>
        <w:t>грузчику</w:t>
      </w:r>
      <w:proofErr w:type="spellEnd"/>
      <w:r w:rsidR="001366A8" w:rsidRPr="001366A8">
        <w:rPr>
          <w:rFonts w:ascii="Franklin Gothic Book" w:hAnsi="Franklin Gothic Book"/>
        </w:rPr>
        <w:t xml:space="preserve"> KALMAR в 2014 </w:t>
      </w:r>
      <w:r w:rsidR="00F30647">
        <w:rPr>
          <w:rFonts w:ascii="Franklin Gothic Book" w:hAnsi="Franklin Gothic Book"/>
        </w:rPr>
        <w:t xml:space="preserve">    </w:t>
      </w:r>
      <w:r w:rsidR="001366A8" w:rsidRPr="001366A8">
        <w:rPr>
          <w:rFonts w:ascii="Franklin Gothic Book" w:hAnsi="Franklin Gothic Book"/>
        </w:rPr>
        <w:t xml:space="preserve">году  </w:t>
      </w:r>
      <w:r w:rsidRPr="005D549A">
        <w:rPr>
          <w:rFonts w:ascii="Franklin Gothic Book" w:hAnsi="Franklin Gothic Book"/>
        </w:rPr>
        <w:t>(форма №6)</w:t>
      </w:r>
      <w:r w:rsidR="00DF7779">
        <w:rPr>
          <w:rFonts w:ascii="Franklin Gothic Book" w:hAnsi="Franklin Gothic Book"/>
        </w:rPr>
        <w:t>;</w:t>
      </w:r>
    </w:p>
    <w:p w:rsidR="00674878" w:rsidRPr="00F30647" w:rsidRDefault="00674878" w:rsidP="00F30647">
      <w:pPr>
        <w:pStyle w:val="afff6"/>
        <w:numPr>
          <w:ilvl w:val="0"/>
          <w:numId w:val="41"/>
        </w:numPr>
        <w:suppressAutoHyphens/>
        <w:ind w:left="709" w:firstLine="0"/>
        <w:jc w:val="both"/>
        <w:rPr>
          <w:rFonts w:ascii="Franklin Gothic Book" w:hAnsi="Franklin Gothic Book"/>
        </w:rPr>
      </w:pPr>
      <w:r w:rsidRPr="00F30647">
        <w:rPr>
          <w:rFonts w:ascii="Franklin Gothic Book" w:hAnsi="Franklin Gothic Book"/>
        </w:rPr>
        <w:t xml:space="preserve">  письмо, подтверждающее выполнение объема поставки согласно п.4 </w:t>
      </w:r>
      <w:r w:rsidR="00F30647" w:rsidRPr="00F30647">
        <w:rPr>
          <w:rFonts w:ascii="Franklin Gothic Book" w:hAnsi="Franklin Gothic Book"/>
        </w:rPr>
        <w:t xml:space="preserve">     </w:t>
      </w:r>
      <w:r w:rsidR="00F30647">
        <w:rPr>
          <w:rFonts w:ascii="Franklin Gothic Book" w:hAnsi="Franklin Gothic Book"/>
        </w:rPr>
        <w:t xml:space="preserve">     </w:t>
      </w:r>
      <w:r w:rsidRPr="00F30647">
        <w:rPr>
          <w:rFonts w:ascii="Franklin Gothic Book" w:hAnsi="Franklin Gothic Book"/>
        </w:rPr>
        <w:t xml:space="preserve">Технического задания.            </w:t>
      </w:r>
    </w:p>
    <w:p w:rsidR="00601C12" w:rsidRPr="00601C12" w:rsidRDefault="00601C12" w:rsidP="001366A8">
      <w:pPr>
        <w:pStyle w:val="afff6"/>
        <w:numPr>
          <w:ilvl w:val="0"/>
          <w:numId w:val="41"/>
        </w:numPr>
        <w:suppressAutoHyphens/>
        <w:ind w:left="709" w:firstLine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r w:rsidR="00674878" w:rsidRPr="00601C12">
        <w:rPr>
          <w:rFonts w:ascii="Franklin Gothic Book" w:hAnsi="Franklin Gothic Book"/>
        </w:rPr>
        <w:t>письмо, подтверждающее, что Поставщик является официальным дилером завода</w:t>
      </w:r>
    </w:p>
    <w:p w:rsidR="00674878" w:rsidRPr="00601C12" w:rsidRDefault="00674878" w:rsidP="00F30647">
      <w:pPr>
        <w:pStyle w:val="afff6"/>
        <w:suppressAutoHyphens/>
        <w:ind w:left="1276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по производству сменно-запасных частей к </w:t>
      </w:r>
      <w:proofErr w:type="spellStart"/>
      <w:r w:rsidRPr="00601C12">
        <w:rPr>
          <w:rFonts w:ascii="Franklin Gothic Book" w:hAnsi="Franklin Gothic Book"/>
        </w:rPr>
        <w:t>п</w:t>
      </w:r>
      <w:proofErr w:type="gramStart"/>
      <w:r w:rsidRPr="00601C12">
        <w:rPr>
          <w:rFonts w:ascii="Franklin Gothic Book" w:hAnsi="Franklin Gothic Book"/>
        </w:rPr>
        <w:t>o</w:t>
      </w:r>
      <w:proofErr w:type="gramEnd"/>
      <w:r w:rsidRPr="00601C12">
        <w:rPr>
          <w:rFonts w:ascii="Franklin Gothic Book" w:hAnsi="Franklin Gothic Book"/>
        </w:rPr>
        <w:t>грузчику</w:t>
      </w:r>
      <w:proofErr w:type="spellEnd"/>
      <w:r w:rsidRPr="00601C12">
        <w:rPr>
          <w:rFonts w:ascii="Franklin Gothic Book" w:hAnsi="Franklin Gothic Book"/>
        </w:rPr>
        <w:t xml:space="preserve"> KALMAR либо </w:t>
      </w:r>
      <w:r w:rsidR="00601C12" w:rsidRPr="00601C12">
        <w:rPr>
          <w:rFonts w:ascii="Franklin Gothic Book" w:hAnsi="Franklin Gothic Book"/>
        </w:rPr>
        <w:t xml:space="preserve">         </w:t>
      </w:r>
      <w:r w:rsidRPr="00601C12">
        <w:rPr>
          <w:rFonts w:ascii="Franklin Gothic Book" w:hAnsi="Franklin Gothic Book"/>
        </w:rPr>
        <w:t xml:space="preserve">представителем завода, либо иметь опыт поставки сменно-запасных частей к </w:t>
      </w:r>
      <w:r w:rsidR="00601C12" w:rsidRPr="00601C12">
        <w:rPr>
          <w:rFonts w:ascii="Franklin Gothic Book" w:hAnsi="Franklin Gothic Book"/>
        </w:rPr>
        <w:t xml:space="preserve">         </w:t>
      </w:r>
      <w:proofErr w:type="spellStart"/>
      <w:r w:rsidRPr="00601C12">
        <w:rPr>
          <w:rFonts w:ascii="Franklin Gothic Book" w:hAnsi="Franklin Gothic Book"/>
        </w:rPr>
        <w:t>пoгрузчику</w:t>
      </w:r>
      <w:proofErr w:type="spellEnd"/>
      <w:r w:rsidRPr="00601C12">
        <w:rPr>
          <w:rFonts w:ascii="Franklin Gothic Book" w:hAnsi="Franklin Gothic Book"/>
        </w:rPr>
        <w:t xml:space="preserve"> KALMAR в 2014 году</w:t>
      </w:r>
      <w:r w:rsidR="00601C12" w:rsidRPr="00601C12">
        <w:rPr>
          <w:rFonts w:ascii="Franklin Gothic Book" w:hAnsi="Franklin Gothic Book"/>
        </w:rPr>
        <w:t>;</w:t>
      </w:r>
      <w:r w:rsidRPr="00601C12">
        <w:rPr>
          <w:rFonts w:ascii="Franklin Gothic Book" w:hAnsi="Franklin Gothic Book"/>
        </w:rPr>
        <w:t xml:space="preserve">  </w:t>
      </w:r>
    </w:p>
    <w:p w:rsidR="009A5B84" w:rsidRPr="00601C12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</w:r>
      <w:r w:rsidR="009C1C85" w:rsidRPr="00601C12">
        <w:rPr>
          <w:rFonts w:ascii="Franklin Gothic Book" w:hAnsi="Franklin Gothic Book"/>
        </w:rPr>
        <w:t>заверенная участником закупки и</w:t>
      </w:r>
      <w:r w:rsidRPr="00601C12">
        <w:rPr>
          <w:rFonts w:ascii="Franklin Gothic Book" w:hAnsi="Franklin Gothic Book"/>
        </w:rPr>
        <w:t xml:space="preserve"> пол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ченная не ранее чем за три</w:t>
      </w:r>
      <w:r w:rsidR="009C1C85" w:rsidRPr="00601C12">
        <w:rPr>
          <w:rFonts w:ascii="Franklin Gothic Book" w:hAnsi="Franklin Gothic Book"/>
        </w:rPr>
        <w:t xml:space="preserve">дцать календарных дней до даты </w:t>
      </w:r>
      <w:r w:rsidRPr="00601C12">
        <w:rPr>
          <w:rFonts w:ascii="Franklin Gothic Book" w:hAnsi="Franklin Gothic Book"/>
        </w:rPr>
        <w:t>размещения на оф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601C12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копия документа о </w:t>
      </w:r>
      <w:r w:rsidR="009C1C85" w:rsidRPr="00601C12">
        <w:rPr>
          <w:rFonts w:ascii="Franklin Gothic Book" w:hAnsi="Franklin Gothic Book"/>
        </w:rPr>
        <w:t>государственной регистрации</w:t>
      </w:r>
      <w:r w:rsidRPr="00601C12">
        <w:rPr>
          <w:rFonts w:ascii="Franklin Gothic Book" w:hAnsi="Franklin Gothic Book"/>
        </w:rPr>
        <w:t xml:space="preserve"> юридического л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ренная участником закупки;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601C12">
        <w:rPr>
          <w:rFonts w:ascii="Franklin Gothic Book" w:hAnsi="Franklin Gothic Book"/>
        </w:rPr>
        <w:t xml:space="preserve"> В случае</w:t>
      </w:r>
      <w:proofErr w:type="gramStart"/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601C12">
        <w:rPr>
          <w:rFonts w:ascii="Franklin Gothic Book" w:hAnsi="Franklin Gothic Book"/>
        </w:rPr>
        <w:t>предоставляется документ</w:t>
      </w:r>
      <w:proofErr w:type="gramEnd"/>
      <w:r w:rsidRPr="00601C12">
        <w:rPr>
          <w:rFonts w:ascii="Franklin Gothic Book" w:hAnsi="Franklin Gothic Book"/>
        </w:rPr>
        <w:t>, подтвержда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 xml:space="preserve">щий полномочия такого лица. </w:t>
      </w:r>
    </w:p>
    <w:p w:rsidR="009A5B84" w:rsidRPr="00601C12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</w:t>
      </w:r>
      <w:proofErr w:type="gramStart"/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C737A1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601C12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говора,  являются крупной </w:t>
      </w:r>
      <w:r w:rsidRPr="001366A8">
        <w:rPr>
          <w:rFonts w:ascii="Franklin Gothic Book" w:hAnsi="Franklin Gothic Book"/>
        </w:rPr>
        <w:t>сделкой</w:t>
      </w:r>
      <w:r w:rsidRPr="00C737A1">
        <w:rPr>
          <w:rFonts w:ascii="Franklin Gothic Book" w:hAnsi="Franklin Gothic Book"/>
          <w:u w:val="single"/>
        </w:rPr>
        <w:t xml:space="preserve"> </w:t>
      </w:r>
      <w:r w:rsidRPr="00C737A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C737A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C737A1">
        <w:rPr>
          <w:rFonts w:ascii="Franklin Gothic Book" w:hAnsi="Franklin Gothic Book"/>
          <w:u w:val="single"/>
        </w:rPr>
        <w:t xml:space="preserve">. </w:t>
      </w:r>
    </w:p>
    <w:p w:rsidR="00894C34" w:rsidRPr="00601C12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601C12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4. </w:t>
      </w:r>
      <w:r w:rsidR="00FD2947" w:rsidRPr="00601C12">
        <w:rPr>
          <w:rFonts w:ascii="Franklin Gothic Book" w:hAnsi="Franklin Gothic Book"/>
          <w:b/>
        </w:rPr>
        <w:t xml:space="preserve">Объем </w:t>
      </w:r>
      <w:r w:rsidR="00DF77BE" w:rsidRPr="00601C12">
        <w:rPr>
          <w:rFonts w:ascii="Franklin Gothic Book" w:hAnsi="Franklin Gothic Book"/>
          <w:b/>
        </w:rPr>
        <w:t>поставки</w:t>
      </w:r>
    </w:p>
    <w:p w:rsidR="009C1C85" w:rsidRPr="00601C12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0F4FE2" w:rsidRPr="000F4FE2" w:rsidRDefault="000F4FE2" w:rsidP="000F4FE2">
      <w:pPr>
        <w:spacing w:line="276" w:lineRule="auto"/>
        <w:jc w:val="center"/>
        <w:rPr>
          <w:rFonts w:ascii="Franklin Gothic Book" w:hAnsi="Franklin Gothic Book"/>
          <w:b/>
        </w:rPr>
      </w:pPr>
      <w:r w:rsidRPr="000F4FE2">
        <w:rPr>
          <w:rFonts w:ascii="Franklin Gothic Book" w:hAnsi="Franklin Gothic Book"/>
          <w:b/>
        </w:rPr>
        <w:t>ТЕХНИЧЕСКОЕ ЗАДАНИЕ</w:t>
      </w: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0F4FE2">
        <w:rPr>
          <w:rFonts w:ascii="Franklin Gothic Book" w:hAnsi="Franklin Gothic Book"/>
          <w:b/>
        </w:rPr>
        <w:t xml:space="preserve">на поставку сменно-запасных частей к </w:t>
      </w:r>
      <w:proofErr w:type="spellStart"/>
      <w:r w:rsidRPr="000F4FE2">
        <w:rPr>
          <w:rFonts w:ascii="Franklin Gothic Book" w:hAnsi="Franklin Gothic Book"/>
          <w:b/>
        </w:rPr>
        <w:t>п</w:t>
      </w:r>
      <w:proofErr w:type="gramStart"/>
      <w:r w:rsidRPr="000F4FE2">
        <w:rPr>
          <w:rFonts w:ascii="Franklin Gothic Book" w:hAnsi="Franklin Gothic Book"/>
          <w:b/>
        </w:rPr>
        <w:t>o</w:t>
      </w:r>
      <w:proofErr w:type="gramEnd"/>
      <w:r w:rsidRPr="000F4FE2">
        <w:rPr>
          <w:rFonts w:ascii="Franklin Gothic Book" w:hAnsi="Franklin Gothic Book"/>
          <w:b/>
        </w:rPr>
        <w:t>грузчику</w:t>
      </w:r>
      <w:proofErr w:type="spellEnd"/>
      <w:r w:rsidRPr="000F4FE2">
        <w:rPr>
          <w:rFonts w:ascii="Franklin Gothic Book" w:hAnsi="Franklin Gothic Book"/>
          <w:b/>
        </w:rPr>
        <w:t xml:space="preserve"> Кальмар TRX192, заводской номер YH3CNBDAA9S049193</w:t>
      </w: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0F4FE2" w:rsidRPr="000F4FE2" w:rsidTr="00C737A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  Поставка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Кальмар TRX192, заводской номер YH3CNBDAA9S049193 </w:t>
            </w:r>
          </w:p>
        </w:tc>
      </w:tr>
      <w:tr w:rsidR="000F4FE2" w:rsidRPr="000F4FE2" w:rsidTr="00C737A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0F4FE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0F4FE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0F4FE2">
              <w:rPr>
                <w:rFonts w:ascii="Franklin Gothic Book" w:hAnsi="Franklin Gothic Book"/>
              </w:rPr>
              <w:t>Портовая</w:t>
            </w:r>
            <w:proofErr w:type="gramEnd"/>
            <w:r w:rsidRPr="000F4FE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0F4FE2" w:rsidRPr="000F4FE2" w:rsidTr="00C737A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Основание для прио</w:t>
            </w:r>
            <w:r w:rsidRPr="000F4FE2">
              <w:rPr>
                <w:rFonts w:ascii="Franklin Gothic Book" w:hAnsi="Franklin Gothic Book"/>
              </w:rPr>
              <w:t>б</w:t>
            </w:r>
            <w:r w:rsidRPr="000F4FE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Кальмар TRX192, заводской номер YH3CNBDAA9S049193         </w:t>
            </w:r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Перечень и объем тр</w:t>
            </w:r>
            <w:r w:rsidRPr="000F4FE2">
              <w:rPr>
                <w:rFonts w:ascii="Franklin Gothic Book" w:hAnsi="Franklin Gothic Book"/>
              </w:rPr>
              <w:t>е</w:t>
            </w:r>
            <w:r w:rsidRPr="000F4FE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4FE2">
              <w:rPr>
                <w:rFonts w:ascii="Franklin Gothic Book" w:hAnsi="Franklin Gothic Book"/>
              </w:rPr>
              <w:t>п</w:t>
            </w:r>
            <w:proofErr w:type="gramEnd"/>
            <w:r w:rsidRPr="000F4FE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0F4FE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66201100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F4FE2">
              <w:rPr>
                <w:rFonts w:ascii="Franklin Gothic Book" w:hAnsi="Franklin Gothic Book"/>
                <w:lang w:val="en-US"/>
              </w:rPr>
              <w:t>7</w:t>
            </w:r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Дополнительные усл</w:t>
            </w:r>
            <w:r w:rsidRPr="000F4FE2">
              <w:rPr>
                <w:rFonts w:ascii="Franklin Gothic Book" w:hAnsi="Franklin Gothic Book"/>
              </w:rPr>
              <w:t>о</w:t>
            </w:r>
            <w:r w:rsidRPr="000F4FE2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пoгрузчику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  <w:tr w:rsidR="000F4FE2" w:rsidRPr="000F4FE2" w:rsidTr="00C737A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Условия поставки </w:t>
            </w:r>
            <w:r w:rsidRPr="000F4FE2">
              <w:rPr>
                <w:rFonts w:ascii="Franklin Gothic Book" w:hAnsi="Franklin Gothic Book"/>
                <w:lang w:val="en-US"/>
              </w:rPr>
              <w:t>DDP</w:t>
            </w:r>
            <w:r w:rsidRPr="000F4FE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0F4FE2">
              <w:rPr>
                <w:rFonts w:ascii="Franklin Gothic Book" w:hAnsi="Franklin Gothic Book"/>
              </w:rPr>
              <w:t>Инкотермс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0F4FE2">
              <w:rPr>
                <w:rFonts w:ascii="Franklin Gothic Book" w:hAnsi="Franklin Gothic Book"/>
              </w:rPr>
              <w:t>с</w:t>
            </w:r>
            <w:r w:rsidRPr="000F4FE2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0F4FE2">
              <w:rPr>
                <w:rFonts w:ascii="Franklin Gothic Book" w:hAnsi="Franklin Gothic Book"/>
              </w:rPr>
              <w:t>Портовая</w:t>
            </w:r>
            <w:proofErr w:type="gramEnd"/>
            <w:r w:rsidRPr="000F4FE2">
              <w:rPr>
                <w:rFonts w:ascii="Franklin Gothic Book" w:hAnsi="Franklin Gothic Book"/>
              </w:rPr>
              <w:t xml:space="preserve">, 14. 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8 (восьми) недель с момента подписания двухстороннего догов</w:t>
            </w:r>
            <w:r w:rsidRPr="000F4FE2">
              <w:rPr>
                <w:rFonts w:ascii="Franklin Gothic Book" w:hAnsi="Franklin Gothic Book"/>
              </w:rPr>
              <w:t>о</w:t>
            </w:r>
            <w:r w:rsidRPr="000F4FE2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0F4FE2" w:rsidRPr="000F4FE2" w:rsidTr="00C737A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Объем работ, выполн</w:t>
            </w:r>
            <w:r w:rsidRPr="000F4FE2">
              <w:rPr>
                <w:rFonts w:ascii="Franklin Gothic Book" w:hAnsi="Franklin Gothic Book"/>
              </w:rPr>
              <w:t>я</w:t>
            </w:r>
            <w:r w:rsidRPr="000F4FE2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0F4FE2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0F4FE2">
              <w:rPr>
                <w:rFonts w:ascii="Franklin Gothic Book" w:hAnsi="Franklin Gothic Book"/>
              </w:rPr>
              <w:t xml:space="preserve"> и объема согла</w:t>
            </w:r>
            <w:r w:rsidRPr="000F4FE2">
              <w:rPr>
                <w:rFonts w:ascii="Franklin Gothic Book" w:hAnsi="Franklin Gothic Book"/>
              </w:rPr>
              <w:t>с</w:t>
            </w:r>
            <w:r w:rsidRPr="000F4FE2">
              <w:rPr>
                <w:rFonts w:ascii="Franklin Gothic Book" w:hAnsi="Franklin Gothic Book"/>
              </w:rPr>
              <w:t>но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0F4FE2" w:rsidRPr="000F4FE2" w:rsidTr="00C737A1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0F4FE2">
              <w:rPr>
                <w:rFonts w:ascii="Franklin Gothic Book" w:hAnsi="Franklin Gothic Book"/>
              </w:rPr>
              <w:t>ь</w:t>
            </w:r>
            <w:r w:rsidRPr="000F4FE2">
              <w:rPr>
                <w:rFonts w:ascii="Franklin Gothic Book" w:hAnsi="Franklin Gothic Book"/>
              </w:rPr>
              <w:t>ством РФ.</w:t>
            </w:r>
          </w:p>
        </w:tc>
      </w:tr>
      <w:tr w:rsidR="000F4FE2" w:rsidRPr="000F4FE2" w:rsidTr="00C737A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 момента доставки на склад ОАО «НМТП».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0F4FE2" w:rsidRPr="000F4FE2" w:rsidTr="00C737A1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Требования к участн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кам конкурентных м</w:t>
            </w:r>
            <w:r w:rsidRPr="000F4FE2">
              <w:rPr>
                <w:rFonts w:ascii="Franklin Gothic Book" w:hAnsi="Franklin Gothic Book"/>
              </w:rPr>
              <w:t>е</w:t>
            </w:r>
            <w:r w:rsidRPr="000F4FE2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0F4FE2">
              <w:rPr>
                <w:rFonts w:ascii="Franklin Gothic Book" w:hAnsi="Franklin Gothic Book"/>
              </w:rPr>
              <w:t>а</w:t>
            </w:r>
            <w:r w:rsidRPr="000F4FE2">
              <w:rPr>
                <w:rFonts w:ascii="Franklin Gothic Book" w:hAnsi="Franklin Gothic Book"/>
              </w:rPr>
              <w:t xml:space="preserve">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пoгрузчику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</w:tbl>
    <w:p w:rsidR="00DF77BE" w:rsidRPr="00601C12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0F4FE2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0F4FE2">
        <w:rPr>
          <w:rFonts w:ascii="Franklin Gothic Book" w:hAnsi="Franklin Gothic Book"/>
          <w:b/>
        </w:rPr>
        <w:t xml:space="preserve">5. </w:t>
      </w:r>
      <w:r w:rsidR="00FD2947" w:rsidRPr="000F4FE2">
        <w:rPr>
          <w:rFonts w:ascii="Franklin Gothic Book" w:hAnsi="Franklin Gothic Book"/>
          <w:b/>
        </w:rPr>
        <w:t>Проект договора</w:t>
      </w:r>
    </w:p>
    <w:p w:rsidR="00601C12" w:rsidRPr="00601C12" w:rsidRDefault="00601C12" w:rsidP="00601C12">
      <w:pPr>
        <w:rPr>
          <w:rFonts w:ascii="Franklin Gothic Book" w:hAnsi="Franklin Gothic Book"/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01C12" w:rsidRPr="00601C12" w:rsidRDefault="00601C12" w:rsidP="00601C12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601C12" w:rsidRPr="00601C12" w:rsidRDefault="00601C12" w:rsidP="00601C12">
      <w:pPr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           </w:t>
      </w:r>
      <w:r w:rsidRPr="00601C1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601C12">
        <w:rPr>
          <w:rFonts w:ascii="Franklin Gothic Book" w:hAnsi="Franklin Gothic Book"/>
        </w:rPr>
        <w:t xml:space="preserve"> именуемое в дальнейшем «Покупатель», в лице </w:t>
      </w:r>
      <w:r w:rsidR="001366A8">
        <w:rPr>
          <w:rFonts w:ascii="Franklin Gothic Book" w:hAnsi="Franklin Gothic Book"/>
        </w:rPr>
        <w:t xml:space="preserve">исполняющего обязанности  </w:t>
      </w:r>
      <w:r w:rsidRPr="00601C12">
        <w:rPr>
          <w:rFonts w:ascii="Franklin Gothic Book" w:hAnsi="Franklin Gothic Book"/>
        </w:rPr>
        <w:t>Технич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 xml:space="preserve">ского  директора </w:t>
      </w:r>
      <w:proofErr w:type="spellStart"/>
      <w:r w:rsidRPr="00601C12">
        <w:rPr>
          <w:rFonts w:ascii="Franklin Gothic Book" w:hAnsi="Franklin Gothic Book"/>
        </w:rPr>
        <w:t>Фофонова</w:t>
      </w:r>
      <w:proofErr w:type="spellEnd"/>
      <w:r w:rsidRPr="00601C1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601C12">
        <w:rPr>
          <w:rFonts w:ascii="Franklin Gothic Book" w:hAnsi="Franklin Gothic Book"/>
          <w:u w:val="single"/>
        </w:rPr>
        <w:t>,</w:t>
      </w:r>
      <w:r w:rsidRPr="00601C12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601C12">
        <w:rPr>
          <w:rFonts w:ascii="Franklin Gothic Book" w:hAnsi="Franklin Gothic Book"/>
          <w:b/>
        </w:rPr>
        <w:t xml:space="preserve"> </w:t>
      </w:r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Предмет Договора</w:t>
      </w:r>
    </w:p>
    <w:p w:rsidR="00601C12" w:rsidRPr="00601C12" w:rsidRDefault="00601C12" w:rsidP="00601C12">
      <w:pPr>
        <w:ind w:left="426" w:hanging="426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Поставщик обязуется поставить Покупателю </w:t>
      </w:r>
      <w:r w:rsidRPr="00601C12">
        <w:rPr>
          <w:rFonts w:ascii="Franklin Gothic Book" w:hAnsi="Franklin Gothic Book"/>
          <w:b/>
          <w:i/>
        </w:rPr>
        <w:t xml:space="preserve">сменно-запасные части к </w:t>
      </w:r>
      <w:proofErr w:type="spellStart"/>
      <w:r w:rsidRPr="00601C12">
        <w:rPr>
          <w:rFonts w:ascii="Franklin Gothic Book" w:hAnsi="Franklin Gothic Book"/>
          <w:b/>
          <w:i/>
        </w:rPr>
        <w:t>п</w:t>
      </w:r>
      <w:proofErr w:type="gramStart"/>
      <w:r w:rsidRPr="00601C12">
        <w:rPr>
          <w:rFonts w:ascii="Franklin Gothic Book" w:hAnsi="Franklin Gothic Book"/>
          <w:b/>
          <w:i/>
        </w:rPr>
        <w:t>o</w:t>
      </w:r>
      <w:proofErr w:type="gramEnd"/>
      <w:r w:rsidRPr="00601C12">
        <w:rPr>
          <w:rFonts w:ascii="Franklin Gothic Book" w:hAnsi="Franklin Gothic Book"/>
          <w:b/>
          <w:i/>
        </w:rPr>
        <w:t>грузчику</w:t>
      </w:r>
      <w:proofErr w:type="spellEnd"/>
      <w:r w:rsidRPr="00601C12">
        <w:rPr>
          <w:rFonts w:ascii="Franklin Gothic Book" w:hAnsi="Franklin Gothic Book"/>
          <w:b/>
          <w:i/>
        </w:rPr>
        <w:t xml:space="preserve"> Кальмар TRX192, заводской номер YH3CNBDAA9S049193 </w:t>
      </w:r>
      <w:r w:rsidRPr="00601C12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601C12">
        <w:rPr>
          <w:rFonts w:ascii="Franklin Gothic Book" w:hAnsi="Franklin Gothic Book"/>
          <w:bCs/>
          <w:iCs/>
        </w:rPr>
        <w:t xml:space="preserve"> рублей (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рублей,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рублей,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копеек.</w:t>
      </w: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01C12" w:rsidRPr="00601C12" w:rsidRDefault="00601C12" w:rsidP="00601C12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Качество и комплектность</w:t>
      </w:r>
    </w:p>
    <w:p w:rsidR="00601C12" w:rsidRPr="00601C12" w:rsidRDefault="00601C12" w:rsidP="00601C12">
      <w:pPr>
        <w:ind w:left="24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601C12">
        <w:rPr>
          <w:rFonts w:ascii="Franklin Gothic Book" w:hAnsi="Franklin Gothic Book"/>
          <w:szCs w:val="20"/>
          <w:lang w:eastAsia="ar-SA"/>
        </w:rPr>
        <w:t>и</w:t>
      </w:r>
      <w:r w:rsidRPr="00601C12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01C12">
        <w:rPr>
          <w:rFonts w:ascii="Franklin Gothic Book" w:hAnsi="Franklin Gothic Book"/>
          <w:szCs w:val="20"/>
          <w:lang w:eastAsia="ar-SA"/>
        </w:rPr>
        <w:t>в</w:t>
      </w:r>
      <w:r w:rsidRPr="00601C12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601C12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601C12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601C12">
        <w:rPr>
          <w:rFonts w:ascii="Franklin Gothic Book" w:hAnsi="Franklin Gothic Book"/>
          <w:szCs w:val="20"/>
          <w:lang w:eastAsia="ar-SA"/>
        </w:rPr>
        <w:t>с</w:t>
      </w:r>
      <w:r w:rsidRPr="00601C12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601C12">
        <w:rPr>
          <w:rFonts w:ascii="Franklin Gothic Book" w:hAnsi="Franklin Gothic Book"/>
          <w:szCs w:val="20"/>
          <w:lang w:eastAsia="ar-SA"/>
        </w:rPr>
        <w:tab/>
      </w:r>
    </w:p>
    <w:p w:rsidR="00601C12" w:rsidRPr="00601C12" w:rsidRDefault="00601C12" w:rsidP="00601C12">
      <w:pPr>
        <w:spacing w:after="200" w:line="276" w:lineRule="auto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3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601C12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601C12" w:rsidRPr="00601C12" w:rsidRDefault="00601C12" w:rsidP="00601C12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601C12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601C12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601C12">
        <w:rPr>
          <w:rFonts w:ascii="Franklin Gothic Book" w:hAnsi="Franklin Gothic Book"/>
          <w:szCs w:val="20"/>
          <w:lang w:eastAsia="ar-SA"/>
        </w:rPr>
        <w:t>е</w:t>
      </w:r>
      <w:r w:rsidRPr="00601C12">
        <w:rPr>
          <w:rFonts w:ascii="Franklin Gothic Book" w:hAnsi="Franklin Gothic Book"/>
          <w:szCs w:val="20"/>
          <w:lang w:eastAsia="ar-SA"/>
        </w:rPr>
        <w:t>лем.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01C12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601C12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601C12">
        <w:rPr>
          <w:rFonts w:ascii="Franklin Gothic Book" w:hAnsi="Franklin Gothic Book"/>
        </w:rPr>
        <w:t xml:space="preserve"> </w:t>
      </w:r>
      <w:r w:rsidRPr="00601C12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01C12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601C12">
        <w:rPr>
          <w:rFonts w:ascii="Franklin Gothic Book" w:hAnsi="Franklin Gothic Book"/>
          <w:bCs/>
          <w:szCs w:val="20"/>
          <w:lang w:eastAsia="ar-SA"/>
        </w:rPr>
        <w:t>о</w:t>
      </w:r>
      <w:r w:rsidRPr="00601C12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601C12">
        <w:rPr>
          <w:rFonts w:ascii="Franklin Gothic Book" w:hAnsi="Franklin Gothic Book"/>
          <w:szCs w:val="20"/>
          <w:lang w:eastAsia="ar-SA"/>
        </w:rPr>
        <w:t xml:space="preserve"> пяти </w:t>
      </w:r>
      <w:r w:rsidRPr="00601C12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601C12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601C12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601C12">
        <w:rPr>
          <w:rFonts w:ascii="Franklin Gothic Book" w:hAnsi="Franklin Gothic Book"/>
          <w:iCs/>
          <w:szCs w:val="20"/>
          <w:lang w:eastAsia="ar-SA"/>
        </w:rPr>
        <w:t>м</w:t>
      </w:r>
      <w:r w:rsidRPr="00601C12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601C12">
        <w:rPr>
          <w:rFonts w:ascii="Franklin Gothic Book" w:hAnsi="Franklin Gothic Book"/>
          <w:szCs w:val="20"/>
          <w:lang w:eastAsia="ar-SA"/>
        </w:rPr>
        <w:t xml:space="preserve">. </w:t>
      </w:r>
      <w:r w:rsidRPr="00601C12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601C12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601C12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601C12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601C12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601C12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601C12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601C12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срочки.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601C12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601C12">
        <w:rPr>
          <w:rFonts w:ascii="Franklin Gothic Book" w:hAnsi="Franklin Gothic Book"/>
          <w:bCs/>
          <w:szCs w:val="20"/>
          <w:lang w:eastAsia="ar-SA"/>
        </w:rPr>
        <w:t>е</w:t>
      </w:r>
      <w:r w:rsidRPr="00601C12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01C12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601C12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601C12" w:rsidRPr="00601C12" w:rsidRDefault="00601C12" w:rsidP="00601C12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601C12" w:rsidRPr="00601C12" w:rsidRDefault="00601C12" w:rsidP="00601C1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Цены и порядок расчетов</w:t>
      </w:r>
    </w:p>
    <w:p w:rsidR="00601C12" w:rsidRPr="00601C12" w:rsidRDefault="00601C12" w:rsidP="00601C12">
      <w:pPr>
        <w:ind w:left="36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лендарных  дней  </w:t>
      </w:r>
      <w:proofErr w:type="gramStart"/>
      <w:r w:rsidRPr="00601C12">
        <w:rPr>
          <w:rFonts w:ascii="Franklin Gothic Book" w:hAnsi="Franklin Gothic Book"/>
        </w:rPr>
        <w:t>с даты поступления</w:t>
      </w:r>
      <w:proofErr w:type="gramEnd"/>
      <w:r w:rsidRPr="00601C12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601C12">
        <w:rPr>
          <w:rFonts w:ascii="Franklin Gothic Book" w:hAnsi="Franklin Gothic Book"/>
        </w:rPr>
        <w:t>полученных</w:t>
      </w:r>
      <w:proofErr w:type="gramEnd"/>
      <w:r w:rsidRPr="00601C12">
        <w:rPr>
          <w:rFonts w:ascii="Franklin Gothic Book" w:hAnsi="Franklin Gothic Book"/>
        </w:rPr>
        <w:t xml:space="preserve"> от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ставщика</w:t>
      </w:r>
    </w:p>
    <w:p w:rsidR="00601C12" w:rsidRPr="00601C12" w:rsidRDefault="00601C12" w:rsidP="00601C1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01C12">
        <w:rPr>
          <w:rFonts w:ascii="Franklin Gothic Book" w:hAnsi="Franklin Gothic Book"/>
          <w:bCs/>
        </w:rPr>
        <w:t>а</w:t>
      </w:r>
      <w:r w:rsidRPr="00601C12">
        <w:rPr>
          <w:rFonts w:ascii="Franklin Gothic Book" w:hAnsi="Franklin Gothic Book"/>
          <w:bCs/>
        </w:rPr>
        <w:t>тельной и пересмотру не подлежит.</w:t>
      </w:r>
    </w:p>
    <w:p w:rsidR="00601C12" w:rsidRPr="001366A8" w:rsidRDefault="00601C12" w:rsidP="00601C12">
      <w:pPr>
        <w:numPr>
          <w:ilvl w:val="1"/>
          <w:numId w:val="35"/>
        </w:numPr>
        <w:tabs>
          <w:tab w:val="num" w:pos="709"/>
        </w:tabs>
        <w:spacing w:after="200" w:line="276" w:lineRule="auto"/>
        <w:ind w:left="709" w:hanging="709"/>
        <w:jc w:val="both"/>
        <w:rPr>
          <w:rFonts w:ascii="Franklin Gothic Book" w:hAnsi="Franklin Gothic Book"/>
        </w:rPr>
      </w:pPr>
      <w:r w:rsidRPr="001366A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1366A8">
        <w:rPr>
          <w:rFonts w:ascii="Franklin Gothic Book" w:hAnsi="Franklin Gothic Book"/>
        </w:rPr>
        <w:t>ж</w:t>
      </w:r>
      <w:r w:rsidRPr="001366A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1366A8">
        <w:rPr>
          <w:rFonts w:ascii="Franklin Gothic Book" w:hAnsi="Franklin Gothic Book"/>
        </w:rPr>
        <w:t>а</w:t>
      </w:r>
      <w:r w:rsidRPr="001366A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1366A8">
        <w:rPr>
          <w:rFonts w:ascii="Franklin Gothic Book" w:hAnsi="Franklin Gothic Book"/>
        </w:rPr>
        <w:t>дств с  к</w:t>
      </w:r>
      <w:proofErr w:type="gramEnd"/>
      <w:r w:rsidRPr="001366A8">
        <w:rPr>
          <w:rFonts w:ascii="Franklin Gothic Book" w:hAnsi="Franklin Gothic Book"/>
        </w:rPr>
        <w:t>орреспондентского счета банка Покупателя.</w:t>
      </w:r>
    </w:p>
    <w:p w:rsidR="00601C12" w:rsidRPr="00601C12" w:rsidRDefault="00601C12" w:rsidP="00601C1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Ответственность Сторон</w:t>
      </w:r>
    </w:p>
    <w:p w:rsidR="00601C12" w:rsidRPr="00601C12" w:rsidRDefault="00601C12" w:rsidP="00601C12">
      <w:pPr>
        <w:ind w:left="36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01C1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01C12">
        <w:rPr>
          <w:rFonts w:ascii="Franklin Gothic Book" w:hAnsi="Franklin Gothic Book"/>
          <w:lang w:eastAsia="ar-SA"/>
        </w:rPr>
        <w:t>т</w:t>
      </w:r>
      <w:r w:rsidRPr="00601C1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01C12">
        <w:rPr>
          <w:rFonts w:ascii="Franklin Gothic Book" w:hAnsi="Franklin Gothic Book"/>
        </w:rPr>
        <w:t>Под убытк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601C12">
        <w:rPr>
          <w:rFonts w:ascii="Franklin Gothic Book" w:hAnsi="Franklin Gothic Book"/>
          <w:szCs w:val="20"/>
          <w:lang w:eastAsia="ar-SA"/>
        </w:rPr>
        <w:t>и</w:t>
      </w:r>
      <w:r w:rsidRPr="00601C12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ченного Товара за каждый день просрочки.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01C1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01C12" w:rsidRPr="00601C12" w:rsidRDefault="00601C12" w:rsidP="00601C1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01C12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01C12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601C12">
        <w:rPr>
          <w:rFonts w:ascii="Franklin Gothic Book" w:eastAsia="Calibri" w:hAnsi="Franklin Gothic Book"/>
          <w:bCs/>
          <w:lang w:eastAsia="en-US"/>
        </w:rPr>
        <w:t>а</w:t>
      </w:r>
      <w:r w:rsidRPr="00601C1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 xml:space="preserve"> </w:t>
      </w:r>
      <w:r w:rsidRPr="00601C1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01C12">
        <w:rPr>
          <w:rFonts w:ascii="Franklin Gothic Book" w:eastAsia="Calibri" w:hAnsi="Franklin Gothic Book"/>
          <w:lang w:eastAsia="en-US"/>
        </w:rPr>
        <w:t>о</w:t>
      </w:r>
      <w:r w:rsidRPr="00601C12">
        <w:rPr>
          <w:rFonts w:ascii="Franklin Gothic Book" w:eastAsia="Calibri" w:hAnsi="Franklin Gothic Book"/>
          <w:lang w:eastAsia="en-US"/>
        </w:rPr>
        <w:t>говора.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01C12" w:rsidRPr="00601C12" w:rsidRDefault="00601C12" w:rsidP="00601C1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01C12" w:rsidRPr="00601C12" w:rsidRDefault="00601C12" w:rsidP="00601C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01C12">
        <w:rPr>
          <w:rFonts w:ascii="Franklin Gothic Book" w:hAnsi="Franklin Gothic Book"/>
          <w:lang w:eastAsia="en-US"/>
        </w:rPr>
        <w:t>о</w:t>
      </w:r>
      <w:r w:rsidRPr="00601C12">
        <w:rPr>
          <w:rFonts w:ascii="Franklin Gothic Book" w:hAnsi="Franklin Gothic Book"/>
          <w:lang w:eastAsia="en-US"/>
        </w:rPr>
        <w:t>вании товара;</w:t>
      </w:r>
    </w:p>
    <w:p w:rsidR="00601C12" w:rsidRPr="00601C12" w:rsidRDefault="00601C12" w:rsidP="00601C1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</w:t>
      </w:r>
      <w:r w:rsidRPr="00601C12">
        <w:rPr>
          <w:rFonts w:ascii="Franklin Gothic Book" w:hAnsi="Franklin Gothic Book"/>
        </w:rPr>
        <w:t xml:space="preserve">  </w:t>
      </w:r>
      <w:r w:rsidRPr="00601C12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01C12" w:rsidRPr="00601C12" w:rsidRDefault="00601C12" w:rsidP="00601C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601C12" w:rsidRPr="00601C12" w:rsidRDefault="00601C12" w:rsidP="00601C1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 xml:space="preserve">6.6. </w:t>
      </w:r>
      <w:r w:rsidRPr="00601C12">
        <w:rPr>
          <w:rFonts w:ascii="Franklin Gothic Book" w:hAnsi="Franklin Gothic Book"/>
          <w:lang w:eastAsia="en-US"/>
        </w:rPr>
        <w:tab/>
      </w:r>
      <w:r w:rsidRPr="00601C12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01C12">
        <w:rPr>
          <w:rFonts w:ascii="Franklin Gothic Book" w:hAnsi="Franklin Gothic Book"/>
          <w:lang w:eastAsia="en-US"/>
        </w:rPr>
        <w:t>о</w:t>
      </w:r>
      <w:r w:rsidRPr="00601C12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01C12">
        <w:rPr>
          <w:rFonts w:ascii="Franklin Gothic Book" w:hAnsi="Franklin Gothic Book"/>
          <w:lang w:eastAsia="en-US"/>
        </w:rPr>
        <w:t>т</w:t>
      </w:r>
      <w:r w:rsidRPr="00601C12">
        <w:rPr>
          <w:rFonts w:ascii="Franklin Gothic Book" w:hAnsi="Franklin Gothic Book"/>
          <w:lang w:eastAsia="en-US"/>
        </w:rPr>
        <w:t>казе от исполнения Договора.</w:t>
      </w:r>
    </w:p>
    <w:p w:rsidR="00601C12" w:rsidRPr="00601C12" w:rsidRDefault="00601C12" w:rsidP="00601C1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601C12" w:rsidRPr="00601C12" w:rsidRDefault="00601C12" w:rsidP="00601C1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601C12" w:rsidRPr="00601C12" w:rsidRDefault="00601C12" w:rsidP="00601C12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601C12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601C12" w:rsidRPr="00601C12" w:rsidRDefault="00601C12" w:rsidP="00601C12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601C12">
        <w:rPr>
          <w:rFonts w:ascii="Franklin Gothic Book" w:hAnsi="Franklin Gothic Book"/>
          <w:szCs w:val="20"/>
          <w:lang w:eastAsia="ar-SA"/>
        </w:rPr>
        <w:t>ж</w:t>
      </w:r>
      <w:r w:rsidRPr="00601C12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601C12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01C12">
        <w:rPr>
          <w:rFonts w:ascii="Franklin Gothic Book" w:hAnsi="Franklin Gothic Book"/>
          <w:szCs w:val="20"/>
          <w:lang w:eastAsia="ar-SA"/>
        </w:rPr>
        <w:t>ю</w:t>
      </w:r>
      <w:r w:rsidRPr="00601C12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601C12">
        <w:rPr>
          <w:rFonts w:ascii="Franklin Gothic Book" w:hAnsi="Franklin Gothic Book"/>
          <w:szCs w:val="20"/>
          <w:lang w:eastAsia="ar-SA"/>
        </w:rPr>
        <w:t>е</w:t>
      </w:r>
      <w:r w:rsidRPr="00601C12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01C12">
        <w:rPr>
          <w:rFonts w:ascii="Franklin Gothic Book" w:hAnsi="Franklin Gothic Book"/>
          <w:szCs w:val="20"/>
          <w:lang w:eastAsia="ar-SA"/>
        </w:rPr>
        <w:t>х</w:t>
      </w:r>
      <w:r w:rsidRPr="00601C12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01C12" w:rsidRPr="00601C12" w:rsidRDefault="00601C12" w:rsidP="00601C12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  <w:b/>
          <w:caps/>
        </w:rPr>
      </w:pPr>
    </w:p>
    <w:p w:rsidR="00601C12" w:rsidRPr="00601C12" w:rsidRDefault="00601C12" w:rsidP="00601C12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     8. </w:t>
      </w:r>
      <w:r w:rsidRPr="00601C1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01C12" w:rsidRPr="00601C12" w:rsidRDefault="00601C12" w:rsidP="00601C12">
      <w:pPr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601C12" w:rsidRPr="00601C12" w:rsidRDefault="00601C12" w:rsidP="00601C1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601C12" w:rsidRPr="00601C12" w:rsidTr="00C737A1">
        <w:trPr>
          <w:trHeight w:val="4285"/>
        </w:trPr>
        <w:tc>
          <w:tcPr>
            <w:tcW w:w="4717" w:type="dxa"/>
          </w:tcPr>
          <w:p w:rsidR="00601C12" w:rsidRPr="00601C12" w:rsidRDefault="00601C12" w:rsidP="00601C1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ООО «</w:t>
            </w:r>
            <w:r w:rsidRPr="00601C12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601C12" w:rsidRPr="00601C12" w:rsidRDefault="00601C12" w:rsidP="00601C1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01C12">
              <w:rPr>
                <w:rFonts w:ascii="Franklin Gothic Book" w:hAnsi="Franklin Gothic Book"/>
              </w:rPr>
              <w:t>___________</w:t>
            </w:r>
            <w:r w:rsidRPr="00601C12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601C12" w:rsidRPr="00601C12" w:rsidRDefault="00601C12" w:rsidP="00601C12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</w:p>
        </w:tc>
        <w:tc>
          <w:tcPr>
            <w:tcW w:w="4687" w:type="dxa"/>
          </w:tcPr>
          <w:p w:rsidR="00601C12" w:rsidRPr="00601C12" w:rsidRDefault="00601C12" w:rsidP="00601C1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601C12" w:rsidRPr="00601C12" w:rsidRDefault="00601C12" w:rsidP="00601C1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01C12" w:rsidRPr="00601C12" w:rsidRDefault="00601C12" w:rsidP="00601C1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ул.  Портовая, д. 14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proofErr w:type="gramStart"/>
            <w:r w:rsidRPr="00601C12">
              <w:rPr>
                <w:rFonts w:ascii="Franklin Gothic Book" w:hAnsi="Franklin Gothic Book"/>
              </w:rPr>
              <w:t>р</w:t>
            </w:r>
            <w:proofErr w:type="gramEnd"/>
            <w:r w:rsidRPr="00601C12">
              <w:rPr>
                <w:rFonts w:ascii="Franklin Gothic Book" w:hAnsi="Franklin Gothic Book"/>
              </w:rPr>
              <w:t>/с 40702810952460102191</w:t>
            </w:r>
          </w:p>
          <w:p w:rsidR="00601C12" w:rsidRPr="00601C12" w:rsidRDefault="00601C12" w:rsidP="00601C12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01C12" w:rsidRPr="00601C12" w:rsidRDefault="00601C12" w:rsidP="00601C12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к/с 30101810100000000602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01C12" w:rsidRPr="00601C12" w:rsidRDefault="00601C12" w:rsidP="000F4FE2">
      <w:pPr>
        <w:keepNext/>
        <w:suppressAutoHyphens/>
        <w:jc w:val="center"/>
        <w:outlineLvl w:val="0"/>
        <w:rPr>
          <w:rFonts w:ascii="Franklin Gothic Book" w:hAnsi="Franklin Gothic Book"/>
          <w:b/>
          <w:lang w:eastAsia="ar-SA"/>
        </w:rPr>
      </w:pPr>
      <w:r w:rsidRPr="00601C12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1366A8" w:rsidP="001366A8">
      <w:pPr>
        <w:keepNext/>
        <w:tabs>
          <w:tab w:val="left" w:pos="4890"/>
        </w:tabs>
        <w:suppressAutoHyphens/>
        <w:ind w:left="580"/>
        <w:jc w:val="right"/>
        <w:outlineLvl w:val="1"/>
        <w:rPr>
          <w:rFonts w:ascii="Franklin Gothic Book" w:hAnsi="Franklin Gothic Book"/>
          <w:lang w:eastAsia="ar-SA"/>
        </w:rPr>
      </w:pPr>
      <w:proofErr w:type="gramStart"/>
      <w:r>
        <w:rPr>
          <w:rFonts w:ascii="Franklin Gothic Book" w:hAnsi="Franklin Gothic Book"/>
          <w:lang w:eastAsia="ar-SA"/>
        </w:rPr>
        <w:t>Исполняющий</w:t>
      </w:r>
      <w:proofErr w:type="gramEnd"/>
      <w:r>
        <w:rPr>
          <w:rFonts w:ascii="Franklin Gothic Book" w:hAnsi="Franklin Gothic Book"/>
          <w:lang w:eastAsia="ar-SA"/>
        </w:rPr>
        <w:t xml:space="preserve"> обязанности </w:t>
      </w:r>
      <w:r w:rsidR="00601C12" w:rsidRPr="00601C1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576"/>
        <w:jc w:val="right"/>
        <w:outlineLvl w:val="1"/>
        <w:rPr>
          <w:rFonts w:ascii="Franklin Gothic Book" w:hAnsi="Franklin Gothic Book"/>
          <w:lang w:eastAsia="ar-SA"/>
        </w:rPr>
      </w:pPr>
      <w:r w:rsidRPr="00601C12">
        <w:rPr>
          <w:rFonts w:ascii="Franklin Gothic Book" w:hAnsi="Franklin Gothic Book"/>
          <w:lang w:eastAsia="ar-SA"/>
        </w:rPr>
        <w:t>ОАО «НМТП»</w:t>
      </w: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-15"/>
        <w:jc w:val="right"/>
        <w:outlineLvl w:val="1"/>
        <w:rPr>
          <w:rFonts w:ascii="Franklin Gothic Book" w:hAnsi="Franklin Gothic Book"/>
          <w:lang w:eastAsia="ar-SA"/>
        </w:rPr>
      </w:pP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-15"/>
        <w:jc w:val="right"/>
        <w:outlineLvl w:val="1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601C12" w:rsidRPr="00601C12" w:rsidRDefault="00601C12" w:rsidP="001366A8">
      <w:pPr>
        <w:jc w:val="right"/>
        <w:rPr>
          <w:rFonts w:ascii="Franklin Gothic Book" w:hAnsi="Franklin Gothic Book"/>
        </w:rPr>
      </w:pPr>
    </w:p>
    <w:p w:rsidR="00601C12" w:rsidRPr="00601C12" w:rsidRDefault="00601C12" w:rsidP="001366A8">
      <w:pPr>
        <w:tabs>
          <w:tab w:val="center" w:pos="4677"/>
        </w:tabs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«___» _________2015 г.</w:t>
      </w:r>
      <w:r w:rsidRPr="00601C12">
        <w:rPr>
          <w:rFonts w:ascii="Franklin Gothic Book" w:hAnsi="Franklin Gothic Book"/>
        </w:rPr>
        <w:tab/>
        <w:t xml:space="preserve">                                         </w:t>
      </w:r>
      <w:r w:rsidRPr="00601C12">
        <w:rPr>
          <w:rFonts w:ascii="Franklin Gothic Book" w:hAnsi="Franklin Gothic Book"/>
          <w:sz w:val="26"/>
          <w:szCs w:val="26"/>
        </w:rPr>
        <w:t>«___» _________2015 г.</w:t>
      </w:r>
    </w:p>
    <w:p w:rsidR="00601C12" w:rsidRPr="00601C12" w:rsidRDefault="00601C12" w:rsidP="00601C12">
      <w:pPr>
        <w:jc w:val="right"/>
        <w:rPr>
          <w:rFonts w:ascii="Franklin Gothic Book" w:hAnsi="Franklin Gothic Book"/>
        </w:rPr>
      </w:pPr>
    </w:p>
    <w:p w:rsidR="000F4FE2" w:rsidRDefault="000F4FE2" w:rsidP="00601C12">
      <w:pPr>
        <w:jc w:val="right"/>
        <w:rPr>
          <w:rFonts w:ascii="Franklin Gothic Book" w:hAnsi="Franklin Gothic Book"/>
        </w:rPr>
      </w:pPr>
    </w:p>
    <w:p w:rsidR="001366A8" w:rsidRPr="00601C12" w:rsidRDefault="001366A8" w:rsidP="00601C12">
      <w:pPr>
        <w:jc w:val="right"/>
        <w:rPr>
          <w:rFonts w:ascii="Franklin Gothic Book" w:hAnsi="Franklin Gothic Book"/>
        </w:rPr>
      </w:pPr>
    </w:p>
    <w:p w:rsidR="00601C12" w:rsidRPr="00601C12" w:rsidRDefault="00601C12" w:rsidP="000F4FE2">
      <w:pPr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601C12" w:rsidRPr="00601C12" w:rsidRDefault="00601C12" w:rsidP="000F4FE2">
      <w:pPr>
        <w:jc w:val="center"/>
        <w:rPr>
          <w:rFonts w:ascii="Franklin Gothic Book" w:hAnsi="Franklin Gothic Book"/>
          <w:b/>
        </w:rPr>
      </w:pPr>
    </w:p>
    <w:p w:rsidR="00601C12" w:rsidRPr="00601C12" w:rsidRDefault="00601C12" w:rsidP="000F4FE2">
      <w:pPr>
        <w:jc w:val="center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СПЕЦИФИКАЦИЯ НА  ПОСТАВЛЯЕМЫЙ ТОВАР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2092"/>
      </w:tblGrid>
      <w:tr w:rsidR="00601C12" w:rsidRPr="00601C12" w:rsidTr="005D549A">
        <w:trPr>
          <w:trHeight w:val="651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Катал.</w:t>
            </w:r>
            <w:proofErr w:type="gramStart"/>
            <w:r w:rsidRPr="00601C1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01C12">
              <w:rPr>
                <w:rFonts w:ascii="Franklin Gothic Book" w:hAnsi="Franklin Gothic Book"/>
              </w:rPr>
              <w:t>№ /</w:t>
            </w:r>
          </w:p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Цена </w:t>
            </w:r>
            <w:r w:rsidRPr="00601C12">
              <w:rPr>
                <w:rFonts w:ascii="Franklin Gothic Book" w:hAnsi="Franklin Gothic Book"/>
                <w:lang w:val="en-US"/>
              </w:rPr>
              <w:t>c</w:t>
            </w:r>
            <w:r w:rsidRPr="00601C12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601C12" w:rsidRPr="00601C12" w:rsidTr="005D549A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proofErr w:type="spellStart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Start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o</w:t>
            </w:r>
            <w:proofErr w:type="gramEnd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грузчик</w:t>
            </w:r>
            <w:proofErr w:type="spellEnd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 xml:space="preserve"> Кальмар TRX192, заводской номер YH3CNBDAA9S049193</w:t>
            </w:r>
          </w:p>
        </w:tc>
      </w:tr>
      <w:tr w:rsidR="00601C12" w:rsidRPr="00601C12" w:rsidTr="005D549A">
        <w:trPr>
          <w:trHeight w:val="454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66201100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1C12" w:rsidRPr="00601C12" w:rsidTr="005D549A">
        <w:trPr>
          <w:trHeight w:val="509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01C12" w:rsidRPr="00601C12" w:rsidTr="005D549A">
        <w:trPr>
          <w:trHeight w:val="463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9"/>
        </w:numPr>
        <w:jc w:val="both"/>
        <w:rPr>
          <w:rFonts w:ascii="Franklin Gothic Book" w:hAnsi="Franklin Gothic Book"/>
          <w:sz w:val="22"/>
          <w:szCs w:val="22"/>
        </w:rPr>
      </w:pPr>
      <w:r w:rsidRPr="00601C12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 (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рублей,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рублей,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копеек.</w:t>
      </w:r>
      <w:r w:rsidRPr="00601C12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601C12">
        <w:rPr>
          <w:rFonts w:ascii="Franklin Gothic Book" w:hAnsi="Franklin Gothic Book"/>
          <w:sz w:val="22"/>
          <w:szCs w:val="22"/>
        </w:rPr>
        <w:t>о</w:t>
      </w:r>
      <w:r w:rsidRPr="00601C12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601C12" w:rsidRPr="00601C12" w:rsidRDefault="00601C12" w:rsidP="00601C12">
      <w:pPr>
        <w:numPr>
          <w:ilvl w:val="0"/>
          <w:numId w:val="39"/>
        </w:numPr>
        <w:spacing w:after="200" w:line="276" w:lineRule="auto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 w:rsidR="001366A8">
        <w:rPr>
          <w:rFonts w:ascii="Franklin Gothic Book" w:eastAsia="Calibri" w:hAnsi="Franklin Gothic Book"/>
          <w:sz w:val="22"/>
          <w:szCs w:val="22"/>
          <w:lang w:eastAsia="en-US"/>
        </w:rPr>
        <w:t xml:space="preserve"> недель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601C12" w:rsidRPr="00601C12" w:rsidRDefault="00601C12" w:rsidP="00601C12">
      <w:pPr>
        <w:ind w:left="180"/>
        <w:rPr>
          <w:rFonts w:ascii="Franklin Gothic Book" w:hAnsi="Franklin Gothic Book"/>
        </w:rPr>
      </w:pPr>
    </w:p>
    <w:p w:rsidR="00601C12" w:rsidRPr="00601C12" w:rsidRDefault="00601C12" w:rsidP="00601C12">
      <w:pPr>
        <w:rPr>
          <w:rFonts w:ascii="Franklin Gothic Book" w:hAnsi="Franklin Gothic Book"/>
          <w:b/>
          <w:bCs/>
        </w:rPr>
      </w:pPr>
      <w:r w:rsidRPr="00601C12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601C1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601C12" w:rsidRPr="00601C12" w:rsidRDefault="00601C12" w:rsidP="00601C12">
      <w:pPr>
        <w:rPr>
          <w:rFonts w:ascii="Franklin Gothic Book" w:hAnsi="Franklin Gothic Book"/>
          <w:b/>
          <w:bCs/>
          <w:i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</w:t>
      </w:r>
      <w:r w:rsidR="000F4FE2">
        <w:rPr>
          <w:rFonts w:ascii="Franklin Gothic Book" w:hAnsi="Franklin Gothic Book"/>
          <w:bCs/>
          <w:iCs/>
        </w:rPr>
        <w:t xml:space="preserve">    </w:t>
      </w:r>
      <w:r w:rsidRPr="00601C12">
        <w:rPr>
          <w:rFonts w:ascii="Franklin Gothic Book" w:hAnsi="Franklin Gothic Book"/>
          <w:bCs/>
          <w:iCs/>
        </w:rPr>
        <w:t xml:space="preserve">Генеральный директор </w:t>
      </w:r>
      <w:r w:rsidR="000F4FE2">
        <w:rPr>
          <w:rFonts w:ascii="Franklin Gothic Book" w:hAnsi="Franklin Gothic Book"/>
          <w:bCs/>
          <w:iCs/>
        </w:rPr>
        <w:t xml:space="preserve">                               </w:t>
      </w:r>
      <w:r w:rsidRPr="00601C12">
        <w:rPr>
          <w:rFonts w:ascii="Franklin Gothic Book" w:hAnsi="Franklin Gothic Book"/>
          <w:bCs/>
          <w:iCs/>
        </w:rPr>
        <w:tab/>
        <w:t xml:space="preserve"> </w:t>
      </w:r>
    </w:p>
    <w:p w:rsidR="00601C12" w:rsidRPr="00601C12" w:rsidRDefault="000F4FE2" w:rsidP="000F4FE2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</w:t>
      </w:r>
      <w:r w:rsidR="00601C12" w:rsidRPr="00601C12">
        <w:rPr>
          <w:rFonts w:ascii="Franklin Gothic Book" w:hAnsi="Franklin Gothic Book"/>
          <w:bCs/>
          <w:iCs/>
        </w:rPr>
        <w:t>ООО «</w:t>
      </w:r>
      <w:r w:rsidR="00601C12" w:rsidRPr="00601C12">
        <w:rPr>
          <w:rFonts w:ascii="Franklin Gothic Book" w:hAnsi="Franklin Gothic Book"/>
        </w:rPr>
        <w:t>___________</w:t>
      </w:r>
      <w:r w:rsidR="00601C12" w:rsidRPr="00601C12">
        <w:rPr>
          <w:rFonts w:ascii="Franklin Gothic Book" w:hAnsi="Franklin Gothic Book"/>
          <w:bCs/>
          <w:iCs/>
        </w:rPr>
        <w:t xml:space="preserve">»                              </w:t>
      </w:r>
      <w:r>
        <w:rPr>
          <w:rFonts w:ascii="Franklin Gothic Book" w:hAnsi="Franklin Gothic Book"/>
          <w:bCs/>
          <w:iCs/>
        </w:rPr>
        <w:t xml:space="preserve">         </w:t>
      </w:r>
      <w:proofErr w:type="spellStart"/>
      <w:r w:rsidR="00EE0638">
        <w:rPr>
          <w:rFonts w:ascii="Franklin Gothic Book" w:hAnsi="Franklin Gothic Book"/>
          <w:bCs/>
          <w:iCs/>
        </w:rPr>
        <w:t>и.о</w:t>
      </w:r>
      <w:proofErr w:type="spellEnd"/>
      <w:r w:rsidR="00EE0638">
        <w:rPr>
          <w:rFonts w:ascii="Franklin Gothic Book" w:hAnsi="Franklin Gothic Book"/>
          <w:bCs/>
          <w:iCs/>
        </w:rPr>
        <w:t>. т</w:t>
      </w:r>
      <w:r w:rsidR="00601C12" w:rsidRPr="00601C12">
        <w:rPr>
          <w:rFonts w:ascii="Franklin Gothic Book" w:hAnsi="Franklin Gothic Book"/>
          <w:bCs/>
          <w:iCs/>
        </w:rPr>
        <w:t>ехнического  директора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ОАО «НМТП»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</w:t>
      </w:r>
      <w:r w:rsidRPr="00601C12">
        <w:rPr>
          <w:rFonts w:ascii="Franklin Gothic Book" w:hAnsi="Franklin Gothic Book"/>
          <w:bCs/>
          <w:iCs/>
        </w:rPr>
        <w:tab/>
      </w:r>
      <w:r w:rsidRPr="00601C12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______________/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</w:rPr>
      </w:pPr>
    </w:p>
    <w:p w:rsid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>«___» _________201</w:t>
      </w:r>
      <w:r w:rsidRPr="00EE0638">
        <w:rPr>
          <w:rFonts w:ascii="Franklin Gothic Book" w:hAnsi="Franklin Gothic Book"/>
          <w:bCs/>
          <w:iCs/>
        </w:rPr>
        <w:t>5</w:t>
      </w:r>
      <w:r w:rsidRPr="00601C12">
        <w:rPr>
          <w:rFonts w:ascii="Franklin Gothic Book" w:hAnsi="Franklin Gothic Book"/>
          <w:bCs/>
          <w:iCs/>
        </w:rPr>
        <w:t xml:space="preserve"> г.</w:t>
      </w:r>
      <w:r w:rsidRPr="00601C12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EE0638">
        <w:rPr>
          <w:rFonts w:ascii="Franklin Gothic Book" w:hAnsi="Franklin Gothic Book"/>
          <w:bCs/>
          <w:iCs/>
        </w:rPr>
        <w:t>5</w:t>
      </w:r>
      <w:r w:rsidRPr="00601C12">
        <w:rPr>
          <w:rFonts w:ascii="Franklin Gothic Book" w:hAnsi="Franklin Gothic Book"/>
          <w:bCs/>
          <w:iCs/>
        </w:rPr>
        <w:t xml:space="preserve"> г.</w:t>
      </w:r>
    </w:p>
    <w:p w:rsidR="001366A8" w:rsidRDefault="001366A8" w:rsidP="00601C12">
      <w:pPr>
        <w:ind w:left="576"/>
        <w:rPr>
          <w:rFonts w:ascii="Franklin Gothic Book" w:hAnsi="Franklin Gothic Book"/>
          <w:bCs/>
          <w:iCs/>
        </w:rPr>
      </w:pPr>
    </w:p>
    <w:p w:rsidR="001366A8" w:rsidRPr="00601C12" w:rsidRDefault="001366A8" w:rsidP="001366A8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№2</w:t>
      </w:r>
      <w:r w:rsidRPr="00601C12">
        <w:rPr>
          <w:rFonts w:ascii="Franklin Gothic Book" w:hAnsi="Franklin Gothic Book"/>
        </w:rPr>
        <w:t xml:space="preserve"> к Договору №НМТП  __________ от  «___» _________2015 г.</w:t>
      </w:r>
    </w:p>
    <w:p w:rsidR="001366A8" w:rsidRPr="00601C12" w:rsidRDefault="001366A8" w:rsidP="00601C12">
      <w:pPr>
        <w:ind w:left="576"/>
        <w:rPr>
          <w:rFonts w:ascii="Franklin Gothic Book" w:hAnsi="Franklin Gothic Book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4F0164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4F0164">
        <w:rPr>
          <w:rFonts w:ascii="Franklin Gothic Book" w:eastAsia="Calibri" w:hAnsi="Franklin Gothic Book"/>
          <w:u w:val="single"/>
          <w:lang w:eastAsia="en-US"/>
        </w:rPr>
        <w:t>(</w:t>
      </w:r>
      <w:r w:rsidRPr="004F0164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4F0164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Исполнителем)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>Таблица для заполнения Исполнителем: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u w:val="single"/>
          <w:lang w:eastAsia="en-US"/>
        </w:rPr>
        <w:t>(</w:t>
      </w:r>
      <w:r w:rsidRPr="004F016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4F016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 xml:space="preserve">Настоящим Исполнитель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4F016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4F016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4F016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4F0164">
        <w:rPr>
          <w:rFonts w:ascii="Franklin Gothic Book" w:eastAsia="Calibri" w:hAnsi="Franklin Gothic Book"/>
          <w:lang w:eastAsia="en-US"/>
        </w:rPr>
        <w:t>н</w:t>
      </w:r>
      <w:r w:rsidRPr="004F016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366A8" w:rsidRPr="004F0164" w:rsidRDefault="001366A8" w:rsidP="001366A8">
      <w:pPr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1"/>
        <w:gridCol w:w="4402"/>
      </w:tblGrid>
      <w:tr w:rsidR="001366A8" w:rsidRPr="004F0164" w:rsidTr="00DF6872">
        <w:trPr>
          <w:trHeight w:hRule="exact" w:val="640"/>
        </w:trPr>
        <w:tc>
          <w:tcPr>
            <w:tcW w:w="5521" w:type="dxa"/>
          </w:tcPr>
          <w:p w:rsidR="001366A8" w:rsidRPr="004F0164" w:rsidRDefault="001366A8" w:rsidP="00DF6872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366A8" w:rsidRPr="004F0164" w:rsidRDefault="001366A8" w:rsidP="00DF6872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02" w:type="dxa"/>
          </w:tcPr>
          <w:p w:rsidR="001366A8" w:rsidRPr="004F0164" w:rsidRDefault="001366A8" w:rsidP="00DF6872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366A8" w:rsidRPr="004F0164" w:rsidRDefault="001366A8" w:rsidP="00DF6872">
            <w:pPr>
              <w:ind w:firstLine="426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366A8" w:rsidRPr="004F0164" w:rsidTr="00DF6872">
        <w:trPr>
          <w:trHeight w:val="2677"/>
        </w:trPr>
        <w:tc>
          <w:tcPr>
            <w:tcW w:w="5521" w:type="dxa"/>
          </w:tcPr>
          <w:p w:rsidR="001366A8" w:rsidRPr="004F0164" w:rsidRDefault="001366A8" w:rsidP="001366A8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suppressAutoHyphens/>
              <w:overflowPunct w:val="0"/>
              <w:autoSpaceDE w:val="0"/>
              <w:autoSpaceDN w:val="0"/>
              <w:adjustRightInd w:val="0"/>
              <w:spacing w:after="200"/>
              <w:ind w:left="0" w:firstLine="426"/>
              <w:contextualSpacing/>
              <w:textAlignment w:val="baseline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 xml:space="preserve">Исполнитель, </w:t>
            </w:r>
            <w:r w:rsidRPr="004F016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366A8" w:rsidRPr="004F0164" w:rsidRDefault="001366A8" w:rsidP="00DF687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контролир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у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ется ею, либо вместе с ОАО «НМТП» является об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ъ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ектом совместного контроля (это включает мат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1366A8" w:rsidRPr="004F0164" w:rsidRDefault="001366A8" w:rsidP="00DF687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ОАО «НМТП»;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1366A8" w:rsidRPr="004F0164" w:rsidRDefault="001366A8" w:rsidP="00DF687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ции, с которыми осуществляется совместный ко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троль над ОАО «НМТП».</w:t>
            </w:r>
          </w:p>
          <w:p w:rsidR="001366A8" w:rsidRPr="004F0164" w:rsidRDefault="001366A8" w:rsidP="00DF687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вестор и как именно он оказывает существенное влияние.</w:t>
            </w:r>
          </w:p>
          <w:p w:rsidR="001366A8" w:rsidRPr="004F0164" w:rsidRDefault="001366A8" w:rsidP="00DF687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ОАО «НМТП» или его м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теринской организации: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tabs>
                <w:tab w:val="left" w:pos="592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366A8" w:rsidRPr="004F0164" w:rsidRDefault="001366A8" w:rsidP="00DF6872">
            <w:pPr>
              <w:tabs>
                <w:tab w:val="left" w:pos="592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(с) лицо, осуществляющее полномочия ед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b/>
              </w:rPr>
            </w:pP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4F0164">
              <w:rPr>
                <w:rFonts w:ascii="Franklin Gothic Book" w:eastAsia="Calibri" w:hAnsi="Franklin Gothic Book"/>
                <w:b/>
              </w:rPr>
              <w:t>Близкие родственники, оказывающие вл</w:t>
            </w:r>
            <w:r w:rsidRPr="004F0164">
              <w:rPr>
                <w:rFonts w:ascii="Franklin Gothic Book" w:eastAsia="Calibri" w:hAnsi="Franklin Gothic Book"/>
                <w:b/>
              </w:rPr>
              <w:t>и</w:t>
            </w:r>
            <w:r w:rsidRPr="004F0164">
              <w:rPr>
                <w:rFonts w:ascii="Franklin Gothic Book" w:eastAsia="Calibri" w:hAnsi="Franklin Gothic Book"/>
                <w:b/>
              </w:rPr>
              <w:t>яние на частное лицо или которые могут оказаться под его влиянием в ходе проведения операций с предприятием:</w:t>
            </w:r>
          </w:p>
          <w:p w:rsidR="001366A8" w:rsidRPr="004F0164" w:rsidRDefault="001366A8" w:rsidP="00DF6872">
            <w:pPr>
              <w:widowControl w:val="0"/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F0164">
              <w:rPr>
                <w:rFonts w:ascii="Franklin Gothic Book" w:eastAsia="Calibri" w:hAnsi="Franklin Gothic Book"/>
              </w:rPr>
              <w:t>(a) дети, а также супруг (супруга) или гра</w:t>
            </w:r>
            <w:r w:rsidRPr="004F0164">
              <w:rPr>
                <w:rFonts w:ascii="Franklin Gothic Book" w:eastAsia="Calibri" w:hAnsi="Franklin Gothic Book"/>
              </w:rPr>
              <w:t>ж</w:t>
            </w:r>
            <w:r w:rsidRPr="004F0164">
              <w:rPr>
                <w:rFonts w:ascii="Franklin Gothic Book" w:eastAsia="Calibri" w:hAnsi="Franklin Gothic Book"/>
              </w:rPr>
              <w:t>данский супруг (супруга) такого лица;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DF6872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>________________________________________</w:t>
            </w:r>
          </w:p>
        </w:tc>
        <w:tc>
          <w:tcPr>
            <w:tcW w:w="4402" w:type="dxa"/>
          </w:tcPr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4F0164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1366A8" w:rsidRPr="004F0164" w:rsidRDefault="001366A8" w:rsidP="00DF6872">
            <w:pPr>
              <w:widowControl w:val="0"/>
              <w:tabs>
                <w:tab w:val="left" w:pos="651"/>
              </w:tabs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366A8" w:rsidRPr="004F0164" w:rsidRDefault="001366A8" w:rsidP="001366A8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</w:t>
            </w:r>
            <w:r>
              <w:rPr>
                <w:rFonts w:ascii="Franklin Gothic Book" w:eastAsia="Arial" w:hAnsi="Franklin Gothic Book"/>
                <w:lang w:eastAsia="ar-SA"/>
              </w:rPr>
              <w:t>________________________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F0164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366A8" w:rsidRPr="004F0164" w:rsidRDefault="001366A8" w:rsidP="00DF687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DF6872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366A8" w:rsidRPr="004F0164" w:rsidRDefault="001366A8" w:rsidP="001366A8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1366A8" w:rsidRPr="004F0164" w:rsidRDefault="001366A8" w:rsidP="00DF6872">
            <w:pPr>
              <w:ind w:firstLine="426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b/>
          <w:lang w:eastAsia="en-US"/>
        </w:rPr>
        <w:t>___________</w:t>
      </w:r>
      <w:r w:rsidRPr="004F0164">
        <w:rPr>
          <w:rFonts w:ascii="Franklin Gothic Book" w:eastAsia="Calibri" w:hAnsi="Franklin Gothic Book"/>
          <w:lang w:eastAsia="en-US"/>
        </w:rPr>
        <w:t xml:space="preserve">                                  /______________/               ___________</w:t>
      </w: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   </w:t>
      </w:r>
      <w:proofErr w:type="spellStart"/>
      <w:r w:rsidRPr="004F0164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F0164">
        <w:rPr>
          <w:rFonts w:ascii="Franklin Gothic Book" w:eastAsia="Calibri" w:hAnsi="Franklin Gothic Book"/>
          <w:lang w:eastAsia="en-US"/>
        </w:rPr>
        <w:t>.   «___» ___________ 2015г.</w:t>
      </w: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center" w:pos="4153"/>
          <w:tab w:val="right" w:pos="8306"/>
        </w:tabs>
        <w:ind w:firstLine="426"/>
        <w:rPr>
          <w:rFonts w:ascii="Franklin Gothic Book" w:hAnsi="Franklin Gothic Book"/>
          <w:sz w:val="20"/>
          <w:szCs w:val="20"/>
          <w:lang w:eastAsia="ar-SA"/>
        </w:rPr>
      </w:pPr>
      <w:r w:rsidRPr="004F016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4F0164">
        <w:rPr>
          <w:rFonts w:ascii="Franklin Gothic Book" w:hAnsi="Franklin Gothic Book"/>
          <w:sz w:val="20"/>
          <w:szCs w:val="20"/>
          <w:lang w:eastAsia="ar-SA"/>
        </w:rPr>
        <w:t xml:space="preserve">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1366A8" w:rsidRPr="004F0164" w:rsidRDefault="001366A8" w:rsidP="001366A8">
      <w:pPr>
        <w:tabs>
          <w:tab w:val="center" w:pos="4153"/>
          <w:tab w:val="right" w:pos="8306"/>
        </w:tabs>
        <w:ind w:firstLine="426"/>
        <w:rPr>
          <w:rFonts w:ascii="Franklin Gothic Book" w:hAnsi="Franklin Gothic Book"/>
          <w:sz w:val="20"/>
          <w:szCs w:val="20"/>
          <w:lang w:eastAsia="ar-SA"/>
        </w:rPr>
      </w:pPr>
      <w:r w:rsidRPr="004F016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4F016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Исполнителем в адрес ОАО «НМТП».</w:t>
      </w:r>
    </w:p>
    <w:p w:rsidR="00083E72" w:rsidRPr="00601C12" w:rsidRDefault="00083E72" w:rsidP="00083E72">
      <w:pPr>
        <w:rPr>
          <w:rFonts w:ascii="Franklin Gothic Book" w:hAnsi="Franklin Gothic Book"/>
          <w:b/>
        </w:rPr>
      </w:pPr>
    </w:p>
    <w:p w:rsidR="006E4248" w:rsidRPr="00601C12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  <w:kern w:val="28"/>
        </w:rPr>
        <w:t xml:space="preserve">6. </w:t>
      </w:r>
      <w:r w:rsidR="00DE005B" w:rsidRPr="00601C1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601C12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601C12">
        <w:rPr>
          <w:rFonts w:ascii="Franklin Gothic Book" w:hAnsi="Franklin Gothic Book"/>
          <w:b/>
          <w:kern w:val="28"/>
        </w:rPr>
        <w:t>закупке</w:t>
      </w:r>
      <w:r w:rsidR="00DE005B" w:rsidRPr="00601C12">
        <w:rPr>
          <w:rFonts w:ascii="Franklin Gothic Book" w:hAnsi="Franklin Gothic Book"/>
          <w:b/>
          <w:kern w:val="28"/>
        </w:rPr>
        <w:t>.</w:t>
      </w:r>
    </w:p>
    <w:p w:rsidR="000B65F6" w:rsidRPr="00601C12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  <w:kern w:val="28"/>
        </w:rPr>
        <w:t>6.1</w:t>
      </w:r>
      <w:r w:rsidR="00DE005B" w:rsidRPr="00601C12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601C12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01C12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601C12">
        <w:rPr>
          <w:rFonts w:ascii="Franklin Gothic Book" w:hAnsi="Franklin Gothic Book"/>
          <w:b/>
          <w:snapToGrid w:val="0"/>
        </w:rPr>
        <w:t>№</w:t>
      </w:r>
      <w:r w:rsidR="003D2450" w:rsidRPr="00601C12">
        <w:rPr>
          <w:rFonts w:ascii="Franklin Gothic Book" w:hAnsi="Franklin Gothic Book"/>
          <w:b/>
          <w:snapToGrid w:val="0"/>
        </w:rPr>
        <w:fldChar w:fldCharType="begin"/>
      </w:r>
      <w:r w:rsidR="003D2450" w:rsidRPr="00601C12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01C12">
        <w:rPr>
          <w:rFonts w:ascii="Franklin Gothic Book" w:hAnsi="Franklin Gothic Book"/>
          <w:b/>
          <w:snapToGrid w:val="0"/>
        </w:rPr>
        <w:fldChar w:fldCharType="separate"/>
      </w:r>
      <w:r w:rsidR="00EE0638">
        <w:rPr>
          <w:rFonts w:ascii="Franklin Gothic Book" w:hAnsi="Franklin Gothic Book"/>
          <w:b/>
          <w:noProof/>
          <w:snapToGrid w:val="0"/>
        </w:rPr>
        <w:t>1</w:t>
      </w:r>
      <w:r w:rsidR="003D2450" w:rsidRPr="00601C12">
        <w:rPr>
          <w:rFonts w:ascii="Franklin Gothic Book" w:hAnsi="Franklin Gothic Book"/>
          <w:b/>
          <w:snapToGrid w:val="0"/>
        </w:rPr>
        <w:fldChar w:fldCharType="end"/>
      </w:r>
      <w:r w:rsidR="003D2450" w:rsidRPr="00601C12">
        <w:rPr>
          <w:rFonts w:ascii="Franklin Gothic Book" w:hAnsi="Franklin Gothic Book"/>
          <w:b/>
          <w:snapToGrid w:val="0"/>
        </w:rPr>
        <w:t>)</w:t>
      </w: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601C12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Батову</w:t>
      </w:r>
      <w:proofErr w:type="spellEnd"/>
      <w:r w:rsidRPr="00601C12">
        <w:rPr>
          <w:rFonts w:ascii="Franklin Gothic Book" w:hAnsi="Franklin Gothic Book"/>
        </w:rPr>
        <w:t xml:space="preserve"> С</w:t>
      </w:r>
      <w:r w:rsidR="000B65F6" w:rsidRPr="00601C12">
        <w:rPr>
          <w:rFonts w:ascii="Franklin Gothic Book" w:hAnsi="Franklin Gothic Book"/>
        </w:rPr>
        <w:t>.</w:t>
      </w:r>
      <w:r w:rsidRPr="00601C12">
        <w:rPr>
          <w:rFonts w:ascii="Franklin Gothic Book" w:hAnsi="Franklin Gothic Book"/>
        </w:rPr>
        <w:t>Х.</w:t>
      </w: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601C12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«_____»______________ года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№________________________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601C12">
        <w:rPr>
          <w:rFonts w:ascii="Franklin Gothic Book" w:hAnsi="Franklin Gothic Book"/>
        </w:rPr>
        <w:t>документацию</w:t>
      </w:r>
      <w:proofErr w:type="gramEnd"/>
      <w:r w:rsidRPr="00601C12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догов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ра, мы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601C12">
        <w:rPr>
          <w:rFonts w:ascii="Franklin Gothic Book" w:hAnsi="Franklin Gothic Book"/>
        </w:rPr>
        <w:t xml:space="preserve"> ,</w:t>
      </w:r>
      <w:proofErr w:type="gramEnd"/>
      <w:r w:rsidRPr="00601C12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601C12">
        <w:rPr>
          <w:rFonts w:ascii="Franklin Gothic Book" w:hAnsi="Franklin Gothic Book"/>
          <w:vertAlign w:val="superscript"/>
        </w:rPr>
        <w:t>поставки</w:t>
      </w:r>
      <w:r w:rsidRPr="00601C12">
        <w:rPr>
          <w:rFonts w:ascii="Franklin Gothic Book" w:hAnsi="Franklin Gothic Book"/>
          <w:vertAlign w:val="superscript"/>
        </w:rPr>
        <w:t xml:space="preserve">; </w:t>
      </w:r>
      <w:r w:rsidR="00FA112D" w:rsidRPr="00601C12">
        <w:rPr>
          <w:rFonts w:ascii="Franklin Gothic Book" w:hAnsi="Franklin Gothic Book"/>
          <w:vertAlign w:val="superscript"/>
        </w:rPr>
        <w:t>рублей</w:t>
      </w:r>
      <w:r w:rsidR="001F1BC5" w:rsidRPr="00601C12">
        <w:rPr>
          <w:rFonts w:ascii="Franklin Gothic Book" w:hAnsi="Franklin Gothic Book"/>
          <w:vertAlign w:val="superscript"/>
        </w:rPr>
        <w:t xml:space="preserve"> </w:t>
      </w:r>
      <w:r w:rsidRPr="00601C12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 xml:space="preserve">(срок </w:t>
      </w:r>
      <w:r w:rsidR="001F1BC5" w:rsidRPr="00601C12">
        <w:rPr>
          <w:rFonts w:ascii="Franklin Gothic Book" w:hAnsi="Franklin Gothic Book"/>
          <w:vertAlign w:val="superscript"/>
        </w:rPr>
        <w:t>поставки</w:t>
      </w:r>
      <w:r w:rsidRPr="00601C12">
        <w:rPr>
          <w:rFonts w:ascii="Franklin Gothic Book" w:hAnsi="Franklin Gothic Book"/>
          <w:vertAlign w:val="superscript"/>
        </w:rPr>
        <w:t xml:space="preserve">, </w:t>
      </w:r>
      <w:r w:rsidR="00DB0F53">
        <w:rPr>
          <w:rFonts w:ascii="Franklin Gothic Book" w:hAnsi="Franklin Gothic Book"/>
          <w:vertAlign w:val="superscript"/>
        </w:rPr>
        <w:t>недель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083E72" w:rsidRPr="00601C12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83E72" w:rsidRPr="00601C1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(гарантийный срок</w:t>
      </w:r>
      <w:r w:rsidR="005D549A">
        <w:rPr>
          <w:rFonts w:ascii="Franklin Gothic Book" w:hAnsi="Franklin Gothic Book"/>
          <w:vertAlign w:val="superscript"/>
        </w:rPr>
        <w:t>/мес.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Настоящей заявкой подтверждаем, что: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1) </w:t>
      </w:r>
      <w:r w:rsidRPr="00601C12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01C12">
        <w:rPr>
          <w:rFonts w:ascii="Franklin Gothic Book" w:hAnsi="Franklin Gothic Book"/>
        </w:rPr>
        <w:t xml:space="preserve"> </w:t>
      </w:r>
      <w:proofErr w:type="gramStart"/>
      <w:r w:rsidRPr="00601C12">
        <w:rPr>
          <w:rFonts w:ascii="Franklin Gothic Book" w:hAnsi="Franklin Gothic Book"/>
          <w:i/>
        </w:rPr>
        <w:t>является</w:t>
      </w:r>
      <w:proofErr w:type="gramEnd"/>
      <w:r w:rsidRPr="00601C12">
        <w:rPr>
          <w:rFonts w:ascii="Franklin Gothic Book" w:hAnsi="Franklin Gothic Book"/>
          <w:i/>
        </w:rPr>
        <w:t>/не является (необходимо в</w:t>
      </w:r>
      <w:r w:rsidRPr="00601C12">
        <w:rPr>
          <w:rFonts w:ascii="Franklin Gothic Book" w:hAnsi="Franklin Gothic Book"/>
          <w:i/>
        </w:rPr>
        <w:t>ы</w:t>
      </w:r>
      <w:r w:rsidRPr="00601C12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601C12">
        <w:rPr>
          <w:rFonts w:ascii="Franklin Gothic Book" w:hAnsi="Franklin Gothic Book"/>
        </w:rPr>
        <w:t xml:space="preserve"> предпринимательства в соо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2) 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601C12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зывающим услуги) по предмету закупки;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3) </w:t>
      </w:r>
      <w:proofErr w:type="gramStart"/>
      <w:r w:rsidRPr="00601C12">
        <w:rPr>
          <w:rFonts w:ascii="Franklin Gothic Book" w:hAnsi="Franklin Gothic Book"/>
        </w:rPr>
        <w:t>против</w:t>
      </w:r>
      <w:proofErr w:type="gramEnd"/>
      <w:r w:rsidRPr="00601C12">
        <w:rPr>
          <w:rFonts w:ascii="Franklin Gothic Book" w:hAnsi="Franklin Gothic Book"/>
        </w:rPr>
        <w:t xml:space="preserve"> (</w:t>
      </w:r>
      <w:r w:rsidRPr="00601C12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601C12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601C12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601C12">
        <w:rPr>
          <w:rFonts w:ascii="Franklin Gothic Book" w:hAnsi="Franklin Gothic Book"/>
        </w:rPr>
        <w:t>не проводится процедура ли</w:t>
      </w:r>
      <w:r w:rsidRPr="00601C12">
        <w:rPr>
          <w:rFonts w:ascii="Franklin Gothic Book" w:hAnsi="Franklin Gothic Book"/>
        </w:rPr>
        <w:t>к</w:t>
      </w:r>
      <w:r w:rsidRPr="00601C12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601C12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4) деятельность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601C12">
        <w:rPr>
          <w:rFonts w:ascii="Franklin Gothic Book" w:hAnsi="Franklin Gothic Book"/>
        </w:rPr>
        <w:t>не приостановлена в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5) у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601C12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601C12">
        <w:rPr>
          <w:rFonts w:ascii="Franklin Gothic Book" w:hAnsi="Franklin Gothic Book"/>
        </w:rPr>
        <w:t>с</w:t>
      </w:r>
      <w:r w:rsidRPr="00601C12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601C12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601C12">
        <w:rPr>
          <w:rFonts w:ascii="Franklin Gothic Book" w:hAnsi="Franklin Gothic Book"/>
        </w:rPr>
        <w:t>заявителя</w:t>
      </w:r>
      <w:proofErr w:type="gramEnd"/>
      <w:r w:rsidRPr="00601C12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совой стоимости активов 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601C12">
        <w:rPr>
          <w:rFonts w:ascii="Franklin Gothic Book" w:hAnsi="Franklin Gothic Book"/>
        </w:rPr>
        <w:t>, по данным бухга</w:t>
      </w:r>
      <w:r w:rsidRPr="00601C12">
        <w:rPr>
          <w:rFonts w:ascii="Franklin Gothic Book" w:hAnsi="Franklin Gothic Book"/>
        </w:rPr>
        <w:t>л</w:t>
      </w:r>
      <w:r w:rsidRPr="00601C12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601C12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 бухгалтера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601C12">
        <w:rPr>
          <w:rFonts w:ascii="Franklin Gothic Book" w:hAnsi="Franklin Gothic Book"/>
        </w:rPr>
        <w:t>к</w:t>
      </w:r>
      <w:r w:rsidRPr="00601C12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601C12">
        <w:rPr>
          <w:rFonts w:ascii="Franklin Gothic Book" w:hAnsi="Franklin Gothic Book"/>
        </w:rPr>
        <w:t xml:space="preserve"> услуги, </w:t>
      </w:r>
      <w:proofErr w:type="gramStart"/>
      <w:r w:rsidRPr="00601C12">
        <w:rPr>
          <w:rFonts w:ascii="Franklin Gothic Book" w:hAnsi="Franklin Gothic Book"/>
        </w:rPr>
        <w:t>являющихся</w:t>
      </w:r>
      <w:proofErr w:type="gramEnd"/>
      <w:r w:rsidRPr="00601C12">
        <w:rPr>
          <w:rFonts w:ascii="Franklin Gothic Book" w:hAnsi="Franklin Gothic Book"/>
        </w:rPr>
        <w:t xml:space="preserve"> объектом ос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601C12">
        <w:rPr>
          <w:rFonts w:ascii="Franklin Gothic Book" w:hAnsi="Franklin Gothic Book"/>
        </w:rPr>
        <w:t>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7) отсутствие в отношении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>, его учредит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 xml:space="preserve">8) у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отсутствуют</w:t>
      </w:r>
      <w:r w:rsidRPr="00601C12">
        <w:rPr>
          <w:rFonts w:ascii="Franklin Gothic Book" w:hAnsi="Franklin Gothic Book"/>
          <w:b/>
          <w:bCs/>
        </w:rPr>
        <w:t xml:space="preserve"> </w:t>
      </w:r>
      <w:r w:rsidRPr="00601C12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 или заказчиком, а так же</w:t>
      </w:r>
      <w:r w:rsidRPr="00601C12">
        <w:rPr>
          <w:rFonts w:ascii="Franklin Gothic Book" w:hAnsi="Franklin Gothic Book"/>
          <w:bCs/>
        </w:rPr>
        <w:t xml:space="preserve"> </w:t>
      </w:r>
      <w:r w:rsidRPr="00601C12">
        <w:rPr>
          <w:rFonts w:ascii="Franklin Gothic Book" w:hAnsi="Franklin Gothic Book"/>
          <w:i/>
        </w:rPr>
        <w:t>отсутствует</w:t>
      </w:r>
      <w:r w:rsidRPr="00601C12">
        <w:rPr>
          <w:rFonts w:ascii="Franklin Gothic Book" w:hAnsi="Franklin Gothic Book"/>
          <w:bCs/>
        </w:rPr>
        <w:t xml:space="preserve"> кредиторская задолженность</w:t>
      </w:r>
      <w:r w:rsidRPr="00601C12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тельно выставляться не будут;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601C12">
        <w:rPr>
          <w:rFonts w:ascii="Franklin Gothic Book" w:hAnsi="Franklin Gothic Book"/>
        </w:rPr>
        <w:t xml:space="preserve">10) вся представленная информация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я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11) если по итогам проведения закупки с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12) если заявке на участие в закупке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б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601C12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601C12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601C12">
        <w:rPr>
          <w:rFonts w:ascii="Franklin Gothic Book" w:hAnsi="Franklin Gothic Book"/>
        </w:rPr>
        <w:t>а</w:t>
      </w:r>
      <w:r w:rsidR="000B65F6" w:rsidRPr="00601C12">
        <w:rPr>
          <w:rFonts w:ascii="Franklin Gothic Book" w:hAnsi="Franklin Gothic Book"/>
        </w:rPr>
        <w:t xml:space="preserve">купке </w:t>
      </w:r>
      <w:r w:rsidR="000B65F6" w:rsidRPr="00601C12">
        <w:rPr>
          <w:rFonts w:ascii="Franklin Gothic Book" w:hAnsi="Franklin Gothic Book"/>
          <w:i/>
        </w:rPr>
        <w:t>(</w:t>
      </w:r>
      <w:r w:rsidR="000B65F6"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601C12">
        <w:rPr>
          <w:rFonts w:ascii="Franklin Gothic Book" w:hAnsi="Franklin Gothic Book"/>
          <w:i/>
        </w:rPr>
        <w:t>)</w:t>
      </w:r>
      <w:r w:rsidR="000B65F6" w:rsidRPr="00601C12">
        <w:rPr>
          <w:rFonts w:ascii="Franklin Gothic Book" w:hAnsi="Franklin Gothic Book"/>
        </w:rPr>
        <w:t xml:space="preserve"> </w:t>
      </w:r>
      <w:proofErr w:type="gramStart"/>
      <w:r w:rsidR="000B65F6" w:rsidRPr="00601C12">
        <w:rPr>
          <w:rFonts w:ascii="Franklin Gothic Book" w:hAnsi="Franklin Gothic Book"/>
        </w:rPr>
        <w:t>в</w:t>
      </w:r>
      <w:proofErr w:type="gramEnd"/>
      <w:r w:rsidR="000B65F6" w:rsidRPr="00601C12">
        <w:rPr>
          <w:rFonts w:ascii="Franklin Gothic Book" w:hAnsi="Franklin Gothic Book"/>
        </w:rPr>
        <w:t xml:space="preserve"> </w:t>
      </w:r>
      <w:proofErr w:type="gramStart"/>
      <w:r w:rsidR="000B65F6" w:rsidRPr="00601C12">
        <w:rPr>
          <w:rFonts w:ascii="Franklin Gothic Book" w:hAnsi="Franklin Gothic Book"/>
        </w:rPr>
        <w:t>вследствие</w:t>
      </w:r>
      <w:proofErr w:type="gramEnd"/>
      <w:r w:rsidR="000B65F6" w:rsidRPr="00601C12">
        <w:rPr>
          <w:rFonts w:ascii="Franklin Gothic Book" w:hAnsi="Franklin Gothic Book"/>
        </w:rPr>
        <w:t xml:space="preserve"> ее несоответствия треб</w:t>
      </w:r>
      <w:r w:rsidR="000B65F6" w:rsidRPr="00601C12">
        <w:rPr>
          <w:rFonts w:ascii="Franklin Gothic Book" w:hAnsi="Franklin Gothic Book"/>
        </w:rPr>
        <w:t>о</w:t>
      </w:r>
      <w:r w:rsidR="000B65F6" w:rsidRPr="00601C12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ложения: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601C12">
        <w:rPr>
          <w:rFonts w:ascii="Franklin Gothic Book" w:hAnsi="Franklin Gothic Book"/>
        </w:rPr>
        <w:t>л</w:t>
      </w:r>
      <w:proofErr w:type="gramEnd"/>
      <w:r w:rsidRPr="00601C12">
        <w:rPr>
          <w:rFonts w:ascii="Franklin Gothic Book" w:hAnsi="Franklin Gothic Book"/>
        </w:rPr>
        <w:t>;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….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….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601C12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601C12">
        <w:rPr>
          <w:rFonts w:ascii="Franklin Gothic Book" w:hAnsi="Franklin Gothic Book"/>
          <w:snapToGrid w:val="0"/>
        </w:rPr>
        <w:tab/>
      </w:r>
      <w:r w:rsidR="000B65F6" w:rsidRPr="00601C12">
        <w:rPr>
          <w:rFonts w:ascii="Franklin Gothic Book" w:hAnsi="Franklin Gothic Book"/>
          <w:snapToGrid w:val="0"/>
        </w:rPr>
        <w:t>____</w:t>
      </w:r>
      <w:r w:rsidR="007D121F" w:rsidRPr="00601C12">
        <w:rPr>
          <w:rFonts w:ascii="Franklin Gothic Book" w:hAnsi="Franklin Gothic Book"/>
          <w:snapToGrid w:val="0"/>
        </w:rPr>
        <w:t>______________________________</w:t>
      </w:r>
      <w:r w:rsidRPr="00601C12">
        <w:rPr>
          <w:rFonts w:ascii="Franklin Gothic Book" w:hAnsi="Franklin Gothic Book"/>
          <w:snapToGrid w:val="0"/>
        </w:rPr>
        <w:t>_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Pr="00601C12">
        <w:rPr>
          <w:rFonts w:ascii="Franklin Gothic Book" w:hAnsi="Franklin Gothic Book"/>
          <w:vertAlign w:val="superscript"/>
        </w:rPr>
        <w:tab/>
      </w:r>
      <w:r w:rsidRPr="00601C12">
        <w:rPr>
          <w:rFonts w:ascii="Franklin Gothic Book" w:hAnsi="Franklin Gothic Book"/>
          <w:vertAlign w:val="superscript"/>
        </w:rPr>
        <w:tab/>
      </w:r>
      <w:r w:rsidR="000B65F6" w:rsidRPr="00601C12">
        <w:rPr>
          <w:rFonts w:ascii="Franklin Gothic Book" w:hAnsi="Franklin Gothic Book"/>
          <w:vertAlign w:val="superscript"/>
        </w:rPr>
        <w:t>(подпись, М.П.)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="000B65F6" w:rsidRPr="00601C12">
        <w:rPr>
          <w:rFonts w:ascii="Franklin Gothic Book" w:hAnsi="Franklin Gothic Book"/>
        </w:rPr>
        <w:t>___</w:t>
      </w:r>
      <w:r w:rsidRPr="00601C12">
        <w:rPr>
          <w:rFonts w:ascii="Franklin Gothic Book" w:hAnsi="Franklin Gothic Book"/>
        </w:rPr>
        <w:t>________________________________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="000B65F6" w:rsidRPr="00601C12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601C12">
        <w:rPr>
          <w:rFonts w:ascii="Franklin Gothic Book" w:hAnsi="Franklin Gothic Book"/>
          <w:vertAlign w:val="superscript"/>
        </w:rPr>
        <w:t>, должность</w:t>
      </w:r>
      <w:r w:rsidR="007D121F" w:rsidRPr="00601C12">
        <w:rPr>
          <w:rFonts w:ascii="Franklin Gothic Book" w:hAnsi="Franklin Gothic Book"/>
          <w:vertAlign w:val="superscript"/>
        </w:rPr>
        <w:t>)</w:t>
      </w:r>
    </w:p>
    <w:p w:rsidR="003D2450" w:rsidRPr="00601C1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601C12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6.2 </w:t>
      </w:r>
      <w:r w:rsidR="007D121F" w:rsidRPr="00601C12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601C12">
        <w:rPr>
          <w:rFonts w:ascii="Franklin Gothic Book" w:hAnsi="Franklin Gothic Book"/>
          <w:b/>
        </w:rPr>
        <w:t>№</w:t>
      </w:r>
      <w:r w:rsidR="007D121F" w:rsidRPr="00601C12">
        <w:rPr>
          <w:rFonts w:ascii="Franklin Gothic Book" w:hAnsi="Franklin Gothic Book"/>
          <w:b/>
        </w:rPr>
        <w:t xml:space="preserve">2) </w:t>
      </w:r>
    </w:p>
    <w:p w:rsidR="007D121F" w:rsidRPr="00601C12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601C12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601C12">
        <w:rPr>
          <w:rFonts w:ascii="Franklin Gothic Book" w:hAnsi="Franklin Gothic Book"/>
          <w:sz w:val="24"/>
          <w:szCs w:val="24"/>
        </w:rPr>
        <w:t>г</w:t>
      </w:r>
      <w:proofErr w:type="gramEnd"/>
      <w:r w:rsidRPr="00601C12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601C12" w:rsidRDefault="007D121F" w:rsidP="007D121F">
      <w:pPr>
        <w:rPr>
          <w:rFonts w:ascii="Franklin Gothic Book" w:hAnsi="Franklin Gothic Book"/>
        </w:rPr>
      </w:pPr>
    </w:p>
    <w:p w:rsidR="00525563" w:rsidRPr="00601C12" w:rsidRDefault="00601C12" w:rsidP="007D121F">
      <w:pPr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Таблица 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268"/>
      </w:tblGrid>
      <w:tr w:rsidR="00601C12" w:rsidRPr="00601C12" w:rsidTr="00601C12">
        <w:trPr>
          <w:trHeight w:val="651"/>
        </w:trPr>
        <w:tc>
          <w:tcPr>
            <w:tcW w:w="53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  <w:sz w:val="18"/>
                <w:szCs w:val="18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  <w:sz w:val="18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Катал.</w:t>
            </w:r>
            <w:proofErr w:type="gramStart"/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 .</w:t>
            </w:r>
            <w:proofErr w:type="gramEnd"/>
            <w:r w:rsidRPr="00601C12">
              <w:rPr>
                <w:rFonts w:ascii="Franklin Gothic Book" w:hAnsi="Franklin Gothic Book"/>
                <w:sz w:val="18"/>
                <w:szCs w:val="18"/>
              </w:rPr>
              <w:t>№ /</w:t>
            </w:r>
          </w:p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технические п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>а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Цена </w:t>
            </w:r>
            <w:r w:rsidR="001366A8">
              <w:rPr>
                <w:rFonts w:ascii="Franklin Gothic Book" w:hAnsi="Franklin Gothic Book"/>
                <w:sz w:val="18"/>
                <w:szCs w:val="18"/>
              </w:rPr>
              <w:t xml:space="preserve">без учета 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 НДС, руб.</w:t>
            </w:r>
          </w:p>
        </w:tc>
        <w:tc>
          <w:tcPr>
            <w:tcW w:w="2268" w:type="dxa"/>
            <w:noWrap/>
            <w:vAlign w:val="center"/>
          </w:tcPr>
          <w:p w:rsidR="00601C12" w:rsidRPr="00601C12" w:rsidRDefault="001366A8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Сумма без учета </w:t>
            </w:r>
            <w:r w:rsidR="00601C12" w:rsidRPr="00601C12">
              <w:rPr>
                <w:rFonts w:ascii="Franklin Gothic Book" w:hAnsi="Franklin Gothic Book"/>
                <w:sz w:val="18"/>
                <w:szCs w:val="18"/>
              </w:rPr>
              <w:t>НДС, руб.</w:t>
            </w:r>
          </w:p>
        </w:tc>
      </w:tr>
      <w:tr w:rsidR="00601C12" w:rsidRPr="00601C12" w:rsidTr="00601C12">
        <w:trPr>
          <w:trHeight w:val="454"/>
        </w:trPr>
        <w:tc>
          <w:tcPr>
            <w:tcW w:w="10348" w:type="dxa"/>
            <w:gridSpan w:val="7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п</w:t>
            </w:r>
            <w:proofErr w:type="gramStart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o</w:t>
            </w:r>
            <w:proofErr w:type="gramEnd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грузчик</w:t>
            </w:r>
            <w:proofErr w:type="spellEnd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 xml:space="preserve"> Кальмар TRX192, заводской номер YH3CNBDAA9S049193</w:t>
            </w:r>
          </w:p>
        </w:tc>
      </w:tr>
      <w:tr w:rsidR="00601C12" w:rsidRPr="00601C12" w:rsidTr="00601C12">
        <w:trPr>
          <w:trHeight w:val="454"/>
        </w:trPr>
        <w:tc>
          <w:tcPr>
            <w:tcW w:w="53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СИДЕНЬЕ ,SISU (F51)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66201100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601C12" w:rsidRPr="00601C12" w:rsidTr="00C737A1">
        <w:trPr>
          <w:trHeight w:val="509"/>
        </w:trPr>
        <w:tc>
          <w:tcPr>
            <w:tcW w:w="8080" w:type="dxa"/>
            <w:gridSpan w:val="6"/>
            <w:noWrap/>
            <w:vAlign w:val="center"/>
          </w:tcPr>
          <w:p w:rsidR="00601C12" w:rsidRPr="00601C12" w:rsidRDefault="00601C12" w:rsidP="00601C1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Итого:  </w:t>
            </w:r>
          </w:p>
        </w:tc>
        <w:tc>
          <w:tcPr>
            <w:tcW w:w="2268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01C12" w:rsidRPr="00601C12" w:rsidRDefault="00601C12" w:rsidP="007D121F">
      <w:pPr>
        <w:rPr>
          <w:rFonts w:ascii="Franklin Gothic Book" w:hAnsi="Franklin Gothic Book"/>
          <w:b/>
        </w:rPr>
      </w:pPr>
    </w:p>
    <w:p w:rsidR="00ED40C1" w:rsidRPr="00601C12" w:rsidRDefault="00ED40C1" w:rsidP="00ED40C1">
      <w:pPr>
        <w:rPr>
          <w:rFonts w:ascii="Franklin Gothic Book" w:hAnsi="Franklin Gothic Book"/>
          <w:b/>
          <w:bCs/>
        </w:rPr>
      </w:pPr>
      <w:r w:rsidRPr="00601C12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01C12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601C12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01C12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01C12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01C12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01C12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="007D121F" w:rsidRPr="00601C12">
        <w:rPr>
          <w:rFonts w:ascii="Franklin Gothic Book" w:hAnsi="Franklin Gothic Book"/>
        </w:rPr>
        <w:t>____</w:t>
      </w:r>
      <w:r w:rsidRPr="00601C12">
        <w:rPr>
          <w:rFonts w:ascii="Franklin Gothic Book" w:hAnsi="Franklin Gothic Book"/>
        </w:rPr>
        <w:t>_______________________________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="007D121F" w:rsidRPr="00601C12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="007D121F" w:rsidRPr="00601C12">
        <w:rPr>
          <w:rFonts w:ascii="Franklin Gothic Book" w:hAnsi="Franklin Gothic Book"/>
        </w:rPr>
        <w:t>___________________________________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>(</w:t>
      </w:r>
      <w:r w:rsidR="007D121F" w:rsidRPr="00601C12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601C12">
        <w:rPr>
          <w:rFonts w:ascii="Franklin Gothic Book" w:hAnsi="Franklin Gothic Book"/>
          <w:vertAlign w:val="superscript"/>
        </w:rPr>
        <w:t>, должность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FD67B4" w:rsidRPr="00601C12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601C12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6.3 </w:t>
      </w:r>
      <w:r w:rsidR="003F4375" w:rsidRPr="00601C12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601C12">
        <w:rPr>
          <w:rFonts w:ascii="Franklin Gothic Book" w:hAnsi="Franklin Gothic Book"/>
          <w:b/>
        </w:rPr>
        <w:t>№</w:t>
      </w:r>
      <w:r w:rsidR="003F4375" w:rsidRPr="00601C12">
        <w:rPr>
          <w:rFonts w:ascii="Franklin Gothic Book" w:hAnsi="Franklin Gothic Book"/>
          <w:b/>
        </w:rPr>
        <w:t>3)</w:t>
      </w:r>
    </w:p>
    <w:p w:rsidR="003F4375" w:rsidRPr="00601C12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от «____»_____________ </w:t>
      </w:r>
      <w:proofErr w:type="gramStart"/>
      <w:r w:rsidRPr="00601C12">
        <w:rPr>
          <w:rFonts w:ascii="Franklin Gothic Book" w:hAnsi="Franklin Gothic Book"/>
        </w:rPr>
        <w:t>г</w:t>
      </w:r>
      <w:proofErr w:type="gramEnd"/>
      <w:r w:rsidRPr="00601C12">
        <w:rPr>
          <w:rFonts w:ascii="Franklin Gothic Book" w:hAnsi="Franklin Gothic Book"/>
        </w:rPr>
        <w:t>. №__________</w:t>
      </w:r>
    </w:p>
    <w:p w:rsidR="003F4375" w:rsidRPr="00601C12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01C12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601C12">
        <w:rPr>
          <w:rFonts w:ascii="Franklin Gothic Book" w:hAnsi="Franklin Gothic Book"/>
        </w:rPr>
        <w:t xml:space="preserve">на </w:t>
      </w:r>
      <w:r w:rsidR="009E6DB2" w:rsidRPr="00601C12">
        <w:rPr>
          <w:rFonts w:ascii="Franklin Gothic Book" w:hAnsi="Franklin Gothic Book"/>
        </w:rPr>
        <w:t xml:space="preserve">поставку </w:t>
      </w:r>
      <w:r w:rsidR="001366A8" w:rsidRPr="001366A8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1366A8" w:rsidRPr="001366A8">
        <w:rPr>
          <w:rFonts w:ascii="Franklin Gothic Book" w:hAnsi="Franklin Gothic Book"/>
        </w:rPr>
        <w:t>п</w:t>
      </w:r>
      <w:proofErr w:type="gramStart"/>
      <w:r w:rsidR="001366A8" w:rsidRPr="001366A8">
        <w:rPr>
          <w:rFonts w:ascii="Franklin Gothic Book" w:hAnsi="Franklin Gothic Book"/>
        </w:rPr>
        <w:t>o</w:t>
      </w:r>
      <w:proofErr w:type="gramEnd"/>
      <w:r w:rsidR="001366A8" w:rsidRPr="001366A8">
        <w:rPr>
          <w:rFonts w:ascii="Franklin Gothic Book" w:hAnsi="Franklin Gothic Book"/>
        </w:rPr>
        <w:t>грузчику</w:t>
      </w:r>
      <w:proofErr w:type="spellEnd"/>
      <w:r w:rsidR="001366A8" w:rsidRPr="001366A8">
        <w:rPr>
          <w:rFonts w:ascii="Franklin Gothic Book" w:hAnsi="Franklin Gothic Book"/>
        </w:rPr>
        <w:t xml:space="preserve"> Кальмар TRX192, заводской номер YH3CNBDAA9S049193</w:t>
      </w:r>
      <w:r w:rsidRPr="00601C12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0B65F6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FD67B4" w:rsidRPr="00601C12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601C12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 xml:space="preserve">6.4 </w:t>
      </w:r>
      <w:r w:rsidR="003F4375" w:rsidRPr="00601C12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601C12">
        <w:rPr>
          <w:rFonts w:ascii="Franklin Gothic Book" w:hAnsi="Franklin Gothic Book"/>
          <w:b/>
        </w:rPr>
        <w:t>№</w:t>
      </w:r>
      <w:r w:rsidR="003F4375" w:rsidRPr="00601C12">
        <w:rPr>
          <w:rFonts w:ascii="Franklin Gothic Book" w:hAnsi="Franklin Gothic Book"/>
          <w:b/>
        </w:rPr>
        <w:t>4)</w:t>
      </w:r>
    </w:p>
    <w:p w:rsidR="003F4375" w:rsidRPr="00601C12" w:rsidRDefault="003F4375" w:rsidP="006C4F1A">
      <w:pPr>
        <w:ind w:right="566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от «____»_____________ </w:t>
      </w:r>
      <w:proofErr w:type="gramStart"/>
      <w:r w:rsidRPr="00601C12">
        <w:rPr>
          <w:rFonts w:ascii="Franklin Gothic Book" w:hAnsi="Franklin Gothic Book"/>
        </w:rPr>
        <w:t>г</w:t>
      </w:r>
      <w:proofErr w:type="gramEnd"/>
      <w:r w:rsidRPr="00601C12">
        <w:rPr>
          <w:rFonts w:ascii="Franklin Gothic Book" w:hAnsi="Franklin Gothic Book"/>
        </w:rPr>
        <w:t>. №__________</w:t>
      </w:r>
    </w:p>
    <w:p w:rsidR="00D4641C" w:rsidRPr="00601C12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601C12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601C12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601C12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601C12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601C12" w:rsidTr="00FD67B4">
        <w:trPr>
          <w:trHeight w:val="454"/>
        </w:trPr>
        <w:tc>
          <w:tcPr>
            <w:tcW w:w="294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294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601C12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601C12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601C12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601C12" w:rsidRDefault="003F4375" w:rsidP="00D4641C">
      <w:pPr>
        <w:ind w:left="720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601C12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601C12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0B6170" w:rsidRPr="00601C12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601C12">
        <w:rPr>
          <w:rFonts w:ascii="Franklin Gothic Book" w:hAnsi="Franklin Gothic Book"/>
          <w:b/>
        </w:rPr>
        <w:t>6.5.</w:t>
      </w:r>
      <w:r w:rsidRPr="00601C12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601C12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601C12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  <w:i/>
          <w:u w:val="single"/>
        </w:rPr>
        <w:t xml:space="preserve">Подтверждаю, что </w:t>
      </w:r>
      <w:r w:rsidRPr="00601C12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01C12">
        <w:rPr>
          <w:rFonts w:ascii="Franklin Gothic Book" w:hAnsi="Franklin Gothic Book"/>
        </w:rPr>
        <w:t xml:space="preserve"> </w:t>
      </w:r>
      <w:proofErr w:type="gramStart"/>
      <w:r w:rsidRPr="00601C12">
        <w:rPr>
          <w:rFonts w:ascii="Franklin Gothic Book" w:hAnsi="Franklin Gothic Book"/>
          <w:i/>
        </w:rPr>
        <w:t>является</w:t>
      </w:r>
      <w:proofErr w:type="gramEnd"/>
      <w:r w:rsidRPr="00601C12">
        <w:rPr>
          <w:rFonts w:ascii="Franklin Gothic Book" w:hAnsi="Franklin Gothic Book"/>
          <w:i/>
        </w:rPr>
        <w:t>/не является (нео</w:t>
      </w:r>
      <w:r w:rsidRPr="00601C12">
        <w:rPr>
          <w:rFonts w:ascii="Franklin Gothic Book" w:hAnsi="Franklin Gothic Book"/>
          <w:i/>
        </w:rPr>
        <w:t>б</w:t>
      </w:r>
      <w:r w:rsidRPr="00601C12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601C12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0B6170" w:rsidRPr="00601C12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5D549A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="005D549A" w:rsidRPr="005D549A">
        <w:rPr>
          <w:rFonts w:ascii="Franklin Gothic Book" w:hAnsi="Franklin Gothic Book"/>
          <w:b/>
        </w:rPr>
        <w:t>ведения о</w:t>
      </w:r>
      <w:r w:rsidR="001366A8">
        <w:rPr>
          <w:rFonts w:ascii="Franklin Gothic Book" w:hAnsi="Franklin Gothic Book"/>
          <w:b/>
        </w:rPr>
        <w:t>б</w:t>
      </w:r>
      <w:r>
        <w:rPr>
          <w:rFonts w:ascii="Franklin Gothic Book" w:hAnsi="Franklin Gothic Book"/>
          <w:b/>
        </w:rPr>
        <w:t xml:space="preserve"> </w:t>
      </w:r>
      <w:r w:rsidR="001366A8" w:rsidRPr="001366A8">
        <w:rPr>
          <w:rFonts w:ascii="Franklin Gothic Book" w:hAnsi="Franklin Gothic Book"/>
          <w:b/>
        </w:rPr>
        <w:t>опыт</w:t>
      </w:r>
      <w:r w:rsidR="001366A8">
        <w:rPr>
          <w:rFonts w:ascii="Franklin Gothic Book" w:hAnsi="Franklin Gothic Book"/>
          <w:b/>
        </w:rPr>
        <w:t>е</w:t>
      </w:r>
      <w:r w:rsidR="001366A8" w:rsidRPr="001366A8">
        <w:rPr>
          <w:rFonts w:ascii="Franklin Gothic Book" w:hAnsi="Franklin Gothic Book"/>
          <w:b/>
        </w:rPr>
        <w:t xml:space="preserve"> поставки сменно-запасных частей к </w:t>
      </w:r>
      <w:proofErr w:type="spellStart"/>
      <w:r w:rsidR="001366A8" w:rsidRPr="001366A8">
        <w:rPr>
          <w:rFonts w:ascii="Franklin Gothic Book" w:hAnsi="Franklin Gothic Book"/>
          <w:b/>
        </w:rPr>
        <w:t>п</w:t>
      </w:r>
      <w:proofErr w:type="gramStart"/>
      <w:r w:rsidR="001366A8" w:rsidRPr="001366A8">
        <w:rPr>
          <w:rFonts w:ascii="Franklin Gothic Book" w:hAnsi="Franklin Gothic Book"/>
          <w:b/>
        </w:rPr>
        <w:t>o</w:t>
      </w:r>
      <w:proofErr w:type="gramEnd"/>
      <w:r w:rsidR="001366A8" w:rsidRPr="001366A8">
        <w:rPr>
          <w:rFonts w:ascii="Franklin Gothic Book" w:hAnsi="Franklin Gothic Book"/>
          <w:b/>
        </w:rPr>
        <w:t>грузчику</w:t>
      </w:r>
      <w:proofErr w:type="spellEnd"/>
      <w:r w:rsidR="001366A8" w:rsidRPr="001366A8">
        <w:rPr>
          <w:rFonts w:ascii="Franklin Gothic Book" w:hAnsi="Franklin Gothic Book"/>
          <w:b/>
        </w:rPr>
        <w:t xml:space="preserve"> KALMAR в 2014 году  </w:t>
      </w:r>
      <w:r w:rsidR="005D549A" w:rsidRPr="005D549A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5D549A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5D549A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D549A" w:rsidRPr="005D549A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>
              <w:rPr>
                <w:rFonts w:ascii="Franklin Gothic Book" w:hAnsi="Franklin Gothic Book"/>
                <w:snapToGrid w:val="0"/>
              </w:rPr>
              <w:t>о</w:t>
            </w:r>
            <w:r w:rsidR="00DF7779">
              <w:rPr>
                <w:rFonts w:ascii="Franklin Gothic Book" w:hAnsi="Franklin Gothic Book"/>
                <w:snapToGrid w:val="0"/>
              </w:rPr>
              <w:t>ставок</w:t>
            </w:r>
            <w:r w:rsidRPr="005D549A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>
              <w:rPr>
                <w:rFonts w:ascii="Franklin Gothic Book" w:hAnsi="Franklin Gothic Book"/>
                <w:snapToGrid w:val="0"/>
              </w:rPr>
              <w:t>ответ</w:t>
            </w:r>
            <w:r w:rsidRPr="005D549A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5D549A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5D549A">
              <w:rPr>
                <w:rFonts w:ascii="Franklin Gothic Book" w:hAnsi="Franklin Gothic Book"/>
                <w:snapToGrid w:val="0"/>
              </w:rPr>
              <w:t>н</w:t>
            </w:r>
            <w:r w:rsidRPr="005D549A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5D549A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Период выпо</w:t>
            </w:r>
            <w:r w:rsidRPr="005D549A">
              <w:rPr>
                <w:rFonts w:ascii="Franklin Gothic Book" w:hAnsi="Franklin Gothic Book"/>
                <w:snapToGrid w:val="0"/>
              </w:rPr>
              <w:t>л</w:t>
            </w:r>
            <w:r w:rsidRPr="005D549A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5D549A">
              <w:rPr>
                <w:rFonts w:ascii="Franklin Gothic Book" w:hAnsi="Franklin Gothic Book"/>
                <w:snapToGrid w:val="0"/>
              </w:rPr>
              <w:t>с</w:t>
            </w:r>
            <w:r w:rsidRPr="005D549A">
              <w:rPr>
                <w:rFonts w:ascii="Franklin Gothic Book" w:hAnsi="Franklin Gothic Book"/>
                <w:snapToGrid w:val="0"/>
              </w:rPr>
              <w:t>ленным д</w:t>
            </w:r>
            <w:r w:rsidRPr="005D549A">
              <w:rPr>
                <w:rFonts w:ascii="Franklin Gothic Book" w:hAnsi="Franklin Gothic Book"/>
                <w:snapToGrid w:val="0"/>
              </w:rPr>
              <w:t>о</w:t>
            </w:r>
            <w:r w:rsidRPr="005D549A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7461" w:type="dxa"/>
            <w:gridSpan w:val="4"/>
          </w:tcPr>
          <w:p w:rsidR="005D549A" w:rsidRPr="005D549A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5D549A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5D549A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5D549A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5D549A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5D549A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D549A">
        <w:rPr>
          <w:rFonts w:ascii="Franklin Gothic Book" w:hAnsi="Franklin Gothic Book"/>
        </w:rPr>
        <w:tab/>
        <w:t>___________________________________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D549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D549A">
        <w:rPr>
          <w:rFonts w:ascii="Franklin Gothic Book" w:hAnsi="Franklin Gothic Book"/>
        </w:rPr>
        <w:tab/>
        <w:t>___________________________________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D549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D54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D549A">
        <w:rPr>
          <w:rFonts w:ascii="Franklin Gothic Book" w:hAnsi="Franklin Gothic Book"/>
          <w:vertAlign w:val="superscript"/>
        </w:rPr>
        <w:t>, должность)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601C12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601C12">
        <w:rPr>
          <w:rFonts w:ascii="Franklin Gothic Book" w:hAnsi="Franklin Gothic Book"/>
          <w:b/>
        </w:rPr>
        <w:t>7</w:t>
      </w:r>
      <w:r w:rsidR="000748A5" w:rsidRPr="00601C12">
        <w:rPr>
          <w:rFonts w:ascii="Franklin Gothic Book" w:hAnsi="Franklin Gothic Book"/>
          <w:b/>
        </w:rPr>
        <w:t>.</w:t>
      </w:r>
      <w:r w:rsidRPr="00601C12">
        <w:rPr>
          <w:rFonts w:ascii="Franklin Gothic Book" w:hAnsi="Franklin Gothic Book"/>
          <w:b/>
        </w:rPr>
        <w:tab/>
        <w:t xml:space="preserve"> </w:t>
      </w:r>
      <w:r w:rsidR="00B74FD7" w:rsidRPr="00601C12">
        <w:rPr>
          <w:rFonts w:ascii="Franklin Gothic Book" w:hAnsi="Franklin Gothic Book"/>
          <w:b/>
        </w:rPr>
        <w:t xml:space="preserve">ИНФОРМАЦИОННАЯ КАРТА </w:t>
      </w:r>
      <w:r w:rsidR="00C44945" w:rsidRPr="00601C12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1C12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601C12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Организатор</w:t>
            </w:r>
            <w:r w:rsidRPr="00601C12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01C12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01C12" w:rsidRDefault="00FD67B4" w:rsidP="00476C5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Телефон/факс</w:t>
            </w:r>
            <w:r w:rsidRPr="00601C12">
              <w:rPr>
                <w:rFonts w:ascii="Franklin Gothic Book" w:hAnsi="Franklin Gothic Book"/>
              </w:rPr>
              <w:t>: (8617) 60-21-</w:t>
            </w:r>
            <w:r w:rsidR="00476C5B" w:rsidRPr="00601C12">
              <w:rPr>
                <w:rFonts w:ascii="Franklin Gothic Book" w:hAnsi="Franklin Gothic Book"/>
              </w:rPr>
              <w:t>74</w:t>
            </w:r>
            <w:r w:rsidRPr="00601C12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601C1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9E6DB2" w:rsidRPr="00601C12">
              <w:rPr>
                <w:rFonts w:ascii="Franklin Gothic Book" w:hAnsi="Franklin Gothic Book"/>
              </w:rPr>
              <w:t xml:space="preserve">Поставка </w:t>
            </w:r>
            <w:r w:rsidR="00601C12" w:rsidRPr="00601C12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601C12" w:rsidRPr="00601C12">
              <w:rPr>
                <w:rFonts w:ascii="Franklin Gothic Book" w:hAnsi="Franklin Gothic Book"/>
              </w:rPr>
              <w:t>п</w:t>
            </w:r>
            <w:proofErr w:type="gramStart"/>
            <w:r w:rsidR="00601C12" w:rsidRPr="00601C12">
              <w:rPr>
                <w:rFonts w:ascii="Franklin Gothic Book" w:hAnsi="Franklin Gothic Book"/>
              </w:rPr>
              <w:t>o</w:t>
            </w:r>
            <w:proofErr w:type="gramEnd"/>
            <w:r w:rsidR="00601C12" w:rsidRPr="00601C12">
              <w:rPr>
                <w:rFonts w:ascii="Franklin Gothic Book" w:hAnsi="Franklin Gothic Book"/>
              </w:rPr>
              <w:t>грузчику</w:t>
            </w:r>
            <w:proofErr w:type="spellEnd"/>
            <w:r w:rsidR="00601C12" w:rsidRPr="00601C12">
              <w:rPr>
                <w:rFonts w:ascii="Franklin Gothic Book" w:hAnsi="Franklin Gothic Book"/>
              </w:rPr>
              <w:t xml:space="preserve"> Кальмар TRX192, заво</w:t>
            </w:r>
            <w:r w:rsidR="00601C12" w:rsidRPr="00601C12">
              <w:rPr>
                <w:rFonts w:ascii="Franklin Gothic Book" w:hAnsi="Franklin Gothic Book"/>
              </w:rPr>
              <w:t>д</w:t>
            </w:r>
            <w:r w:rsidR="00601C12" w:rsidRPr="00601C12">
              <w:rPr>
                <w:rFonts w:ascii="Franklin Gothic Book" w:hAnsi="Franklin Gothic Book"/>
              </w:rPr>
              <w:t>ской номер YH3CNBDAA9S049193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Заказчик - </w:t>
            </w:r>
            <w:r w:rsidRPr="00601C12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601C12" w:rsidTr="00FD67B4">
        <w:trPr>
          <w:trHeight w:val="205"/>
        </w:trPr>
        <w:tc>
          <w:tcPr>
            <w:tcW w:w="10173" w:type="dxa"/>
          </w:tcPr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01C12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Приглашаются</w:t>
            </w:r>
            <w:r w:rsidRPr="00601C12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01C12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601C12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601C12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601C12">
              <w:rPr>
                <w:rFonts w:ascii="Franklin Gothic Book" w:hAnsi="Franklin Gothic Book"/>
              </w:rPr>
              <w:t>в</w:t>
            </w:r>
            <w:r w:rsidR="0013278C" w:rsidRPr="00601C12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601C12">
                    <w:rPr>
                      <w:rFonts w:ascii="Franklin Gothic Book" w:eastAsia="Calibri" w:hAnsi="Franklin Gothic Book"/>
                    </w:rPr>
                    <w:t>ь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01C12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01C12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601C12">
                    <w:rPr>
                      <w:rFonts w:ascii="Franklin Gothic Book" w:eastAsia="Calibri" w:hAnsi="Franklin Gothic Book"/>
                    </w:rPr>
                    <w:t>е</w:t>
                  </w:r>
                  <w:r w:rsidRPr="00601C12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601C12">
                    <w:rPr>
                      <w:rFonts w:ascii="Franklin Gothic Book" w:eastAsia="Calibri" w:hAnsi="Franklin Gothic Book"/>
                    </w:rPr>
                    <w:t>И</w:t>
                  </w:r>
                  <w:r w:rsidRPr="00601C12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601C12">
                    <w:rPr>
                      <w:rFonts w:ascii="Franklin Gothic Book" w:eastAsia="Calibri" w:hAnsi="Franklin Gothic Book"/>
                    </w:rPr>
                    <w:t>в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601C12">
                    <w:rPr>
                      <w:rFonts w:ascii="Franklin Gothic Book" w:hAnsi="Franklin Gothic Book"/>
                    </w:rPr>
                    <w:t>а</w:t>
                  </w:r>
                  <w:r w:rsidRPr="00601C12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601C12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601C12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601C12">
                    <w:rPr>
                      <w:rFonts w:ascii="Franklin Gothic Book" w:hAnsi="Franklin Gothic Book"/>
                    </w:rPr>
                    <w:t>ы</w:t>
                  </w:r>
                  <w:r w:rsidRPr="00601C12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601C12">
                    <w:rPr>
                      <w:rFonts w:ascii="Franklin Gothic Book" w:hAnsi="Franklin Gothic Book"/>
                    </w:rPr>
                    <w:t>й</w:t>
                  </w:r>
                  <w:r w:rsidRPr="00601C12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601C12">
                    <w:rPr>
                      <w:rFonts w:ascii="Franklin Gothic Book" w:hAnsi="Franklin Gothic Book"/>
                    </w:rPr>
                    <w:t>и</w:t>
                  </w:r>
                  <w:r w:rsidRPr="00601C12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01C12">
                    <w:rPr>
                      <w:rFonts w:ascii="Franklin Gothic Book" w:eastAsia="Calibri" w:hAnsi="Franklin Gothic Book"/>
                    </w:rPr>
                    <w:t>&amp;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01C12">
                    <w:rPr>
                      <w:rFonts w:ascii="Franklin Gothic Book" w:eastAsia="Calibri" w:hAnsi="Franklin Gothic Book"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01C12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601C12">
                    <w:rPr>
                      <w:rFonts w:ascii="Franklin Gothic Book" w:eastAsia="Calibri" w:hAnsi="Franklin Gothic Book"/>
                    </w:rPr>
                    <w:t>л</w:t>
                  </w:r>
                  <w:r w:rsidRPr="00601C12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601C12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601C12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601C12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72" w:rsidRDefault="00DF6872">
      <w:r>
        <w:separator/>
      </w:r>
    </w:p>
  </w:endnote>
  <w:endnote w:type="continuationSeparator" w:id="0">
    <w:p w:rsidR="00DF6872" w:rsidRDefault="00DF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72" w:rsidRDefault="00DF6872">
    <w:pPr>
      <w:pStyle w:val="afa"/>
    </w:pPr>
  </w:p>
  <w:p w:rsidR="00DF6872" w:rsidRDefault="00DF68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72" w:rsidRDefault="00DF6872">
      <w:r>
        <w:separator/>
      </w:r>
    </w:p>
  </w:footnote>
  <w:footnote w:type="continuationSeparator" w:id="0">
    <w:p w:rsidR="00DF6872" w:rsidRDefault="00DF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A993-8261-4075-9BA8-17AEFFB1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6801</Words>
  <Characters>49295</Characters>
  <Application>Microsoft Office Word</Application>
  <DocSecurity>0</DocSecurity>
  <Lines>410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55985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9</cp:revision>
  <cp:lastPrinted>2015-03-27T08:14:00Z</cp:lastPrinted>
  <dcterms:created xsi:type="dcterms:W3CDTF">2015-03-05T06:38:00Z</dcterms:created>
  <dcterms:modified xsi:type="dcterms:W3CDTF">2015-03-27T11:49:00Z</dcterms:modified>
</cp:coreProperties>
</file>