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F5" w:rsidRDefault="00F662F5" w:rsidP="00F54B65">
      <w:pPr>
        <w:pStyle w:val="Standard"/>
        <w:shd w:val="clear" w:color="auto" w:fill="FFFFFF"/>
        <w:autoSpaceDE w:val="0"/>
        <w:spacing w:line="270" w:lineRule="exact"/>
        <w:jc w:val="center"/>
        <w:rPr>
          <w:rFonts w:ascii="Franklin Gothic Book" w:hAnsi="Franklin Gothic Book"/>
          <w:b/>
          <w:sz w:val="24"/>
        </w:rPr>
      </w:pPr>
      <w:bookmarkStart w:id="0" w:name="_GoBack"/>
      <w:bookmarkEnd w:id="0"/>
    </w:p>
    <w:p w:rsidR="00F54B65" w:rsidRPr="00F662F5" w:rsidRDefault="00F54B65" w:rsidP="00F54B65">
      <w:pPr>
        <w:pStyle w:val="Standard"/>
        <w:shd w:val="clear" w:color="auto" w:fill="FFFFFF"/>
        <w:autoSpaceDE w:val="0"/>
        <w:spacing w:line="270" w:lineRule="exact"/>
        <w:jc w:val="center"/>
        <w:rPr>
          <w:rFonts w:ascii="Franklin Gothic Book" w:hAnsi="Franklin Gothic Book"/>
          <w:b/>
          <w:sz w:val="24"/>
        </w:rPr>
      </w:pPr>
      <w:r w:rsidRPr="00F662F5">
        <w:rPr>
          <w:rFonts w:ascii="Franklin Gothic Book" w:hAnsi="Franklin Gothic Book"/>
          <w:b/>
          <w:sz w:val="24"/>
        </w:rPr>
        <w:t xml:space="preserve">ДОГОВОР  №   </w:t>
      </w:r>
    </w:p>
    <w:p w:rsidR="00AE40DF" w:rsidRPr="00F662F5" w:rsidRDefault="00AE40DF" w:rsidP="003823C4">
      <w:pPr>
        <w:pStyle w:val="Standard"/>
        <w:shd w:val="clear" w:color="auto" w:fill="FFFFFF"/>
        <w:autoSpaceDE w:val="0"/>
        <w:spacing w:line="270" w:lineRule="exact"/>
        <w:jc w:val="center"/>
        <w:rPr>
          <w:rFonts w:ascii="Franklin Gothic Book" w:hAnsi="Franklin Gothic Book"/>
          <w:b/>
          <w:sz w:val="24"/>
        </w:rPr>
      </w:pPr>
    </w:p>
    <w:p w:rsidR="00F54B65" w:rsidRPr="00F662F5" w:rsidRDefault="00F54B65" w:rsidP="00F54B65">
      <w:pPr>
        <w:pStyle w:val="Standard"/>
        <w:shd w:val="clear" w:color="auto" w:fill="FFFFFF"/>
        <w:autoSpaceDE w:val="0"/>
        <w:spacing w:line="270" w:lineRule="exact"/>
        <w:rPr>
          <w:rFonts w:ascii="Franklin Gothic Book" w:hAnsi="Franklin Gothic Book"/>
          <w:sz w:val="24"/>
        </w:rPr>
      </w:pPr>
      <w:r w:rsidRPr="00F662F5">
        <w:rPr>
          <w:rFonts w:ascii="Franklin Gothic Book" w:hAnsi="Franklin Gothic Book"/>
          <w:sz w:val="24"/>
        </w:rPr>
        <w:t>г. Новороссийск                                                                                             «___» _______ 2</w:t>
      </w:r>
      <w:r w:rsidR="003C29AC" w:rsidRPr="00F662F5">
        <w:rPr>
          <w:rFonts w:ascii="Franklin Gothic Book" w:hAnsi="Franklin Gothic Book"/>
          <w:sz w:val="24"/>
        </w:rPr>
        <w:t>01</w:t>
      </w:r>
      <w:r w:rsidR="00B80A72">
        <w:rPr>
          <w:rFonts w:ascii="Franklin Gothic Book" w:hAnsi="Franklin Gothic Book"/>
          <w:sz w:val="24"/>
        </w:rPr>
        <w:t>5</w:t>
      </w:r>
      <w:r w:rsidRPr="00F662F5">
        <w:rPr>
          <w:rFonts w:ascii="Franklin Gothic Book" w:hAnsi="Franklin Gothic Book"/>
          <w:sz w:val="24"/>
        </w:rPr>
        <w:t xml:space="preserve"> г.</w:t>
      </w:r>
    </w:p>
    <w:p w:rsidR="00F662F5" w:rsidRDefault="00F662F5" w:rsidP="00F54B65">
      <w:pPr>
        <w:pStyle w:val="Standard"/>
        <w:shd w:val="clear" w:color="auto" w:fill="FFFFFF"/>
        <w:autoSpaceDE w:val="0"/>
        <w:spacing w:line="270" w:lineRule="exact"/>
        <w:rPr>
          <w:rFonts w:ascii="Franklin Gothic Book" w:hAnsi="Franklin Gothic Book"/>
          <w:sz w:val="24"/>
        </w:rPr>
      </w:pPr>
    </w:p>
    <w:p w:rsidR="00AE40DF" w:rsidRPr="00F662F5" w:rsidRDefault="00F54B65" w:rsidP="00F54B65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 w:rsidRPr="00F662F5">
        <w:rPr>
          <w:rFonts w:ascii="Franklin Gothic Book" w:hAnsi="Franklin Gothic Book"/>
          <w:sz w:val="24"/>
        </w:rPr>
        <w:t xml:space="preserve">  </w:t>
      </w:r>
      <w:proofErr w:type="gramStart"/>
      <w:r w:rsidR="007964F0" w:rsidRPr="007964F0">
        <w:rPr>
          <w:rFonts w:ascii="Franklin Gothic Book" w:hAnsi="Franklin Gothic Book"/>
          <w:b/>
          <w:sz w:val="24"/>
        </w:rPr>
        <w:t>П</w:t>
      </w:r>
      <w:r w:rsidR="002B305F">
        <w:rPr>
          <w:rFonts w:ascii="Franklin Gothic Book" w:hAnsi="Franklin Gothic Book"/>
          <w:b/>
          <w:sz w:val="24"/>
        </w:rPr>
        <w:t>убличное акционерное общество</w:t>
      </w:r>
      <w:r w:rsidRPr="00F662F5">
        <w:rPr>
          <w:rFonts w:ascii="Franklin Gothic Book" w:hAnsi="Franklin Gothic Book"/>
          <w:b/>
          <w:sz w:val="24"/>
        </w:rPr>
        <w:t xml:space="preserve"> «Новороссийский морской торговый порт»,</w:t>
      </w:r>
      <w:r w:rsidRPr="00F662F5">
        <w:rPr>
          <w:rFonts w:ascii="Franklin Gothic Book" w:hAnsi="Franklin Gothic Book"/>
          <w:sz w:val="24"/>
        </w:rPr>
        <w:t xml:space="preserve"> именуемое в дальнейшем «Покупатель», в лице </w:t>
      </w:r>
      <w:r w:rsidR="00C16E8F">
        <w:rPr>
          <w:rFonts w:ascii="Franklin Gothic Book" w:hAnsi="Franklin Gothic Book"/>
          <w:sz w:val="24"/>
        </w:rPr>
        <w:t>первого заместителя т</w:t>
      </w:r>
      <w:r w:rsidRPr="00F662F5">
        <w:rPr>
          <w:rFonts w:ascii="Franklin Gothic Book" w:hAnsi="Franklin Gothic Book"/>
          <w:sz w:val="24"/>
        </w:rPr>
        <w:t xml:space="preserve">ехнического директора </w:t>
      </w:r>
      <w:r w:rsidR="00C71A39">
        <w:rPr>
          <w:rFonts w:ascii="Franklin Gothic Book" w:hAnsi="Franklin Gothic Book"/>
          <w:sz w:val="24"/>
        </w:rPr>
        <w:t>Фофонова Ивана Михайловича</w:t>
      </w:r>
      <w:r w:rsidRPr="00F662F5">
        <w:rPr>
          <w:rFonts w:ascii="Franklin Gothic Book" w:hAnsi="Franklin Gothic Book"/>
          <w:sz w:val="24"/>
        </w:rPr>
        <w:t>, действующего на основании доверенности № 2110-07/</w:t>
      </w:r>
      <w:r w:rsidR="00C16E8F">
        <w:rPr>
          <w:rFonts w:ascii="Franklin Gothic Book" w:hAnsi="Franklin Gothic Book"/>
          <w:sz w:val="24"/>
        </w:rPr>
        <w:t>1</w:t>
      </w:r>
      <w:r w:rsidR="00604862">
        <w:rPr>
          <w:rFonts w:ascii="Franklin Gothic Book" w:hAnsi="Franklin Gothic Book"/>
          <w:sz w:val="24"/>
        </w:rPr>
        <w:t>21</w:t>
      </w:r>
      <w:r w:rsidRPr="00F662F5">
        <w:rPr>
          <w:rFonts w:ascii="Franklin Gothic Book" w:hAnsi="Franklin Gothic Book"/>
          <w:sz w:val="24"/>
        </w:rPr>
        <w:t xml:space="preserve"> от </w:t>
      </w:r>
      <w:r w:rsidR="00C16E8F">
        <w:rPr>
          <w:rFonts w:ascii="Franklin Gothic Book" w:hAnsi="Franklin Gothic Book"/>
          <w:sz w:val="24"/>
        </w:rPr>
        <w:t>2</w:t>
      </w:r>
      <w:r w:rsidR="00604862">
        <w:rPr>
          <w:rFonts w:ascii="Franklin Gothic Book" w:hAnsi="Franklin Gothic Book"/>
          <w:sz w:val="24"/>
        </w:rPr>
        <w:t>1</w:t>
      </w:r>
      <w:r w:rsidRPr="00F662F5">
        <w:rPr>
          <w:rFonts w:ascii="Franklin Gothic Book" w:hAnsi="Franklin Gothic Book"/>
          <w:sz w:val="24"/>
        </w:rPr>
        <w:t>.</w:t>
      </w:r>
      <w:r w:rsidR="00C71A39">
        <w:rPr>
          <w:rFonts w:ascii="Franklin Gothic Book" w:hAnsi="Franklin Gothic Book"/>
          <w:sz w:val="24"/>
        </w:rPr>
        <w:t>0</w:t>
      </w:r>
      <w:r w:rsidR="00604862">
        <w:rPr>
          <w:rFonts w:ascii="Franklin Gothic Book" w:hAnsi="Franklin Gothic Book"/>
          <w:sz w:val="24"/>
        </w:rPr>
        <w:t>7</w:t>
      </w:r>
      <w:r w:rsidRPr="00F662F5">
        <w:rPr>
          <w:rFonts w:ascii="Franklin Gothic Book" w:hAnsi="Franklin Gothic Book"/>
          <w:sz w:val="24"/>
        </w:rPr>
        <w:t>.201</w:t>
      </w:r>
      <w:r w:rsidR="00604862">
        <w:rPr>
          <w:rFonts w:ascii="Franklin Gothic Book" w:hAnsi="Franklin Gothic Book"/>
          <w:sz w:val="24"/>
        </w:rPr>
        <w:t>5</w:t>
      </w:r>
      <w:r w:rsidRPr="00F662F5">
        <w:rPr>
          <w:rFonts w:ascii="Franklin Gothic Book" w:hAnsi="Franklin Gothic Book"/>
          <w:sz w:val="24"/>
        </w:rPr>
        <w:t xml:space="preserve"> г., с одной стороны, и </w:t>
      </w:r>
      <w:r w:rsidRPr="00F662F5">
        <w:rPr>
          <w:rFonts w:ascii="Franklin Gothic Book" w:hAnsi="Franklin Gothic Book"/>
          <w:b/>
          <w:sz w:val="24"/>
        </w:rPr>
        <w:t>ООО «</w:t>
      </w:r>
      <w:r w:rsidR="00604862">
        <w:rPr>
          <w:rFonts w:ascii="Franklin Gothic Book" w:hAnsi="Franklin Gothic Book"/>
          <w:b/>
          <w:sz w:val="24"/>
        </w:rPr>
        <w:t>Стройпортхолдинг</w:t>
      </w:r>
      <w:r w:rsidRPr="00F662F5">
        <w:rPr>
          <w:rFonts w:ascii="Franklin Gothic Book" w:hAnsi="Franklin Gothic Book"/>
          <w:b/>
          <w:sz w:val="24"/>
        </w:rPr>
        <w:t>»</w:t>
      </w:r>
      <w:r w:rsidRPr="00F662F5">
        <w:rPr>
          <w:rFonts w:ascii="Franklin Gothic Book" w:hAnsi="Franklin Gothic Book"/>
          <w:sz w:val="24"/>
        </w:rPr>
        <w:t xml:space="preserve">, именуемое в дальнейшем «Поставщик», в лице </w:t>
      </w:r>
      <w:r w:rsidR="00604862">
        <w:rPr>
          <w:rFonts w:ascii="Franklin Gothic Book" w:hAnsi="Franklin Gothic Book"/>
          <w:sz w:val="24"/>
        </w:rPr>
        <w:t>Д</w:t>
      </w:r>
      <w:r w:rsidRPr="00F662F5">
        <w:rPr>
          <w:rFonts w:ascii="Franklin Gothic Book" w:hAnsi="Franklin Gothic Book"/>
          <w:sz w:val="24"/>
        </w:rPr>
        <w:t xml:space="preserve">иректора </w:t>
      </w:r>
      <w:r w:rsidR="001C36EA">
        <w:rPr>
          <w:rFonts w:ascii="Franklin Gothic Book" w:hAnsi="Franklin Gothic Book"/>
          <w:sz w:val="24"/>
        </w:rPr>
        <w:t>Лопатина</w:t>
      </w:r>
      <w:r w:rsidR="00C16E8F">
        <w:rPr>
          <w:rFonts w:ascii="Franklin Gothic Book" w:hAnsi="Franklin Gothic Book"/>
          <w:sz w:val="24"/>
        </w:rPr>
        <w:t xml:space="preserve"> </w:t>
      </w:r>
      <w:r w:rsidR="001C36EA">
        <w:rPr>
          <w:rFonts w:ascii="Franklin Gothic Book" w:hAnsi="Franklin Gothic Book"/>
          <w:sz w:val="24"/>
        </w:rPr>
        <w:t>Николая Алексеевича</w:t>
      </w:r>
      <w:r w:rsidRPr="00F662F5">
        <w:rPr>
          <w:rFonts w:ascii="Franklin Gothic Book" w:hAnsi="Franklin Gothic Book"/>
          <w:sz w:val="24"/>
        </w:rPr>
        <w:t>, действующего на основании Устава, с другой стороны, заключили настоящий Договор о нижеследующем:</w:t>
      </w:r>
      <w:proofErr w:type="gramEnd"/>
    </w:p>
    <w:p w:rsidR="00F54B65" w:rsidRPr="00F662F5" w:rsidRDefault="00F54B65" w:rsidP="00F54B65">
      <w:pPr>
        <w:pStyle w:val="Standard"/>
        <w:numPr>
          <w:ilvl w:val="0"/>
          <w:numId w:val="6"/>
        </w:numPr>
        <w:shd w:val="clear" w:color="auto" w:fill="FFFFFF"/>
        <w:autoSpaceDE w:val="0"/>
        <w:spacing w:line="270" w:lineRule="exact"/>
        <w:jc w:val="center"/>
        <w:rPr>
          <w:rFonts w:ascii="Franklin Gothic Book" w:hAnsi="Franklin Gothic Book"/>
          <w:b/>
          <w:sz w:val="24"/>
        </w:rPr>
      </w:pPr>
      <w:r w:rsidRPr="00F662F5">
        <w:rPr>
          <w:rFonts w:ascii="Franklin Gothic Book" w:hAnsi="Franklin Gothic Book"/>
          <w:b/>
          <w:sz w:val="24"/>
        </w:rPr>
        <w:t>П</w:t>
      </w:r>
      <w:r w:rsidR="00AE40DF">
        <w:rPr>
          <w:rFonts w:ascii="Franklin Gothic Book" w:hAnsi="Franklin Gothic Book"/>
          <w:b/>
          <w:sz w:val="24"/>
        </w:rPr>
        <w:t>РЕДМЕТ ДОГОВОРА</w:t>
      </w:r>
    </w:p>
    <w:p w:rsidR="004A2290" w:rsidRDefault="004A2290" w:rsidP="00F54B65">
      <w:pPr>
        <w:pStyle w:val="Standard"/>
        <w:numPr>
          <w:ilvl w:val="1"/>
          <w:numId w:val="1"/>
        </w:numPr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В соответствии с настоящим договором Поставщик обязуется </w:t>
      </w:r>
      <w:r w:rsidR="002B305F">
        <w:rPr>
          <w:rFonts w:ascii="Franklin Gothic Book" w:hAnsi="Franklin Gothic Book"/>
          <w:sz w:val="24"/>
        </w:rPr>
        <w:t xml:space="preserve">изготовить </w:t>
      </w:r>
      <w:r>
        <w:rPr>
          <w:rFonts w:ascii="Franklin Gothic Book" w:hAnsi="Franklin Gothic Book"/>
          <w:sz w:val="24"/>
        </w:rPr>
        <w:t xml:space="preserve"> Покупателю </w:t>
      </w:r>
      <w:r w:rsidR="001C36EA" w:rsidRPr="001C36EA">
        <w:rPr>
          <w:rFonts w:ascii="Franklin Gothic Book" w:hAnsi="Franklin Gothic Book"/>
          <w:b/>
          <w:sz w:val="24"/>
        </w:rPr>
        <w:t>Блоки бетонного ограждения</w:t>
      </w:r>
      <w:r w:rsidR="001C36EA">
        <w:rPr>
          <w:rFonts w:ascii="Franklin Gothic Book" w:hAnsi="Franklin Gothic Book"/>
          <w:b/>
          <w:sz w:val="24"/>
        </w:rPr>
        <w:t xml:space="preserve"> </w:t>
      </w:r>
      <w:r w:rsidR="00AB492B" w:rsidRPr="00AB492B">
        <w:rPr>
          <w:rFonts w:ascii="Franklin Gothic Book" w:hAnsi="Franklin Gothic Book"/>
          <w:sz w:val="24"/>
        </w:rPr>
        <w:t>(далее по тексту – Товар</w:t>
      </w:r>
      <w:r w:rsidR="00AB492B">
        <w:rPr>
          <w:rFonts w:ascii="Franklin Gothic Book" w:hAnsi="Franklin Gothic Book"/>
          <w:sz w:val="24"/>
        </w:rPr>
        <w:t>)</w:t>
      </w:r>
      <w:r w:rsidR="00F54B65" w:rsidRPr="00F662F5">
        <w:rPr>
          <w:rFonts w:ascii="Franklin Gothic Book" w:hAnsi="Franklin Gothic Book"/>
          <w:sz w:val="24"/>
        </w:rPr>
        <w:t xml:space="preserve">, </w:t>
      </w:r>
      <w:r>
        <w:rPr>
          <w:rFonts w:ascii="Franklin Gothic Book" w:hAnsi="Franklin Gothic Book"/>
          <w:sz w:val="24"/>
        </w:rPr>
        <w:t xml:space="preserve">в соответствии с </w:t>
      </w:r>
      <w:r w:rsidR="001C36EA">
        <w:rPr>
          <w:rFonts w:ascii="Franklin Gothic Book" w:hAnsi="Franklin Gothic Book"/>
          <w:sz w:val="24"/>
        </w:rPr>
        <w:t>Техническим заданием</w:t>
      </w:r>
      <w:r>
        <w:rPr>
          <w:rFonts w:ascii="Franklin Gothic Book" w:hAnsi="Franklin Gothic Book"/>
          <w:sz w:val="24"/>
        </w:rPr>
        <w:t xml:space="preserve"> (Приложение №1 к договору) и сроками, указанными в п.1 .2  настоящего договора</w:t>
      </w:r>
      <w:r w:rsidR="00D423D1">
        <w:rPr>
          <w:rFonts w:ascii="Franklin Gothic Book" w:hAnsi="Franklin Gothic Book"/>
          <w:sz w:val="24"/>
        </w:rPr>
        <w:t>, а</w:t>
      </w:r>
      <w:r>
        <w:rPr>
          <w:rFonts w:ascii="Franklin Gothic Book" w:hAnsi="Franklin Gothic Book"/>
          <w:sz w:val="24"/>
        </w:rPr>
        <w:t xml:space="preserve"> Покупатель принять </w:t>
      </w:r>
      <w:r w:rsidR="00AB492B">
        <w:rPr>
          <w:rFonts w:ascii="Franklin Gothic Book" w:hAnsi="Franklin Gothic Book"/>
          <w:sz w:val="24"/>
        </w:rPr>
        <w:t xml:space="preserve">Товар </w:t>
      </w:r>
      <w:r>
        <w:rPr>
          <w:rFonts w:ascii="Franklin Gothic Book" w:hAnsi="Franklin Gothic Book"/>
          <w:sz w:val="24"/>
        </w:rPr>
        <w:t xml:space="preserve">и оплатить его стоимость. </w:t>
      </w:r>
    </w:p>
    <w:p w:rsidR="00F22A05" w:rsidRDefault="002B305F" w:rsidP="004A2290">
      <w:pPr>
        <w:pStyle w:val="Standard"/>
        <w:shd w:val="clear" w:color="auto" w:fill="FFFFFF"/>
        <w:autoSpaceDE w:val="0"/>
        <w:spacing w:line="270" w:lineRule="exact"/>
        <w:ind w:firstLine="708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В рамках исполнения  договорных обязательств </w:t>
      </w:r>
      <w:r w:rsidR="00CA3815">
        <w:rPr>
          <w:rFonts w:ascii="Franklin Gothic Book" w:hAnsi="Franklin Gothic Book"/>
          <w:sz w:val="24"/>
        </w:rPr>
        <w:t xml:space="preserve">Поставщик обязуется </w:t>
      </w:r>
      <w:r>
        <w:rPr>
          <w:rFonts w:ascii="Franklin Gothic Book" w:hAnsi="Franklin Gothic Book"/>
          <w:sz w:val="24"/>
        </w:rPr>
        <w:t xml:space="preserve"> изготовить и </w:t>
      </w:r>
      <w:r w:rsidR="001C36EA">
        <w:rPr>
          <w:rFonts w:ascii="Franklin Gothic Book" w:hAnsi="Franklin Gothic Book"/>
          <w:sz w:val="24"/>
        </w:rPr>
        <w:t xml:space="preserve">поставить </w:t>
      </w:r>
      <w:r w:rsidR="004A2290">
        <w:rPr>
          <w:rFonts w:ascii="Franklin Gothic Book" w:hAnsi="Franklin Gothic Book"/>
          <w:sz w:val="24"/>
        </w:rPr>
        <w:t xml:space="preserve">Покупателю, а Покупатель обязуется принять </w:t>
      </w:r>
      <w:r>
        <w:rPr>
          <w:rFonts w:ascii="Franklin Gothic Book" w:hAnsi="Franklin Gothic Book"/>
          <w:sz w:val="24"/>
        </w:rPr>
        <w:t>блоки  и оплатить их</w:t>
      </w:r>
      <w:r w:rsidR="004A2290">
        <w:rPr>
          <w:rFonts w:ascii="Franklin Gothic Book" w:hAnsi="Franklin Gothic Book"/>
          <w:sz w:val="24"/>
        </w:rPr>
        <w:t>. Поставка выполня</w:t>
      </w:r>
      <w:r w:rsidR="001C36EA">
        <w:rPr>
          <w:rFonts w:ascii="Franklin Gothic Book" w:hAnsi="Franklin Gothic Book"/>
          <w:sz w:val="24"/>
        </w:rPr>
        <w:t>е</w:t>
      </w:r>
      <w:r w:rsidR="004A2290">
        <w:rPr>
          <w:rFonts w:ascii="Franklin Gothic Book" w:hAnsi="Franklin Gothic Book"/>
          <w:sz w:val="24"/>
        </w:rPr>
        <w:t xml:space="preserve">тся в </w:t>
      </w:r>
      <w:r w:rsidR="00F22A05">
        <w:rPr>
          <w:rFonts w:ascii="Franklin Gothic Book" w:hAnsi="Franklin Gothic Book"/>
          <w:sz w:val="24"/>
        </w:rPr>
        <w:t>соответствии с условиями настоящего договора и сроками, указанными в п.1.2. настоящего договора.</w:t>
      </w:r>
    </w:p>
    <w:p w:rsidR="00F22A05" w:rsidRPr="00737D58" w:rsidRDefault="00F22A05" w:rsidP="00F22A05">
      <w:pPr>
        <w:pStyle w:val="Standard"/>
        <w:numPr>
          <w:ilvl w:val="1"/>
          <w:numId w:val="1"/>
        </w:numPr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 w:rsidRPr="00737D58">
        <w:rPr>
          <w:rFonts w:ascii="Franklin Gothic Book" w:hAnsi="Franklin Gothic Book"/>
          <w:sz w:val="24"/>
        </w:rPr>
        <w:t xml:space="preserve">Срок поставки – </w:t>
      </w:r>
      <w:r w:rsidR="00761AD7" w:rsidRPr="00737D58">
        <w:rPr>
          <w:rFonts w:ascii="Franklin Gothic Book" w:hAnsi="Franklin Gothic Book"/>
          <w:sz w:val="24"/>
        </w:rPr>
        <w:t>1</w:t>
      </w:r>
      <w:r w:rsidR="001C36EA" w:rsidRPr="00737D58">
        <w:rPr>
          <w:rFonts w:ascii="Franklin Gothic Book" w:hAnsi="Franklin Gothic Book"/>
          <w:sz w:val="24"/>
        </w:rPr>
        <w:t>0</w:t>
      </w:r>
      <w:r w:rsidRPr="00737D58">
        <w:rPr>
          <w:rFonts w:ascii="Franklin Gothic Book" w:hAnsi="Franklin Gothic Book"/>
          <w:sz w:val="24"/>
        </w:rPr>
        <w:t xml:space="preserve"> (</w:t>
      </w:r>
      <w:r w:rsidR="001C36EA" w:rsidRPr="00737D58">
        <w:rPr>
          <w:rFonts w:ascii="Franklin Gothic Book" w:hAnsi="Franklin Gothic Book"/>
          <w:sz w:val="24"/>
        </w:rPr>
        <w:t>деся</w:t>
      </w:r>
      <w:r w:rsidR="001E0C19" w:rsidRPr="00737D58">
        <w:rPr>
          <w:rFonts w:ascii="Franklin Gothic Book" w:hAnsi="Franklin Gothic Book"/>
          <w:sz w:val="24"/>
        </w:rPr>
        <w:t>ть</w:t>
      </w:r>
      <w:r w:rsidRPr="00737D58">
        <w:rPr>
          <w:rFonts w:ascii="Franklin Gothic Book" w:hAnsi="Franklin Gothic Book"/>
          <w:sz w:val="24"/>
        </w:rPr>
        <w:t xml:space="preserve">) </w:t>
      </w:r>
      <w:r w:rsidR="00761AD7" w:rsidRPr="00737D58">
        <w:rPr>
          <w:rFonts w:ascii="Franklin Gothic Book" w:hAnsi="Franklin Gothic Book"/>
          <w:sz w:val="24"/>
        </w:rPr>
        <w:t>рабочих</w:t>
      </w:r>
      <w:r w:rsidRPr="00737D58">
        <w:rPr>
          <w:rFonts w:ascii="Franklin Gothic Book" w:hAnsi="Franklin Gothic Book"/>
          <w:sz w:val="24"/>
        </w:rPr>
        <w:t xml:space="preserve"> дней </w:t>
      </w:r>
      <w:proofErr w:type="gramStart"/>
      <w:r w:rsidRPr="00737D58">
        <w:rPr>
          <w:rFonts w:ascii="Franklin Gothic Book" w:hAnsi="Franklin Gothic Book"/>
          <w:sz w:val="24"/>
        </w:rPr>
        <w:t>с даты подписания</w:t>
      </w:r>
      <w:proofErr w:type="gramEnd"/>
      <w:r w:rsidRPr="00737D58">
        <w:rPr>
          <w:rFonts w:ascii="Franklin Gothic Book" w:hAnsi="Franklin Gothic Book"/>
          <w:sz w:val="24"/>
        </w:rPr>
        <w:t xml:space="preserve"> сторонами настоящего договора.  </w:t>
      </w:r>
    </w:p>
    <w:p w:rsidR="00F54B65" w:rsidRDefault="003D546C" w:rsidP="00F54B65">
      <w:pPr>
        <w:pStyle w:val="Standard"/>
        <w:numPr>
          <w:ilvl w:val="0"/>
          <w:numId w:val="1"/>
        </w:numPr>
        <w:shd w:val="clear" w:color="auto" w:fill="FFFFFF"/>
        <w:autoSpaceDE w:val="0"/>
        <w:spacing w:line="270" w:lineRule="exact"/>
        <w:jc w:val="center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ПРАВА И ОБЯЗАННОСТИ СТОРОН</w:t>
      </w:r>
    </w:p>
    <w:p w:rsidR="003D546C" w:rsidRDefault="003D546C" w:rsidP="003D546C">
      <w:pPr>
        <w:pStyle w:val="Standard"/>
        <w:numPr>
          <w:ilvl w:val="1"/>
          <w:numId w:val="1"/>
        </w:numPr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Обязанности Поставщика:</w:t>
      </w:r>
    </w:p>
    <w:p w:rsidR="00AB492B" w:rsidRDefault="003D546C" w:rsidP="003D546C">
      <w:pPr>
        <w:pStyle w:val="Standard"/>
        <w:numPr>
          <w:ilvl w:val="2"/>
          <w:numId w:val="1"/>
        </w:numPr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 w:rsidRPr="00AB492B">
        <w:rPr>
          <w:rFonts w:ascii="Franklin Gothic Book" w:hAnsi="Franklin Gothic Book"/>
          <w:sz w:val="24"/>
        </w:rPr>
        <w:t xml:space="preserve">В течение </w:t>
      </w:r>
      <w:r w:rsidR="00EF42D0" w:rsidRPr="00AB492B">
        <w:rPr>
          <w:rFonts w:ascii="Franklin Gothic Book" w:hAnsi="Franklin Gothic Book"/>
          <w:sz w:val="24"/>
        </w:rPr>
        <w:t>1</w:t>
      </w:r>
      <w:r w:rsidR="001C36EA" w:rsidRPr="00AB492B">
        <w:rPr>
          <w:rFonts w:ascii="Franklin Gothic Book" w:hAnsi="Franklin Gothic Book"/>
          <w:sz w:val="24"/>
        </w:rPr>
        <w:t>0</w:t>
      </w:r>
      <w:r w:rsidRPr="00AB492B">
        <w:rPr>
          <w:rFonts w:ascii="Franklin Gothic Book" w:hAnsi="Franklin Gothic Book"/>
          <w:sz w:val="24"/>
        </w:rPr>
        <w:t xml:space="preserve"> </w:t>
      </w:r>
      <w:r w:rsidR="00124F56" w:rsidRPr="00AB492B">
        <w:rPr>
          <w:rFonts w:ascii="Franklin Gothic Book" w:hAnsi="Franklin Gothic Book"/>
          <w:sz w:val="24"/>
        </w:rPr>
        <w:t xml:space="preserve">рабочих </w:t>
      </w:r>
      <w:r w:rsidRPr="00AB492B">
        <w:rPr>
          <w:rFonts w:ascii="Franklin Gothic Book" w:hAnsi="Franklin Gothic Book"/>
          <w:sz w:val="24"/>
        </w:rPr>
        <w:t xml:space="preserve"> дней </w:t>
      </w:r>
      <w:proofErr w:type="gramStart"/>
      <w:r w:rsidRPr="00AB492B">
        <w:rPr>
          <w:rFonts w:ascii="Franklin Gothic Book" w:hAnsi="Franklin Gothic Book"/>
          <w:sz w:val="24"/>
        </w:rPr>
        <w:t>с даты подписания</w:t>
      </w:r>
      <w:proofErr w:type="gramEnd"/>
      <w:r w:rsidRPr="00AB492B">
        <w:rPr>
          <w:rFonts w:ascii="Franklin Gothic Book" w:hAnsi="Franklin Gothic Book"/>
          <w:sz w:val="24"/>
        </w:rPr>
        <w:t xml:space="preserve"> сторонами настоящего Договора поставить</w:t>
      </w:r>
      <w:r w:rsidR="00AB492B">
        <w:rPr>
          <w:rFonts w:ascii="Franklin Gothic Book" w:hAnsi="Franklin Gothic Book"/>
          <w:sz w:val="24"/>
        </w:rPr>
        <w:t xml:space="preserve"> Товар.</w:t>
      </w:r>
    </w:p>
    <w:p w:rsidR="003D546C" w:rsidRPr="00AB492B" w:rsidRDefault="001A7F05" w:rsidP="003D546C">
      <w:pPr>
        <w:pStyle w:val="Standard"/>
        <w:numPr>
          <w:ilvl w:val="2"/>
          <w:numId w:val="1"/>
        </w:numPr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Поставить товар</w:t>
      </w:r>
      <w:r w:rsidR="003D546C" w:rsidRPr="00AB492B">
        <w:rPr>
          <w:rFonts w:ascii="Franklin Gothic Book" w:hAnsi="Franklin Gothic Book"/>
          <w:sz w:val="24"/>
        </w:rPr>
        <w:t xml:space="preserve"> в полном объеме</w:t>
      </w:r>
      <w:r>
        <w:rPr>
          <w:rFonts w:ascii="Franklin Gothic Book" w:hAnsi="Franklin Gothic Book"/>
          <w:sz w:val="24"/>
        </w:rPr>
        <w:t>, изготовленный</w:t>
      </w:r>
      <w:r w:rsidR="003D546C" w:rsidRPr="00AB492B">
        <w:rPr>
          <w:rFonts w:ascii="Franklin Gothic Book" w:hAnsi="Franklin Gothic Book"/>
          <w:sz w:val="24"/>
        </w:rPr>
        <w:t xml:space="preserve"> согласно стандартам, действующим </w:t>
      </w:r>
      <w:r w:rsidR="008C7D48" w:rsidRPr="00AB492B">
        <w:rPr>
          <w:rFonts w:ascii="Franklin Gothic Book" w:hAnsi="Franklin Gothic Book"/>
          <w:sz w:val="24"/>
        </w:rPr>
        <w:t>на территории Российской Федерации, из своих материалов, на своем оборудовании и своими инструментами</w:t>
      </w:r>
      <w:r>
        <w:rPr>
          <w:rFonts w:ascii="Franklin Gothic Book" w:hAnsi="Franklin Gothic Book"/>
          <w:sz w:val="24"/>
        </w:rPr>
        <w:t>.</w:t>
      </w:r>
    </w:p>
    <w:p w:rsidR="004009F4" w:rsidRDefault="00AF43C1" w:rsidP="003D546C">
      <w:pPr>
        <w:pStyle w:val="Standard"/>
        <w:numPr>
          <w:ilvl w:val="2"/>
          <w:numId w:val="1"/>
        </w:numPr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proofErr w:type="gramStart"/>
      <w:r>
        <w:rPr>
          <w:rFonts w:ascii="Franklin Gothic Book" w:hAnsi="Franklin Gothic Book"/>
          <w:sz w:val="24"/>
        </w:rPr>
        <w:t xml:space="preserve">При обнаружении недостатков и дефектов в поставленном </w:t>
      </w:r>
      <w:r w:rsidR="00AB492B">
        <w:rPr>
          <w:rFonts w:ascii="Franklin Gothic Book" w:hAnsi="Franklin Gothic Book"/>
          <w:sz w:val="24"/>
        </w:rPr>
        <w:t xml:space="preserve">Товаре </w:t>
      </w:r>
      <w:r>
        <w:rPr>
          <w:rFonts w:ascii="Franklin Gothic Book" w:hAnsi="Franklin Gothic Book"/>
          <w:sz w:val="24"/>
        </w:rPr>
        <w:t xml:space="preserve">Поставщик обязан в сроки, согласованные </w:t>
      </w:r>
      <w:r w:rsidR="004009F4">
        <w:rPr>
          <w:rFonts w:ascii="Franklin Gothic Book" w:hAnsi="Franklin Gothic Book"/>
          <w:sz w:val="24"/>
        </w:rPr>
        <w:t xml:space="preserve">двусторонним Актом, но не позднее 10 (десяти) календарных дней с даты получения Претензии в письменном виде от Покупателя, произвести замену </w:t>
      </w:r>
      <w:r w:rsidR="00AB492B">
        <w:rPr>
          <w:rFonts w:ascii="Franklin Gothic Book" w:hAnsi="Franklin Gothic Book"/>
          <w:sz w:val="24"/>
        </w:rPr>
        <w:t>Товара</w:t>
      </w:r>
      <w:r w:rsidR="004009F4">
        <w:rPr>
          <w:rFonts w:ascii="Franklin Gothic Book" w:hAnsi="Franklin Gothic Book"/>
          <w:sz w:val="24"/>
        </w:rPr>
        <w:t xml:space="preserve"> на идентичн</w:t>
      </w:r>
      <w:r w:rsidR="00AB492B">
        <w:rPr>
          <w:rFonts w:ascii="Franklin Gothic Book" w:hAnsi="Franklin Gothic Book"/>
          <w:sz w:val="24"/>
        </w:rPr>
        <w:t>ый</w:t>
      </w:r>
      <w:r w:rsidR="004009F4">
        <w:rPr>
          <w:rFonts w:ascii="Franklin Gothic Book" w:hAnsi="Franklin Gothic Book"/>
          <w:sz w:val="24"/>
        </w:rPr>
        <w:t>, устранить имеющиеся недостатки и дефекты.</w:t>
      </w:r>
      <w:proofErr w:type="gramEnd"/>
    </w:p>
    <w:p w:rsidR="001A25F2" w:rsidRDefault="001A25F2" w:rsidP="001A25F2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2.2.Обязанности Покупателя:</w:t>
      </w:r>
    </w:p>
    <w:p w:rsidR="001A25F2" w:rsidRDefault="001A25F2" w:rsidP="001A25F2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2.2.1.Принять на основании товарной накладной </w:t>
      </w:r>
      <w:r w:rsidR="001A7F05">
        <w:rPr>
          <w:rFonts w:ascii="Franklin Gothic Book" w:hAnsi="Franklin Gothic Book"/>
          <w:sz w:val="24"/>
        </w:rPr>
        <w:t xml:space="preserve"> (ТОРГ-12)</w:t>
      </w:r>
      <w:r>
        <w:rPr>
          <w:rFonts w:ascii="Franklin Gothic Book" w:hAnsi="Franklin Gothic Book"/>
          <w:sz w:val="24"/>
        </w:rPr>
        <w:t xml:space="preserve"> </w:t>
      </w:r>
      <w:r w:rsidR="00300938">
        <w:rPr>
          <w:rFonts w:ascii="Franklin Gothic Book" w:hAnsi="Franklin Gothic Book"/>
          <w:sz w:val="24"/>
        </w:rPr>
        <w:t>Товар</w:t>
      </w:r>
      <w:r>
        <w:rPr>
          <w:rFonts w:ascii="Franklin Gothic Book" w:hAnsi="Franklin Gothic Book"/>
          <w:sz w:val="24"/>
        </w:rPr>
        <w:t xml:space="preserve"> </w:t>
      </w:r>
      <w:r w:rsidR="001A7F05">
        <w:rPr>
          <w:rFonts w:ascii="Franklin Gothic Book" w:hAnsi="Franklin Gothic Book"/>
          <w:sz w:val="24"/>
        </w:rPr>
        <w:t xml:space="preserve"> и </w:t>
      </w:r>
      <w:r>
        <w:rPr>
          <w:rFonts w:ascii="Franklin Gothic Book" w:hAnsi="Franklin Gothic Book"/>
          <w:sz w:val="24"/>
        </w:rPr>
        <w:t>произвести за него оплату.</w:t>
      </w:r>
    </w:p>
    <w:p w:rsidR="001A25F2" w:rsidRDefault="00E26C14" w:rsidP="00E26C14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2.3.</w:t>
      </w:r>
      <w:r w:rsidR="001A25F2">
        <w:rPr>
          <w:rFonts w:ascii="Franklin Gothic Book" w:hAnsi="Franklin Gothic Book"/>
          <w:b/>
          <w:sz w:val="24"/>
        </w:rPr>
        <w:t>Права Поставщика:</w:t>
      </w:r>
    </w:p>
    <w:p w:rsidR="001A25F2" w:rsidRDefault="001A25F2" w:rsidP="001A25F2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2.3.1.Поставщик по согласованию с Заказчиком, имеет право </w:t>
      </w:r>
      <w:r w:rsidR="00E26C14">
        <w:rPr>
          <w:rFonts w:ascii="Franklin Gothic Book" w:hAnsi="Franklin Gothic Book"/>
          <w:sz w:val="24"/>
        </w:rPr>
        <w:t xml:space="preserve">досрочно поставить </w:t>
      </w:r>
      <w:r w:rsidR="00300938">
        <w:rPr>
          <w:rFonts w:ascii="Franklin Gothic Book" w:hAnsi="Franklin Gothic Book"/>
          <w:sz w:val="24"/>
        </w:rPr>
        <w:t>Товар</w:t>
      </w:r>
      <w:r w:rsidR="00E26C14">
        <w:rPr>
          <w:rFonts w:ascii="Franklin Gothic Book" w:hAnsi="Franklin Gothic Book"/>
          <w:sz w:val="24"/>
        </w:rPr>
        <w:t>.</w:t>
      </w:r>
    </w:p>
    <w:p w:rsidR="00E26C14" w:rsidRDefault="00E26C14" w:rsidP="001A25F2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2.4.Права Покупателя:</w:t>
      </w:r>
    </w:p>
    <w:p w:rsidR="00E26C14" w:rsidRDefault="00E26C14" w:rsidP="001A25F2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2.4.1.Покупатель имеет право в любое время проверять ход и качество Работы, выполняемой Поставщиком, не вмешиваясь в его деятельность.</w:t>
      </w:r>
    </w:p>
    <w:p w:rsidR="00E26C14" w:rsidRDefault="00E26C14" w:rsidP="00E26C14">
      <w:pPr>
        <w:pStyle w:val="Standard"/>
        <w:shd w:val="clear" w:color="auto" w:fill="FFFFFF"/>
        <w:autoSpaceDE w:val="0"/>
        <w:spacing w:line="270" w:lineRule="exact"/>
        <w:jc w:val="center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3.УСЛОВИЯ ПОСТАВКИ</w:t>
      </w:r>
    </w:p>
    <w:p w:rsidR="00E26C14" w:rsidRDefault="00E26C14" w:rsidP="00E26C14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3.1.</w:t>
      </w:r>
      <w:r w:rsidR="008570E0">
        <w:rPr>
          <w:rFonts w:ascii="Franklin Gothic Book" w:hAnsi="Franklin Gothic Book"/>
          <w:sz w:val="24"/>
        </w:rPr>
        <w:t xml:space="preserve">Поставщик обязуется поставить </w:t>
      </w:r>
      <w:r w:rsidR="00300938">
        <w:rPr>
          <w:rFonts w:ascii="Franklin Gothic Book" w:hAnsi="Franklin Gothic Book"/>
          <w:sz w:val="24"/>
        </w:rPr>
        <w:t xml:space="preserve">Товар </w:t>
      </w:r>
      <w:r w:rsidR="00840832">
        <w:rPr>
          <w:rFonts w:ascii="Franklin Gothic Book" w:hAnsi="Franklin Gothic Book"/>
          <w:sz w:val="24"/>
        </w:rPr>
        <w:t>Покупателю в срок, указанный в п.1.2. настоящего договора.</w:t>
      </w:r>
    </w:p>
    <w:p w:rsidR="00840832" w:rsidRDefault="00840832" w:rsidP="00E26C14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3.2.Приемка и оценка качества </w:t>
      </w:r>
      <w:r w:rsidR="00300938">
        <w:rPr>
          <w:rFonts w:ascii="Franklin Gothic Book" w:hAnsi="Franklin Gothic Book"/>
          <w:sz w:val="24"/>
        </w:rPr>
        <w:t xml:space="preserve">Товара </w:t>
      </w:r>
      <w:r>
        <w:rPr>
          <w:rFonts w:ascii="Franklin Gothic Book" w:hAnsi="Franklin Gothic Book"/>
          <w:sz w:val="24"/>
        </w:rPr>
        <w:t xml:space="preserve">осуществляется в полном соответствии с действующими стандартами. С </w:t>
      </w:r>
      <w:r w:rsidR="00300938">
        <w:rPr>
          <w:rFonts w:ascii="Franklin Gothic Book" w:hAnsi="Franklin Gothic Book"/>
          <w:sz w:val="24"/>
        </w:rPr>
        <w:t>Товаром</w:t>
      </w:r>
      <w:r>
        <w:rPr>
          <w:rFonts w:ascii="Franklin Gothic Book" w:hAnsi="Franklin Gothic Book"/>
          <w:sz w:val="24"/>
        </w:rPr>
        <w:t xml:space="preserve"> </w:t>
      </w:r>
      <w:r w:rsidR="00627464">
        <w:rPr>
          <w:rFonts w:ascii="Franklin Gothic Book" w:hAnsi="Franklin Gothic Book"/>
          <w:sz w:val="24"/>
        </w:rPr>
        <w:t>поставляется техническая и эксплуатационная документация. Копии соответствующих сертификатов  на поставляем</w:t>
      </w:r>
      <w:r w:rsidR="00300938">
        <w:rPr>
          <w:rFonts w:ascii="Franklin Gothic Book" w:hAnsi="Franklin Gothic Book"/>
          <w:sz w:val="24"/>
        </w:rPr>
        <w:t>ый</w:t>
      </w:r>
      <w:r w:rsidR="00627464">
        <w:rPr>
          <w:rFonts w:ascii="Franklin Gothic Book" w:hAnsi="Franklin Gothic Book"/>
          <w:sz w:val="24"/>
        </w:rPr>
        <w:t xml:space="preserve"> </w:t>
      </w:r>
      <w:r w:rsidR="00300938">
        <w:rPr>
          <w:rFonts w:ascii="Franklin Gothic Book" w:hAnsi="Franklin Gothic Book"/>
          <w:sz w:val="24"/>
        </w:rPr>
        <w:t>Товар</w:t>
      </w:r>
      <w:r w:rsidR="00627464">
        <w:rPr>
          <w:rFonts w:ascii="Franklin Gothic Book" w:hAnsi="Franklin Gothic Book"/>
          <w:sz w:val="24"/>
        </w:rPr>
        <w:t xml:space="preserve"> на русском языке.</w:t>
      </w:r>
    </w:p>
    <w:p w:rsidR="00627464" w:rsidRDefault="00627464" w:rsidP="00E26C14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3.3. Покупатель осуществляет приемку </w:t>
      </w:r>
      <w:r w:rsidR="00300938">
        <w:rPr>
          <w:rFonts w:ascii="Franklin Gothic Book" w:hAnsi="Franklin Gothic Book"/>
          <w:sz w:val="24"/>
        </w:rPr>
        <w:t>Товара</w:t>
      </w:r>
      <w:r w:rsidR="006A10C6">
        <w:rPr>
          <w:rFonts w:ascii="Franklin Gothic Book" w:hAnsi="Franklin Gothic Book"/>
          <w:sz w:val="24"/>
        </w:rPr>
        <w:t xml:space="preserve"> на основании товарной накладной, счета и счета-фактуры.</w:t>
      </w:r>
    </w:p>
    <w:p w:rsidR="006A10C6" w:rsidRDefault="006A10C6" w:rsidP="00E26C14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3.</w:t>
      </w:r>
      <w:r w:rsidR="00300938">
        <w:rPr>
          <w:rFonts w:ascii="Franklin Gothic Book" w:hAnsi="Franklin Gothic Book"/>
          <w:sz w:val="24"/>
        </w:rPr>
        <w:t>4</w:t>
      </w:r>
      <w:r>
        <w:rPr>
          <w:rFonts w:ascii="Franklin Gothic Book" w:hAnsi="Franklin Gothic Book"/>
          <w:sz w:val="24"/>
        </w:rPr>
        <w:t>. После подписания</w:t>
      </w:r>
      <w:r w:rsidR="00BA4612">
        <w:rPr>
          <w:rFonts w:ascii="Franklin Gothic Book" w:hAnsi="Franklin Gothic Book"/>
          <w:sz w:val="24"/>
        </w:rPr>
        <w:t xml:space="preserve"> сторонами</w:t>
      </w:r>
      <w:r>
        <w:rPr>
          <w:rFonts w:ascii="Franklin Gothic Book" w:hAnsi="Franklin Gothic Book"/>
          <w:sz w:val="24"/>
        </w:rPr>
        <w:t xml:space="preserve"> </w:t>
      </w:r>
      <w:r w:rsidR="00BA4612">
        <w:rPr>
          <w:rFonts w:ascii="Franklin Gothic Book" w:hAnsi="Franklin Gothic Book"/>
          <w:sz w:val="24"/>
        </w:rPr>
        <w:t>товарной накладной</w:t>
      </w:r>
      <w:r>
        <w:rPr>
          <w:rFonts w:ascii="Franklin Gothic Book" w:hAnsi="Franklin Gothic Book"/>
          <w:sz w:val="24"/>
        </w:rPr>
        <w:t xml:space="preserve"> риск случайной гибели или повреждения </w:t>
      </w:r>
      <w:r w:rsidR="00300938">
        <w:rPr>
          <w:rFonts w:ascii="Franklin Gothic Book" w:hAnsi="Franklin Gothic Book"/>
          <w:sz w:val="24"/>
        </w:rPr>
        <w:t xml:space="preserve">Товара </w:t>
      </w:r>
      <w:r>
        <w:rPr>
          <w:rFonts w:ascii="Franklin Gothic Book" w:hAnsi="Franklin Gothic Book"/>
          <w:sz w:val="24"/>
        </w:rPr>
        <w:t>переходит Покупателю</w:t>
      </w:r>
      <w:r w:rsidR="00300938">
        <w:rPr>
          <w:rFonts w:ascii="Franklin Gothic Book" w:hAnsi="Franklin Gothic Book"/>
          <w:sz w:val="24"/>
        </w:rPr>
        <w:t>.</w:t>
      </w:r>
    </w:p>
    <w:p w:rsidR="008F173A" w:rsidRDefault="006A10C6" w:rsidP="00E26C14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3.6. В случае письменного </w:t>
      </w:r>
      <w:r w:rsidR="00D527C7">
        <w:rPr>
          <w:rFonts w:ascii="Franklin Gothic Book" w:hAnsi="Franklin Gothic Book"/>
          <w:sz w:val="24"/>
        </w:rPr>
        <w:t xml:space="preserve">мотивированного отказа Покупателя от приемки </w:t>
      </w:r>
      <w:r w:rsidR="00BA4612">
        <w:rPr>
          <w:rFonts w:ascii="Franklin Gothic Book" w:hAnsi="Franklin Gothic Book"/>
          <w:sz w:val="24"/>
        </w:rPr>
        <w:t>Товара</w:t>
      </w:r>
      <w:r w:rsidR="00D527C7">
        <w:rPr>
          <w:rFonts w:ascii="Franklin Gothic Book" w:hAnsi="Franklin Gothic Book"/>
          <w:sz w:val="24"/>
        </w:rPr>
        <w:t xml:space="preserve"> Сторонами составляется двусторонний акт с перечнем выявленных недостатков, необходимых доработок, способов, сроков их устранения. Поставщик устраняет выявленные недостатки, выполняет необходимые доработки за свой счет в согласованные Сторонами </w:t>
      </w:r>
      <w:r>
        <w:rPr>
          <w:rFonts w:ascii="Franklin Gothic Book" w:hAnsi="Franklin Gothic Book"/>
          <w:sz w:val="24"/>
        </w:rPr>
        <w:t xml:space="preserve"> </w:t>
      </w:r>
      <w:r w:rsidR="00D527C7">
        <w:rPr>
          <w:rFonts w:ascii="Franklin Gothic Book" w:hAnsi="Franklin Gothic Book"/>
          <w:sz w:val="24"/>
        </w:rPr>
        <w:t xml:space="preserve">сроки, после чего направляет Покупателю акт повторно. </w:t>
      </w:r>
      <w:r w:rsidR="002B305F">
        <w:rPr>
          <w:rFonts w:ascii="Franklin Gothic Book" w:hAnsi="Franklin Gothic Book"/>
          <w:sz w:val="24"/>
        </w:rPr>
        <w:t xml:space="preserve">До устранения  недостатков принятого  Товара, он считается находящимся  у Покупателя на </w:t>
      </w:r>
      <w:r w:rsidR="002B305F">
        <w:rPr>
          <w:rFonts w:ascii="Franklin Gothic Book" w:hAnsi="Franklin Gothic Book"/>
          <w:sz w:val="24"/>
        </w:rPr>
        <w:lastRenderedPageBreak/>
        <w:t>ответственном хранении, документы по его приемки не подписываются и оплата за него не производится.</w:t>
      </w:r>
    </w:p>
    <w:p w:rsidR="002B305F" w:rsidRDefault="002B305F" w:rsidP="002B305F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3.7. Товар считается поставленным после подписания сторонами  товарной накладной (ТОРГ-12) и передачи всей необходимой документации (сертификаты и др. документы) Покупателю. Подписание Покупателем </w:t>
      </w:r>
      <w:r w:rsidR="00BA4612">
        <w:rPr>
          <w:rFonts w:ascii="Franklin Gothic Book" w:hAnsi="Franklin Gothic Book"/>
          <w:sz w:val="24"/>
        </w:rPr>
        <w:t xml:space="preserve">товарной накладной подтверждает исполнение </w:t>
      </w:r>
      <w:r>
        <w:rPr>
          <w:rFonts w:ascii="Franklin Gothic Book" w:hAnsi="Franklin Gothic Book"/>
          <w:sz w:val="24"/>
        </w:rPr>
        <w:t xml:space="preserve"> Поставщиком  обязательств </w:t>
      </w:r>
      <w:r w:rsidR="00BA4612">
        <w:rPr>
          <w:rFonts w:ascii="Franklin Gothic Book" w:hAnsi="Franklin Gothic Book"/>
          <w:sz w:val="24"/>
        </w:rPr>
        <w:t xml:space="preserve"> по поставке Товара.</w:t>
      </w:r>
      <w:r>
        <w:rPr>
          <w:rFonts w:ascii="Franklin Gothic Book" w:hAnsi="Franklin Gothic Book"/>
          <w:sz w:val="24"/>
        </w:rPr>
        <w:t xml:space="preserve"> </w:t>
      </w:r>
    </w:p>
    <w:p w:rsidR="002B305F" w:rsidRDefault="002B305F" w:rsidP="00E26C14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</w:p>
    <w:p w:rsidR="008F173A" w:rsidRDefault="008F173A" w:rsidP="008F173A">
      <w:pPr>
        <w:pStyle w:val="Standard"/>
        <w:shd w:val="clear" w:color="auto" w:fill="FFFFFF"/>
        <w:autoSpaceDE w:val="0"/>
        <w:spacing w:line="270" w:lineRule="exact"/>
        <w:jc w:val="center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4.ГАРАНТИИ</w:t>
      </w:r>
    </w:p>
    <w:p w:rsidR="00776FDB" w:rsidRDefault="00776FDB" w:rsidP="00776FDB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4.1.</w:t>
      </w:r>
      <w:r w:rsidR="00300938">
        <w:rPr>
          <w:rFonts w:ascii="Franklin Gothic Book" w:hAnsi="Franklin Gothic Book"/>
          <w:sz w:val="24"/>
        </w:rPr>
        <w:t xml:space="preserve"> </w:t>
      </w:r>
      <w:r>
        <w:rPr>
          <w:rFonts w:ascii="Franklin Gothic Book" w:hAnsi="Franklin Gothic Book"/>
          <w:sz w:val="24"/>
        </w:rPr>
        <w:t>Поставщик обеспечивает:</w:t>
      </w:r>
    </w:p>
    <w:p w:rsidR="00776FDB" w:rsidRDefault="00776FDB" w:rsidP="00776FDB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proofErr w:type="gramStart"/>
      <w:r>
        <w:rPr>
          <w:rFonts w:ascii="Franklin Gothic Book" w:hAnsi="Franklin Gothic Book"/>
          <w:sz w:val="24"/>
        </w:rPr>
        <w:t>-</w:t>
      </w:r>
      <w:r w:rsidR="00D7691B">
        <w:rPr>
          <w:rFonts w:ascii="Franklin Gothic Book" w:hAnsi="Franklin Gothic Book"/>
          <w:sz w:val="24"/>
        </w:rPr>
        <w:t xml:space="preserve"> </w:t>
      </w:r>
      <w:r>
        <w:rPr>
          <w:rFonts w:ascii="Franklin Gothic Book" w:hAnsi="Franklin Gothic Book"/>
          <w:sz w:val="24"/>
        </w:rPr>
        <w:t xml:space="preserve">надлежащее  качество поставляемого </w:t>
      </w:r>
      <w:r w:rsidR="00300938">
        <w:rPr>
          <w:rFonts w:ascii="Franklin Gothic Book" w:hAnsi="Franklin Gothic Book"/>
          <w:sz w:val="24"/>
        </w:rPr>
        <w:t xml:space="preserve">Товара </w:t>
      </w:r>
      <w:r>
        <w:rPr>
          <w:rFonts w:ascii="Franklin Gothic Book" w:hAnsi="Franklin Gothic Book"/>
          <w:sz w:val="24"/>
        </w:rPr>
        <w:t xml:space="preserve">и используемых материалов, соответствие их </w:t>
      </w:r>
      <w:r w:rsidR="00BF4554">
        <w:rPr>
          <w:rFonts w:ascii="Franklin Gothic Book" w:hAnsi="Franklin Gothic Book"/>
          <w:sz w:val="24"/>
        </w:rPr>
        <w:t>государственным стандартам, техническим условиям, паспортам, сертификатам, документам, с удостоверяющим их качество</w:t>
      </w:r>
      <w:r w:rsidR="00300938">
        <w:rPr>
          <w:rFonts w:ascii="Franklin Gothic Book" w:hAnsi="Franklin Gothic Book"/>
          <w:sz w:val="24"/>
        </w:rPr>
        <w:t>.</w:t>
      </w:r>
      <w:proofErr w:type="gramEnd"/>
    </w:p>
    <w:p w:rsidR="004329E3" w:rsidRPr="0046006D" w:rsidRDefault="004329E3" w:rsidP="00776FDB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 w:rsidRPr="0046006D">
        <w:rPr>
          <w:rFonts w:ascii="Franklin Gothic Book" w:hAnsi="Franklin Gothic Book"/>
          <w:sz w:val="24"/>
        </w:rPr>
        <w:t>4.2.</w:t>
      </w:r>
      <w:r w:rsidR="00300938" w:rsidRPr="0046006D">
        <w:rPr>
          <w:rFonts w:ascii="Franklin Gothic Book" w:hAnsi="Franklin Gothic Book"/>
          <w:sz w:val="24"/>
        </w:rPr>
        <w:t xml:space="preserve"> </w:t>
      </w:r>
      <w:r w:rsidRPr="0046006D">
        <w:rPr>
          <w:rFonts w:ascii="Franklin Gothic Book" w:hAnsi="Franklin Gothic Book"/>
          <w:sz w:val="24"/>
        </w:rPr>
        <w:t xml:space="preserve">Срок гарантии </w:t>
      </w:r>
      <w:r w:rsidR="0046006D" w:rsidRPr="0046006D">
        <w:rPr>
          <w:rFonts w:ascii="Franklin Gothic Book" w:hAnsi="Franklin Gothic Book"/>
          <w:sz w:val="24"/>
        </w:rPr>
        <w:t>на Товар</w:t>
      </w:r>
      <w:r w:rsidRPr="0046006D">
        <w:rPr>
          <w:rFonts w:ascii="Franklin Gothic Book" w:hAnsi="Franklin Gothic Book"/>
          <w:sz w:val="24"/>
        </w:rPr>
        <w:t xml:space="preserve"> устанавливается 12 (двенадцать) месяцев с момента подписания </w:t>
      </w:r>
      <w:r w:rsidR="00BA4612">
        <w:rPr>
          <w:rFonts w:ascii="Franklin Gothic Book" w:hAnsi="Franklin Gothic Book"/>
          <w:sz w:val="24"/>
        </w:rPr>
        <w:t>Товарной накладной (ТОРГ-12)</w:t>
      </w:r>
      <w:r w:rsidRPr="0046006D">
        <w:rPr>
          <w:rFonts w:ascii="Franklin Gothic Book" w:hAnsi="Franklin Gothic Book"/>
          <w:sz w:val="24"/>
        </w:rPr>
        <w:t>.</w:t>
      </w:r>
    </w:p>
    <w:p w:rsidR="004329E3" w:rsidRDefault="004329E3" w:rsidP="00776FDB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4.3.</w:t>
      </w:r>
      <w:r w:rsidR="00300938">
        <w:rPr>
          <w:rFonts w:ascii="Franklin Gothic Book" w:hAnsi="Franklin Gothic Book"/>
          <w:sz w:val="24"/>
        </w:rPr>
        <w:t xml:space="preserve"> </w:t>
      </w:r>
      <w:r>
        <w:rPr>
          <w:rFonts w:ascii="Franklin Gothic Book" w:hAnsi="Franklin Gothic Book"/>
          <w:sz w:val="24"/>
        </w:rPr>
        <w:t xml:space="preserve">Если в течение сроков гарантии </w:t>
      </w:r>
      <w:r w:rsidR="00300938">
        <w:rPr>
          <w:rFonts w:ascii="Franklin Gothic Book" w:hAnsi="Franklin Gothic Book"/>
          <w:sz w:val="24"/>
        </w:rPr>
        <w:t xml:space="preserve">Товар </w:t>
      </w:r>
      <w:r>
        <w:rPr>
          <w:rFonts w:ascii="Franklin Gothic Book" w:hAnsi="Franklin Gothic Book"/>
          <w:sz w:val="24"/>
        </w:rPr>
        <w:t xml:space="preserve">окажется дефектным или несоответствующим условиям Договора, то Поставщик обязуется устранить обнаруженные дефекты путем </w:t>
      </w:r>
      <w:r w:rsidR="00300938">
        <w:rPr>
          <w:rFonts w:ascii="Franklin Gothic Book" w:hAnsi="Franklin Gothic Book"/>
          <w:sz w:val="24"/>
        </w:rPr>
        <w:t>устранени</w:t>
      </w:r>
      <w:r>
        <w:rPr>
          <w:rFonts w:ascii="Franklin Gothic Book" w:hAnsi="Franklin Gothic Book"/>
          <w:sz w:val="24"/>
        </w:rPr>
        <w:t>я дефект</w:t>
      </w:r>
      <w:r w:rsidR="00300938">
        <w:rPr>
          <w:rFonts w:ascii="Franklin Gothic Book" w:hAnsi="Franklin Gothic Book"/>
          <w:sz w:val="24"/>
        </w:rPr>
        <w:t>ов</w:t>
      </w:r>
      <w:r>
        <w:rPr>
          <w:rFonts w:ascii="Franklin Gothic Book" w:hAnsi="Franklin Gothic Book"/>
          <w:sz w:val="24"/>
        </w:rPr>
        <w:t xml:space="preserve"> за свой счет </w:t>
      </w:r>
      <w:r w:rsidR="00692FF6">
        <w:rPr>
          <w:rFonts w:ascii="Franklin Gothic Book" w:hAnsi="Franklin Gothic Book"/>
          <w:sz w:val="24"/>
        </w:rPr>
        <w:t>в согласованные Сторонами сроки.</w:t>
      </w:r>
    </w:p>
    <w:p w:rsidR="00692FF6" w:rsidRDefault="00692FF6" w:rsidP="00776FDB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4.4. Замененн</w:t>
      </w:r>
      <w:r w:rsidR="00300938">
        <w:rPr>
          <w:rFonts w:ascii="Franklin Gothic Book" w:hAnsi="Franklin Gothic Book"/>
          <w:sz w:val="24"/>
        </w:rPr>
        <w:t>ый</w:t>
      </w:r>
      <w:r w:rsidR="00B323C3">
        <w:rPr>
          <w:rFonts w:ascii="Franklin Gothic Book" w:hAnsi="Franklin Gothic Book"/>
          <w:sz w:val="24"/>
        </w:rPr>
        <w:t xml:space="preserve"> дефектн</w:t>
      </w:r>
      <w:r w:rsidR="00300938">
        <w:rPr>
          <w:rFonts w:ascii="Franklin Gothic Book" w:hAnsi="Franklin Gothic Book"/>
          <w:sz w:val="24"/>
        </w:rPr>
        <w:t>ый</w:t>
      </w:r>
      <w:r w:rsidR="00B323C3">
        <w:rPr>
          <w:rFonts w:ascii="Franklin Gothic Book" w:hAnsi="Franklin Gothic Book"/>
          <w:sz w:val="24"/>
        </w:rPr>
        <w:t xml:space="preserve"> </w:t>
      </w:r>
      <w:r w:rsidR="00300938">
        <w:rPr>
          <w:rFonts w:ascii="Franklin Gothic Book" w:hAnsi="Franklin Gothic Book"/>
          <w:sz w:val="24"/>
        </w:rPr>
        <w:t>Товар</w:t>
      </w:r>
      <w:r w:rsidR="00B323C3">
        <w:rPr>
          <w:rFonts w:ascii="Franklin Gothic Book" w:hAnsi="Franklin Gothic Book"/>
          <w:sz w:val="24"/>
        </w:rPr>
        <w:t xml:space="preserve"> возвраща</w:t>
      </w:r>
      <w:r w:rsidR="00300938">
        <w:rPr>
          <w:rFonts w:ascii="Franklin Gothic Book" w:hAnsi="Franklin Gothic Book"/>
          <w:sz w:val="24"/>
        </w:rPr>
        <w:t>е</w:t>
      </w:r>
      <w:r w:rsidR="00B323C3">
        <w:rPr>
          <w:rFonts w:ascii="Franklin Gothic Book" w:hAnsi="Franklin Gothic Book"/>
          <w:sz w:val="24"/>
        </w:rPr>
        <w:t>тся Поставщику по его требованию и за его счет в срок, согласованный Сторонами.</w:t>
      </w:r>
      <w:r>
        <w:rPr>
          <w:rFonts w:ascii="Franklin Gothic Book" w:hAnsi="Franklin Gothic Book"/>
          <w:sz w:val="24"/>
        </w:rPr>
        <w:t xml:space="preserve"> </w:t>
      </w:r>
    </w:p>
    <w:p w:rsidR="002B305F" w:rsidRDefault="002B305F" w:rsidP="00776FDB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</w:p>
    <w:p w:rsidR="00CF5CCB" w:rsidRDefault="00CF5CCB" w:rsidP="00CF5CCB">
      <w:pPr>
        <w:pStyle w:val="Standard"/>
        <w:shd w:val="clear" w:color="auto" w:fill="FFFFFF"/>
        <w:autoSpaceDE w:val="0"/>
        <w:spacing w:line="270" w:lineRule="exact"/>
        <w:jc w:val="center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5.СТОИМОСТЬ ДОГОВОРА И ПОРЯДОК РАСЧЕТОВ</w:t>
      </w:r>
    </w:p>
    <w:p w:rsidR="00EB482E" w:rsidRDefault="00B902FB" w:rsidP="00EB482E">
      <w:pPr>
        <w:jc w:val="both"/>
        <w:rPr>
          <w:rFonts w:ascii="Franklin Gothic Book" w:hAnsi="Franklin Gothic Book" w:cs="Courier New"/>
          <w:bCs/>
          <w:sz w:val="24"/>
        </w:rPr>
      </w:pPr>
      <w:r>
        <w:rPr>
          <w:rFonts w:ascii="Franklin Gothic Book" w:hAnsi="Franklin Gothic Book"/>
          <w:sz w:val="24"/>
        </w:rPr>
        <w:t xml:space="preserve">5.1. Общая стоимость договора составляет: </w:t>
      </w:r>
      <w:r>
        <w:rPr>
          <w:rFonts w:ascii="Franklin Gothic Book" w:hAnsi="Franklin Gothic Book"/>
          <w:b/>
          <w:sz w:val="24"/>
        </w:rPr>
        <w:t xml:space="preserve"> </w:t>
      </w:r>
      <w:r w:rsidR="00EB482E" w:rsidRPr="00801D26">
        <w:rPr>
          <w:rFonts w:ascii="Franklin Gothic Book" w:hAnsi="Franklin Gothic Book" w:cs="Courier New"/>
          <w:b/>
          <w:bCs/>
          <w:sz w:val="24"/>
        </w:rPr>
        <w:t>263 </w:t>
      </w:r>
      <w:r w:rsidR="00EB482E">
        <w:rPr>
          <w:rFonts w:ascii="Franklin Gothic Book" w:hAnsi="Franklin Gothic Book" w:cs="Courier New"/>
          <w:b/>
          <w:bCs/>
          <w:sz w:val="24"/>
        </w:rPr>
        <w:t>632</w:t>
      </w:r>
      <w:r w:rsidR="00EB482E" w:rsidRPr="00801D26">
        <w:rPr>
          <w:rFonts w:ascii="Franklin Gothic Book" w:hAnsi="Franklin Gothic Book" w:cs="Courier New"/>
          <w:b/>
          <w:bCs/>
          <w:sz w:val="24"/>
        </w:rPr>
        <w:t>,0</w:t>
      </w:r>
      <w:r w:rsidR="00EB482E">
        <w:rPr>
          <w:rFonts w:ascii="Franklin Gothic Book" w:hAnsi="Franklin Gothic Book" w:cs="Courier New"/>
          <w:b/>
          <w:bCs/>
          <w:sz w:val="24"/>
        </w:rPr>
        <w:t>6</w:t>
      </w:r>
      <w:r w:rsidR="00EB482E">
        <w:rPr>
          <w:rFonts w:ascii="Franklin Gothic Book" w:hAnsi="Franklin Gothic Book" w:cs="Courier New"/>
          <w:bCs/>
          <w:sz w:val="24"/>
        </w:rPr>
        <w:t xml:space="preserve"> (двести шестьдесят три тысячи шестьсот тридцать два) руб. 06 коп</w:t>
      </w:r>
      <w:proofErr w:type="gramStart"/>
      <w:r w:rsidR="00EB482E">
        <w:rPr>
          <w:rFonts w:ascii="Franklin Gothic Book" w:hAnsi="Franklin Gothic Book" w:cs="Courier New"/>
          <w:bCs/>
          <w:sz w:val="24"/>
        </w:rPr>
        <w:t xml:space="preserve">., </w:t>
      </w:r>
      <w:proofErr w:type="gramEnd"/>
      <w:r w:rsidR="00EB482E">
        <w:rPr>
          <w:rFonts w:ascii="Franklin Gothic Book" w:hAnsi="Franklin Gothic Book" w:cs="Courier New"/>
          <w:bCs/>
          <w:sz w:val="24"/>
        </w:rPr>
        <w:t xml:space="preserve">в том числе НДС 18 % </w:t>
      </w:r>
      <w:r w:rsidR="00EB482E" w:rsidRPr="00801D26">
        <w:rPr>
          <w:rFonts w:ascii="Franklin Gothic Book" w:hAnsi="Franklin Gothic Book" w:cs="Courier New"/>
          <w:b/>
          <w:bCs/>
          <w:sz w:val="24"/>
        </w:rPr>
        <w:t>40 2</w:t>
      </w:r>
      <w:r w:rsidR="00EB482E">
        <w:rPr>
          <w:rFonts w:ascii="Franklin Gothic Book" w:hAnsi="Franklin Gothic Book" w:cs="Courier New"/>
          <w:b/>
          <w:bCs/>
          <w:sz w:val="24"/>
        </w:rPr>
        <w:t>1</w:t>
      </w:r>
      <w:r w:rsidR="00EB482E" w:rsidRPr="00801D26">
        <w:rPr>
          <w:rFonts w:ascii="Franklin Gothic Book" w:hAnsi="Franklin Gothic Book" w:cs="Courier New"/>
          <w:b/>
          <w:bCs/>
          <w:sz w:val="24"/>
        </w:rPr>
        <w:t>5,0</w:t>
      </w:r>
      <w:r w:rsidR="00EB482E">
        <w:rPr>
          <w:rFonts w:ascii="Franklin Gothic Book" w:hAnsi="Franklin Gothic Book" w:cs="Courier New"/>
          <w:b/>
          <w:bCs/>
          <w:sz w:val="24"/>
        </w:rPr>
        <w:t>6</w:t>
      </w:r>
      <w:r w:rsidR="00EB482E">
        <w:rPr>
          <w:rFonts w:ascii="Franklin Gothic Book" w:hAnsi="Franklin Gothic Book" w:cs="Courier New"/>
          <w:bCs/>
          <w:sz w:val="24"/>
        </w:rPr>
        <w:t xml:space="preserve"> (сорок тысяч двести пятнадцать) </w:t>
      </w:r>
      <w:r w:rsidR="00EB482E" w:rsidRPr="002862E8">
        <w:rPr>
          <w:rFonts w:ascii="Franklin Gothic Book" w:hAnsi="Franklin Gothic Book" w:cs="Courier New"/>
          <w:bCs/>
          <w:sz w:val="24"/>
        </w:rPr>
        <w:t>руб.</w:t>
      </w:r>
      <w:r w:rsidR="00EB482E">
        <w:rPr>
          <w:rFonts w:ascii="Franklin Gothic Book" w:hAnsi="Franklin Gothic Book" w:cs="Courier New"/>
          <w:bCs/>
          <w:sz w:val="24"/>
        </w:rPr>
        <w:t xml:space="preserve"> 06</w:t>
      </w:r>
      <w:r w:rsidR="00EB482E" w:rsidRPr="002862E8">
        <w:rPr>
          <w:rFonts w:ascii="Franklin Gothic Book" w:hAnsi="Franklin Gothic Book" w:cs="Courier New"/>
          <w:bCs/>
          <w:sz w:val="24"/>
        </w:rPr>
        <w:t xml:space="preserve"> коп.</w:t>
      </w:r>
      <w:r w:rsidR="00EB482E">
        <w:rPr>
          <w:rFonts w:ascii="Franklin Gothic Book" w:hAnsi="Franklin Gothic Book" w:cs="Courier New"/>
          <w:bCs/>
          <w:sz w:val="24"/>
        </w:rPr>
        <w:t xml:space="preserve">                                         </w:t>
      </w:r>
    </w:p>
    <w:p w:rsidR="004329E3" w:rsidRDefault="00EF5E52" w:rsidP="00776FDB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5.2.</w:t>
      </w:r>
      <w:r w:rsidR="0046006D">
        <w:rPr>
          <w:rFonts w:ascii="Franklin Gothic Book" w:hAnsi="Franklin Gothic Book"/>
          <w:sz w:val="24"/>
        </w:rPr>
        <w:t xml:space="preserve"> </w:t>
      </w:r>
      <w:r>
        <w:rPr>
          <w:rFonts w:ascii="Franklin Gothic Book" w:hAnsi="Franklin Gothic Book"/>
          <w:sz w:val="24"/>
        </w:rPr>
        <w:t xml:space="preserve">Стоимость </w:t>
      </w:r>
      <w:r w:rsidR="0046006D">
        <w:rPr>
          <w:rFonts w:ascii="Franklin Gothic Book" w:hAnsi="Franklin Gothic Book"/>
          <w:sz w:val="24"/>
        </w:rPr>
        <w:t xml:space="preserve">Товара </w:t>
      </w:r>
      <w:r>
        <w:rPr>
          <w:rFonts w:ascii="Franklin Gothic Book" w:hAnsi="Franklin Gothic Book"/>
          <w:sz w:val="24"/>
        </w:rPr>
        <w:t xml:space="preserve">на период действия </w:t>
      </w:r>
      <w:r w:rsidR="00C75FCE">
        <w:rPr>
          <w:rFonts w:ascii="Franklin Gothic Book" w:hAnsi="Franklin Gothic Book"/>
          <w:sz w:val="24"/>
        </w:rPr>
        <w:t xml:space="preserve">договора </w:t>
      </w:r>
      <w:r w:rsidR="009167EE">
        <w:rPr>
          <w:rFonts w:ascii="Franklin Gothic Book" w:hAnsi="Franklin Gothic Book"/>
          <w:sz w:val="24"/>
        </w:rPr>
        <w:t>является фиксированной и пересмотру не подлежит. Стоимость доставки входит в стоимость</w:t>
      </w:r>
      <w:r w:rsidR="0046006D">
        <w:rPr>
          <w:rFonts w:ascii="Franklin Gothic Book" w:hAnsi="Franklin Gothic Book"/>
          <w:sz w:val="24"/>
        </w:rPr>
        <w:t xml:space="preserve"> Товара</w:t>
      </w:r>
      <w:r w:rsidR="009167EE">
        <w:rPr>
          <w:rFonts w:ascii="Franklin Gothic Book" w:hAnsi="Franklin Gothic Book"/>
          <w:sz w:val="24"/>
        </w:rPr>
        <w:t>.</w:t>
      </w:r>
    </w:p>
    <w:p w:rsidR="002B305F" w:rsidRDefault="009167EE" w:rsidP="002B305F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5.3.</w:t>
      </w:r>
      <w:r w:rsidR="0046006D">
        <w:rPr>
          <w:rFonts w:ascii="Franklin Gothic Book" w:hAnsi="Franklin Gothic Book"/>
          <w:sz w:val="24"/>
        </w:rPr>
        <w:t xml:space="preserve"> </w:t>
      </w:r>
      <w:r>
        <w:rPr>
          <w:rFonts w:ascii="Franklin Gothic Book" w:hAnsi="Franklin Gothic Book"/>
          <w:sz w:val="24"/>
        </w:rPr>
        <w:t xml:space="preserve">Оплата поставленного </w:t>
      </w:r>
      <w:r w:rsidR="0046006D">
        <w:rPr>
          <w:rFonts w:ascii="Franklin Gothic Book" w:hAnsi="Franklin Gothic Book"/>
          <w:sz w:val="24"/>
        </w:rPr>
        <w:t xml:space="preserve">Товара </w:t>
      </w:r>
      <w:r>
        <w:rPr>
          <w:rFonts w:ascii="Franklin Gothic Book" w:hAnsi="Franklin Gothic Book"/>
          <w:sz w:val="24"/>
        </w:rPr>
        <w:t xml:space="preserve">производится Покупателем в срок не позднее 5-ти календарных дней </w:t>
      </w:r>
      <w:proofErr w:type="gramStart"/>
      <w:r>
        <w:rPr>
          <w:rFonts w:ascii="Franklin Gothic Book" w:hAnsi="Franklin Gothic Book"/>
          <w:sz w:val="24"/>
        </w:rPr>
        <w:t>с даты подписания</w:t>
      </w:r>
      <w:proofErr w:type="gramEnd"/>
      <w:r>
        <w:rPr>
          <w:rFonts w:ascii="Franklin Gothic Book" w:hAnsi="Franklin Gothic Book"/>
          <w:sz w:val="24"/>
        </w:rPr>
        <w:t xml:space="preserve"> сторонами </w:t>
      </w:r>
      <w:r w:rsidR="00BA4612">
        <w:rPr>
          <w:rFonts w:ascii="Franklin Gothic Book" w:hAnsi="Franklin Gothic Book"/>
          <w:sz w:val="24"/>
        </w:rPr>
        <w:t xml:space="preserve">Товарной накладной (ТОРГ-12), </w:t>
      </w:r>
      <w:r w:rsidR="00514C9C">
        <w:rPr>
          <w:rFonts w:ascii="Franklin Gothic Book" w:hAnsi="Franklin Gothic Book"/>
          <w:sz w:val="24"/>
        </w:rPr>
        <w:t xml:space="preserve"> на основании счет</w:t>
      </w:r>
      <w:r w:rsidR="00BA4612">
        <w:rPr>
          <w:rFonts w:ascii="Franklin Gothic Book" w:hAnsi="Franklin Gothic Book"/>
          <w:sz w:val="24"/>
        </w:rPr>
        <w:t xml:space="preserve">а на оплату полученного Покупателем и </w:t>
      </w:r>
      <w:r w:rsidR="00514C9C">
        <w:rPr>
          <w:rFonts w:ascii="Franklin Gothic Book" w:hAnsi="Franklin Gothic Book"/>
          <w:sz w:val="24"/>
        </w:rPr>
        <w:t xml:space="preserve"> счета-фактуры.</w:t>
      </w:r>
    </w:p>
    <w:p w:rsidR="002B305F" w:rsidRDefault="002B305F" w:rsidP="002B305F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5.4. </w:t>
      </w:r>
      <w:r w:rsidRPr="00F53E3F">
        <w:rPr>
          <w:rFonts w:ascii="Franklin Gothic Book" w:hAnsi="Franklin Gothic Book"/>
          <w:sz w:val="24"/>
        </w:rPr>
        <w:t xml:space="preserve">Стороны договорились, что к правоотношениям сторон правила, установленные п. </w:t>
      </w:r>
      <w:r>
        <w:rPr>
          <w:rFonts w:ascii="Franklin Gothic Book" w:hAnsi="Franklin Gothic Book"/>
          <w:sz w:val="24"/>
        </w:rPr>
        <w:t xml:space="preserve">1 </w:t>
      </w:r>
      <w:r w:rsidRPr="00F53E3F">
        <w:rPr>
          <w:rStyle w:val="defaultlabelstyle3"/>
          <w:rFonts w:ascii="Franklin Gothic Book" w:hAnsi="Franklin Gothic Book"/>
          <w:sz w:val="24"/>
        </w:rPr>
        <w:t>статьи 317.1 Гражданского кодекса</w:t>
      </w:r>
      <w:r>
        <w:rPr>
          <w:rStyle w:val="defaultlabelstyle3"/>
          <w:rFonts w:ascii="Franklin Gothic Book" w:hAnsi="Franklin Gothic Book"/>
          <w:sz w:val="24"/>
        </w:rPr>
        <w:t xml:space="preserve"> </w:t>
      </w:r>
      <w:r w:rsidRPr="00F53E3F">
        <w:rPr>
          <w:rStyle w:val="defaultlabelstyle3"/>
          <w:rFonts w:ascii="Franklin Gothic Book" w:hAnsi="Franklin Gothic Book"/>
          <w:sz w:val="24"/>
        </w:rPr>
        <w:t xml:space="preserve"> не применяются</w:t>
      </w:r>
      <w:r>
        <w:rPr>
          <w:rStyle w:val="defaultlabelstyle3"/>
          <w:rFonts w:ascii="Franklin Gothic Book" w:hAnsi="Franklin Gothic Book"/>
          <w:sz w:val="24"/>
        </w:rPr>
        <w:t>.</w:t>
      </w:r>
    </w:p>
    <w:p w:rsidR="002B305F" w:rsidRDefault="002B305F" w:rsidP="00776FDB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</w:p>
    <w:p w:rsidR="009167EE" w:rsidRDefault="00514C9C" w:rsidP="00514C9C">
      <w:pPr>
        <w:pStyle w:val="Standard"/>
        <w:shd w:val="clear" w:color="auto" w:fill="FFFFFF"/>
        <w:autoSpaceDE w:val="0"/>
        <w:spacing w:line="270" w:lineRule="exact"/>
        <w:jc w:val="center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6.ОТВЕТСВЕННОСТЬ СТОРОН</w:t>
      </w:r>
    </w:p>
    <w:p w:rsidR="00514C9C" w:rsidRDefault="00514C9C" w:rsidP="00514C9C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6.1. При несоблюдении сроков поставки </w:t>
      </w:r>
      <w:r w:rsidR="0046006D">
        <w:rPr>
          <w:rFonts w:ascii="Franklin Gothic Book" w:hAnsi="Franklin Gothic Book"/>
          <w:sz w:val="24"/>
        </w:rPr>
        <w:t>Товара</w:t>
      </w:r>
      <w:r>
        <w:rPr>
          <w:rFonts w:ascii="Franklin Gothic Book" w:hAnsi="Franklin Gothic Book"/>
          <w:sz w:val="24"/>
        </w:rPr>
        <w:t xml:space="preserve"> Покупатель вправе взыскать с Поставщика пени в размере 0,1% </w:t>
      </w:r>
      <w:r w:rsidR="00845FB0">
        <w:rPr>
          <w:rFonts w:ascii="Franklin Gothic Book" w:hAnsi="Franklin Gothic Book"/>
          <w:sz w:val="24"/>
        </w:rPr>
        <w:t>(</w:t>
      </w:r>
      <w:r>
        <w:rPr>
          <w:rFonts w:ascii="Franklin Gothic Book" w:hAnsi="Franklin Gothic Book"/>
          <w:sz w:val="24"/>
        </w:rPr>
        <w:t xml:space="preserve">ноль целых одна десятая процента) от общей стоимости договора за каждый день просрочки. </w:t>
      </w:r>
      <w:r w:rsidR="00ED3B65">
        <w:rPr>
          <w:rFonts w:ascii="Franklin Gothic Book" w:hAnsi="Franklin Gothic Book"/>
          <w:sz w:val="24"/>
        </w:rPr>
        <w:t>Сумма начисленной пени может быть удержана Покупателем из платежа при окончательном расчете по договору.</w:t>
      </w:r>
    </w:p>
    <w:p w:rsidR="00514C9C" w:rsidRDefault="00514C9C" w:rsidP="00514C9C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6.2. При не соблюдении срока оплаты Поставщик вправе взыскать </w:t>
      </w:r>
      <w:r w:rsidR="00845FB0">
        <w:rPr>
          <w:rFonts w:ascii="Franklin Gothic Book" w:hAnsi="Franklin Gothic Book"/>
          <w:sz w:val="24"/>
        </w:rPr>
        <w:t>с Покупателя пени в размере 0,1% (ноль целых одна десятая процента) от неуплаченной суммы за каждый день просрочки</w:t>
      </w:r>
      <w:r w:rsidR="00ED3B65">
        <w:rPr>
          <w:rFonts w:ascii="Franklin Gothic Book" w:hAnsi="Franklin Gothic Book"/>
          <w:sz w:val="24"/>
        </w:rPr>
        <w:t>.</w:t>
      </w:r>
    </w:p>
    <w:p w:rsidR="003B34D6" w:rsidRDefault="003B34D6" w:rsidP="00514C9C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6.3.</w:t>
      </w:r>
      <w:r w:rsidR="00F73197">
        <w:rPr>
          <w:rFonts w:ascii="Franklin Gothic Book" w:hAnsi="Franklin Gothic Book"/>
          <w:sz w:val="24"/>
        </w:rPr>
        <w:t xml:space="preserve"> Уплата пени не освобождает Стороны от исполнения принятых на себя обязательств и устранения нарушений.</w:t>
      </w:r>
    </w:p>
    <w:p w:rsidR="00F73197" w:rsidRDefault="00F73197" w:rsidP="00F73197">
      <w:pPr>
        <w:pStyle w:val="Standard"/>
        <w:shd w:val="clear" w:color="auto" w:fill="FFFFFF"/>
        <w:autoSpaceDE w:val="0"/>
        <w:spacing w:line="270" w:lineRule="exact"/>
        <w:jc w:val="center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7.ДЕЙСТВИЕ ОБСТОЯТЕЛЬСТВ НЕПРЕОДОЛИМОЙ СИЛЫ</w:t>
      </w:r>
    </w:p>
    <w:p w:rsidR="00F73197" w:rsidRDefault="00F73197" w:rsidP="00F73197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7.1.Ни одна из сторон по настоящему договору не несет ответственности за неисполнение  обязательств по настоящему договору, обусловленное действием обстоятельств непреодолимой силы, при условии</w:t>
      </w:r>
      <w:r w:rsidR="00517205">
        <w:rPr>
          <w:rFonts w:ascii="Franklin Gothic Book" w:hAnsi="Franklin Gothic Book"/>
          <w:sz w:val="24"/>
        </w:rPr>
        <w:t>, что данные обстоятельства непосредственно повлияли на выполнение обязательств по настоящему Договору. В этом случае срок исполнения договорных обязательств будет продлен на</w:t>
      </w:r>
      <w:r>
        <w:rPr>
          <w:rFonts w:ascii="Franklin Gothic Book" w:hAnsi="Franklin Gothic Book"/>
          <w:sz w:val="24"/>
        </w:rPr>
        <w:t xml:space="preserve"> </w:t>
      </w:r>
      <w:r w:rsidR="00CB2BB8">
        <w:rPr>
          <w:rFonts w:ascii="Franklin Gothic Book" w:hAnsi="Franklin Gothic Book"/>
          <w:sz w:val="24"/>
        </w:rPr>
        <w:t>время действия указанных обязательств.</w:t>
      </w:r>
    </w:p>
    <w:p w:rsidR="0046006D" w:rsidRDefault="0046006D" w:rsidP="00F73197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</w:p>
    <w:p w:rsidR="00CB2BB8" w:rsidRDefault="00CB2BB8" w:rsidP="00F73197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7.2.Сторона, которая не исполняет своих обязатель</w:t>
      </w:r>
      <w:proofErr w:type="gramStart"/>
      <w:r>
        <w:rPr>
          <w:rFonts w:ascii="Franklin Gothic Book" w:hAnsi="Franklin Gothic Book"/>
          <w:sz w:val="24"/>
        </w:rPr>
        <w:t>ств всл</w:t>
      </w:r>
      <w:proofErr w:type="gramEnd"/>
      <w:r>
        <w:rPr>
          <w:rFonts w:ascii="Franklin Gothic Book" w:hAnsi="Franklin Gothic Book"/>
          <w:sz w:val="24"/>
        </w:rPr>
        <w:t>едствие действия непреодолимой силы, должна незамедлительно известить другую сторону  о таких обстоятельствах и их влиянии на исполнение обязательств по настоящему договору.</w:t>
      </w:r>
    </w:p>
    <w:p w:rsidR="00CB2BB8" w:rsidRDefault="00CB2BB8" w:rsidP="00F73197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7.3. Если обстоятельства непреодолимой силы действуют на протяжении 1(одного) месяца, настоящий </w:t>
      </w:r>
      <w:r w:rsidR="001A0D02">
        <w:rPr>
          <w:rFonts w:ascii="Franklin Gothic Book" w:hAnsi="Franklin Gothic Book"/>
          <w:sz w:val="24"/>
        </w:rPr>
        <w:t>договор,</w:t>
      </w:r>
      <w:r>
        <w:rPr>
          <w:rFonts w:ascii="Franklin Gothic Book" w:hAnsi="Franklin Gothic Book"/>
          <w:sz w:val="24"/>
        </w:rPr>
        <w:t xml:space="preserve"> может </w:t>
      </w:r>
      <w:r w:rsidR="00CA3DF9">
        <w:rPr>
          <w:rFonts w:ascii="Franklin Gothic Book" w:hAnsi="Franklin Gothic Book"/>
          <w:sz w:val="24"/>
        </w:rPr>
        <w:t>быть,</w:t>
      </w:r>
      <w:r>
        <w:rPr>
          <w:rFonts w:ascii="Franklin Gothic Book" w:hAnsi="Franklin Gothic Book"/>
          <w:sz w:val="24"/>
        </w:rPr>
        <w:t xml:space="preserve"> расторгнут любой Стороной путем направления письменного уведомления другой стороне.</w:t>
      </w:r>
    </w:p>
    <w:p w:rsidR="00ED3B65" w:rsidRDefault="00ED3B65" w:rsidP="00F73197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</w:p>
    <w:p w:rsidR="00ED3B65" w:rsidRDefault="00ED3B65" w:rsidP="00F73197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</w:p>
    <w:p w:rsidR="00235802" w:rsidRDefault="00235802" w:rsidP="00235802">
      <w:pPr>
        <w:pStyle w:val="Standard"/>
        <w:shd w:val="clear" w:color="auto" w:fill="FFFFFF"/>
        <w:autoSpaceDE w:val="0"/>
        <w:spacing w:line="270" w:lineRule="exact"/>
        <w:jc w:val="center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8.ПОРЯДОК РАЗРЕШЕНИЯ СПОРОВ</w:t>
      </w:r>
    </w:p>
    <w:p w:rsidR="00795224" w:rsidRDefault="00795224" w:rsidP="00795224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8.1.</w:t>
      </w:r>
      <w:r w:rsidR="001A0D02">
        <w:rPr>
          <w:rFonts w:ascii="Franklin Gothic Book" w:hAnsi="Franklin Gothic Book"/>
          <w:sz w:val="24"/>
        </w:rPr>
        <w:t xml:space="preserve"> </w:t>
      </w:r>
      <w:r>
        <w:rPr>
          <w:rFonts w:ascii="Franklin Gothic Book" w:hAnsi="Franklin Gothic Book"/>
          <w:sz w:val="24"/>
        </w:rPr>
        <w:t xml:space="preserve">Все </w:t>
      </w:r>
      <w:r w:rsidR="001A0D02">
        <w:rPr>
          <w:rFonts w:ascii="Franklin Gothic Book" w:hAnsi="Franklin Gothic Book"/>
          <w:sz w:val="24"/>
        </w:rPr>
        <w:t>споры,</w:t>
      </w:r>
      <w:r>
        <w:rPr>
          <w:rFonts w:ascii="Franklin Gothic Book" w:hAnsi="Franklin Gothic Book"/>
          <w:sz w:val="24"/>
        </w:rPr>
        <w:t xml:space="preserve"> вытекающие из настоящего Договора, подлежат рассмотрению в </w:t>
      </w:r>
      <w:r>
        <w:rPr>
          <w:rFonts w:ascii="Franklin Gothic Book" w:hAnsi="Franklin Gothic Book"/>
          <w:sz w:val="24"/>
        </w:rPr>
        <w:lastRenderedPageBreak/>
        <w:t xml:space="preserve">Арбитражном суде Краснодарского края. </w:t>
      </w:r>
    </w:p>
    <w:p w:rsidR="00795224" w:rsidRDefault="00795224" w:rsidP="00795224">
      <w:pPr>
        <w:pStyle w:val="Standard"/>
        <w:shd w:val="clear" w:color="auto" w:fill="FFFFFF"/>
        <w:autoSpaceDE w:val="0"/>
        <w:spacing w:line="270" w:lineRule="exact"/>
        <w:jc w:val="center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9.ЗАКЛЮЧИТЕЛЬНЫЕ ПОЛОЖЕНИЯ</w:t>
      </w:r>
    </w:p>
    <w:p w:rsidR="00795224" w:rsidRPr="00F662F5" w:rsidRDefault="00795224" w:rsidP="00795224">
      <w:pPr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9.1.</w:t>
      </w:r>
      <w:r w:rsidRPr="00795224">
        <w:rPr>
          <w:rFonts w:ascii="Franklin Gothic Book" w:hAnsi="Franklin Gothic Book"/>
          <w:sz w:val="24"/>
        </w:rPr>
        <w:t xml:space="preserve"> </w:t>
      </w:r>
      <w:r>
        <w:rPr>
          <w:rFonts w:ascii="Franklin Gothic Book" w:hAnsi="Franklin Gothic Book"/>
          <w:sz w:val="24"/>
        </w:rPr>
        <w:t>Поставщик</w:t>
      </w:r>
      <w:r w:rsidRPr="00F662F5">
        <w:rPr>
          <w:rFonts w:ascii="Franklin Gothic Book" w:hAnsi="Franklin Gothic Book"/>
          <w:sz w:val="24"/>
        </w:rPr>
        <w:t xml:space="preserve"> обязан предоставить письменную информацию о признании или не признании себя связанной стороной </w:t>
      </w:r>
      <w:r w:rsidR="00B87256">
        <w:rPr>
          <w:rFonts w:ascii="Franklin Gothic Book" w:hAnsi="Franklin Gothic Book"/>
          <w:sz w:val="24"/>
        </w:rPr>
        <w:t>П</w:t>
      </w:r>
      <w:r w:rsidRPr="00F662F5">
        <w:rPr>
          <w:rFonts w:ascii="Franklin Gothic Book" w:hAnsi="Franklin Gothic Book"/>
          <w:sz w:val="24"/>
        </w:rPr>
        <w:t xml:space="preserve">АО «НМТП», а также своевременно информировать </w:t>
      </w:r>
      <w:r w:rsidR="009B2108">
        <w:rPr>
          <w:rFonts w:ascii="Franklin Gothic Book" w:hAnsi="Franklin Gothic Book"/>
          <w:sz w:val="24"/>
        </w:rPr>
        <w:t>П</w:t>
      </w:r>
      <w:r w:rsidRPr="00F662F5">
        <w:rPr>
          <w:rFonts w:ascii="Franklin Gothic Book" w:hAnsi="Franklin Gothic Book"/>
          <w:sz w:val="24"/>
        </w:rPr>
        <w:t xml:space="preserve">АО «НМТП» в письменном виде о наступлении, изменении или прекращении условий, дающих основания </w:t>
      </w:r>
      <w:r w:rsidR="00A62CB7">
        <w:rPr>
          <w:rFonts w:ascii="Franklin Gothic Book" w:hAnsi="Franklin Gothic Book"/>
          <w:sz w:val="24"/>
        </w:rPr>
        <w:t>Поставщика</w:t>
      </w:r>
      <w:r w:rsidRPr="00F662F5">
        <w:rPr>
          <w:rFonts w:ascii="Franklin Gothic Book" w:hAnsi="Franklin Gothic Book"/>
          <w:sz w:val="24"/>
        </w:rPr>
        <w:t xml:space="preserve"> связанной стороной по признакам, определенным Регламентом определения связанных сторон </w:t>
      </w:r>
      <w:r w:rsidR="00B87256">
        <w:rPr>
          <w:rFonts w:ascii="Franklin Gothic Book" w:hAnsi="Franklin Gothic Book"/>
          <w:sz w:val="24"/>
        </w:rPr>
        <w:t>П</w:t>
      </w:r>
      <w:r w:rsidRPr="00F662F5">
        <w:rPr>
          <w:rFonts w:ascii="Franklin Gothic Book" w:hAnsi="Franklin Gothic Book"/>
          <w:sz w:val="24"/>
        </w:rPr>
        <w:t xml:space="preserve">АО «НМТП» (Размещен на сайте </w:t>
      </w:r>
      <w:r w:rsidR="009B2108">
        <w:rPr>
          <w:rFonts w:ascii="Franklin Gothic Book" w:hAnsi="Franklin Gothic Book"/>
          <w:sz w:val="24"/>
        </w:rPr>
        <w:t>П</w:t>
      </w:r>
      <w:r w:rsidRPr="00F662F5">
        <w:rPr>
          <w:rFonts w:ascii="Franklin Gothic Book" w:hAnsi="Franklin Gothic Book"/>
          <w:sz w:val="24"/>
        </w:rPr>
        <w:t xml:space="preserve">АО «НМТП», адрес: </w:t>
      </w:r>
      <w:hyperlink r:id="rId7" w:history="1">
        <w:r w:rsidRPr="00F662F5">
          <w:rPr>
            <w:rStyle w:val="a4"/>
            <w:rFonts w:ascii="Franklin Gothic Book" w:hAnsi="Franklin Gothic Book"/>
            <w:sz w:val="24"/>
          </w:rPr>
          <w:t>www.nmtp.info</w:t>
        </w:r>
      </w:hyperlink>
      <w:r w:rsidRPr="00F662F5">
        <w:rPr>
          <w:rFonts w:ascii="Franklin Gothic Book" w:hAnsi="Franklin Gothic Book"/>
          <w:sz w:val="24"/>
        </w:rPr>
        <w:t>).</w:t>
      </w:r>
    </w:p>
    <w:p w:rsidR="00795224" w:rsidRDefault="000B3118" w:rsidP="00795224">
      <w:pPr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Поставщик</w:t>
      </w:r>
      <w:r w:rsidR="00795224" w:rsidRPr="00F662F5">
        <w:rPr>
          <w:rFonts w:ascii="Franklin Gothic Book" w:hAnsi="Franklin Gothic Book"/>
          <w:sz w:val="24"/>
        </w:rPr>
        <w:t xml:space="preserve"> обязан дать письменное согласие </w:t>
      </w:r>
      <w:r w:rsidR="00B87256">
        <w:rPr>
          <w:rFonts w:ascii="Franklin Gothic Book" w:hAnsi="Franklin Gothic Book"/>
          <w:sz w:val="24"/>
        </w:rPr>
        <w:t>П</w:t>
      </w:r>
      <w:r w:rsidR="00795224" w:rsidRPr="00F662F5">
        <w:rPr>
          <w:rFonts w:ascii="Franklin Gothic Book" w:hAnsi="Franklin Gothic Book"/>
          <w:sz w:val="24"/>
        </w:rPr>
        <w:t xml:space="preserve">АО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EA21EA">
        <w:rPr>
          <w:rFonts w:ascii="Franklin Gothic Book" w:hAnsi="Franklin Gothic Book"/>
          <w:sz w:val="24"/>
        </w:rPr>
        <w:t>П</w:t>
      </w:r>
      <w:r w:rsidR="00795224" w:rsidRPr="00F662F5">
        <w:rPr>
          <w:rFonts w:ascii="Franklin Gothic Book" w:hAnsi="Franklin Gothic Book"/>
          <w:sz w:val="24"/>
        </w:rPr>
        <w:t>АО «НМТП» об изменениях, касающихся условий связанности сторон.</w:t>
      </w:r>
    </w:p>
    <w:p w:rsidR="000B3118" w:rsidRDefault="000B3118" w:rsidP="00795224">
      <w:pPr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В соответствии с Приложением №</w:t>
      </w:r>
      <w:r w:rsidR="001A7F05">
        <w:rPr>
          <w:rFonts w:ascii="Franklin Gothic Book" w:hAnsi="Franklin Gothic Book"/>
          <w:sz w:val="24"/>
        </w:rPr>
        <w:t>3</w:t>
      </w:r>
      <w:r w:rsidR="00D724F1">
        <w:rPr>
          <w:rFonts w:ascii="Franklin Gothic Book" w:hAnsi="Franklin Gothic Book"/>
          <w:sz w:val="24"/>
        </w:rPr>
        <w:t xml:space="preserve"> </w:t>
      </w:r>
      <w:r>
        <w:rPr>
          <w:rFonts w:ascii="Franklin Gothic Book" w:hAnsi="Franklin Gothic Book"/>
          <w:sz w:val="24"/>
        </w:rPr>
        <w:t xml:space="preserve">Поставщик информирует Покупателя о том, что был ознакомлен с принятым у Покупателя Регламентом определения связанных сторон </w:t>
      </w:r>
      <w:r w:rsidR="00EA21EA">
        <w:rPr>
          <w:rFonts w:ascii="Franklin Gothic Book" w:hAnsi="Franklin Gothic Book"/>
          <w:sz w:val="24"/>
        </w:rPr>
        <w:t>П</w:t>
      </w:r>
      <w:r>
        <w:rPr>
          <w:rFonts w:ascii="Franklin Gothic Book" w:hAnsi="Franklin Gothic Book"/>
          <w:sz w:val="24"/>
        </w:rPr>
        <w:t>АО «НМТП» и сообщает информацию в соответствии с таблицей Приложения №</w:t>
      </w:r>
      <w:r w:rsidR="001A7F05">
        <w:rPr>
          <w:rFonts w:ascii="Franklin Gothic Book" w:hAnsi="Franklin Gothic Book"/>
          <w:sz w:val="24"/>
        </w:rPr>
        <w:t>3</w:t>
      </w:r>
      <w:r>
        <w:rPr>
          <w:rFonts w:ascii="Franklin Gothic Book" w:hAnsi="Franklin Gothic Book"/>
          <w:sz w:val="24"/>
        </w:rPr>
        <w:t>.</w:t>
      </w:r>
    </w:p>
    <w:p w:rsidR="000B3118" w:rsidRDefault="000B3118" w:rsidP="00795224">
      <w:pPr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9.2.</w:t>
      </w:r>
      <w:r w:rsidR="00EF57B9">
        <w:rPr>
          <w:rFonts w:ascii="Franklin Gothic Book" w:hAnsi="Franklin Gothic Book"/>
          <w:sz w:val="24"/>
        </w:rPr>
        <w:t xml:space="preserve">  </w:t>
      </w:r>
      <w:r>
        <w:rPr>
          <w:rFonts w:ascii="Franklin Gothic Book" w:hAnsi="Franklin Gothic Book"/>
          <w:sz w:val="24"/>
        </w:rPr>
        <w:t>Настоящий Договор вступает в силу с момента его подписания и действует до полного выполнения Сторонами своих обязательств.</w:t>
      </w:r>
    </w:p>
    <w:p w:rsidR="000B3118" w:rsidRDefault="000B3118" w:rsidP="00795224">
      <w:pPr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9.3. В случае изменения у </w:t>
      </w:r>
      <w:proofErr w:type="gramStart"/>
      <w:r>
        <w:rPr>
          <w:rFonts w:ascii="Franklin Gothic Book" w:hAnsi="Franklin Gothic Book"/>
          <w:sz w:val="24"/>
        </w:rPr>
        <w:t>какой-либо</w:t>
      </w:r>
      <w:proofErr w:type="gramEnd"/>
      <w:r>
        <w:rPr>
          <w:rFonts w:ascii="Franklin Gothic Book" w:hAnsi="Franklin Gothic Book"/>
          <w:sz w:val="24"/>
        </w:rPr>
        <w:t xml:space="preserve"> из сторон юридического адреса, наименования, банковских реквизитов она обязана в течение 10 (десяти) дней письменно известить об этом другую сторону.</w:t>
      </w:r>
    </w:p>
    <w:p w:rsidR="000B3118" w:rsidRDefault="000B3118" w:rsidP="00795224">
      <w:pPr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9.4. Настоящий договор составлен в двух экземплярах, по одному для каждой из сторон.</w:t>
      </w:r>
    </w:p>
    <w:p w:rsidR="000B3118" w:rsidRDefault="000B3118" w:rsidP="00795224">
      <w:pPr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9.5. Приложения №1, №2</w:t>
      </w:r>
      <w:r w:rsidR="001A7F05">
        <w:rPr>
          <w:rFonts w:ascii="Franklin Gothic Book" w:hAnsi="Franklin Gothic Book"/>
          <w:sz w:val="24"/>
        </w:rPr>
        <w:t xml:space="preserve">,№3 </w:t>
      </w:r>
      <w:r>
        <w:rPr>
          <w:rFonts w:ascii="Franklin Gothic Book" w:hAnsi="Franklin Gothic Book"/>
          <w:sz w:val="24"/>
        </w:rPr>
        <w:t xml:space="preserve"> являются неотъемлемой частью настоящего договора.</w:t>
      </w:r>
    </w:p>
    <w:p w:rsidR="00AE40DF" w:rsidRDefault="000B3118" w:rsidP="0046006D">
      <w:pPr>
        <w:jc w:val="both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sz w:val="24"/>
        </w:rPr>
        <w:t xml:space="preserve"> </w:t>
      </w:r>
    </w:p>
    <w:p w:rsidR="00795224" w:rsidRDefault="000B3118" w:rsidP="000B3118">
      <w:pPr>
        <w:pStyle w:val="Standard"/>
        <w:shd w:val="clear" w:color="auto" w:fill="FFFFFF"/>
        <w:autoSpaceDE w:val="0"/>
        <w:spacing w:line="270" w:lineRule="exact"/>
        <w:jc w:val="center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10.ПРИЛОЖЕНИЕ</w:t>
      </w:r>
    </w:p>
    <w:p w:rsidR="000B3118" w:rsidRDefault="000B3118" w:rsidP="000B3118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10.1.Приложение №1 – </w:t>
      </w:r>
      <w:r w:rsidR="00ED3B65">
        <w:rPr>
          <w:rFonts w:ascii="Franklin Gothic Book" w:hAnsi="Franklin Gothic Book"/>
          <w:sz w:val="24"/>
        </w:rPr>
        <w:t>техническое задание</w:t>
      </w:r>
      <w:r>
        <w:rPr>
          <w:rFonts w:ascii="Franklin Gothic Book" w:hAnsi="Franklin Gothic Book"/>
          <w:sz w:val="24"/>
        </w:rPr>
        <w:t>.</w:t>
      </w:r>
    </w:p>
    <w:p w:rsidR="00ED3B65" w:rsidRDefault="000B3118" w:rsidP="000B3118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10.2.Приложение №2</w:t>
      </w:r>
      <w:r w:rsidR="00ED3B65">
        <w:rPr>
          <w:rFonts w:ascii="Franklin Gothic Book" w:hAnsi="Franklin Gothic Book"/>
          <w:sz w:val="24"/>
        </w:rPr>
        <w:t xml:space="preserve"> – спецификация на поставляемый товар</w:t>
      </w:r>
    </w:p>
    <w:p w:rsidR="000B3118" w:rsidRPr="000B3118" w:rsidRDefault="00ED3B65" w:rsidP="000B3118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10.3</w:t>
      </w:r>
      <w:r w:rsidR="000B3118">
        <w:rPr>
          <w:rFonts w:ascii="Franklin Gothic Book" w:hAnsi="Franklin Gothic Book"/>
          <w:sz w:val="24"/>
        </w:rPr>
        <w:t xml:space="preserve"> </w:t>
      </w:r>
      <w:r>
        <w:rPr>
          <w:rFonts w:ascii="Franklin Gothic Book" w:hAnsi="Franklin Gothic Book"/>
          <w:sz w:val="24"/>
        </w:rPr>
        <w:t>Приложение №3</w:t>
      </w:r>
      <w:r w:rsidR="000B3118">
        <w:rPr>
          <w:rFonts w:ascii="Franklin Gothic Book" w:hAnsi="Franklin Gothic Book"/>
          <w:sz w:val="24"/>
        </w:rPr>
        <w:t>– уведомление о связанности сторон.</w:t>
      </w:r>
    </w:p>
    <w:p w:rsidR="00CB2BB8" w:rsidRPr="00F73197" w:rsidRDefault="00CB2BB8" w:rsidP="00F73197">
      <w:pPr>
        <w:pStyle w:val="Standard"/>
        <w:shd w:val="clear" w:color="auto" w:fill="FFFFFF"/>
        <w:autoSpaceDE w:val="0"/>
        <w:spacing w:line="270" w:lineRule="exact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 </w:t>
      </w:r>
    </w:p>
    <w:p w:rsidR="00F54B65" w:rsidRPr="00F662F5" w:rsidRDefault="00F709CD" w:rsidP="00F54B65">
      <w:pPr>
        <w:pStyle w:val="Standard"/>
        <w:shd w:val="clear" w:color="auto" w:fill="FFFFFF"/>
        <w:autoSpaceDE w:val="0"/>
        <w:spacing w:line="270" w:lineRule="exact"/>
        <w:jc w:val="center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11</w:t>
      </w:r>
      <w:r w:rsidR="00F54B65" w:rsidRPr="00F662F5">
        <w:rPr>
          <w:rFonts w:ascii="Franklin Gothic Book" w:hAnsi="Franklin Gothic Book"/>
          <w:b/>
          <w:sz w:val="24"/>
        </w:rPr>
        <w:t xml:space="preserve">. </w:t>
      </w:r>
      <w:r>
        <w:rPr>
          <w:rFonts w:ascii="Franklin Gothic Book" w:hAnsi="Franklin Gothic Book"/>
          <w:b/>
          <w:sz w:val="24"/>
        </w:rPr>
        <w:t>РЕКВИЗИТЫ И ПОДПИСИ СТОРОН</w:t>
      </w:r>
    </w:p>
    <w:p w:rsidR="00F54B65" w:rsidRPr="00F662F5" w:rsidRDefault="00F54B65" w:rsidP="00F54B65">
      <w:pPr>
        <w:pStyle w:val="Standard"/>
        <w:shd w:val="clear" w:color="auto" w:fill="FFFFFF"/>
        <w:autoSpaceDE w:val="0"/>
        <w:spacing w:line="270" w:lineRule="exact"/>
        <w:ind w:left="360"/>
        <w:rPr>
          <w:rFonts w:ascii="Franklin Gothic Book" w:hAnsi="Franklin Gothic Book"/>
          <w:b/>
          <w:sz w:val="24"/>
        </w:rPr>
      </w:pPr>
      <w:r w:rsidRPr="00F662F5">
        <w:rPr>
          <w:rFonts w:ascii="Franklin Gothic Book" w:hAnsi="Franklin Gothic Book"/>
          <w:b/>
          <w:sz w:val="24"/>
        </w:rPr>
        <w:t xml:space="preserve">         </w:t>
      </w:r>
    </w:p>
    <w:p w:rsidR="00F54B65" w:rsidRPr="00F662F5" w:rsidRDefault="00F54B65" w:rsidP="00F54B65">
      <w:pPr>
        <w:pStyle w:val="Standard"/>
        <w:shd w:val="clear" w:color="auto" w:fill="FFFFFF"/>
        <w:autoSpaceDE w:val="0"/>
        <w:spacing w:line="270" w:lineRule="exact"/>
        <w:ind w:left="360"/>
        <w:rPr>
          <w:rFonts w:ascii="Franklin Gothic Book" w:hAnsi="Franklin Gothic Book"/>
          <w:b/>
          <w:sz w:val="24"/>
        </w:rPr>
      </w:pPr>
      <w:r w:rsidRPr="00F662F5">
        <w:rPr>
          <w:rFonts w:ascii="Franklin Gothic Book" w:hAnsi="Franklin Gothic Book"/>
          <w:b/>
          <w:sz w:val="24"/>
        </w:rPr>
        <w:t xml:space="preserve">    ПОСТАВЩИК:                                                                            ПОКУПАТЕЛЬ:</w:t>
      </w:r>
    </w:p>
    <w:tbl>
      <w:tblPr>
        <w:tblW w:w="977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8"/>
        <w:gridCol w:w="98"/>
        <w:gridCol w:w="4688"/>
        <w:gridCol w:w="67"/>
        <w:gridCol w:w="4755"/>
        <w:gridCol w:w="139"/>
      </w:tblGrid>
      <w:tr w:rsidR="0046006D" w:rsidRPr="00E66298" w:rsidTr="0046006D">
        <w:trPr>
          <w:gridBefore w:val="1"/>
          <w:wBefore w:w="28" w:type="dxa"/>
        </w:trPr>
        <w:tc>
          <w:tcPr>
            <w:tcW w:w="4786" w:type="dxa"/>
            <w:gridSpan w:val="2"/>
          </w:tcPr>
          <w:p w:rsidR="0046006D" w:rsidRPr="003C4E37" w:rsidRDefault="0046006D" w:rsidP="00A05869">
            <w:pPr>
              <w:rPr>
                <w:rFonts w:ascii="Franklin Gothic Book" w:hAnsi="Franklin Gothic Book"/>
                <w:b/>
                <w:sz w:val="24"/>
              </w:rPr>
            </w:pPr>
            <w:r w:rsidRPr="003C4E37">
              <w:rPr>
                <w:rFonts w:ascii="Franklin Gothic Book" w:hAnsi="Franklin Gothic Book"/>
                <w:b/>
                <w:sz w:val="24"/>
              </w:rPr>
              <w:t>ООО «Стройпортхолдинг»</w:t>
            </w:r>
          </w:p>
          <w:p w:rsidR="0046006D" w:rsidRPr="00CF239D" w:rsidRDefault="0046006D" w:rsidP="00A05869"/>
        </w:tc>
        <w:tc>
          <w:tcPr>
            <w:tcW w:w="4961" w:type="dxa"/>
            <w:gridSpan w:val="3"/>
          </w:tcPr>
          <w:p w:rsidR="0046006D" w:rsidRPr="00E66298" w:rsidRDefault="0046006D" w:rsidP="00A05869">
            <w:pPr>
              <w:jc w:val="center"/>
              <w:rPr>
                <w:rFonts w:ascii="Franklin Gothic Book" w:hAnsi="Franklin Gothic Book"/>
                <w:b/>
                <w:bCs/>
                <w:sz w:val="24"/>
              </w:rPr>
            </w:pPr>
            <w:r>
              <w:rPr>
                <w:rFonts w:ascii="Franklin Gothic Book" w:hAnsi="Franklin Gothic Book"/>
                <w:b/>
                <w:bCs/>
                <w:sz w:val="24"/>
              </w:rPr>
              <w:t>П</w:t>
            </w:r>
            <w:r w:rsidRPr="00E66298">
              <w:rPr>
                <w:rFonts w:ascii="Franklin Gothic Book" w:hAnsi="Franklin Gothic Book"/>
                <w:b/>
                <w:bCs/>
                <w:sz w:val="24"/>
              </w:rPr>
              <w:t>АО «Новороссийский морской</w:t>
            </w:r>
          </w:p>
          <w:p w:rsidR="0046006D" w:rsidRPr="00E66298" w:rsidRDefault="0046006D" w:rsidP="00A05869">
            <w:pPr>
              <w:jc w:val="center"/>
              <w:rPr>
                <w:rFonts w:ascii="Franklin Gothic Book" w:hAnsi="Franklin Gothic Book"/>
                <w:sz w:val="24"/>
              </w:rPr>
            </w:pPr>
            <w:r w:rsidRPr="00E66298">
              <w:rPr>
                <w:rFonts w:ascii="Franklin Gothic Book" w:hAnsi="Franklin Gothic Book"/>
                <w:b/>
                <w:bCs/>
                <w:sz w:val="24"/>
              </w:rPr>
              <w:t>торговый порт»</w:t>
            </w:r>
          </w:p>
        </w:tc>
      </w:tr>
      <w:tr w:rsidR="0046006D" w:rsidRPr="00E66298" w:rsidTr="0046006D">
        <w:trPr>
          <w:gridBefore w:val="1"/>
          <w:wBefore w:w="28" w:type="dxa"/>
        </w:trPr>
        <w:tc>
          <w:tcPr>
            <w:tcW w:w="4786" w:type="dxa"/>
            <w:gridSpan w:val="2"/>
          </w:tcPr>
          <w:p w:rsidR="0046006D" w:rsidRDefault="0046006D" w:rsidP="00A05869">
            <w:pPr>
              <w:rPr>
                <w:rFonts w:ascii="Franklin Gothic Book" w:hAnsi="Franklin Gothic Book"/>
                <w:sz w:val="24"/>
              </w:rPr>
            </w:pPr>
            <w:r>
              <w:rPr>
                <w:rFonts w:ascii="Franklin Gothic Book" w:hAnsi="Franklin Gothic Book"/>
                <w:sz w:val="24"/>
              </w:rPr>
              <w:t>ИНН/КПП 2315139338/231501001</w:t>
            </w:r>
          </w:p>
          <w:p w:rsidR="0046006D" w:rsidRDefault="0046006D" w:rsidP="00A05869">
            <w:pPr>
              <w:rPr>
                <w:rFonts w:ascii="Franklin Gothic Book" w:hAnsi="Franklin Gothic Book"/>
                <w:sz w:val="24"/>
              </w:rPr>
            </w:pPr>
            <w:r>
              <w:rPr>
                <w:rFonts w:ascii="Franklin Gothic Book" w:hAnsi="Franklin Gothic Book"/>
                <w:sz w:val="24"/>
              </w:rPr>
              <w:t>353912 г. Новороссийск,</w:t>
            </w:r>
          </w:p>
          <w:p w:rsidR="0046006D" w:rsidRDefault="0046006D" w:rsidP="00A05869">
            <w:pPr>
              <w:rPr>
                <w:rFonts w:ascii="Franklin Gothic Book" w:hAnsi="Franklin Gothic Book"/>
                <w:sz w:val="24"/>
              </w:rPr>
            </w:pPr>
            <w:r>
              <w:rPr>
                <w:rFonts w:ascii="Franklin Gothic Book" w:hAnsi="Franklin Gothic Book"/>
                <w:sz w:val="24"/>
              </w:rPr>
              <w:t>Ул. Луначарского, 29А</w:t>
            </w:r>
          </w:p>
          <w:p w:rsidR="0046006D" w:rsidRDefault="0046006D" w:rsidP="00A05869">
            <w:pPr>
              <w:rPr>
                <w:rFonts w:ascii="Franklin Gothic Book" w:hAnsi="Franklin Gothic Book"/>
                <w:sz w:val="24"/>
              </w:rPr>
            </w:pPr>
            <w:r>
              <w:rPr>
                <w:rFonts w:ascii="Franklin Gothic Book" w:hAnsi="Franklin Gothic Book"/>
                <w:sz w:val="24"/>
              </w:rPr>
              <w:t>Тел: 8 (8617)60-70-93</w:t>
            </w:r>
          </w:p>
          <w:p w:rsidR="0046006D" w:rsidRDefault="0046006D" w:rsidP="00A05869">
            <w:pPr>
              <w:rPr>
                <w:rFonts w:ascii="Franklin Gothic Book" w:hAnsi="Franklin Gothic Book"/>
                <w:sz w:val="24"/>
              </w:rPr>
            </w:pPr>
            <w:proofErr w:type="gramStart"/>
            <w:r>
              <w:rPr>
                <w:rFonts w:ascii="Franklin Gothic Book" w:hAnsi="Franklin Gothic Book"/>
                <w:sz w:val="24"/>
              </w:rPr>
              <w:t>р</w:t>
            </w:r>
            <w:proofErr w:type="gramEnd"/>
            <w:r>
              <w:rPr>
                <w:rFonts w:ascii="Franklin Gothic Book" w:hAnsi="Franklin Gothic Book"/>
                <w:sz w:val="24"/>
              </w:rPr>
              <w:t>/с 40702810952460000549</w:t>
            </w:r>
          </w:p>
          <w:p w:rsidR="0046006D" w:rsidRDefault="0046006D" w:rsidP="00A05869">
            <w:pPr>
              <w:rPr>
                <w:rFonts w:ascii="Franklin Gothic Book" w:hAnsi="Franklin Gothic Book"/>
                <w:sz w:val="24"/>
              </w:rPr>
            </w:pPr>
            <w:r>
              <w:rPr>
                <w:rFonts w:ascii="Franklin Gothic Book" w:hAnsi="Franklin Gothic Book"/>
                <w:sz w:val="24"/>
              </w:rPr>
              <w:t xml:space="preserve">в отделении №8619 Сбербанка России </w:t>
            </w:r>
          </w:p>
          <w:p w:rsidR="0046006D" w:rsidRDefault="0046006D" w:rsidP="00A05869">
            <w:pPr>
              <w:rPr>
                <w:rFonts w:ascii="Franklin Gothic Book" w:hAnsi="Franklin Gothic Book"/>
                <w:sz w:val="24"/>
              </w:rPr>
            </w:pPr>
            <w:r>
              <w:rPr>
                <w:rFonts w:ascii="Franklin Gothic Book" w:hAnsi="Franklin Gothic Book"/>
                <w:sz w:val="24"/>
              </w:rPr>
              <w:t>г. Краснодар</w:t>
            </w:r>
          </w:p>
          <w:p w:rsidR="0046006D" w:rsidRDefault="0046006D" w:rsidP="00A05869">
            <w:pPr>
              <w:rPr>
                <w:rFonts w:ascii="Franklin Gothic Book" w:hAnsi="Franklin Gothic Book"/>
                <w:sz w:val="24"/>
              </w:rPr>
            </w:pPr>
            <w:r>
              <w:rPr>
                <w:rFonts w:ascii="Franklin Gothic Book" w:hAnsi="Franklin Gothic Book"/>
                <w:sz w:val="24"/>
              </w:rPr>
              <w:t>к/с 30101810100000000602</w:t>
            </w:r>
          </w:p>
          <w:p w:rsidR="0046006D" w:rsidRDefault="0046006D" w:rsidP="00A05869">
            <w:pPr>
              <w:rPr>
                <w:rFonts w:ascii="Franklin Gothic Book" w:hAnsi="Franklin Gothic Book"/>
                <w:sz w:val="24"/>
              </w:rPr>
            </w:pPr>
            <w:r>
              <w:rPr>
                <w:rFonts w:ascii="Franklin Gothic Book" w:hAnsi="Franklin Gothic Book"/>
                <w:sz w:val="24"/>
              </w:rPr>
              <w:t>БИК 040349602</w:t>
            </w:r>
          </w:p>
          <w:p w:rsidR="0046006D" w:rsidRPr="00E66298" w:rsidRDefault="0046006D" w:rsidP="00A05869">
            <w:pPr>
              <w:rPr>
                <w:rFonts w:ascii="Franklin Gothic Book" w:hAnsi="Franklin Gothic Book"/>
                <w:sz w:val="24"/>
              </w:rPr>
            </w:pPr>
            <w:r>
              <w:rPr>
                <w:rFonts w:ascii="Franklin Gothic Book" w:hAnsi="Franklin Gothic Book"/>
                <w:sz w:val="24"/>
              </w:rPr>
              <w:t>ОКПО 84418963</w:t>
            </w:r>
          </w:p>
        </w:tc>
        <w:tc>
          <w:tcPr>
            <w:tcW w:w="4961" w:type="dxa"/>
            <w:gridSpan w:val="3"/>
          </w:tcPr>
          <w:tbl>
            <w:tblPr>
              <w:tblpPr w:leftFromText="180" w:rightFromText="180" w:vertAnchor="text" w:horzAnchor="page" w:tblpX="6855" w:tblpY="-24"/>
              <w:tblW w:w="5952" w:type="dxa"/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142"/>
              <w:gridCol w:w="4534"/>
              <w:gridCol w:w="567"/>
              <w:gridCol w:w="142"/>
            </w:tblGrid>
            <w:tr w:rsidR="0046006D" w:rsidRPr="00E66298" w:rsidTr="00A05869">
              <w:trPr>
                <w:gridBefore w:val="2"/>
                <w:wBefore w:w="709" w:type="dxa"/>
              </w:trPr>
              <w:tc>
                <w:tcPr>
                  <w:tcW w:w="5243" w:type="dxa"/>
                  <w:gridSpan w:val="3"/>
                </w:tcPr>
                <w:p w:rsidR="0046006D" w:rsidRPr="00E66298" w:rsidRDefault="0046006D" w:rsidP="00A05869">
                  <w:pPr>
                    <w:ind w:hanging="108"/>
                    <w:jc w:val="both"/>
                    <w:rPr>
                      <w:rFonts w:ascii="Franklin Gothic Book" w:hAnsi="Franklin Gothic Book"/>
                      <w:bCs/>
                      <w:sz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</w:rPr>
                    <w:t>ИНН/КПП 2315004404/997650001</w:t>
                  </w:r>
                </w:p>
              </w:tc>
            </w:tr>
            <w:tr w:rsidR="0046006D" w:rsidRPr="00E66298" w:rsidTr="00A05869">
              <w:trPr>
                <w:gridAfter w:val="2"/>
                <w:wAfter w:w="709" w:type="dxa"/>
              </w:trPr>
              <w:tc>
                <w:tcPr>
                  <w:tcW w:w="5243" w:type="dxa"/>
                  <w:gridSpan w:val="3"/>
                </w:tcPr>
                <w:p w:rsidR="0046006D" w:rsidRPr="00E66298" w:rsidRDefault="0046006D" w:rsidP="00A05869">
                  <w:pPr>
                    <w:ind w:left="601"/>
                    <w:jc w:val="both"/>
                    <w:rPr>
                      <w:rFonts w:ascii="Franklin Gothic Book" w:hAnsi="Franklin Gothic Book"/>
                      <w:bCs/>
                      <w:sz w:val="24"/>
                    </w:rPr>
                  </w:pPr>
                  <w:smartTag w:uri="urn:schemas-microsoft-com:office:smarttags" w:element="metricconverter">
                    <w:smartTagPr>
                      <w:attr w:name="ProductID" w:val="353901 г"/>
                    </w:smartTagPr>
                    <w:r w:rsidRPr="00E66298">
                      <w:rPr>
                        <w:rFonts w:ascii="Franklin Gothic Book" w:hAnsi="Franklin Gothic Book"/>
                        <w:bCs/>
                        <w:sz w:val="24"/>
                      </w:rPr>
                      <w:t>353901 г</w:t>
                    </w:r>
                  </w:smartTag>
                  <w:r w:rsidRPr="00E66298">
                    <w:rPr>
                      <w:rFonts w:ascii="Franklin Gothic Book" w:hAnsi="Franklin Gothic Book"/>
                      <w:bCs/>
                      <w:sz w:val="24"/>
                    </w:rPr>
                    <w:t xml:space="preserve">. Новороссийск, </w:t>
                  </w:r>
                </w:p>
              </w:tc>
            </w:tr>
            <w:tr w:rsidR="0046006D" w:rsidRPr="00E66298" w:rsidTr="00A05869">
              <w:trPr>
                <w:gridAfter w:val="2"/>
                <w:wAfter w:w="709" w:type="dxa"/>
              </w:trPr>
              <w:tc>
                <w:tcPr>
                  <w:tcW w:w="5243" w:type="dxa"/>
                  <w:gridSpan w:val="3"/>
                </w:tcPr>
                <w:p w:rsidR="0046006D" w:rsidRPr="00E66298" w:rsidRDefault="0046006D" w:rsidP="00A05869">
                  <w:pPr>
                    <w:ind w:left="459"/>
                    <w:jc w:val="both"/>
                    <w:rPr>
                      <w:rFonts w:ascii="Franklin Gothic Book" w:hAnsi="Franklin Gothic Book"/>
                      <w:bCs/>
                      <w:sz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</w:rPr>
                    <w:t xml:space="preserve">  ул. Портовая, 14</w:t>
                  </w:r>
                </w:p>
                <w:p w:rsidR="0046006D" w:rsidRPr="00E66298" w:rsidRDefault="0046006D" w:rsidP="00A05869">
                  <w:pPr>
                    <w:ind w:firstLine="459"/>
                    <w:jc w:val="both"/>
                    <w:rPr>
                      <w:rFonts w:ascii="Franklin Gothic Book" w:hAnsi="Franklin Gothic Book"/>
                      <w:bCs/>
                      <w:sz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</w:rPr>
                    <w:t xml:space="preserve">  Тел: 8 (8617) 60-22-03</w:t>
                  </w:r>
                </w:p>
              </w:tc>
            </w:tr>
            <w:tr w:rsidR="0046006D" w:rsidRPr="00E66298" w:rsidTr="00A05869">
              <w:trPr>
                <w:gridBefore w:val="1"/>
                <w:gridAfter w:val="1"/>
                <w:wBefore w:w="567" w:type="dxa"/>
                <w:wAfter w:w="142" w:type="dxa"/>
              </w:trPr>
              <w:tc>
                <w:tcPr>
                  <w:tcW w:w="5243" w:type="dxa"/>
                  <w:gridSpan w:val="3"/>
                </w:tcPr>
                <w:p w:rsidR="0046006D" w:rsidRPr="00E66298" w:rsidRDefault="0046006D" w:rsidP="00A05869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</w:rPr>
                  </w:pPr>
                  <w:proofErr w:type="gramStart"/>
                  <w:r w:rsidRPr="00E66298">
                    <w:rPr>
                      <w:rFonts w:ascii="Franklin Gothic Book" w:hAnsi="Franklin Gothic Book"/>
                      <w:bCs/>
                      <w:sz w:val="24"/>
                    </w:rPr>
                    <w:t>р</w:t>
                  </w:r>
                  <w:proofErr w:type="gramEnd"/>
                  <w:r w:rsidRPr="00E66298">
                    <w:rPr>
                      <w:rFonts w:ascii="Franklin Gothic Book" w:hAnsi="Franklin Gothic Book"/>
                      <w:bCs/>
                      <w:sz w:val="24"/>
                    </w:rPr>
                    <w:t xml:space="preserve">/с 40702810952460102191 в </w:t>
                  </w:r>
                </w:p>
                <w:p w:rsidR="0046006D" w:rsidRPr="00E66298" w:rsidRDefault="0046006D" w:rsidP="00A05869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</w:rPr>
                  </w:pPr>
                  <w:proofErr w:type="gramStart"/>
                  <w:r w:rsidRPr="00E66298">
                    <w:rPr>
                      <w:rFonts w:ascii="Franklin Gothic Book" w:hAnsi="Franklin Gothic Book"/>
                      <w:bCs/>
                      <w:sz w:val="24"/>
                    </w:rPr>
                    <w:t>Отделении</w:t>
                  </w:r>
                  <w:proofErr w:type="gramEnd"/>
                  <w:r w:rsidRPr="00E66298">
                    <w:rPr>
                      <w:rFonts w:ascii="Franklin Gothic Book" w:hAnsi="Franklin Gothic Book"/>
                      <w:bCs/>
                      <w:sz w:val="24"/>
                    </w:rPr>
                    <w:t xml:space="preserve"> №8619 Сбербанка </w:t>
                  </w:r>
                </w:p>
                <w:p w:rsidR="0046006D" w:rsidRPr="00E66298" w:rsidRDefault="0046006D" w:rsidP="00A05869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</w:rPr>
                    <w:t>России г. Краснодар</w:t>
                  </w:r>
                </w:p>
                <w:p w:rsidR="0046006D" w:rsidRPr="00E66298" w:rsidRDefault="0046006D" w:rsidP="00A05869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</w:rPr>
                    <w:t>к/с 30101810100000000602</w:t>
                  </w:r>
                </w:p>
                <w:p w:rsidR="0046006D" w:rsidRPr="00E66298" w:rsidRDefault="0046006D" w:rsidP="00A05869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</w:rPr>
                    <w:t>БИК 040349602</w:t>
                  </w:r>
                </w:p>
                <w:p w:rsidR="0046006D" w:rsidRPr="00E66298" w:rsidRDefault="0046006D" w:rsidP="00A05869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</w:rPr>
                    <w:t>ОКПО 01125867</w:t>
                  </w:r>
                </w:p>
                <w:p w:rsidR="0046006D" w:rsidRPr="00E66298" w:rsidRDefault="0046006D" w:rsidP="00A05869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</w:rPr>
                    <w:t>ОКВЭД 61.10</w:t>
                  </w:r>
                </w:p>
              </w:tc>
            </w:tr>
          </w:tbl>
          <w:p w:rsidR="0046006D" w:rsidRPr="00E66298" w:rsidRDefault="0046006D" w:rsidP="00A05869">
            <w:pPr>
              <w:ind w:left="4320" w:hanging="4320"/>
              <w:jc w:val="both"/>
              <w:rPr>
                <w:rFonts w:ascii="Franklin Gothic Book" w:hAnsi="Franklin Gothic Book"/>
                <w:sz w:val="24"/>
              </w:rPr>
            </w:pPr>
          </w:p>
        </w:tc>
      </w:tr>
      <w:tr w:rsidR="0046006D" w:rsidRPr="00E66298" w:rsidTr="0046006D">
        <w:trPr>
          <w:gridBefore w:val="1"/>
          <w:wBefore w:w="28" w:type="dxa"/>
          <w:trHeight w:val="255"/>
        </w:trPr>
        <w:tc>
          <w:tcPr>
            <w:tcW w:w="4786" w:type="dxa"/>
            <w:gridSpan w:val="2"/>
          </w:tcPr>
          <w:p w:rsidR="0046006D" w:rsidRPr="00CF239D" w:rsidRDefault="0046006D" w:rsidP="00A05869"/>
        </w:tc>
        <w:tc>
          <w:tcPr>
            <w:tcW w:w="4961" w:type="dxa"/>
            <w:gridSpan w:val="3"/>
          </w:tcPr>
          <w:p w:rsidR="0046006D" w:rsidRPr="00E66298" w:rsidRDefault="0046006D" w:rsidP="00A05869">
            <w:pPr>
              <w:jc w:val="center"/>
              <w:rPr>
                <w:rFonts w:ascii="Franklin Gothic Book" w:hAnsi="Franklin Gothic Book"/>
                <w:sz w:val="24"/>
              </w:rPr>
            </w:pPr>
          </w:p>
        </w:tc>
      </w:tr>
      <w:tr w:rsidR="0046006D" w:rsidRPr="00E66298" w:rsidTr="0046006D">
        <w:trPr>
          <w:gridBefore w:val="1"/>
          <w:wBefore w:w="28" w:type="dxa"/>
        </w:trPr>
        <w:tc>
          <w:tcPr>
            <w:tcW w:w="4786" w:type="dxa"/>
            <w:gridSpan w:val="2"/>
          </w:tcPr>
          <w:p w:rsidR="0046006D" w:rsidRPr="00E66298" w:rsidRDefault="0046006D" w:rsidP="00A05869">
            <w:pPr>
              <w:rPr>
                <w:rFonts w:ascii="Franklin Gothic Book" w:hAnsi="Franklin Gothic Book"/>
                <w:sz w:val="24"/>
              </w:rPr>
            </w:pPr>
          </w:p>
        </w:tc>
        <w:tc>
          <w:tcPr>
            <w:tcW w:w="4961" w:type="dxa"/>
            <w:gridSpan w:val="3"/>
          </w:tcPr>
          <w:p w:rsidR="0046006D" w:rsidRPr="00E66298" w:rsidRDefault="0046006D" w:rsidP="00A05869">
            <w:pPr>
              <w:ind w:left="4320" w:hanging="4320"/>
              <w:jc w:val="both"/>
              <w:rPr>
                <w:rFonts w:ascii="Franklin Gothic Book" w:hAnsi="Franklin Gothic Book"/>
                <w:sz w:val="24"/>
              </w:rPr>
            </w:pPr>
          </w:p>
        </w:tc>
      </w:tr>
      <w:tr w:rsidR="00F54B65" w:rsidRPr="00F662F5" w:rsidTr="0046006D">
        <w:tblPrEx>
          <w:tblCellMar>
            <w:left w:w="10" w:type="dxa"/>
            <w:right w:w="10" w:type="dxa"/>
          </w:tblCellMar>
        </w:tblPrEx>
        <w:trPr>
          <w:gridAfter w:val="1"/>
          <w:wAfter w:w="139" w:type="dxa"/>
          <w:trHeight w:val="1815"/>
        </w:trPr>
        <w:tc>
          <w:tcPr>
            <w:tcW w:w="126" w:type="dxa"/>
            <w:gridSpan w:val="2"/>
          </w:tcPr>
          <w:p w:rsidR="00F54B65" w:rsidRPr="00F662F5" w:rsidRDefault="00F54B65" w:rsidP="00C604E4">
            <w:pPr>
              <w:pStyle w:val="Standard"/>
              <w:shd w:val="clear" w:color="auto" w:fill="FFFFFF"/>
              <w:autoSpaceDE w:val="0"/>
              <w:spacing w:line="270" w:lineRule="exact"/>
              <w:ind w:left="-55" w:right="5"/>
              <w:jc w:val="center"/>
              <w:rPr>
                <w:rFonts w:ascii="Franklin Gothic Book" w:hAnsi="Franklin Gothic Book"/>
                <w:b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4B65" w:rsidRPr="00F662F5" w:rsidRDefault="00F54B65" w:rsidP="00E32A30">
            <w:pPr>
              <w:pStyle w:val="Standard"/>
              <w:shd w:val="clear" w:color="auto" w:fill="FFFFFF"/>
              <w:autoSpaceDE w:val="0"/>
              <w:spacing w:line="270" w:lineRule="exact"/>
              <w:ind w:right="5"/>
              <w:rPr>
                <w:rFonts w:ascii="Franklin Gothic Book" w:hAnsi="Franklin Gothic Book"/>
                <w:b/>
                <w:sz w:val="24"/>
              </w:rPr>
            </w:pPr>
            <w:r w:rsidRPr="00F662F5">
              <w:rPr>
                <w:rFonts w:ascii="Franklin Gothic Book" w:hAnsi="Franklin Gothic Book"/>
                <w:b/>
                <w:sz w:val="24"/>
              </w:rPr>
              <w:t>ОТ ПОСТАВЩИКА</w:t>
            </w:r>
          </w:p>
          <w:p w:rsidR="00F54B65" w:rsidRPr="0046006D" w:rsidRDefault="0046006D" w:rsidP="00C604E4">
            <w:pPr>
              <w:pStyle w:val="TableContents"/>
              <w:rPr>
                <w:rFonts w:ascii="Franklin Gothic Book" w:hAnsi="Franklin Gothic Book"/>
                <w:sz w:val="24"/>
              </w:rPr>
            </w:pPr>
            <w:r w:rsidRPr="0046006D">
              <w:rPr>
                <w:rFonts w:ascii="Franklin Gothic Book" w:hAnsi="Franklin Gothic Book"/>
                <w:bCs/>
                <w:sz w:val="24"/>
              </w:rPr>
              <w:t xml:space="preserve">Директор ООО «Стройпортхолдинг» </w:t>
            </w:r>
          </w:p>
          <w:p w:rsidR="00F54B65" w:rsidRPr="00F662F5" w:rsidRDefault="00F54B65" w:rsidP="00C604E4">
            <w:pPr>
              <w:pStyle w:val="TableContents"/>
              <w:rPr>
                <w:rFonts w:ascii="Franklin Gothic Book" w:hAnsi="Franklin Gothic Book"/>
                <w:sz w:val="24"/>
              </w:rPr>
            </w:pPr>
          </w:p>
          <w:p w:rsidR="00F54B65" w:rsidRPr="00F662F5" w:rsidRDefault="00F54B65" w:rsidP="00C604E4">
            <w:pPr>
              <w:pStyle w:val="TableContents"/>
              <w:rPr>
                <w:rFonts w:ascii="Franklin Gothic Book" w:hAnsi="Franklin Gothic Book"/>
                <w:sz w:val="24"/>
              </w:rPr>
            </w:pPr>
          </w:p>
          <w:p w:rsidR="00F54B65" w:rsidRPr="00F662F5" w:rsidRDefault="00F54B65" w:rsidP="00C604E4">
            <w:pPr>
              <w:pStyle w:val="TableContents"/>
              <w:rPr>
                <w:rFonts w:ascii="Franklin Gothic Book" w:hAnsi="Franklin Gothic Book"/>
                <w:sz w:val="24"/>
              </w:rPr>
            </w:pPr>
          </w:p>
        </w:tc>
        <w:tc>
          <w:tcPr>
            <w:tcW w:w="475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4B65" w:rsidRPr="00F662F5" w:rsidRDefault="00F54B65" w:rsidP="00EC6105">
            <w:pPr>
              <w:pStyle w:val="Standard"/>
              <w:shd w:val="clear" w:color="auto" w:fill="FFFFFF"/>
              <w:autoSpaceDE w:val="0"/>
              <w:spacing w:line="270" w:lineRule="exact"/>
              <w:ind w:left="587" w:right="5"/>
              <w:rPr>
                <w:rFonts w:ascii="Franklin Gothic Book" w:hAnsi="Franklin Gothic Book"/>
                <w:b/>
                <w:sz w:val="24"/>
              </w:rPr>
            </w:pPr>
            <w:r w:rsidRPr="00F662F5">
              <w:rPr>
                <w:rFonts w:ascii="Franklin Gothic Book" w:hAnsi="Franklin Gothic Book"/>
                <w:b/>
                <w:sz w:val="24"/>
              </w:rPr>
              <w:t>ОТ ПОКУПАТЕЛЯ</w:t>
            </w:r>
          </w:p>
          <w:p w:rsidR="00F54B65" w:rsidRPr="00F662F5" w:rsidRDefault="00C83E6C" w:rsidP="00EC6105">
            <w:pPr>
              <w:pStyle w:val="Standard"/>
              <w:shd w:val="clear" w:color="auto" w:fill="FFFFFF"/>
              <w:autoSpaceDE w:val="0"/>
              <w:spacing w:line="270" w:lineRule="exact"/>
              <w:ind w:left="587" w:right="5"/>
              <w:rPr>
                <w:rFonts w:ascii="Franklin Gothic Book" w:hAnsi="Franklin Gothic Book"/>
                <w:sz w:val="24"/>
              </w:rPr>
            </w:pPr>
            <w:r>
              <w:rPr>
                <w:rFonts w:ascii="Franklin Gothic Book" w:hAnsi="Franklin Gothic Book"/>
                <w:sz w:val="24"/>
              </w:rPr>
              <w:t>Первый зам.</w:t>
            </w:r>
            <w:r w:rsidR="00D36372">
              <w:rPr>
                <w:rFonts w:ascii="Franklin Gothic Book" w:hAnsi="Franklin Gothic Book"/>
                <w:sz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</w:rPr>
              <w:t>т</w:t>
            </w:r>
            <w:r w:rsidR="00F54B65" w:rsidRPr="00F662F5">
              <w:rPr>
                <w:rFonts w:ascii="Franklin Gothic Book" w:hAnsi="Franklin Gothic Book"/>
                <w:sz w:val="24"/>
              </w:rPr>
              <w:t>ехническ</w:t>
            </w:r>
            <w:r w:rsidR="00F4190D">
              <w:rPr>
                <w:rFonts w:ascii="Franklin Gothic Book" w:hAnsi="Franklin Gothic Book"/>
                <w:sz w:val="24"/>
              </w:rPr>
              <w:t>ого</w:t>
            </w:r>
            <w:r w:rsidR="00F54B65" w:rsidRPr="00F662F5">
              <w:rPr>
                <w:rFonts w:ascii="Franklin Gothic Book" w:hAnsi="Franklin Gothic Book"/>
                <w:sz w:val="24"/>
              </w:rPr>
              <w:t xml:space="preserve"> директор</w:t>
            </w:r>
            <w:r w:rsidR="00F4190D">
              <w:rPr>
                <w:rFonts w:ascii="Franklin Gothic Book" w:hAnsi="Franklin Gothic Book"/>
                <w:sz w:val="24"/>
              </w:rPr>
              <w:t>а</w:t>
            </w:r>
            <w:r w:rsidR="00E32A30">
              <w:rPr>
                <w:rFonts w:ascii="Franklin Gothic Book" w:hAnsi="Franklin Gothic Book"/>
                <w:sz w:val="24"/>
              </w:rPr>
              <w:t xml:space="preserve"> </w:t>
            </w:r>
            <w:r w:rsidR="0046006D">
              <w:rPr>
                <w:rFonts w:ascii="Franklin Gothic Book" w:hAnsi="Franklin Gothic Book"/>
                <w:sz w:val="24"/>
              </w:rPr>
              <w:t>П</w:t>
            </w:r>
            <w:r w:rsidR="00F54B65" w:rsidRPr="00F662F5">
              <w:rPr>
                <w:rFonts w:ascii="Franklin Gothic Book" w:hAnsi="Franklin Gothic Book"/>
                <w:sz w:val="24"/>
              </w:rPr>
              <w:t>АО «Новороссийский морской</w:t>
            </w:r>
            <w:r w:rsidR="00E32A30">
              <w:rPr>
                <w:rFonts w:ascii="Franklin Gothic Book" w:hAnsi="Franklin Gothic Book"/>
                <w:sz w:val="24"/>
              </w:rPr>
              <w:t xml:space="preserve"> </w:t>
            </w:r>
            <w:r w:rsidR="00F54B65" w:rsidRPr="00F662F5">
              <w:rPr>
                <w:rFonts w:ascii="Franklin Gothic Book" w:hAnsi="Franklin Gothic Book"/>
                <w:sz w:val="24"/>
              </w:rPr>
              <w:t>торговый порт»</w:t>
            </w:r>
          </w:p>
          <w:p w:rsidR="00F54B65" w:rsidRPr="00F662F5" w:rsidRDefault="00F54B65" w:rsidP="00C604E4">
            <w:pPr>
              <w:pStyle w:val="Standard"/>
              <w:shd w:val="clear" w:color="auto" w:fill="FFFFFF"/>
              <w:autoSpaceDE w:val="0"/>
              <w:spacing w:line="270" w:lineRule="exact"/>
              <w:ind w:left="4820"/>
              <w:jc w:val="center"/>
              <w:rPr>
                <w:rFonts w:ascii="Franklin Gothic Book" w:hAnsi="Franklin Gothic Book"/>
                <w:b/>
                <w:sz w:val="24"/>
              </w:rPr>
            </w:pPr>
            <w:r w:rsidRPr="00F662F5">
              <w:rPr>
                <w:rFonts w:ascii="Franklin Gothic Book" w:hAnsi="Franklin Gothic Book"/>
                <w:b/>
                <w:sz w:val="24"/>
              </w:rPr>
              <w:t xml:space="preserve">  </w:t>
            </w:r>
          </w:p>
        </w:tc>
      </w:tr>
      <w:tr w:rsidR="00F54B65" w:rsidRPr="00F662F5" w:rsidTr="0046006D">
        <w:tblPrEx>
          <w:tblCellMar>
            <w:left w:w="10" w:type="dxa"/>
            <w:right w:w="10" w:type="dxa"/>
          </w:tblCellMar>
        </w:tblPrEx>
        <w:trPr>
          <w:gridAfter w:val="1"/>
          <w:wAfter w:w="139" w:type="dxa"/>
        </w:trPr>
        <w:tc>
          <w:tcPr>
            <w:tcW w:w="126" w:type="dxa"/>
            <w:gridSpan w:val="2"/>
          </w:tcPr>
          <w:p w:rsidR="00F54B65" w:rsidRPr="00F662F5" w:rsidRDefault="00F54B65" w:rsidP="00C604E4">
            <w:pPr>
              <w:pStyle w:val="Standard"/>
              <w:shd w:val="clear" w:color="auto" w:fill="FFFFFF"/>
              <w:autoSpaceDE w:val="0"/>
              <w:spacing w:line="270" w:lineRule="exact"/>
              <w:jc w:val="center"/>
              <w:rPr>
                <w:rFonts w:ascii="Franklin Gothic Book" w:hAnsi="Franklin Gothic Book"/>
                <w:sz w:val="24"/>
              </w:rPr>
            </w:pPr>
          </w:p>
        </w:tc>
        <w:tc>
          <w:tcPr>
            <w:tcW w:w="4755" w:type="dxa"/>
            <w:gridSpan w:val="2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4B65" w:rsidRPr="00C83E6C" w:rsidRDefault="00F54B65" w:rsidP="0046006D">
            <w:pPr>
              <w:pStyle w:val="Standard"/>
              <w:shd w:val="clear" w:color="auto" w:fill="FFFFFF"/>
              <w:autoSpaceDE w:val="0"/>
              <w:spacing w:line="270" w:lineRule="exact"/>
              <w:rPr>
                <w:rFonts w:ascii="Franklin Gothic Book" w:hAnsi="Franklin Gothic Book"/>
                <w:b/>
                <w:sz w:val="24"/>
              </w:rPr>
            </w:pPr>
            <w:r w:rsidRPr="00F662F5">
              <w:rPr>
                <w:rFonts w:ascii="Franklin Gothic Book" w:hAnsi="Franklin Gothic Book"/>
                <w:sz w:val="24"/>
              </w:rPr>
              <w:t xml:space="preserve">______________ </w:t>
            </w:r>
            <w:r w:rsidR="0046006D" w:rsidRPr="0046006D">
              <w:rPr>
                <w:rFonts w:ascii="Franklin Gothic Book" w:hAnsi="Franklin Gothic Book"/>
                <w:b/>
                <w:sz w:val="24"/>
              </w:rPr>
              <w:t>Н</w:t>
            </w:r>
            <w:r w:rsidR="00C83E6C" w:rsidRPr="0046006D">
              <w:rPr>
                <w:rFonts w:ascii="Franklin Gothic Book" w:hAnsi="Franklin Gothic Book"/>
                <w:b/>
                <w:sz w:val="24"/>
              </w:rPr>
              <w:t>.</w:t>
            </w:r>
            <w:r w:rsidR="0046006D">
              <w:rPr>
                <w:rFonts w:ascii="Franklin Gothic Book" w:hAnsi="Franklin Gothic Book"/>
                <w:b/>
                <w:sz w:val="24"/>
              </w:rPr>
              <w:t>А</w:t>
            </w:r>
            <w:r w:rsidR="00C83E6C">
              <w:rPr>
                <w:rFonts w:ascii="Franklin Gothic Book" w:hAnsi="Franklin Gothic Book"/>
                <w:b/>
                <w:sz w:val="24"/>
              </w:rPr>
              <w:t>.</w:t>
            </w:r>
            <w:r w:rsidR="0046006D">
              <w:rPr>
                <w:rFonts w:ascii="Franklin Gothic Book" w:hAnsi="Franklin Gothic Book"/>
                <w:b/>
                <w:sz w:val="24"/>
              </w:rPr>
              <w:t xml:space="preserve"> Лопатин</w:t>
            </w:r>
          </w:p>
        </w:tc>
        <w:tc>
          <w:tcPr>
            <w:tcW w:w="4755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4B65" w:rsidRPr="00F4190D" w:rsidRDefault="00F54B65" w:rsidP="00C604E4">
            <w:pPr>
              <w:pStyle w:val="Standard"/>
              <w:shd w:val="clear" w:color="auto" w:fill="FFFFFF"/>
              <w:autoSpaceDE w:val="0"/>
              <w:spacing w:line="270" w:lineRule="exact"/>
              <w:jc w:val="center"/>
              <w:rPr>
                <w:rFonts w:ascii="Franklin Gothic Book" w:hAnsi="Franklin Gothic Book"/>
                <w:b/>
                <w:sz w:val="24"/>
              </w:rPr>
            </w:pPr>
            <w:r w:rsidRPr="00F662F5">
              <w:rPr>
                <w:rFonts w:ascii="Franklin Gothic Book" w:hAnsi="Franklin Gothic Book"/>
                <w:sz w:val="24"/>
              </w:rPr>
              <w:t xml:space="preserve"> _________________  </w:t>
            </w:r>
            <w:r w:rsidR="00F4190D">
              <w:rPr>
                <w:rFonts w:ascii="Franklin Gothic Book" w:hAnsi="Franklin Gothic Book"/>
                <w:b/>
                <w:sz w:val="24"/>
              </w:rPr>
              <w:t>И.М. Фофонов</w:t>
            </w:r>
          </w:p>
          <w:p w:rsidR="006773B4" w:rsidRPr="00F662F5" w:rsidRDefault="006773B4" w:rsidP="00C604E4">
            <w:pPr>
              <w:pStyle w:val="Standard"/>
              <w:shd w:val="clear" w:color="auto" w:fill="FFFFFF"/>
              <w:autoSpaceDE w:val="0"/>
              <w:spacing w:line="270" w:lineRule="exact"/>
              <w:jc w:val="center"/>
              <w:rPr>
                <w:rFonts w:ascii="Franklin Gothic Book" w:hAnsi="Franklin Gothic Book"/>
                <w:sz w:val="24"/>
              </w:rPr>
            </w:pPr>
          </w:p>
          <w:p w:rsidR="006773B4" w:rsidRPr="00F662F5" w:rsidRDefault="006773B4" w:rsidP="00C604E4">
            <w:pPr>
              <w:pStyle w:val="Standard"/>
              <w:shd w:val="clear" w:color="auto" w:fill="FFFFFF"/>
              <w:autoSpaceDE w:val="0"/>
              <w:spacing w:line="270" w:lineRule="exact"/>
              <w:jc w:val="center"/>
              <w:rPr>
                <w:rFonts w:ascii="Franklin Gothic Book" w:hAnsi="Franklin Gothic Book"/>
                <w:sz w:val="24"/>
              </w:rPr>
            </w:pPr>
          </w:p>
          <w:p w:rsidR="006773B4" w:rsidRPr="00F662F5" w:rsidRDefault="006773B4" w:rsidP="00C604E4">
            <w:pPr>
              <w:pStyle w:val="Standard"/>
              <w:shd w:val="clear" w:color="auto" w:fill="FFFFFF"/>
              <w:autoSpaceDE w:val="0"/>
              <w:spacing w:line="270" w:lineRule="exact"/>
              <w:jc w:val="center"/>
              <w:rPr>
                <w:rFonts w:ascii="Franklin Gothic Book" w:hAnsi="Franklin Gothic Book"/>
                <w:sz w:val="24"/>
              </w:rPr>
            </w:pPr>
          </w:p>
          <w:p w:rsidR="00F54B65" w:rsidRPr="00F662F5" w:rsidRDefault="00F54B65" w:rsidP="00C604E4">
            <w:pPr>
              <w:pStyle w:val="Standard"/>
              <w:shd w:val="clear" w:color="auto" w:fill="FFFFFF"/>
              <w:autoSpaceDE w:val="0"/>
              <w:spacing w:line="270" w:lineRule="exact"/>
              <w:jc w:val="center"/>
              <w:rPr>
                <w:rFonts w:ascii="Franklin Gothic Book" w:hAnsi="Franklin Gothic Book"/>
                <w:sz w:val="24"/>
              </w:rPr>
            </w:pPr>
          </w:p>
          <w:p w:rsidR="00F54B65" w:rsidRPr="00F662F5" w:rsidRDefault="00F54B65" w:rsidP="00C604E4">
            <w:pPr>
              <w:pStyle w:val="Standard"/>
              <w:shd w:val="clear" w:color="auto" w:fill="FFFFFF"/>
              <w:autoSpaceDE w:val="0"/>
              <w:spacing w:line="270" w:lineRule="exact"/>
              <w:jc w:val="center"/>
              <w:rPr>
                <w:rFonts w:ascii="Franklin Gothic Book" w:hAnsi="Franklin Gothic Book"/>
                <w:sz w:val="24"/>
              </w:rPr>
            </w:pPr>
          </w:p>
        </w:tc>
      </w:tr>
    </w:tbl>
    <w:p w:rsidR="00F662F5" w:rsidRDefault="00F662F5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F662F5" w:rsidRDefault="00F662F5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F662F5" w:rsidRDefault="00F662F5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F662F5" w:rsidRDefault="00F662F5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F662F5" w:rsidRDefault="00F662F5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F662F5" w:rsidRDefault="00F662F5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F662F5" w:rsidRDefault="00F662F5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F662F5" w:rsidRDefault="00F662F5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F662F5" w:rsidRDefault="00F662F5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F662F5" w:rsidRDefault="00F662F5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F662F5" w:rsidRDefault="00F662F5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F662F5" w:rsidRDefault="00F662F5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F662F5" w:rsidRDefault="00F662F5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F662F5" w:rsidRDefault="00F662F5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F662F5" w:rsidRDefault="00F662F5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D1537D" w:rsidRDefault="00D1537D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D1537D" w:rsidRDefault="00D1537D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D1537D" w:rsidRDefault="00D1537D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D1537D" w:rsidRDefault="00D1537D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D1537D" w:rsidRDefault="00D1537D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D1537D" w:rsidRDefault="00D1537D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D1537D" w:rsidRDefault="00D1537D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D1537D" w:rsidRDefault="00D1537D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D1537D" w:rsidRDefault="00D1537D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D1537D" w:rsidRDefault="00D1537D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F662F5" w:rsidRDefault="00F662F5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p w:rsidR="00F662F5" w:rsidRDefault="00F662F5" w:rsidP="00F54B65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</w:pPr>
    </w:p>
    <w:sectPr w:rsidR="00F662F5">
      <w:pgSz w:w="11906" w:h="16838"/>
      <w:pgMar w:top="400" w:right="1121" w:bottom="388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0BFD"/>
    <w:multiLevelType w:val="multilevel"/>
    <w:tmpl w:val="1AD6EFF0"/>
    <w:styleLink w:val="WW8Num8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0D4F3400"/>
    <w:multiLevelType w:val="multilevel"/>
    <w:tmpl w:val="5D2E18E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B415552"/>
    <w:multiLevelType w:val="multilevel"/>
    <w:tmpl w:val="FBE881FC"/>
    <w:styleLink w:val="WW8Num11"/>
    <w:lvl w:ilvl="0">
      <w:start w:val="1"/>
      <w:numFmt w:val="decimal"/>
      <w:lvlText w:val="%1."/>
      <w:lvlJc w:val="left"/>
      <w:rPr>
        <w:sz w:val="20"/>
      </w:rPr>
    </w:lvl>
    <w:lvl w:ilvl="1">
      <w:start w:val="1"/>
      <w:numFmt w:val="decimal"/>
      <w:lvlText w:val="%1.%2."/>
      <w:lvlJc w:val="left"/>
      <w:rPr>
        <w:sz w:val="21"/>
        <w:szCs w:val="24"/>
      </w:rPr>
    </w:lvl>
    <w:lvl w:ilvl="2">
      <w:start w:val="1"/>
      <w:numFmt w:val="decimal"/>
      <w:lvlText w:val="%1.%2.%3."/>
      <w:lvlJc w:val="left"/>
      <w:rPr>
        <w:sz w:val="20"/>
      </w:rPr>
    </w:lvl>
    <w:lvl w:ilvl="3">
      <w:start w:val="1"/>
      <w:numFmt w:val="decimal"/>
      <w:lvlText w:val="%1.%2.%3.%4."/>
      <w:lvlJc w:val="left"/>
      <w:rPr>
        <w:sz w:val="20"/>
      </w:rPr>
    </w:lvl>
    <w:lvl w:ilvl="4">
      <w:start w:val="1"/>
      <w:numFmt w:val="decimal"/>
      <w:lvlText w:val="%1.%2.%3.%4.%5."/>
      <w:lvlJc w:val="left"/>
      <w:rPr>
        <w:sz w:val="20"/>
      </w:rPr>
    </w:lvl>
    <w:lvl w:ilvl="5">
      <w:start w:val="1"/>
      <w:numFmt w:val="decimal"/>
      <w:lvlText w:val="%1.%2.%3.%4.%5.%6."/>
      <w:lvlJc w:val="left"/>
      <w:rPr>
        <w:sz w:val="20"/>
      </w:rPr>
    </w:lvl>
    <w:lvl w:ilvl="6">
      <w:start w:val="1"/>
      <w:numFmt w:val="decimal"/>
      <w:lvlText w:val="%1.%2.%3.%4.%5.%6.%7."/>
      <w:lvlJc w:val="left"/>
      <w:rPr>
        <w:sz w:val="20"/>
      </w:rPr>
    </w:lvl>
    <w:lvl w:ilvl="7">
      <w:start w:val="1"/>
      <w:numFmt w:val="decimal"/>
      <w:lvlText w:val="%1.%2.%3.%4.%5.%6.%7.%8."/>
      <w:lvlJc w:val="left"/>
      <w:rPr>
        <w:sz w:val="20"/>
      </w:rPr>
    </w:lvl>
    <w:lvl w:ilvl="8">
      <w:start w:val="1"/>
      <w:numFmt w:val="decimal"/>
      <w:lvlText w:val="%1.%2.%3.%4.%5.%6.%7.%8.%9."/>
      <w:lvlJc w:val="left"/>
      <w:rPr>
        <w:sz w:val="20"/>
      </w:rPr>
    </w:lvl>
  </w:abstractNum>
  <w:abstractNum w:abstractNumId="3">
    <w:nsid w:val="30863D40"/>
    <w:multiLevelType w:val="multilevel"/>
    <w:tmpl w:val="09B0E652"/>
    <w:styleLink w:val="WW8Num27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332425CA"/>
    <w:multiLevelType w:val="multilevel"/>
    <w:tmpl w:val="79E254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7F22BB"/>
    <w:multiLevelType w:val="multilevel"/>
    <w:tmpl w:val="4F049E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AFC5C00"/>
    <w:multiLevelType w:val="multilevel"/>
    <w:tmpl w:val="63E843E2"/>
    <w:styleLink w:val="WW8Num19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>
    <w:nsid w:val="5CEE64A2"/>
    <w:multiLevelType w:val="multilevel"/>
    <w:tmpl w:val="E7D8F078"/>
    <w:styleLink w:val="WW8Num22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</w:num>
  <w:num w:numId="7">
    <w:abstractNumId w:val="3"/>
    <w:lvlOverride w:ilvl="0">
      <w:startOverride w:val="3"/>
    </w:lvlOverride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65"/>
    <w:rsid w:val="0000348B"/>
    <w:rsid w:val="000079E6"/>
    <w:rsid w:val="00013217"/>
    <w:rsid w:val="0001377B"/>
    <w:rsid w:val="00013DD7"/>
    <w:rsid w:val="00015B4C"/>
    <w:rsid w:val="0001632D"/>
    <w:rsid w:val="0002273A"/>
    <w:rsid w:val="00032052"/>
    <w:rsid w:val="00033A65"/>
    <w:rsid w:val="000344D0"/>
    <w:rsid w:val="00034B75"/>
    <w:rsid w:val="00040968"/>
    <w:rsid w:val="000415E4"/>
    <w:rsid w:val="00043B08"/>
    <w:rsid w:val="000470F2"/>
    <w:rsid w:val="00050277"/>
    <w:rsid w:val="00054B34"/>
    <w:rsid w:val="00061AC2"/>
    <w:rsid w:val="000637C4"/>
    <w:rsid w:val="000661D2"/>
    <w:rsid w:val="00070B19"/>
    <w:rsid w:val="0007115A"/>
    <w:rsid w:val="0007352F"/>
    <w:rsid w:val="000738E2"/>
    <w:rsid w:val="00080521"/>
    <w:rsid w:val="00081BB4"/>
    <w:rsid w:val="000878E1"/>
    <w:rsid w:val="0009279C"/>
    <w:rsid w:val="00095A87"/>
    <w:rsid w:val="0009611F"/>
    <w:rsid w:val="000A3A13"/>
    <w:rsid w:val="000A5D59"/>
    <w:rsid w:val="000B3118"/>
    <w:rsid w:val="000B7AF9"/>
    <w:rsid w:val="000C06D3"/>
    <w:rsid w:val="000C2E52"/>
    <w:rsid w:val="000C3ECF"/>
    <w:rsid w:val="000C47BE"/>
    <w:rsid w:val="000C6684"/>
    <w:rsid w:val="000E459A"/>
    <w:rsid w:val="000E4A1E"/>
    <w:rsid w:val="000E5082"/>
    <w:rsid w:val="000E6FBF"/>
    <w:rsid w:val="000F36F2"/>
    <w:rsid w:val="0010676A"/>
    <w:rsid w:val="00107BD5"/>
    <w:rsid w:val="00107E64"/>
    <w:rsid w:val="00115162"/>
    <w:rsid w:val="0012039E"/>
    <w:rsid w:val="0012309D"/>
    <w:rsid w:val="00124F56"/>
    <w:rsid w:val="0013377E"/>
    <w:rsid w:val="00133F1A"/>
    <w:rsid w:val="0014154E"/>
    <w:rsid w:val="001427B4"/>
    <w:rsid w:val="0014421E"/>
    <w:rsid w:val="00150BB8"/>
    <w:rsid w:val="00152B2D"/>
    <w:rsid w:val="00157EC0"/>
    <w:rsid w:val="00160113"/>
    <w:rsid w:val="001617BF"/>
    <w:rsid w:val="001625A1"/>
    <w:rsid w:val="00164BF5"/>
    <w:rsid w:val="00170B39"/>
    <w:rsid w:val="00171F61"/>
    <w:rsid w:val="001722BF"/>
    <w:rsid w:val="00174523"/>
    <w:rsid w:val="001774E0"/>
    <w:rsid w:val="00180949"/>
    <w:rsid w:val="001809A0"/>
    <w:rsid w:val="00180BAB"/>
    <w:rsid w:val="001824CC"/>
    <w:rsid w:val="00183AF4"/>
    <w:rsid w:val="00186489"/>
    <w:rsid w:val="00195193"/>
    <w:rsid w:val="001A0430"/>
    <w:rsid w:val="001A0D02"/>
    <w:rsid w:val="001A25F2"/>
    <w:rsid w:val="001A6CAF"/>
    <w:rsid w:val="001A7F05"/>
    <w:rsid w:val="001B080C"/>
    <w:rsid w:val="001B62BF"/>
    <w:rsid w:val="001B6B73"/>
    <w:rsid w:val="001C103D"/>
    <w:rsid w:val="001C36EA"/>
    <w:rsid w:val="001C5864"/>
    <w:rsid w:val="001C610C"/>
    <w:rsid w:val="001C6CA4"/>
    <w:rsid w:val="001D2031"/>
    <w:rsid w:val="001D4839"/>
    <w:rsid w:val="001E0C19"/>
    <w:rsid w:val="001F1C5C"/>
    <w:rsid w:val="001F5E18"/>
    <w:rsid w:val="001F7453"/>
    <w:rsid w:val="00200582"/>
    <w:rsid w:val="00202564"/>
    <w:rsid w:val="00204B4D"/>
    <w:rsid w:val="00206468"/>
    <w:rsid w:val="00206522"/>
    <w:rsid w:val="00207065"/>
    <w:rsid w:val="00210137"/>
    <w:rsid w:val="00222521"/>
    <w:rsid w:val="00224D51"/>
    <w:rsid w:val="00234682"/>
    <w:rsid w:val="00235802"/>
    <w:rsid w:val="002358AB"/>
    <w:rsid w:val="00247132"/>
    <w:rsid w:val="00247933"/>
    <w:rsid w:val="002513FD"/>
    <w:rsid w:val="00255E80"/>
    <w:rsid w:val="0025604E"/>
    <w:rsid w:val="00256D55"/>
    <w:rsid w:val="00263CBD"/>
    <w:rsid w:val="0026439A"/>
    <w:rsid w:val="00271688"/>
    <w:rsid w:val="00273723"/>
    <w:rsid w:val="00274912"/>
    <w:rsid w:val="00285AC9"/>
    <w:rsid w:val="0028704C"/>
    <w:rsid w:val="00294D08"/>
    <w:rsid w:val="002A62ED"/>
    <w:rsid w:val="002A71FF"/>
    <w:rsid w:val="002A7E65"/>
    <w:rsid w:val="002B147E"/>
    <w:rsid w:val="002B1510"/>
    <w:rsid w:val="002B305F"/>
    <w:rsid w:val="002B4722"/>
    <w:rsid w:val="002B6342"/>
    <w:rsid w:val="002C3DD9"/>
    <w:rsid w:val="002C427D"/>
    <w:rsid w:val="002D013C"/>
    <w:rsid w:val="002D7A08"/>
    <w:rsid w:val="002E288B"/>
    <w:rsid w:val="002E2DCA"/>
    <w:rsid w:val="002E3638"/>
    <w:rsid w:val="002E38D3"/>
    <w:rsid w:val="002E53EA"/>
    <w:rsid w:val="002F3BB6"/>
    <w:rsid w:val="00300938"/>
    <w:rsid w:val="00303444"/>
    <w:rsid w:val="0030484E"/>
    <w:rsid w:val="003108C3"/>
    <w:rsid w:val="00311D36"/>
    <w:rsid w:val="00312483"/>
    <w:rsid w:val="003130DE"/>
    <w:rsid w:val="00316C95"/>
    <w:rsid w:val="00317ADF"/>
    <w:rsid w:val="0032116C"/>
    <w:rsid w:val="003213D2"/>
    <w:rsid w:val="00324A3C"/>
    <w:rsid w:val="00334378"/>
    <w:rsid w:val="00342BF5"/>
    <w:rsid w:val="00342E99"/>
    <w:rsid w:val="003431AB"/>
    <w:rsid w:val="00345510"/>
    <w:rsid w:val="003500F9"/>
    <w:rsid w:val="0035565C"/>
    <w:rsid w:val="003653D7"/>
    <w:rsid w:val="00370885"/>
    <w:rsid w:val="00373E1D"/>
    <w:rsid w:val="003743FE"/>
    <w:rsid w:val="00381574"/>
    <w:rsid w:val="003823C4"/>
    <w:rsid w:val="003849EE"/>
    <w:rsid w:val="00390613"/>
    <w:rsid w:val="00391D33"/>
    <w:rsid w:val="00393784"/>
    <w:rsid w:val="00395C6F"/>
    <w:rsid w:val="003A05A5"/>
    <w:rsid w:val="003A4BDF"/>
    <w:rsid w:val="003A52A3"/>
    <w:rsid w:val="003A7FF5"/>
    <w:rsid w:val="003B34D6"/>
    <w:rsid w:val="003B3581"/>
    <w:rsid w:val="003B4BE3"/>
    <w:rsid w:val="003B6474"/>
    <w:rsid w:val="003B6C59"/>
    <w:rsid w:val="003B727E"/>
    <w:rsid w:val="003B7C65"/>
    <w:rsid w:val="003C1E65"/>
    <w:rsid w:val="003C29AC"/>
    <w:rsid w:val="003C5464"/>
    <w:rsid w:val="003D409A"/>
    <w:rsid w:val="003D546C"/>
    <w:rsid w:val="003E24F6"/>
    <w:rsid w:val="003E771C"/>
    <w:rsid w:val="003F6E2E"/>
    <w:rsid w:val="004009F4"/>
    <w:rsid w:val="004034C6"/>
    <w:rsid w:val="004100BC"/>
    <w:rsid w:val="0041230F"/>
    <w:rsid w:val="0041361D"/>
    <w:rsid w:val="0042479B"/>
    <w:rsid w:val="004329E3"/>
    <w:rsid w:val="00432F7A"/>
    <w:rsid w:val="00434792"/>
    <w:rsid w:val="00440238"/>
    <w:rsid w:val="00440866"/>
    <w:rsid w:val="004420F5"/>
    <w:rsid w:val="004423F7"/>
    <w:rsid w:val="004464A8"/>
    <w:rsid w:val="00451008"/>
    <w:rsid w:val="0045176D"/>
    <w:rsid w:val="0045231D"/>
    <w:rsid w:val="00454C3A"/>
    <w:rsid w:val="00457202"/>
    <w:rsid w:val="0046006D"/>
    <w:rsid w:val="00461023"/>
    <w:rsid w:val="00461084"/>
    <w:rsid w:val="00477F2E"/>
    <w:rsid w:val="004822EB"/>
    <w:rsid w:val="00484DD9"/>
    <w:rsid w:val="00487ABD"/>
    <w:rsid w:val="0049045D"/>
    <w:rsid w:val="004969A9"/>
    <w:rsid w:val="00496F29"/>
    <w:rsid w:val="004A1F71"/>
    <w:rsid w:val="004A2290"/>
    <w:rsid w:val="004A3803"/>
    <w:rsid w:val="004A53F1"/>
    <w:rsid w:val="004A5837"/>
    <w:rsid w:val="004B092F"/>
    <w:rsid w:val="004C0902"/>
    <w:rsid w:val="004C120B"/>
    <w:rsid w:val="004C1DEB"/>
    <w:rsid w:val="004C6DDD"/>
    <w:rsid w:val="004D57D7"/>
    <w:rsid w:val="004E10C8"/>
    <w:rsid w:val="004E18FF"/>
    <w:rsid w:val="004E2314"/>
    <w:rsid w:val="004E3DC1"/>
    <w:rsid w:val="004E7593"/>
    <w:rsid w:val="004F1B22"/>
    <w:rsid w:val="004F4A38"/>
    <w:rsid w:val="00500C3D"/>
    <w:rsid w:val="00502180"/>
    <w:rsid w:val="005029CC"/>
    <w:rsid w:val="005049A5"/>
    <w:rsid w:val="00506530"/>
    <w:rsid w:val="00513B91"/>
    <w:rsid w:val="00514132"/>
    <w:rsid w:val="00514C03"/>
    <w:rsid w:val="00514C9C"/>
    <w:rsid w:val="00517205"/>
    <w:rsid w:val="00517278"/>
    <w:rsid w:val="005232AC"/>
    <w:rsid w:val="00524563"/>
    <w:rsid w:val="0052687D"/>
    <w:rsid w:val="0053169E"/>
    <w:rsid w:val="0053335C"/>
    <w:rsid w:val="00536F7E"/>
    <w:rsid w:val="00542FC1"/>
    <w:rsid w:val="00551127"/>
    <w:rsid w:val="0055443E"/>
    <w:rsid w:val="005614AB"/>
    <w:rsid w:val="00561678"/>
    <w:rsid w:val="0056600E"/>
    <w:rsid w:val="00566B38"/>
    <w:rsid w:val="0057040B"/>
    <w:rsid w:val="005716EC"/>
    <w:rsid w:val="00575F3E"/>
    <w:rsid w:val="00576694"/>
    <w:rsid w:val="00576BEF"/>
    <w:rsid w:val="005826FE"/>
    <w:rsid w:val="00585CF0"/>
    <w:rsid w:val="005867F7"/>
    <w:rsid w:val="005A2C2F"/>
    <w:rsid w:val="005A3FD7"/>
    <w:rsid w:val="005A5382"/>
    <w:rsid w:val="005A5594"/>
    <w:rsid w:val="005C053B"/>
    <w:rsid w:val="005C1D7A"/>
    <w:rsid w:val="005C2F6E"/>
    <w:rsid w:val="005C4136"/>
    <w:rsid w:val="005C4ADC"/>
    <w:rsid w:val="005C67AF"/>
    <w:rsid w:val="005C6D61"/>
    <w:rsid w:val="005C7FBB"/>
    <w:rsid w:val="005D35A7"/>
    <w:rsid w:val="005D3A58"/>
    <w:rsid w:val="005E5246"/>
    <w:rsid w:val="005F13E1"/>
    <w:rsid w:val="005F1BCB"/>
    <w:rsid w:val="005F7836"/>
    <w:rsid w:val="00600A61"/>
    <w:rsid w:val="00603064"/>
    <w:rsid w:val="00603503"/>
    <w:rsid w:val="00604862"/>
    <w:rsid w:val="00606049"/>
    <w:rsid w:val="006063E0"/>
    <w:rsid w:val="00607ECA"/>
    <w:rsid w:val="006124ED"/>
    <w:rsid w:val="00612741"/>
    <w:rsid w:val="00621949"/>
    <w:rsid w:val="006224DB"/>
    <w:rsid w:val="00622A0F"/>
    <w:rsid w:val="00627464"/>
    <w:rsid w:val="0065225A"/>
    <w:rsid w:val="006528DA"/>
    <w:rsid w:val="00653DD0"/>
    <w:rsid w:val="00655AF5"/>
    <w:rsid w:val="006575A6"/>
    <w:rsid w:val="00660175"/>
    <w:rsid w:val="0066137F"/>
    <w:rsid w:val="006650A2"/>
    <w:rsid w:val="00671BBE"/>
    <w:rsid w:val="006746C9"/>
    <w:rsid w:val="006773B4"/>
    <w:rsid w:val="00684AB6"/>
    <w:rsid w:val="00687799"/>
    <w:rsid w:val="00692FF6"/>
    <w:rsid w:val="006935C2"/>
    <w:rsid w:val="006A10C6"/>
    <w:rsid w:val="006A42EA"/>
    <w:rsid w:val="006A65A3"/>
    <w:rsid w:val="006A6772"/>
    <w:rsid w:val="006A7C7A"/>
    <w:rsid w:val="006B013E"/>
    <w:rsid w:val="006B1EFB"/>
    <w:rsid w:val="006B294B"/>
    <w:rsid w:val="006B3CCC"/>
    <w:rsid w:val="006C1BCA"/>
    <w:rsid w:val="006C52CD"/>
    <w:rsid w:val="006C5EC8"/>
    <w:rsid w:val="006C6C61"/>
    <w:rsid w:val="006D00E1"/>
    <w:rsid w:val="006D697B"/>
    <w:rsid w:val="006D727F"/>
    <w:rsid w:val="006E0A7F"/>
    <w:rsid w:val="006E36C5"/>
    <w:rsid w:val="006E3D91"/>
    <w:rsid w:val="006E6255"/>
    <w:rsid w:val="006F0BBA"/>
    <w:rsid w:val="00700742"/>
    <w:rsid w:val="0070399F"/>
    <w:rsid w:val="007103C0"/>
    <w:rsid w:val="007130AC"/>
    <w:rsid w:val="00714076"/>
    <w:rsid w:val="007179E1"/>
    <w:rsid w:val="007220D0"/>
    <w:rsid w:val="00727046"/>
    <w:rsid w:val="007341BA"/>
    <w:rsid w:val="00737D58"/>
    <w:rsid w:val="007404BE"/>
    <w:rsid w:val="00740ACD"/>
    <w:rsid w:val="00743756"/>
    <w:rsid w:val="00745F8E"/>
    <w:rsid w:val="00746DE0"/>
    <w:rsid w:val="00750588"/>
    <w:rsid w:val="00751E31"/>
    <w:rsid w:val="00752A5D"/>
    <w:rsid w:val="00753BCF"/>
    <w:rsid w:val="0075706F"/>
    <w:rsid w:val="0075722F"/>
    <w:rsid w:val="007601ED"/>
    <w:rsid w:val="0076114A"/>
    <w:rsid w:val="00761AD7"/>
    <w:rsid w:val="007636C4"/>
    <w:rsid w:val="00765A8F"/>
    <w:rsid w:val="0077349C"/>
    <w:rsid w:val="007752A1"/>
    <w:rsid w:val="0077671A"/>
    <w:rsid w:val="00776FDB"/>
    <w:rsid w:val="007818D2"/>
    <w:rsid w:val="00783499"/>
    <w:rsid w:val="00790C0A"/>
    <w:rsid w:val="00793FFE"/>
    <w:rsid w:val="00795224"/>
    <w:rsid w:val="007964F0"/>
    <w:rsid w:val="00797256"/>
    <w:rsid w:val="00797E35"/>
    <w:rsid w:val="007A272B"/>
    <w:rsid w:val="007A5773"/>
    <w:rsid w:val="007B5C5F"/>
    <w:rsid w:val="007C6FD2"/>
    <w:rsid w:val="007D27CE"/>
    <w:rsid w:val="007D4B79"/>
    <w:rsid w:val="007E04B2"/>
    <w:rsid w:val="007E2A31"/>
    <w:rsid w:val="007E3C41"/>
    <w:rsid w:val="007E612C"/>
    <w:rsid w:val="007E7728"/>
    <w:rsid w:val="007F7D07"/>
    <w:rsid w:val="007F7DFE"/>
    <w:rsid w:val="00800181"/>
    <w:rsid w:val="00803123"/>
    <w:rsid w:val="00804F0F"/>
    <w:rsid w:val="00807BE9"/>
    <w:rsid w:val="00810029"/>
    <w:rsid w:val="00810F39"/>
    <w:rsid w:val="00811FA4"/>
    <w:rsid w:val="008137A7"/>
    <w:rsid w:val="00824F61"/>
    <w:rsid w:val="00830765"/>
    <w:rsid w:val="00840832"/>
    <w:rsid w:val="008418DF"/>
    <w:rsid w:val="00845FB0"/>
    <w:rsid w:val="008511D0"/>
    <w:rsid w:val="00852A76"/>
    <w:rsid w:val="00853857"/>
    <w:rsid w:val="008570E0"/>
    <w:rsid w:val="00860734"/>
    <w:rsid w:val="00861B01"/>
    <w:rsid w:val="00864902"/>
    <w:rsid w:val="0087247C"/>
    <w:rsid w:val="00874DB9"/>
    <w:rsid w:val="0087772C"/>
    <w:rsid w:val="00880043"/>
    <w:rsid w:val="00882A43"/>
    <w:rsid w:val="00883A2C"/>
    <w:rsid w:val="00884BD5"/>
    <w:rsid w:val="00891E43"/>
    <w:rsid w:val="00893251"/>
    <w:rsid w:val="00893272"/>
    <w:rsid w:val="0089409D"/>
    <w:rsid w:val="008A1AB3"/>
    <w:rsid w:val="008A5DDB"/>
    <w:rsid w:val="008A61DD"/>
    <w:rsid w:val="008B1061"/>
    <w:rsid w:val="008B1D41"/>
    <w:rsid w:val="008C111D"/>
    <w:rsid w:val="008C6901"/>
    <w:rsid w:val="008C6FE1"/>
    <w:rsid w:val="008C7D48"/>
    <w:rsid w:val="008D19AD"/>
    <w:rsid w:val="008D2A01"/>
    <w:rsid w:val="008D44B0"/>
    <w:rsid w:val="008E430B"/>
    <w:rsid w:val="008E55D1"/>
    <w:rsid w:val="008F173A"/>
    <w:rsid w:val="008F30CC"/>
    <w:rsid w:val="008F706D"/>
    <w:rsid w:val="0090121A"/>
    <w:rsid w:val="00901903"/>
    <w:rsid w:val="009032EA"/>
    <w:rsid w:val="00903ECD"/>
    <w:rsid w:val="00911650"/>
    <w:rsid w:val="00911A98"/>
    <w:rsid w:val="00911F94"/>
    <w:rsid w:val="009122FA"/>
    <w:rsid w:val="0091406B"/>
    <w:rsid w:val="009167EE"/>
    <w:rsid w:val="009179FC"/>
    <w:rsid w:val="00926505"/>
    <w:rsid w:val="00927005"/>
    <w:rsid w:val="00930229"/>
    <w:rsid w:val="00934446"/>
    <w:rsid w:val="0093745D"/>
    <w:rsid w:val="009428EB"/>
    <w:rsid w:val="00944F12"/>
    <w:rsid w:val="00947EE7"/>
    <w:rsid w:val="00947EF0"/>
    <w:rsid w:val="0096194F"/>
    <w:rsid w:val="0097095D"/>
    <w:rsid w:val="00971683"/>
    <w:rsid w:val="00981C99"/>
    <w:rsid w:val="00985BC1"/>
    <w:rsid w:val="009912A9"/>
    <w:rsid w:val="00992407"/>
    <w:rsid w:val="00992BA7"/>
    <w:rsid w:val="0099738E"/>
    <w:rsid w:val="009A77C0"/>
    <w:rsid w:val="009A7B34"/>
    <w:rsid w:val="009B2108"/>
    <w:rsid w:val="009B2AC8"/>
    <w:rsid w:val="009B6245"/>
    <w:rsid w:val="009B7B23"/>
    <w:rsid w:val="009C2AFB"/>
    <w:rsid w:val="009D5C42"/>
    <w:rsid w:val="009D66D5"/>
    <w:rsid w:val="009E01CA"/>
    <w:rsid w:val="009E1CBD"/>
    <w:rsid w:val="009E2B3B"/>
    <w:rsid w:val="00A11096"/>
    <w:rsid w:val="00A14153"/>
    <w:rsid w:val="00A1736C"/>
    <w:rsid w:val="00A17549"/>
    <w:rsid w:val="00A2136A"/>
    <w:rsid w:val="00A238BE"/>
    <w:rsid w:val="00A245AF"/>
    <w:rsid w:val="00A261EC"/>
    <w:rsid w:val="00A278E9"/>
    <w:rsid w:val="00A337D9"/>
    <w:rsid w:val="00A33874"/>
    <w:rsid w:val="00A364F5"/>
    <w:rsid w:val="00A43786"/>
    <w:rsid w:val="00A442AC"/>
    <w:rsid w:val="00A456B0"/>
    <w:rsid w:val="00A45E7D"/>
    <w:rsid w:val="00A52319"/>
    <w:rsid w:val="00A56334"/>
    <w:rsid w:val="00A60EF5"/>
    <w:rsid w:val="00A619BA"/>
    <w:rsid w:val="00A62CB7"/>
    <w:rsid w:val="00A72154"/>
    <w:rsid w:val="00A7507C"/>
    <w:rsid w:val="00A75848"/>
    <w:rsid w:val="00A7733E"/>
    <w:rsid w:val="00A826BD"/>
    <w:rsid w:val="00A83688"/>
    <w:rsid w:val="00A95C62"/>
    <w:rsid w:val="00A97E6A"/>
    <w:rsid w:val="00AA1B99"/>
    <w:rsid w:val="00AA6F7B"/>
    <w:rsid w:val="00AB2010"/>
    <w:rsid w:val="00AB2E38"/>
    <w:rsid w:val="00AB41FE"/>
    <w:rsid w:val="00AB492B"/>
    <w:rsid w:val="00AB51BE"/>
    <w:rsid w:val="00AB60B3"/>
    <w:rsid w:val="00AC2FEE"/>
    <w:rsid w:val="00AC5010"/>
    <w:rsid w:val="00AC5A90"/>
    <w:rsid w:val="00AD373A"/>
    <w:rsid w:val="00AD69BD"/>
    <w:rsid w:val="00AD6BDC"/>
    <w:rsid w:val="00AE1DA3"/>
    <w:rsid w:val="00AE40DF"/>
    <w:rsid w:val="00AE50E9"/>
    <w:rsid w:val="00AF43C1"/>
    <w:rsid w:val="00AF7EA6"/>
    <w:rsid w:val="00B103F1"/>
    <w:rsid w:val="00B114A7"/>
    <w:rsid w:val="00B11E57"/>
    <w:rsid w:val="00B12DFA"/>
    <w:rsid w:val="00B13550"/>
    <w:rsid w:val="00B23BC6"/>
    <w:rsid w:val="00B250FE"/>
    <w:rsid w:val="00B2520A"/>
    <w:rsid w:val="00B303CA"/>
    <w:rsid w:val="00B323C3"/>
    <w:rsid w:val="00B35316"/>
    <w:rsid w:val="00B355AC"/>
    <w:rsid w:val="00B37C44"/>
    <w:rsid w:val="00B42ED6"/>
    <w:rsid w:val="00B47A65"/>
    <w:rsid w:val="00B50184"/>
    <w:rsid w:val="00B6043C"/>
    <w:rsid w:val="00B60C7A"/>
    <w:rsid w:val="00B6270B"/>
    <w:rsid w:val="00B70E13"/>
    <w:rsid w:val="00B764A7"/>
    <w:rsid w:val="00B80A72"/>
    <w:rsid w:val="00B835C8"/>
    <w:rsid w:val="00B87256"/>
    <w:rsid w:val="00B902FB"/>
    <w:rsid w:val="00B92B8B"/>
    <w:rsid w:val="00B936BE"/>
    <w:rsid w:val="00BA065F"/>
    <w:rsid w:val="00BA4612"/>
    <w:rsid w:val="00BA5358"/>
    <w:rsid w:val="00BA5563"/>
    <w:rsid w:val="00BB1DAD"/>
    <w:rsid w:val="00BB5B49"/>
    <w:rsid w:val="00BC258D"/>
    <w:rsid w:val="00BC5E98"/>
    <w:rsid w:val="00BC7FBB"/>
    <w:rsid w:val="00BD1D9B"/>
    <w:rsid w:val="00BD20A3"/>
    <w:rsid w:val="00BD6969"/>
    <w:rsid w:val="00BE6C88"/>
    <w:rsid w:val="00BF214D"/>
    <w:rsid w:val="00BF4554"/>
    <w:rsid w:val="00BF477A"/>
    <w:rsid w:val="00BF6FA4"/>
    <w:rsid w:val="00C053D5"/>
    <w:rsid w:val="00C13F7D"/>
    <w:rsid w:val="00C1460F"/>
    <w:rsid w:val="00C16E8F"/>
    <w:rsid w:val="00C20DFB"/>
    <w:rsid w:val="00C22360"/>
    <w:rsid w:val="00C35E91"/>
    <w:rsid w:val="00C36BF0"/>
    <w:rsid w:val="00C424CC"/>
    <w:rsid w:val="00C46C7C"/>
    <w:rsid w:val="00C62F0A"/>
    <w:rsid w:val="00C643C8"/>
    <w:rsid w:val="00C66CF4"/>
    <w:rsid w:val="00C71358"/>
    <w:rsid w:val="00C71A39"/>
    <w:rsid w:val="00C735C7"/>
    <w:rsid w:val="00C746B4"/>
    <w:rsid w:val="00C75FCE"/>
    <w:rsid w:val="00C83E6C"/>
    <w:rsid w:val="00C913C7"/>
    <w:rsid w:val="00C91709"/>
    <w:rsid w:val="00C91C1E"/>
    <w:rsid w:val="00C94693"/>
    <w:rsid w:val="00C95000"/>
    <w:rsid w:val="00C967F3"/>
    <w:rsid w:val="00C96C86"/>
    <w:rsid w:val="00CA17B5"/>
    <w:rsid w:val="00CA2CC6"/>
    <w:rsid w:val="00CA3815"/>
    <w:rsid w:val="00CA3DF9"/>
    <w:rsid w:val="00CA5025"/>
    <w:rsid w:val="00CB014D"/>
    <w:rsid w:val="00CB091B"/>
    <w:rsid w:val="00CB2BB8"/>
    <w:rsid w:val="00CB501A"/>
    <w:rsid w:val="00CC03E0"/>
    <w:rsid w:val="00CC2C23"/>
    <w:rsid w:val="00CC4005"/>
    <w:rsid w:val="00CC60D9"/>
    <w:rsid w:val="00CC73AC"/>
    <w:rsid w:val="00CD3352"/>
    <w:rsid w:val="00CD4F18"/>
    <w:rsid w:val="00CD6CBA"/>
    <w:rsid w:val="00CE47E2"/>
    <w:rsid w:val="00CF1C6C"/>
    <w:rsid w:val="00CF21CD"/>
    <w:rsid w:val="00CF5CCB"/>
    <w:rsid w:val="00CF754A"/>
    <w:rsid w:val="00D0030C"/>
    <w:rsid w:val="00D06FFB"/>
    <w:rsid w:val="00D075FD"/>
    <w:rsid w:val="00D114B1"/>
    <w:rsid w:val="00D12BF1"/>
    <w:rsid w:val="00D1537D"/>
    <w:rsid w:val="00D1759A"/>
    <w:rsid w:val="00D20380"/>
    <w:rsid w:val="00D21B50"/>
    <w:rsid w:val="00D23F24"/>
    <w:rsid w:val="00D245A5"/>
    <w:rsid w:val="00D25944"/>
    <w:rsid w:val="00D260F3"/>
    <w:rsid w:val="00D26885"/>
    <w:rsid w:val="00D2723E"/>
    <w:rsid w:val="00D36372"/>
    <w:rsid w:val="00D416D7"/>
    <w:rsid w:val="00D423D1"/>
    <w:rsid w:val="00D46766"/>
    <w:rsid w:val="00D4776E"/>
    <w:rsid w:val="00D527C7"/>
    <w:rsid w:val="00D53046"/>
    <w:rsid w:val="00D5647E"/>
    <w:rsid w:val="00D574C0"/>
    <w:rsid w:val="00D579D0"/>
    <w:rsid w:val="00D71CB1"/>
    <w:rsid w:val="00D724F1"/>
    <w:rsid w:val="00D728EF"/>
    <w:rsid w:val="00D7691B"/>
    <w:rsid w:val="00D8121B"/>
    <w:rsid w:val="00D867E4"/>
    <w:rsid w:val="00D92190"/>
    <w:rsid w:val="00D93C05"/>
    <w:rsid w:val="00D93D5A"/>
    <w:rsid w:val="00D9414E"/>
    <w:rsid w:val="00DA2C3B"/>
    <w:rsid w:val="00DB3738"/>
    <w:rsid w:val="00DB6243"/>
    <w:rsid w:val="00DB63F4"/>
    <w:rsid w:val="00DB752D"/>
    <w:rsid w:val="00DB7FC5"/>
    <w:rsid w:val="00DC6872"/>
    <w:rsid w:val="00DD101C"/>
    <w:rsid w:val="00DD169E"/>
    <w:rsid w:val="00DD27D4"/>
    <w:rsid w:val="00DD379B"/>
    <w:rsid w:val="00DD5826"/>
    <w:rsid w:val="00DF1B5E"/>
    <w:rsid w:val="00DF448B"/>
    <w:rsid w:val="00DF4EC1"/>
    <w:rsid w:val="00DF6257"/>
    <w:rsid w:val="00E0163D"/>
    <w:rsid w:val="00E01E5E"/>
    <w:rsid w:val="00E10BA3"/>
    <w:rsid w:val="00E227F5"/>
    <w:rsid w:val="00E23106"/>
    <w:rsid w:val="00E2327E"/>
    <w:rsid w:val="00E238EA"/>
    <w:rsid w:val="00E247FA"/>
    <w:rsid w:val="00E254D4"/>
    <w:rsid w:val="00E26C14"/>
    <w:rsid w:val="00E2703A"/>
    <w:rsid w:val="00E27555"/>
    <w:rsid w:val="00E30D54"/>
    <w:rsid w:val="00E32A30"/>
    <w:rsid w:val="00E34A01"/>
    <w:rsid w:val="00E44519"/>
    <w:rsid w:val="00E50180"/>
    <w:rsid w:val="00E50AFC"/>
    <w:rsid w:val="00E50E48"/>
    <w:rsid w:val="00E62A4A"/>
    <w:rsid w:val="00E63F91"/>
    <w:rsid w:val="00E641ED"/>
    <w:rsid w:val="00E66680"/>
    <w:rsid w:val="00E66D88"/>
    <w:rsid w:val="00E72DA4"/>
    <w:rsid w:val="00E746D7"/>
    <w:rsid w:val="00E75874"/>
    <w:rsid w:val="00E75C29"/>
    <w:rsid w:val="00E80565"/>
    <w:rsid w:val="00E8089C"/>
    <w:rsid w:val="00E80B19"/>
    <w:rsid w:val="00E82D37"/>
    <w:rsid w:val="00E86FA7"/>
    <w:rsid w:val="00E87803"/>
    <w:rsid w:val="00E937C4"/>
    <w:rsid w:val="00E93F5A"/>
    <w:rsid w:val="00E95175"/>
    <w:rsid w:val="00E969AE"/>
    <w:rsid w:val="00EA21EA"/>
    <w:rsid w:val="00EB3B38"/>
    <w:rsid w:val="00EB482E"/>
    <w:rsid w:val="00EC6105"/>
    <w:rsid w:val="00ED3B65"/>
    <w:rsid w:val="00EE23B5"/>
    <w:rsid w:val="00EE36F1"/>
    <w:rsid w:val="00EE3E63"/>
    <w:rsid w:val="00EE4D5D"/>
    <w:rsid w:val="00EF1BED"/>
    <w:rsid w:val="00EF3436"/>
    <w:rsid w:val="00EF42D0"/>
    <w:rsid w:val="00EF57B9"/>
    <w:rsid w:val="00EF5E52"/>
    <w:rsid w:val="00F02D43"/>
    <w:rsid w:val="00F04E2E"/>
    <w:rsid w:val="00F22A05"/>
    <w:rsid w:val="00F23BF3"/>
    <w:rsid w:val="00F3259A"/>
    <w:rsid w:val="00F41601"/>
    <w:rsid w:val="00F4190D"/>
    <w:rsid w:val="00F50FD3"/>
    <w:rsid w:val="00F5101A"/>
    <w:rsid w:val="00F53957"/>
    <w:rsid w:val="00F54B65"/>
    <w:rsid w:val="00F65D7A"/>
    <w:rsid w:val="00F66030"/>
    <w:rsid w:val="00F662F5"/>
    <w:rsid w:val="00F709CD"/>
    <w:rsid w:val="00F73197"/>
    <w:rsid w:val="00F737D5"/>
    <w:rsid w:val="00F76FD8"/>
    <w:rsid w:val="00F8047C"/>
    <w:rsid w:val="00F934D7"/>
    <w:rsid w:val="00F941E8"/>
    <w:rsid w:val="00F95AB5"/>
    <w:rsid w:val="00FA2B9C"/>
    <w:rsid w:val="00FA3522"/>
    <w:rsid w:val="00FA3DDB"/>
    <w:rsid w:val="00FA3FF4"/>
    <w:rsid w:val="00FA4646"/>
    <w:rsid w:val="00FA5DE4"/>
    <w:rsid w:val="00FB0587"/>
    <w:rsid w:val="00FB455E"/>
    <w:rsid w:val="00FB4DB7"/>
    <w:rsid w:val="00FD30D3"/>
    <w:rsid w:val="00FD346A"/>
    <w:rsid w:val="00FD4A35"/>
    <w:rsid w:val="00FD6860"/>
    <w:rsid w:val="00FE2EEF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4B6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4B6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rsid w:val="00F54B65"/>
    <w:pPr>
      <w:suppressLineNumbers/>
    </w:pPr>
  </w:style>
  <w:style w:type="numbering" w:customStyle="1" w:styleId="WW8Num11">
    <w:name w:val="WW8Num11"/>
    <w:basedOn w:val="a2"/>
    <w:rsid w:val="00F54B65"/>
    <w:pPr>
      <w:numPr>
        <w:numId w:val="1"/>
      </w:numPr>
    </w:pPr>
  </w:style>
  <w:style w:type="numbering" w:customStyle="1" w:styleId="WW8Num8">
    <w:name w:val="WW8Num8"/>
    <w:basedOn w:val="a2"/>
    <w:rsid w:val="00F54B65"/>
    <w:pPr>
      <w:numPr>
        <w:numId w:val="2"/>
      </w:numPr>
    </w:pPr>
  </w:style>
  <w:style w:type="numbering" w:customStyle="1" w:styleId="WW8Num27">
    <w:name w:val="WW8Num27"/>
    <w:basedOn w:val="a2"/>
    <w:rsid w:val="00F54B65"/>
    <w:pPr>
      <w:numPr>
        <w:numId w:val="3"/>
      </w:numPr>
    </w:pPr>
  </w:style>
  <w:style w:type="numbering" w:customStyle="1" w:styleId="WW8Num19">
    <w:name w:val="WW8Num19"/>
    <w:basedOn w:val="a2"/>
    <w:rsid w:val="00F54B65"/>
    <w:pPr>
      <w:numPr>
        <w:numId w:val="4"/>
      </w:numPr>
    </w:pPr>
  </w:style>
  <w:style w:type="numbering" w:customStyle="1" w:styleId="WW8Num22">
    <w:name w:val="WW8Num22"/>
    <w:basedOn w:val="a2"/>
    <w:rsid w:val="00F54B65"/>
    <w:pPr>
      <w:numPr>
        <w:numId w:val="5"/>
      </w:numPr>
    </w:pPr>
  </w:style>
  <w:style w:type="paragraph" w:styleId="a3">
    <w:name w:val="List Paragraph"/>
    <w:basedOn w:val="a"/>
    <w:uiPriority w:val="34"/>
    <w:qFormat/>
    <w:rsid w:val="00391D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62F5"/>
    <w:rPr>
      <w:color w:val="0000FF"/>
      <w:u w:val="single"/>
    </w:rPr>
  </w:style>
  <w:style w:type="character" w:customStyle="1" w:styleId="defaultlabelstyle3">
    <w:name w:val="defaultlabelstyle3"/>
    <w:basedOn w:val="a0"/>
    <w:rsid w:val="00034B75"/>
    <w:rPr>
      <w:rFonts w:ascii="Verdana" w:hAnsi="Verdana" w:hint="default"/>
      <w:b w:val="0"/>
      <w:bCs w:val="0"/>
      <w:color w:val="333333"/>
    </w:rPr>
  </w:style>
  <w:style w:type="paragraph" w:styleId="a5">
    <w:name w:val="Balloon Text"/>
    <w:basedOn w:val="a"/>
    <w:link w:val="a6"/>
    <w:uiPriority w:val="99"/>
    <w:semiHidden/>
    <w:unhideWhenUsed/>
    <w:rsid w:val="00BA4612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BA4612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4B6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4B6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rsid w:val="00F54B65"/>
    <w:pPr>
      <w:suppressLineNumbers/>
    </w:pPr>
  </w:style>
  <w:style w:type="numbering" w:customStyle="1" w:styleId="WW8Num11">
    <w:name w:val="WW8Num11"/>
    <w:basedOn w:val="a2"/>
    <w:rsid w:val="00F54B65"/>
    <w:pPr>
      <w:numPr>
        <w:numId w:val="1"/>
      </w:numPr>
    </w:pPr>
  </w:style>
  <w:style w:type="numbering" w:customStyle="1" w:styleId="WW8Num8">
    <w:name w:val="WW8Num8"/>
    <w:basedOn w:val="a2"/>
    <w:rsid w:val="00F54B65"/>
    <w:pPr>
      <w:numPr>
        <w:numId w:val="2"/>
      </w:numPr>
    </w:pPr>
  </w:style>
  <w:style w:type="numbering" w:customStyle="1" w:styleId="WW8Num27">
    <w:name w:val="WW8Num27"/>
    <w:basedOn w:val="a2"/>
    <w:rsid w:val="00F54B65"/>
    <w:pPr>
      <w:numPr>
        <w:numId w:val="3"/>
      </w:numPr>
    </w:pPr>
  </w:style>
  <w:style w:type="numbering" w:customStyle="1" w:styleId="WW8Num19">
    <w:name w:val="WW8Num19"/>
    <w:basedOn w:val="a2"/>
    <w:rsid w:val="00F54B65"/>
    <w:pPr>
      <w:numPr>
        <w:numId w:val="4"/>
      </w:numPr>
    </w:pPr>
  </w:style>
  <w:style w:type="numbering" w:customStyle="1" w:styleId="WW8Num22">
    <w:name w:val="WW8Num22"/>
    <w:basedOn w:val="a2"/>
    <w:rsid w:val="00F54B65"/>
    <w:pPr>
      <w:numPr>
        <w:numId w:val="5"/>
      </w:numPr>
    </w:pPr>
  </w:style>
  <w:style w:type="paragraph" w:styleId="a3">
    <w:name w:val="List Paragraph"/>
    <w:basedOn w:val="a"/>
    <w:uiPriority w:val="34"/>
    <w:qFormat/>
    <w:rsid w:val="00391D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62F5"/>
    <w:rPr>
      <w:color w:val="0000FF"/>
      <w:u w:val="single"/>
    </w:rPr>
  </w:style>
  <w:style w:type="character" w:customStyle="1" w:styleId="defaultlabelstyle3">
    <w:name w:val="defaultlabelstyle3"/>
    <w:basedOn w:val="a0"/>
    <w:rsid w:val="00034B75"/>
    <w:rPr>
      <w:rFonts w:ascii="Verdana" w:hAnsi="Verdana" w:hint="default"/>
      <w:b w:val="0"/>
      <w:bCs w:val="0"/>
      <w:color w:val="333333"/>
    </w:rPr>
  </w:style>
  <w:style w:type="paragraph" w:styleId="a5">
    <w:name w:val="Balloon Text"/>
    <w:basedOn w:val="a"/>
    <w:link w:val="a6"/>
    <w:uiPriority w:val="99"/>
    <w:semiHidden/>
    <w:unhideWhenUsed/>
    <w:rsid w:val="00BA4612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BA4612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9168B-F300-46FB-99D9-7E789AFD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8041</Characters>
  <Application>Microsoft Office Word</Application>
  <DocSecurity>4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Kovaleva_IS</dc:creator>
  <cp:lastModifiedBy>Губарева Юлия Вячеславовна</cp:lastModifiedBy>
  <cp:revision>2</cp:revision>
  <cp:lastPrinted>2015-12-09T11:32:00Z</cp:lastPrinted>
  <dcterms:created xsi:type="dcterms:W3CDTF">2015-12-22T16:19:00Z</dcterms:created>
  <dcterms:modified xsi:type="dcterms:W3CDTF">2015-12-22T16:19:00Z</dcterms:modified>
</cp:coreProperties>
</file>