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FB" w:rsidRPr="00C70884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7728" behindDoc="0" locked="0" layoutInCell="1" allowOverlap="1" wp14:anchorId="39920C06" wp14:editId="32E415A7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>ОАО «НОВОРОССИЙСКИЙ МОРСКОЙ ТОРГОВЫЙ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  <w:t xml:space="preserve"> 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>ПОРТ»</w:t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0800" behindDoc="0" locked="0" layoutInCell="1" allowOverlap="1" wp14:anchorId="731F687A" wp14:editId="16F81519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DE0AF4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F00F5" w:rsidRPr="00DE0AF4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56FF7" w:rsidRPr="00DE0AF4" w:rsidRDefault="00F56FF7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06742A" w:rsidRDefault="0006742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06742A" w:rsidRDefault="0006742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A37BD" w:rsidRDefault="00DA37B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945A6" w:rsidRDefault="00A945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B6EC7" w:rsidRDefault="00BB6EC7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B6EC7" w:rsidRDefault="00BB6EC7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B6EC7" w:rsidRDefault="00BB6EC7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B6EC7" w:rsidRDefault="00BB6EC7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B6EC7" w:rsidRDefault="00BB6EC7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B6EC7" w:rsidRDefault="00BB6EC7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11B55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2014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настоящег</w:t>
      </w:r>
      <w:r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ции о закупке участникам).</w:t>
      </w:r>
      <w:proofErr w:type="gramEnd"/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513CA7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513CA7">
        <w:rPr>
          <w:rFonts w:ascii="Franklin Gothic Book" w:hAnsi="Franklin Gothic Book"/>
        </w:rPr>
        <w:t>ь</w:t>
      </w:r>
      <w:r w:rsidRPr="00513CA7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513CA7">
        <w:rPr>
          <w:rFonts w:ascii="Franklin Gothic Book" w:hAnsi="Franklin Gothic Book"/>
        </w:rPr>
        <w:t>о</w:t>
      </w:r>
      <w:r w:rsidRPr="00513CA7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6B51BD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773030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проса  организатор закупки размещает на официальном сайте разъяснения пол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>
        <w:rPr>
          <w:rFonts w:ascii="Franklin Gothic Book" w:hAnsi="Franklin Gothic Book"/>
        </w:rPr>
        <w:t>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ведения закупки и документацию о закупке не позднее, чем за 2 дня до срока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ставления заявок на участие в закупке. Любое дополнение, изменение размещае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ся на официальном сайте</w:t>
      </w:r>
      <w:r w:rsidR="009C4EAB">
        <w:rPr>
          <w:rFonts w:ascii="Franklin Gothic Book" w:hAnsi="Franklin Gothic Book"/>
        </w:rPr>
        <w:t xml:space="preserve"> ОАО «НМТП»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6B51BD">
        <w:rPr>
          <w:rFonts w:ascii="Franklin Gothic Book" w:hAnsi="Franklin Gothic Book"/>
        </w:rPr>
        <w:t>и</w:t>
      </w:r>
      <w:r w:rsidRPr="006B51BD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печатью.</w:t>
      </w:r>
    </w:p>
    <w:p w:rsidR="009812DE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</w:t>
      </w:r>
      <w:r w:rsidRPr="002B75FD">
        <w:rPr>
          <w:rFonts w:ascii="Franklin Gothic Book" w:hAnsi="Franklin Gothic Book"/>
        </w:rPr>
        <w:t>в</w:t>
      </w:r>
      <w:r w:rsidRPr="002B75FD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9812DE" w:rsidRDefault="009812DE" w:rsidP="009812DE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извещением о закупке;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</w:t>
      </w:r>
      <w:r w:rsidRPr="009812DE">
        <w:rPr>
          <w:rFonts w:ascii="Franklin Gothic Book" w:hAnsi="Franklin Gothic Book"/>
        </w:rPr>
        <w:t>т</w:t>
      </w:r>
      <w:r w:rsidRPr="009812DE">
        <w:rPr>
          <w:rFonts w:ascii="Franklin Gothic Book" w:hAnsi="Franklin Gothic Book"/>
        </w:rPr>
        <w:t xml:space="preserve">ствии с </w:t>
      </w:r>
      <w:r w:rsidR="006E4248">
        <w:rPr>
          <w:rFonts w:ascii="Franklin Gothic Book" w:hAnsi="Franklin Gothic Book"/>
        </w:rPr>
        <w:t>извещением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lastRenderedPageBreak/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BB6EC7">
        <w:rPr>
          <w:rFonts w:ascii="Franklin Gothic Book" w:hAnsi="Franklin Gothic Book"/>
        </w:rPr>
        <w:t>09 февраля</w:t>
      </w:r>
      <w:r w:rsidRPr="009812DE">
        <w:rPr>
          <w:rFonts w:ascii="Franklin Gothic Book" w:hAnsi="Franklin Gothic Book"/>
          <w:b/>
        </w:rPr>
        <w:t xml:space="preserve"> </w:t>
      </w:r>
      <w:r w:rsidR="006E4248">
        <w:rPr>
          <w:rFonts w:ascii="Franklin Gothic Book" w:hAnsi="Franklin Gothic Book"/>
        </w:rPr>
        <w:t>2015</w:t>
      </w:r>
      <w:r w:rsidRPr="009812D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запросе </w:t>
      </w:r>
      <w:r w:rsidR="00A3184D" w:rsidRPr="00A3184D">
        <w:rPr>
          <w:rFonts w:ascii="Franklin Gothic Book" w:hAnsi="Franklin Gothic Book"/>
          <w:sz w:val="24"/>
          <w:szCs w:val="24"/>
        </w:rPr>
        <w:t>котировок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6B51BD">
        <w:rPr>
          <w:rFonts w:ascii="Franklin Gothic Book" w:hAnsi="Franklin Gothic Book"/>
        </w:rPr>
        <w:t>п</w:t>
      </w:r>
      <w:r w:rsidRPr="006B51BD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ставить новою заявку на участие в закупке.</w:t>
      </w:r>
    </w:p>
    <w:p w:rsidR="009C3DA9" w:rsidRPr="0021788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21788C" w:rsidRPr="00773030" w:rsidRDefault="0021788C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340C71" w:rsidRPr="00340C71" w:rsidRDefault="00340C71" w:rsidP="00340C7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340C71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340C71">
        <w:rPr>
          <w:rFonts w:ascii="Franklin Gothic Book" w:hAnsi="Franklin Gothic Book"/>
        </w:rPr>
        <w:t>и</w:t>
      </w:r>
      <w:r w:rsidRPr="00340C71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340C71" w:rsidRPr="00340C71" w:rsidRDefault="00340C71" w:rsidP="00340C7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340C71">
        <w:rPr>
          <w:rFonts w:ascii="Franklin Gothic Book" w:hAnsi="Franklin Gothic Book"/>
        </w:rPr>
        <w:t>Правомочность участника закупки заключать договор;</w:t>
      </w:r>
    </w:p>
    <w:p w:rsidR="00340C71" w:rsidRPr="00340C71" w:rsidRDefault="00340C71" w:rsidP="00340C7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340C71">
        <w:rPr>
          <w:rFonts w:ascii="Franklin Gothic Book" w:hAnsi="Franklin Gothic Book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Pr="00340C71">
        <w:rPr>
          <w:rFonts w:ascii="Franklin Gothic Book" w:hAnsi="Franklin Gothic Book"/>
        </w:rPr>
        <w:t>являющихся</w:t>
      </w:r>
      <w:proofErr w:type="gramEnd"/>
      <w:r w:rsidRPr="00340C71">
        <w:rPr>
          <w:rFonts w:ascii="Franklin Gothic Book" w:hAnsi="Franklin Gothic Book"/>
        </w:rPr>
        <w:t xml:space="preserve"> предметом закупки;</w:t>
      </w:r>
    </w:p>
    <w:p w:rsidR="00340C71" w:rsidRPr="00340C71" w:rsidRDefault="00340C71" w:rsidP="00340C7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proofErr w:type="spellStart"/>
      <w:r w:rsidRPr="00340C71">
        <w:rPr>
          <w:rFonts w:ascii="Franklin Gothic Book" w:hAnsi="Franklin Gothic Book"/>
        </w:rPr>
        <w:t>Непроведение</w:t>
      </w:r>
      <w:proofErr w:type="spellEnd"/>
      <w:r w:rsidRPr="00340C71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340C71" w:rsidRPr="00340C71" w:rsidRDefault="00340C71" w:rsidP="00340C7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proofErr w:type="spellStart"/>
      <w:r w:rsidRPr="00340C71">
        <w:rPr>
          <w:rFonts w:ascii="Franklin Gothic Book" w:hAnsi="Franklin Gothic Book"/>
        </w:rPr>
        <w:t>Неприостановление</w:t>
      </w:r>
      <w:proofErr w:type="spellEnd"/>
      <w:r w:rsidRPr="00340C71">
        <w:rPr>
          <w:rFonts w:ascii="Franklin Gothic Book" w:hAnsi="Franklin Gothic Book"/>
        </w:rPr>
        <w:t xml:space="preserve"> деятельности участника закупки в порядке, установленном К</w:t>
      </w:r>
      <w:r w:rsidRPr="00340C71">
        <w:rPr>
          <w:rFonts w:ascii="Franklin Gothic Book" w:hAnsi="Franklin Gothic Book"/>
        </w:rPr>
        <w:t>о</w:t>
      </w:r>
      <w:r w:rsidRPr="00340C71">
        <w:rPr>
          <w:rFonts w:ascii="Franklin Gothic Book" w:hAnsi="Franklin Gothic Book"/>
        </w:rPr>
        <w:t xml:space="preserve">дексом Российской Федерации об административных правонарушениях, на дату подачи заявки на участие в закупке; </w:t>
      </w:r>
    </w:p>
    <w:p w:rsidR="00340C71" w:rsidRPr="00340C71" w:rsidRDefault="00340C71" w:rsidP="00340C7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340C71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 несоответствующих действительности.</w:t>
      </w:r>
    </w:p>
    <w:p w:rsidR="0021788C" w:rsidRPr="00773030" w:rsidRDefault="00340C71" w:rsidP="00340C7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340C71">
        <w:rPr>
          <w:rFonts w:ascii="Franklin Gothic Book" w:hAnsi="Franklin Gothic Book"/>
        </w:rPr>
        <w:t>Участник закупки обязан подтвердить соответствие данным требованиям, предъя</w:t>
      </w:r>
      <w:r w:rsidRPr="00340C71">
        <w:rPr>
          <w:rFonts w:ascii="Franklin Gothic Book" w:hAnsi="Franklin Gothic Book"/>
        </w:rPr>
        <w:t>в</w:t>
      </w:r>
      <w:r w:rsidRPr="00340C71">
        <w:rPr>
          <w:rFonts w:ascii="Franklin Gothic Book" w:hAnsi="Franklin Gothic Book"/>
        </w:rPr>
        <w:t xml:space="preserve">ляемым к участнику закупки надлежащими документами, указанными в п. 3.3 настоящей Инструкции. </w:t>
      </w:r>
      <w:r w:rsidR="0021788C"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</w:t>
      </w:r>
      <w:r w:rsidR="0021788C" w:rsidRPr="00773030">
        <w:rPr>
          <w:rFonts w:ascii="Franklin Gothic Book" w:hAnsi="Franklin Gothic Book"/>
        </w:rPr>
        <w:t>в</w:t>
      </w:r>
      <w:r w:rsidR="0021788C" w:rsidRPr="00773030">
        <w:rPr>
          <w:rFonts w:ascii="Franklin Gothic Book" w:hAnsi="Franklin Gothic Book"/>
        </w:rPr>
        <w:t>ляющимся производителем (официальным представителем, дилером) продукции по предмету закупки, включенной в состав лота. Участник закупки, являющийся оф</w:t>
      </w:r>
      <w:r w:rsidR="0021788C" w:rsidRPr="00773030">
        <w:rPr>
          <w:rFonts w:ascii="Franklin Gothic Book" w:hAnsi="Franklin Gothic Book"/>
        </w:rPr>
        <w:t>и</w:t>
      </w:r>
      <w:r w:rsidR="0021788C" w:rsidRPr="00773030">
        <w:rPr>
          <w:rFonts w:ascii="Franklin Gothic Book" w:hAnsi="Franklin Gothic Book"/>
        </w:rPr>
        <w:t>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</w:t>
      </w:r>
      <w:r w:rsidR="0021788C" w:rsidRPr="00773030">
        <w:rPr>
          <w:rFonts w:ascii="Franklin Gothic Book" w:hAnsi="Franklin Gothic Book"/>
        </w:rPr>
        <w:t>я</w:t>
      </w:r>
      <w:r w:rsidR="0021788C" w:rsidRPr="00773030">
        <w:rPr>
          <w:rFonts w:ascii="Franklin Gothic Book" w:hAnsi="Franklin Gothic Book"/>
        </w:rPr>
        <w:t>ющийся производителем (официальным представителем, дилером), в качестве по</w:t>
      </w:r>
      <w:r w:rsidR="0021788C" w:rsidRPr="00773030">
        <w:rPr>
          <w:rFonts w:ascii="Franklin Gothic Book" w:hAnsi="Franklin Gothic Book"/>
        </w:rPr>
        <w:t>д</w:t>
      </w:r>
      <w:r w:rsidR="0021788C" w:rsidRPr="00773030">
        <w:rPr>
          <w:rFonts w:ascii="Franklin Gothic Book" w:hAnsi="Franklin Gothic Book"/>
        </w:rPr>
        <w:t>тверждения поставки товаров, оказания услуг, обязан предоставить прямые дог</w:t>
      </w:r>
      <w:r w:rsidR="0021788C" w:rsidRPr="00773030">
        <w:rPr>
          <w:rFonts w:ascii="Franklin Gothic Book" w:hAnsi="Franklin Gothic Book"/>
        </w:rPr>
        <w:t>о</w:t>
      </w:r>
      <w:r w:rsidR="0021788C" w:rsidRPr="00773030">
        <w:rPr>
          <w:rFonts w:ascii="Franklin Gothic Book" w:hAnsi="Franklin Gothic Book"/>
        </w:rPr>
        <w:t xml:space="preserve">воры с производителями (официальными представителями, дилерами) продукции по </w:t>
      </w:r>
      <w:r w:rsidR="0021788C" w:rsidRPr="00773030">
        <w:rPr>
          <w:rFonts w:ascii="Franklin Gothic Book" w:hAnsi="Franklin Gothic Book"/>
        </w:rPr>
        <w:lastRenderedPageBreak/>
        <w:t>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773030" w:rsidRDefault="0021788C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дельным участникам.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952474">
        <w:rPr>
          <w:rFonts w:ascii="Franklin Gothic Book" w:hAnsi="Franklin Gothic Book"/>
        </w:rPr>
        <w:t>о</w:t>
      </w:r>
      <w:r w:rsidRPr="00952474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952474">
        <w:rPr>
          <w:rFonts w:ascii="Franklin Gothic Book" w:hAnsi="Franklin Gothic Book"/>
        </w:rPr>
        <w:t>п</w:t>
      </w:r>
      <w:r w:rsidRPr="00952474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E972F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E972F9">
      <w:pPr>
        <w:pStyle w:val="OP111"/>
        <w:numPr>
          <w:ilvl w:val="2"/>
          <w:numId w:val="15"/>
        </w:numPr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770EF0" w:rsidRPr="002240A5" w:rsidRDefault="00770EF0" w:rsidP="00770EF0">
      <w:pPr>
        <w:pStyle w:val="OP111"/>
        <w:numPr>
          <w:ilvl w:val="2"/>
          <w:numId w:val="15"/>
        </w:numPr>
      </w:pPr>
      <w:r w:rsidRPr="00770EF0">
        <w:t>Организатор производит оценку заявок исходя из стоимости без учета НДС.</w:t>
      </w:r>
    </w:p>
    <w:p w:rsidR="00E972F9" w:rsidRPr="00E972F9" w:rsidRDefault="00E972F9" w:rsidP="00E972F9">
      <w:pPr>
        <w:pStyle w:val="OP111"/>
        <w:numPr>
          <w:ilvl w:val="2"/>
          <w:numId w:val="15"/>
        </w:numPr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</w:t>
      </w:r>
      <w:r w:rsidRPr="002240A5">
        <w:t>ь</w:t>
      </w:r>
      <w:r w:rsidRPr="002240A5">
        <w:t>шей ценой.</w:t>
      </w:r>
    </w:p>
    <w:p w:rsidR="0095247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 в течение 2 (двух) р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бочих дней </w:t>
      </w:r>
      <w:proofErr w:type="gramStart"/>
      <w:r w:rsidRPr="00877204">
        <w:rPr>
          <w:rFonts w:ascii="Franklin Gothic Book" w:hAnsi="Franklin Gothic Book"/>
        </w:rPr>
        <w:t>с даты выбора</w:t>
      </w:r>
      <w:proofErr w:type="gramEnd"/>
      <w:r w:rsidRPr="00877204">
        <w:rPr>
          <w:rFonts w:ascii="Franklin Gothic Book" w:hAnsi="Franklin Gothic Book"/>
        </w:rPr>
        <w:t xml:space="preserve"> его победителем закупки.</w:t>
      </w:r>
    </w:p>
    <w:p w:rsidR="009C3DA9" w:rsidRPr="00773030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9C3DA9" w:rsidRPr="00877204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9C3DA9" w:rsidRPr="0087720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</w:t>
      </w:r>
      <w:r w:rsidR="00877204">
        <w:rPr>
          <w:rFonts w:ascii="Franklin Gothic Book" w:hAnsi="Franklin Gothic Book"/>
        </w:rPr>
        <w:t>к</w:t>
      </w:r>
      <w:r w:rsidR="00877204"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2.9.2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7C1579" w:rsidRDefault="007C1579" w:rsidP="007C1579">
      <w:p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7C1579">
        <w:rPr>
          <w:rFonts w:ascii="Franklin Gothic Book" w:hAnsi="Franklin Gothic Book"/>
        </w:rPr>
        <w:t>- письмо о подаче оферты (форма №1);</w:t>
      </w:r>
    </w:p>
    <w:p w:rsidR="007C1579" w:rsidRDefault="007C1579" w:rsidP="007C1579">
      <w:p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7C1579">
        <w:rPr>
          <w:rFonts w:ascii="Franklin Gothic Book" w:hAnsi="Franklin Gothic Book"/>
        </w:rPr>
        <w:t xml:space="preserve">- коммерческое предложение </w:t>
      </w:r>
      <w:proofErr w:type="gramStart"/>
      <w:r w:rsidRPr="007C1579">
        <w:rPr>
          <w:rFonts w:ascii="Franklin Gothic Book" w:hAnsi="Franklin Gothic Book"/>
        </w:rPr>
        <w:t xml:space="preserve">( </w:t>
      </w:r>
      <w:proofErr w:type="gramEnd"/>
      <w:r w:rsidRPr="007C1579">
        <w:rPr>
          <w:rFonts w:ascii="Franklin Gothic Book" w:hAnsi="Franklin Gothic Book"/>
        </w:rPr>
        <w:t>форм</w:t>
      </w:r>
      <w:r w:rsidR="008F6BAC">
        <w:rPr>
          <w:rFonts w:ascii="Franklin Gothic Book" w:hAnsi="Franklin Gothic Book"/>
        </w:rPr>
        <w:t>а</w:t>
      </w:r>
      <w:r w:rsidRPr="007C1579">
        <w:rPr>
          <w:rFonts w:ascii="Franklin Gothic Book" w:hAnsi="Franklin Gothic Book"/>
        </w:rPr>
        <w:t xml:space="preserve"> </w:t>
      </w:r>
      <w:r w:rsidR="008F6BAC">
        <w:rPr>
          <w:rFonts w:ascii="Franklin Gothic Book" w:hAnsi="Franklin Gothic Book"/>
        </w:rPr>
        <w:t>№2</w:t>
      </w:r>
      <w:r w:rsidRPr="007C1579">
        <w:rPr>
          <w:rFonts w:ascii="Franklin Gothic Book" w:hAnsi="Franklin Gothic Book"/>
        </w:rPr>
        <w:t>);</w:t>
      </w:r>
    </w:p>
    <w:p w:rsidR="008F6BAC" w:rsidRPr="007C1579" w:rsidRDefault="008F6BAC" w:rsidP="007C1579">
      <w:p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r w:rsidRPr="008F6BAC">
        <w:rPr>
          <w:rFonts w:ascii="Franklin Gothic Book" w:hAnsi="Franklin Gothic Book"/>
        </w:rPr>
        <w:lastRenderedPageBreak/>
        <w:tab/>
      </w:r>
      <w:r>
        <w:rPr>
          <w:rFonts w:ascii="Franklin Gothic Book" w:hAnsi="Franklin Gothic Book"/>
        </w:rPr>
        <w:t xml:space="preserve">- </w:t>
      </w:r>
      <w:bookmarkStart w:id="0" w:name="_GoBack"/>
      <w:bookmarkEnd w:id="0"/>
      <w:r>
        <w:rPr>
          <w:rFonts w:ascii="Franklin Gothic Book" w:hAnsi="Franklin Gothic Book"/>
        </w:rPr>
        <w:t>п</w:t>
      </w:r>
      <w:r w:rsidRPr="008F6BAC">
        <w:rPr>
          <w:rFonts w:ascii="Franklin Gothic Book" w:hAnsi="Franklin Gothic Book"/>
        </w:rPr>
        <w:t>одтверждение согласия с условиями договора (форма 3)</w:t>
      </w:r>
    </w:p>
    <w:p w:rsidR="007C1579" w:rsidRPr="007C1579" w:rsidRDefault="007C1579" w:rsidP="007C1579">
      <w:pPr>
        <w:tabs>
          <w:tab w:val="num" w:pos="709"/>
        </w:tabs>
        <w:suppressAutoHyphens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7C1579">
        <w:rPr>
          <w:rFonts w:ascii="Franklin Gothic Book" w:hAnsi="Franklin Gothic Book"/>
        </w:rPr>
        <w:t xml:space="preserve">- анкета участника запроса котировок (форма </w:t>
      </w:r>
      <w:r w:rsidR="008F6BAC">
        <w:rPr>
          <w:rFonts w:ascii="Franklin Gothic Book" w:hAnsi="Franklin Gothic Book"/>
        </w:rPr>
        <w:t>4</w:t>
      </w:r>
      <w:r w:rsidRPr="007C1579">
        <w:rPr>
          <w:rFonts w:ascii="Franklin Gothic Book" w:hAnsi="Franklin Gothic Book"/>
        </w:rPr>
        <w:t>)</w:t>
      </w:r>
    </w:p>
    <w:p w:rsidR="007C1579" w:rsidRPr="007C1579" w:rsidRDefault="00340C71" w:rsidP="00340C71">
      <w:pPr>
        <w:tabs>
          <w:tab w:val="num" w:pos="709"/>
        </w:tabs>
        <w:suppressAutoHyphens/>
        <w:ind w:left="851" w:hanging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C1579" w:rsidRPr="007C1579">
        <w:rPr>
          <w:rFonts w:ascii="Franklin Gothic Book" w:hAnsi="Franklin Gothic Book"/>
        </w:rPr>
        <w:t>копии регистрационных и уставных документов, заверенные печатью участника запроса котировок (для ИП, дополнительно, – копию паспорта);</w:t>
      </w:r>
    </w:p>
    <w:p w:rsidR="007C1579" w:rsidRPr="007C1579" w:rsidRDefault="007C1579" w:rsidP="00340C71">
      <w:pPr>
        <w:tabs>
          <w:tab w:val="num" w:pos="709"/>
        </w:tabs>
        <w:suppressAutoHyphens/>
        <w:ind w:left="851" w:hanging="142"/>
        <w:jc w:val="both"/>
        <w:rPr>
          <w:rFonts w:ascii="Franklin Gothic Book" w:hAnsi="Franklin Gothic Book"/>
        </w:rPr>
      </w:pPr>
      <w:r w:rsidRPr="007C1579">
        <w:rPr>
          <w:rFonts w:ascii="Franklin Gothic Book" w:hAnsi="Franklin Gothic Book"/>
        </w:rPr>
        <w:t>- заверенную участником копию выписки из ЕГРЮЛ (для ИП – заверенную участником копию выписки из ЕГРИП, для физического лица – копию паспорта).</w:t>
      </w:r>
    </w:p>
    <w:p w:rsidR="007C1579" w:rsidRPr="007C1579" w:rsidRDefault="007C1579" w:rsidP="00340C71">
      <w:pPr>
        <w:spacing w:before="60" w:after="60"/>
        <w:ind w:left="851" w:hanging="142"/>
        <w:jc w:val="both"/>
        <w:rPr>
          <w:rFonts w:ascii="Franklin Gothic Book" w:hAnsi="Franklin Gothic Book"/>
          <w:color w:val="FF0000"/>
        </w:rPr>
      </w:pPr>
      <w:r w:rsidRPr="007C1579">
        <w:rPr>
          <w:rFonts w:ascii="Franklin Gothic Book" w:hAnsi="Franklin Gothic Book"/>
        </w:rPr>
        <w:t>- документы, подтверждающие  соответствие участника закупки требованиям, предъя</w:t>
      </w:r>
      <w:r w:rsidRPr="007C1579">
        <w:rPr>
          <w:rFonts w:ascii="Franklin Gothic Book" w:hAnsi="Franklin Gothic Book"/>
        </w:rPr>
        <w:t>в</w:t>
      </w:r>
      <w:r w:rsidRPr="007C1579">
        <w:rPr>
          <w:rFonts w:ascii="Franklin Gothic Book" w:hAnsi="Franklin Gothic Book"/>
        </w:rPr>
        <w:t>ляемым к участникам закупк</w:t>
      </w:r>
      <w:r w:rsidR="00340C71">
        <w:rPr>
          <w:rFonts w:ascii="Franklin Gothic Book" w:hAnsi="Franklin Gothic Book"/>
        </w:rPr>
        <w:t>и, установленные пунктами 2.8.3, 2.8.4</w:t>
      </w:r>
      <w:r w:rsidRPr="007C1579">
        <w:rPr>
          <w:rFonts w:ascii="Franklin Gothic Book" w:hAnsi="Franklin Gothic Book"/>
        </w:rPr>
        <w:t xml:space="preserve"> настоящей И</w:t>
      </w:r>
      <w:r w:rsidRPr="007C1579">
        <w:rPr>
          <w:rFonts w:ascii="Franklin Gothic Book" w:hAnsi="Franklin Gothic Book"/>
        </w:rPr>
        <w:t>н</w:t>
      </w:r>
      <w:r w:rsidRPr="007C1579">
        <w:rPr>
          <w:rFonts w:ascii="Franklin Gothic Book" w:hAnsi="Franklin Gothic Book"/>
        </w:rPr>
        <w:t>струкции и письменное подтверждение участника закупки по требованиям, предъявл</w:t>
      </w:r>
      <w:r w:rsidRPr="007C1579">
        <w:rPr>
          <w:rFonts w:ascii="Franklin Gothic Book" w:hAnsi="Franklin Gothic Book"/>
        </w:rPr>
        <w:t>я</w:t>
      </w:r>
      <w:r w:rsidRPr="007C1579">
        <w:rPr>
          <w:rFonts w:ascii="Franklin Gothic Book" w:hAnsi="Franklin Gothic Book"/>
        </w:rPr>
        <w:t>емым к участникам закупк</w:t>
      </w:r>
      <w:r w:rsidR="00340C71">
        <w:rPr>
          <w:rFonts w:ascii="Franklin Gothic Book" w:hAnsi="Franklin Gothic Book"/>
        </w:rPr>
        <w:t>и, установленные пунктами 2.8.2</w:t>
      </w:r>
      <w:r w:rsidRPr="007C1579">
        <w:rPr>
          <w:rFonts w:ascii="Franklin Gothic Book" w:hAnsi="Franklin Gothic Book"/>
        </w:rPr>
        <w:t>, 2</w:t>
      </w:r>
      <w:r w:rsidR="00340C71">
        <w:rPr>
          <w:rFonts w:ascii="Franklin Gothic Book" w:hAnsi="Franklin Gothic Book"/>
        </w:rPr>
        <w:t>.8.5, 2.8</w:t>
      </w:r>
      <w:r w:rsidRPr="007C1579">
        <w:rPr>
          <w:rFonts w:ascii="Franklin Gothic Book" w:hAnsi="Franklin Gothic Book"/>
        </w:rPr>
        <w:t>.</w:t>
      </w:r>
      <w:r w:rsidR="00340C71">
        <w:rPr>
          <w:rFonts w:ascii="Franklin Gothic Book" w:hAnsi="Franklin Gothic Book"/>
        </w:rPr>
        <w:t>6</w:t>
      </w:r>
    </w:p>
    <w:p w:rsidR="00FD2947" w:rsidRPr="00BB6EC7" w:rsidRDefault="007C1579" w:rsidP="007C1579">
      <w:pPr>
        <w:spacing w:before="60" w:after="60"/>
        <w:jc w:val="both"/>
        <w:rPr>
          <w:rFonts w:ascii="Franklin Gothic Book" w:hAnsi="Franklin Gothic Book"/>
        </w:rPr>
      </w:pPr>
      <w:r w:rsidRPr="00BB6EC7">
        <w:rPr>
          <w:rFonts w:ascii="Franklin Gothic Book" w:hAnsi="Franklin Gothic Book"/>
        </w:rPr>
        <w:t xml:space="preserve">4. </w:t>
      </w:r>
      <w:r w:rsidR="00FD2947" w:rsidRPr="00BB6EC7">
        <w:rPr>
          <w:rFonts w:ascii="Franklin Gothic Book" w:hAnsi="Franklin Gothic Book"/>
        </w:rPr>
        <w:t>Объем поставляемого товара (ТЗ)</w:t>
      </w:r>
    </w:p>
    <w:p w:rsidR="008F6BAC" w:rsidRPr="008F6BAC" w:rsidRDefault="008F6BAC" w:rsidP="008F6BAC">
      <w:pPr>
        <w:jc w:val="center"/>
        <w:rPr>
          <w:rFonts w:ascii="Franklin Gothic Book" w:hAnsi="Franklin Gothic Book" w:cs="Andalus"/>
          <w:b/>
        </w:rPr>
      </w:pPr>
      <w:r w:rsidRPr="008F6BAC">
        <w:rPr>
          <w:rFonts w:ascii="Franklin Gothic Book" w:hAnsi="Franklin Gothic Book" w:cs="Arial"/>
          <w:b/>
        </w:rPr>
        <w:t>ТЕХНИЧЕСКОЕ ЗАДАНИЕ</w:t>
      </w:r>
    </w:p>
    <w:p w:rsidR="008F6BAC" w:rsidRPr="008F6BAC" w:rsidRDefault="008F6BAC" w:rsidP="008F6BAC">
      <w:pPr>
        <w:jc w:val="center"/>
        <w:rPr>
          <w:rFonts w:ascii="Franklin Gothic Book" w:hAnsi="Franklin Gothic Book" w:cs="Andalus"/>
        </w:rPr>
      </w:pPr>
      <w:r w:rsidRPr="008F6BAC">
        <w:rPr>
          <w:rFonts w:ascii="Franklin Gothic Book" w:hAnsi="Franklin Gothic Book" w:cs="Arial"/>
        </w:rPr>
        <w:t>на</w:t>
      </w:r>
      <w:r w:rsidRPr="008F6BAC">
        <w:rPr>
          <w:rFonts w:ascii="Franklin Gothic Book" w:hAnsi="Franklin Gothic Book" w:cs="Andalus"/>
        </w:rPr>
        <w:t xml:space="preserve"> </w:t>
      </w:r>
      <w:r w:rsidRPr="008F6BAC">
        <w:rPr>
          <w:rFonts w:ascii="Franklin Gothic Book" w:hAnsi="Franklin Gothic Book" w:cs="Arial"/>
        </w:rPr>
        <w:t xml:space="preserve">приобретение СЗЧ </w:t>
      </w:r>
      <w:proofErr w:type="gramStart"/>
      <w:r w:rsidRPr="008F6BAC">
        <w:rPr>
          <w:rFonts w:ascii="Franklin Gothic Book" w:hAnsi="Franklin Gothic Book" w:cs="Arial"/>
        </w:rPr>
        <w:t>согласно</w:t>
      </w:r>
      <w:proofErr w:type="gramEnd"/>
      <w:r w:rsidRPr="008F6BAC">
        <w:rPr>
          <w:rFonts w:ascii="Franklin Gothic Book" w:hAnsi="Franklin Gothic Book" w:cs="Arial"/>
        </w:rPr>
        <w:t xml:space="preserve"> поданной заявки</w:t>
      </w:r>
    </w:p>
    <w:p w:rsidR="008F6BAC" w:rsidRPr="008F6BAC" w:rsidRDefault="008F6BAC" w:rsidP="008F6BAC">
      <w:pPr>
        <w:rPr>
          <w:rFonts w:ascii="Franklin Gothic Book" w:hAnsi="Franklin Gothic Book" w:cs="Andalus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2474"/>
        <w:gridCol w:w="7464"/>
      </w:tblGrid>
      <w:tr w:rsidR="008F6BAC" w:rsidRPr="008F6BAC" w:rsidTr="00596761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BAC" w:rsidRPr="008F6BAC" w:rsidRDefault="008F6BAC" w:rsidP="008F6BAC">
            <w:pPr>
              <w:jc w:val="center"/>
              <w:rPr>
                <w:rFonts w:ascii="Franklin Gothic Book" w:hAnsi="Franklin Gothic Book" w:cs="Andalus"/>
                <w:b/>
              </w:rPr>
            </w:pPr>
            <w:r w:rsidRPr="008F6BAC">
              <w:rPr>
                <w:rFonts w:ascii="Franklin Gothic Book" w:hAnsi="Franklin Gothic Book" w:cs="Arial"/>
                <w:b/>
              </w:rPr>
              <w:t>№</w:t>
            </w:r>
            <w:r w:rsidRPr="008F6BAC">
              <w:rPr>
                <w:rFonts w:ascii="Franklin Gothic Book" w:hAnsi="Franklin Gothic Book" w:cs="Andalus"/>
                <w:b/>
              </w:rPr>
              <w:t xml:space="preserve"> </w:t>
            </w:r>
            <w:proofErr w:type="gramStart"/>
            <w:r w:rsidRPr="008F6BAC">
              <w:rPr>
                <w:rFonts w:ascii="Franklin Gothic Book" w:hAnsi="Franklin Gothic Book" w:cs="Arial"/>
                <w:b/>
              </w:rPr>
              <w:t>п</w:t>
            </w:r>
            <w:proofErr w:type="gramEnd"/>
            <w:r w:rsidRPr="008F6BAC">
              <w:rPr>
                <w:rFonts w:ascii="Franklin Gothic Book" w:hAnsi="Franklin Gothic Book" w:cs="Andalus"/>
                <w:b/>
              </w:rPr>
              <w:t>/</w:t>
            </w:r>
            <w:r w:rsidRPr="008F6BAC">
              <w:rPr>
                <w:rFonts w:ascii="Franklin Gothic Book" w:hAnsi="Franklin Gothic Book" w:cs="Arial"/>
                <w:b/>
              </w:rPr>
              <w:t>п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BAC" w:rsidRPr="008F6BAC" w:rsidRDefault="008F6BAC" w:rsidP="008F6BAC">
            <w:pPr>
              <w:jc w:val="center"/>
              <w:rPr>
                <w:rFonts w:ascii="Franklin Gothic Book" w:hAnsi="Franklin Gothic Book" w:cs="Andalus"/>
                <w:b/>
              </w:rPr>
            </w:pPr>
            <w:r w:rsidRPr="008F6BAC">
              <w:rPr>
                <w:rFonts w:ascii="Franklin Gothic Book" w:hAnsi="Franklin Gothic Book" w:cs="Arial"/>
                <w:b/>
              </w:rPr>
              <w:t>Перечень</w:t>
            </w:r>
            <w:r w:rsidRPr="008F6BAC">
              <w:rPr>
                <w:rFonts w:ascii="Franklin Gothic Book" w:hAnsi="Franklin Gothic Book" w:cs="Andalus"/>
                <w:b/>
              </w:rPr>
              <w:t xml:space="preserve"> </w:t>
            </w:r>
            <w:r w:rsidRPr="008F6BAC">
              <w:rPr>
                <w:rFonts w:ascii="Franklin Gothic Book" w:hAnsi="Franklin Gothic Book" w:cs="Arial"/>
                <w:b/>
              </w:rPr>
              <w:t>осно</w:t>
            </w:r>
            <w:r w:rsidRPr="008F6BAC">
              <w:rPr>
                <w:rFonts w:ascii="Franklin Gothic Book" w:hAnsi="Franklin Gothic Book" w:cs="Arial"/>
                <w:b/>
              </w:rPr>
              <w:t>в</w:t>
            </w:r>
            <w:r w:rsidRPr="008F6BAC">
              <w:rPr>
                <w:rFonts w:ascii="Franklin Gothic Book" w:hAnsi="Franklin Gothic Book" w:cs="Arial"/>
                <w:b/>
              </w:rPr>
              <w:t>ных</w:t>
            </w:r>
            <w:r w:rsidRPr="008F6BAC">
              <w:rPr>
                <w:rFonts w:ascii="Franklin Gothic Book" w:hAnsi="Franklin Gothic Book" w:cs="Andalus"/>
                <w:b/>
              </w:rPr>
              <w:t xml:space="preserve"> </w:t>
            </w:r>
            <w:r w:rsidRPr="008F6BAC">
              <w:rPr>
                <w:rFonts w:ascii="Franklin Gothic Book" w:hAnsi="Franklin Gothic Book" w:cs="Arial"/>
                <w:b/>
              </w:rPr>
              <w:t>данных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BAC" w:rsidRPr="008F6BAC" w:rsidRDefault="008F6BAC" w:rsidP="008F6BAC">
            <w:pPr>
              <w:jc w:val="center"/>
              <w:rPr>
                <w:rFonts w:ascii="Franklin Gothic Book" w:hAnsi="Franklin Gothic Book" w:cs="Andalus"/>
                <w:b/>
              </w:rPr>
            </w:pPr>
            <w:r w:rsidRPr="008F6BAC">
              <w:rPr>
                <w:rFonts w:ascii="Franklin Gothic Book" w:hAnsi="Franklin Gothic Book" w:cs="Arial"/>
                <w:b/>
              </w:rPr>
              <w:t>Основные</w:t>
            </w:r>
            <w:r w:rsidRPr="008F6BAC">
              <w:rPr>
                <w:rFonts w:ascii="Franklin Gothic Book" w:hAnsi="Franklin Gothic Book" w:cs="Andalus"/>
                <w:b/>
              </w:rPr>
              <w:t xml:space="preserve"> </w:t>
            </w:r>
            <w:r w:rsidRPr="008F6BAC">
              <w:rPr>
                <w:rFonts w:ascii="Franklin Gothic Book" w:hAnsi="Franklin Gothic Book" w:cs="Arial"/>
                <w:b/>
              </w:rPr>
              <w:t>требования</w:t>
            </w:r>
          </w:p>
        </w:tc>
      </w:tr>
      <w:tr w:rsidR="008F6BAC" w:rsidRPr="008F6BAC" w:rsidTr="00596761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BAC" w:rsidRPr="008F6BAC" w:rsidRDefault="008F6BAC" w:rsidP="008F6BAC">
            <w:pPr>
              <w:jc w:val="center"/>
              <w:rPr>
                <w:rFonts w:ascii="Franklin Gothic Book" w:hAnsi="Franklin Gothic Book" w:cs="Andalus"/>
              </w:rPr>
            </w:pPr>
            <w:r w:rsidRPr="008F6BAC">
              <w:rPr>
                <w:rFonts w:ascii="Franklin Gothic Book" w:hAnsi="Franklin Gothic Book" w:cs="Andalus"/>
              </w:rPr>
              <w:t>1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6BAC" w:rsidRPr="008F6BAC" w:rsidRDefault="008F6BAC" w:rsidP="008F6BAC">
            <w:pPr>
              <w:rPr>
                <w:rFonts w:ascii="Franklin Gothic Book" w:hAnsi="Franklin Gothic Book" w:cs="Andalus"/>
              </w:rPr>
            </w:pPr>
            <w:r w:rsidRPr="008F6BAC">
              <w:rPr>
                <w:rFonts w:ascii="Franklin Gothic Book" w:hAnsi="Franklin Gothic Book" w:cs="Arial"/>
              </w:rPr>
              <w:t>Заказчик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AC" w:rsidRPr="008F6BAC" w:rsidRDefault="008F6BAC" w:rsidP="008F6BAC">
            <w:pPr>
              <w:rPr>
                <w:rFonts w:ascii="Franklin Gothic Book" w:hAnsi="Franklin Gothic Book" w:cs="Arial"/>
                <w:b/>
              </w:rPr>
            </w:pPr>
            <w:r w:rsidRPr="008F6BAC">
              <w:rPr>
                <w:rFonts w:ascii="Franklin Gothic Book" w:hAnsi="Franklin Gothic Book" w:cs="Arial"/>
                <w:b/>
              </w:rPr>
              <w:t>Открытое Акционерное Общество «Новороссийский морской торг</w:t>
            </w:r>
            <w:r w:rsidRPr="008F6BAC">
              <w:rPr>
                <w:rFonts w:ascii="Franklin Gothic Book" w:hAnsi="Franklin Gothic Book" w:cs="Arial"/>
                <w:b/>
              </w:rPr>
              <w:t>о</w:t>
            </w:r>
            <w:r w:rsidRPr="008F6BAC">
              <w:rPr>
                <w:rFonts w:ascii="Franklin Gothic Book" w:hAnsi="Franklin Gothic Book" w:cs="Arial"/>
                <w:b/>
              </w:rPr>
              <w:t>вый порт».</w:t>
            </w:r>
          </w:p>
          <w:p w:rsidR="008F6BAC" w:rsidRPr="008F6BAC" w:rsidRDefault="008F6BAC" w:rsidP="008F6BAC">
            <w:pPr>
              <w:rPr>
                <w:rFonts w:ascii="Franklin Gothic Book" w:hAnsi="Franklin Gothic Book" w:cs="Arial"/>
              </w:rPr>
            </w:pPr>
            <w:r w:rsidRPr="008F6BAC">
              <w:rPr>
                <w:rFonts w:ascii="Franklin Gothic Book" w:hAnsi="Franklin Gothic Book" w:cs="Arial"/>
                <w:b/>
              </w:rPr>
              <w:t>Юридический адрес:</w:t>
            </w:r>
            <w:r w:rsidRPr="008F6BAC">
              <w:rPr>
                <w:rFonts w:ascii="Franklin Gothic Book" w:hAnsi="Franklin Gothic Book" w:cs="Arial"/>
              </w:rPr>
              <w:t xml:space="preserve">  353901, Краснодарский край, </w:t>
            </w:r>
          </w:p>
          <w:p w:rsidR="008F6BAC" w:rsidRPr="008F6BAC" w:rsidRDefault="008F6BAC" w:rsidP="008F6BAC">
            <w:pPr>
              <w:rPr>
                <w:rFonts w:ascii="Franklin Gothic Book" w:hAnsi="Franklin Gothic Book" w:cs="Arial"/>
              </w:rPr>
            </w:pPr>
            <w:r w:rsidRPr="008F6BAC">
              <w:rPr>
                <w:rFonts w:ascii="Franklin Gothic Book" w:hAnsi="Franklin Gothic Book" w:cs="Arial"/>
              </w:rPr>
              <w:t xml:space="preserve">                                       г. Новороссийск, ул. </w:t>
            </w:r>
            <w:proofErr w:type="gramStart"/>
            <w:r w:rsidRPr="008F6BAC">
              <w:rPr>
                <w:rFonts w:ascii="Franklin Gothic Book" w:hAnsi="Franklin Gothic Book" w:cs="Arial"/>
              </w:rPr>
              <w:t>Портовая</w:t>
            </w:r>
            <w:proofErr w:type="gramEnd"/>
            <w:r w:rsidRPr="008F6BAC">
              <w:rPr>
                <w:rFonts w:ascii="Franklin Gothic Book" w:hAnsi="Franklin Gothic Book" w:cs="Arial"/>
              </w:rPr>
              <w:t>, д. 14</w:t>
            </w:r>
          </w:p>
        </w:tc>
      </w:tr>
      <w:tr w:rsidR="008F6BAC" w:rsidRPr="008F6BAC" w:rsidTr="00596761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BAC" w:rsidRPr="008F6BAC" w:rsidRDefault="008F6BAC" w:rsidP="008F6BAC">
            <w:pPr>
              <w:jc w:val="center"/>
              <w:rPr>
                <w:rFonts w:ascii="Franklin Gothic Book" w:hAnsi="Franklin Gothic Book" w:cs="Andalus"/>
              </w:rPr>
            </w:pPr>
            <w:r w:rsidRPr="008F6BAC">
              <w:rPr>
                <w:rFonts w:ascii="Franklin Gothic Book" w:hAnsi="Franklin Gothic Book" w:cs="Andalus"/>
              </w:rPr>
              <w:t>2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BAC" w:rsidRPr="008F6BAC" w:rsidRDefault="008F6BAC" w:rsidP="008F6BAC">
            <w:pPr>
              <w:rPr>
                <w:rFonts w:ascii="Franklin Gothic Book" w:hAnsi="Franklin Gothic Book" w:cs="Arial"/>
              </w:rPr>
            </w:pPr>
            <w:r w:rsidRPr="008F6BAC">
              <w:rPr>
                <w:rFonts w:ascii="Franklin Gothic Book" w:hAnsi="Franklin Gothic Book" w:cs="Arial"/>
              </w:rPr>
              <w:t>Вид услуг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AC" w:rsidRPr="008F6BAC" w:rsidRDefault="008F6BAC" w:rsidP="008F6BAC">
            <w:pPr>
              <w:rPr>
                <w:rFonts w:ascii="Franklin Gothic Book" w:hAnsi="Franklin Gothic Book" w:cs="Andalus"/>
              </w:rPr>
            </w:pPr>
            <w:r w:rsidRPr="008F6BAC">
              <w:rPr>
                <w:rFonts w:ascii="Franklin Gothic Book" w:hAnsi="Franklin Gothic Book" w:cs="Andalus"/>
              </w:rPr>
              <w:t xml:space="preserve">Поставка  СЗЧ </w:t>
            </w:r>
            <w:proofErr w:type="gramStart"/>
            <w:r w:rsidRPr="008F6BAC">
              <w:rPr>
                <w:rFonts w:ascii="Franklin Gothic Book" w:hAnsi="Franklin Gothic Book" w:cs="Andalus"/>
              </w:rPr>
              <w:t>согласно заявки</w:t>
            </w:r>
            <w:proofErr w:type="gramEnd"/>
            <w:r w:rsidRPr="008F6BAC">
              <w:rPr>
                <w:rFonts w:ascii="Franklin Gothic Book" w:hAnsi="Franklin Gothic Book" w:cs="Andalus"/>
              </w:rPr>
              <w:t xml:space="preserve"> №2800 – 11/1532 от 11 декабря  2014г</w:t>
            </w:r>
          </w:p>
        </w:tc>
      </w:tr>
      <w:tr w:rsidR="008F6BAC" w:rsidRPr="008F6BAC" w:rsidTr="00596761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BAC" w:rsidRPr="008F6BAC" w:rsidRDefault="008F6BAC" w:rsidP="008F6BAC">
            <w:pPr>
              <w:jc w:val="center"/>
              <w:rPr>
                <w:rFonts w:ascii="Franklin Gothic Book" w:hAnsi="Franklin Gothic Book" w:cs="Andalus"/>
              </w:rPr>
            </w:pPr>
            <w:r w:rsidRPr="008F6BAC">
              <w:rPr>
                <w:rFonts w:ascii="Franklin Gothic Book" w:hAnsi="Franklin Gothic Book" w:cs="Andalus"/>
              </w:rPr>
              <w:t>3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BAC" w:rsidRPr="008F6BAC" w:rsidRDefault="008F6BAC" w:rsidP="008F6BAC">
            <w:pPr>
              <w:rPr>
                <w:rFonts w:ascii="Franklin Gothic Book" w:hAnsi="Franklin Gothic Book" w:cs="Arial"/>
              </w:rPr>
            </w:pPr>
            <w:r w:rsidRPr="008F6BAC">
              <w:rPr>
                <w:rFonts w:ascii="Franklin Gothic Book" w:hAnsi="Franklin Gothic Book" w:cs="Andalus"/>
              </w:rPr>
              <w:t>Объём поставляемых товаров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AC" w:rsidRPr="008F6BAC" w:rsidRDefault="008F6BAC" w:rsidP="008F6BAC">
            <w:pPr>
              <w:rPr>
                <w:rFonts w:ascii="Franklin Gothic Book" w:hAnsi="Franklin Gothic Book" w:cs="Andalus"/>
              </w:rPr>
            </w:pPr>
            <w:r w:rsidRPr="008F6BAC">
              <w:rPr>
                <w:rFonts w:ascii="Franklin Gothic Book" w:hAnsi="Franklin Gothic Book" w:cs="Andalus"/>
              </w:rPr>
              <w:t>Поз.1 заявки: Насос шестеренчатый. Модель: 2 SPA 22D 10G. Пр</w:t>
            </w:r>
            <w:r w:rsidRPr="008F6BAC">
              <w:rPr>
                <w:rFonts w:ascii="Franklin Gothic Book" w:hAnsi="Franklin Gothic Book" w:cs="Andalus"/>
              </w:rPr>
              <w:t>а</w:t>
            </w:r>
            <w:r w:rsidRPr="008F6BAC">
              <w:rPr>
                <w:rFonts w:ascii="Franklin Gothic Book" w:hAnsi="Franklin Gothic Book" w:cs="Andalus"/>
              </w:rPr>
              <w:t xml:space="preserve">вое вращение. Порты: вход - 3/4", выход 1/2". </w:t>
            </w:r>
            <w:proofErr w:type="spellStart"/>
            <w:r w:rsidRPr="008F6BAC">
              <w:rPr>
                <w:rFonts w:ascii="Franklin Gothic Book" w:hAnsi="Franklin Gothic Book" w:cs="Andalus"/>
              </w:rPr>
              <w:t>Рр</w:t>
            </w:r>
            <w:proofErr w:type="spellEnd"/>
            <w:r w:rsidRPr="008F6BAC">
              <w:rPr>
                <w:rFonts w:ascii="Franklin Gothic Book" w:hAnsi="Franklin Gothic Book" w:cs="Andalus"/>
              </w:rPr>
              <w:t xml:space="preserve"> = 190 - 210bar. Производ</w:t>
            </w:r>
            <w:r w:rsidRPr="008F6BAC">
              <w:rPr>
                <w:rFonts w:ascii="Franklin Gothic Book" w:hAnsi="Franklin Gothic Book" w:cs="Andalus"/>
              </w:rPr>
              <w:t>и</w:t>
            </w:r>
            <w:r w:rsidRPr="008F6BAC">
              <w:rPr>
                <w:rFonts w:ascii="Franklin Gothic Book" w:hAnsi="Franklin Gothic Book" w:cs="Andalus"/>
              </w:rPr>
              <w:t xml:space="preserve">тель - GALTECH </w:t>
            </w:r>
            <w:proofErr w:type="spellStart"/>
            <w:r w:rsidRPr="008F6BAC">
              <w:rPr>
                <w:rFonts w:ascii="Franklin Gothic Book" w:hAnsi="Franklin Gothic Book" w:cs="Andalus"/>
              </w:rPr>
              <w:t>Oieodinamica</w:t>
            </w:r>
            <w:proofErr w:type="spellEnd"/>
            <w:r w:rsidRPr="008F6BAC">
              <w:rPr>
                <w:rFonts w:ascii="Franklin Gothic Book" w:hAnsi="Franklin Gothic Book" w:cs="Andalus"/>
              </w:rPr>
              <w:t xml:space="preserve"> </w:t>
            </w:r>
            <w:proofErr w:type="spellStart"/>
            <w:r w:rsidRPr="008F6BAC">
              <w:rPr>
                <w:rFonts w:ascii="Franklin Gothic Book" w:hAnsi="Franklin Gothic Book" w:cs="Andalus"/>
              </w:rPr>
              <w:t>s.p.a</w:t>
            </w:r>
            <w:proofErr w:type="spellEnd"/>
            <w:r w:rsidRPr="008F6BAC">
              <w:rPr>
                <w:rFonts w:ascii="Franklin Gothic Book" w:hAnsi="Franklin Gothic Book" w:cs="Andalus"/>
              </w:rPr>
              <w:t>. Кол-во – 1шт.;</w:t>
            </w:r>
          </w:p>
          <w:p w:rsidR="008F6BAC" w:rsidRPr="008F6BAC" w:rsidRDefault="008F6BAC" w:rsidP="008F6BAC">
            <w:pPr>
              <w:rPr>
                <w:rFonts w:ascii="Franklin Gothic Book" w:hAnsi="Franklin Gothic Book" w:cs="Andalus"/>
              </w:rPr>
            </w:pPr>
          </w:p>
          <w:p w:rsidR="008F6BAC" w:rsidRPr="008F6BAC" w:rsidRDefault="008F6BAC" w:rsidP="008F6BAC">
            <w:pPr>
              <w:rPr>
                <w:rFonts w:ascii="Franklin Gothic Book" w:hAnsi="Franklin Gothic Book" w:cs="Andalus"/>
              </w:rPr>
            </w:pPr>
            <w:r w:rsidRPr="008F6BAC">
              <w:rPr>
                <w:rFonts w:ascii="Franklin Gothic Book" w:hAnsi="Franklin Gothic Book" w:cs="Andalus"/>
              </w:rPr>
              <w:t>Поз.2 заявки: Шланг паровой штатный для парогенератора STEAMRATOR MH-700.  Параметры рабочей среды: давление до 10bar, температура до195</w:t>
            </w:r>
            <w:r w:rsidRPr="008F6BAC">
              <w:rPr>
                <w:rFonts w:ascii="Franklin Gothic Book" w:hAnsi="Franklin Gothic Book" w:cs="Andalus"/>
                <w:vertAlign w:val="superscript"/>
              </w:rPr>
              <w:t>0</w:t>
            </w:r>
            <w:r w:rsidRPr="008F6BAC">
              <w:rPr>
                <w:rFonts w:ascii="Franklin Gothic Book" w:hAnsi="Franklin Gothic Book" w:cs="Andalus"/>
              </w:rPr>
              <w:t xml:space="preserve">С. Длина шланга L = 30м. кол-во - 2 </w:t>
            </w:r>
            <w:proofErr w:type="spellStart"/>
            <w:proofErr w:type="gramStart"/>
            <w:r w:rsidRPr="008F6BAC">
              <w:rPr>
                <w:rFonts w:ascii="Franklin Gothic Book" w:hAnsi="Franklin Gothic Book" w:cs="Andalus"/>
              </w:rPr>
              <w:t>шт</w:t>
            </w:r>
            <w:proofErr w:type="spellEnd"/>
            <w:proofErr w:type="gramEnd"/>
            <w:r w:rsidRPr="008F6BAC">
              <w:rPr>
                <w:rFonts w:ascii="Franklin Gothic Book" w:hAnsi="Franklin Gothic Book" w:cs="Andalus"/>
              </w:rPr>
              <w:t>;</w:t>
            </w:r>
          </w:p>
          <w:p w:rsidR="008F6BAC" w:rsidRPr="008F6BAC" w:rsidRDefault="008F6BAC" w:rsidP="008F6BAC">
            <w:pPr>
              <w:rPr>
                <w:rFonts w:ascii="Franklin Gothic Book" w:hAnsi="Franklin Gothic Book" w:cs="Andalus"/>
              </w:rPr>
            </w:pPr>
          </w:p>
          <w:p w:rsidR="008F6BAC" w:rsidRPr="008F6BAC" w:rsidRDefault="008F6BAC" w:rsidP="008F6BAC">
            <w:pPr>
              <w:rPr>
                <w:rFonts w:ascii="Franklin Gothic Book" w:hAnsi="Franklin Gothic Book" w:cs="Andalus"/>
              </w:rPr>
            </w:pPr>
            <w:r w:rsidRPr="008F6BAC">
              <w:rPr>
                <w:rFonts w:ascii="Franklin Gothic Book" w:hAnsi="Franklin Gothic Book" w:cs="Andalus"/>
              </w:rPr>
              <w:t>Поз.3 заявки: Стартер ручной в сборе для дизеля YANMAR, серия L48 A – N, кат. № 714260 – 76821. Кол-во – 1 шт.;</w:t>
            </w:r>
          </w:p>
          <w:p w:rsidR="008F6BAC" w:rsidRPr="008F6BAC" w:rsidRDefault="008F6BAC" w:rsidP="008F6BAC">
            <w:pPr>
              <w:rPr>
                <w:rFonts w:ascii="Franklin Gothic Book" w:hAnsi="Franklin Gothic Book" w:cs="Andalus"/>
              </w:rPr>
            </w:pPr>
          </w:p>
          <w:p w:rsidR="008F6BAC" w:rsidRPr="008F6BAC" w:rsidRDefault="008F6BAC" w:rsidP="008F6BAC">
            <w:pPr>
              <w:rPr>
                <w:rFonts w:ascii="Franklin Gothic Book" w:hAnsi="Franklin Gothic Book" w:cs="Andalus"/>
              </w:rPr>
            </w:pPr>
            <w:r w:rsidRPr="008F6BAC">
              <w:rPr>
                <w:rFonts w:ascii="Franklin Gothic Book" w:hAnsi="Franklin Gothic Book" w:cs="Andalus"/>
              </w:rPr>
              <w:t>Поз.4 заявки: Шкив ручного стартера для дизеля YANMAR, серия L48 A – N, кат. № 160260 – 76520. Кол-во – 1 шт.;</w:t>
            </w:r>
          </w:p>
          <w:p w:rsidR="008F6BAC" w:rsidRPr="008F6BAC" w:rsidRDefault="008F6BAC" w:rsidP="008F6BAC">
            <w:pPr>
              <w:rPr>
                <w:rFonts w:ascii="Franklin Gothic Book" w:hAnsi="Franklin Gothic Book" w:cs="Andalus"/>
              </w:rPr>
            </w:pPr>
          </w:p>
          <w:p w:rsidR="008F6BAC" w:rsidRPr="008F6BAC" w:rsidRDefault="008F6BAC" w:rsidP="008F6BAC">
            <w:pPr>
              <w:rPr>
                <w:rFonts w:ascii="Franklin Gothic Book" w:hAnsi="Franklin Gothic Book" w:cs="Andalus"/>
              </w:rPr>
            </w:pPr>
            <w:r w:rsidRPr="008F6BAC">
              <w:rPr>
                <w:rFonts w:ascii="Franklin Gothic Book" w:hAnsi="Franklin Gothic Book" w:cs="Andalus"/>
              </w:rPr>
              <w:t>Поз.5 заявки: Язычок храповика ручного стартера для дизеля YANMAR, с</w:t>
            </w:r>
            <w:r w:rsidRPr="008F6BAC">
              <w:rPr>
                <w:rFonts w:ascii="Franklin Gothic Book" w:hAnsi="Franklin Gothic Book" w:cs="Andalus"/>
              </w:rPr>
              <w:t>е</w:t>
            </w:r>
            <w:r w:rsidRPr="008F6BAC">
              <w:rPr>
                <w:rFonts w:ascii="Franklin Gothic Book" w:hAnsi="Franklin Gothic Book" w:cs="Andalus"/>
              </w:rPr>
              <w:t>рия L48 A – N, кат. № 160260 – 76530. Кол-во – 1 шт</w:t>
            </w:r>
            <w:proofErr w:type="gramStart"/>
            <w:r w:rsidRPr="008F6BAC">
              <w:rPr>
                <w:rFonts w:ascii="Franklin Gothic Book" w:hAnsi="Franklin Gothic Book" w:cs="Andalus"/>
              </w:rPr>
              <w:t>..</w:t>
            </w:r>
            <w:proofErr w:type="gramEnd"/>
          </w:p>
        </w:tc>
      </w:tr>
      <w:tr w:rsidR="008F6BAC" w:rsidRPr="008F6BAC" w:rsidTr="00596761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BAC" w:rsidRPr="008F6BAC" w:rsidRDefault="008F6BAC" w:rsidP="008F6BAC">
            <w:pPr>
              <w:jc w:val="center"/>
              <w:rPr>
                <w:rFonts w:ascii="Franklin Gothic Book" w:hAnsi="Franklin Gothic Book" w:cs="Andalus"/>
              </w:rPr>
            </w:pPr>
            <w:r w:rsidRPr="008F6BAC">
              <w:rPr>
                <w:rFonts w:ascii="Franklin Gothic Book" w:hAnsi="Franklin Gothic Book" w:cs="Andalus"/>
              </w:rPr>
              <w:t>4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BAC" w:rsidRPr="008F6BAC" w:rsidRDefault="008F6BAC" w:rsidP="008F6BAC">
            <w:pPr>
              <w:rPr>
                <w:rFonts w:ascii="Franklin Gothic Book" w:hAnsi="Franklin Gothic Book" w:cs="Andalus"/>
              </w:rPr>
            </w:pPr>
            <w:r w:rsidRPr="008F6BAC">
              <w:rPr>
                <w:rFonts w:ascii="Franklin Gothic Book" w:hAnsi="Franklin Gothic Book" w:cs="Andalus"/>
              </w:rPr>
              <w:t>Обязанность конт</w:t>
            </w:r>
            <w:r w:rsidRPr="008F6BAC">
              <w:rPr>
                <w:rFonts w:ascii="Franklin Gothic Book" w:hAnsi="Franklin Gothic Book" w:cs="Andalus"/>
              </w:rPr>
              <w:t>р</w:t>
            </w:r>
            <w:r w:rsidRPr="008F6BAC">
              <w:rPr>
                <w:rFonts w:ascii="Franklin Gothic Book" w:hAnsi="Franklin Gothic Book" w:cs="Andalus"/>
              </w:rPr>
              <w:t>агентов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AC" w:rsidRPr="008F6BAC" w:rsidRDefault="008F6BAC" w:rsidP="008F6BAC">
            <w:pPr>
              <w:rPr>
                <w:rFonts w:ascii="Franklin Gothic Book" w:hAnsi="Franklin Gothic Book" w:cs="Andalus"/>
              </w:rPr>
            </w:pPr>
            <w:r w:rsidRPr="008F6BAC">
              <w:rPr>
                <w:rFonts w:ascii="Franklin Gothic Book" w:hAnsi="Franklin Gothic Book" w:cs="Andalus"/>
              </w:rPr>
              <w:t>Поставка осуществляется путём доставки заказанного товара по а</w:t>
            </w:r>
            <w:r w:rsidRPr="008F6BAC">
              <w:rPr>
                <w:rFonts w:ascii="Franklin Gothic Book" w:hAnsi="Franklin Gothic Book" w:cs="Andalus"/>
              </w:rPr>
              <w:t>д</w:t>
            </w:r>
            <w:r w:rsidRPr="008F6BAC">
              <w:rPr>
                <w:rFonts w:ascii="Franklin Gothic Book" w:hAnsi="Franklin Gothic Book" w:cs="Andalus"/>
              </w:rPr>
              <w:t>ресу покупателя: г. Новороссийск, ул. Портовая, 14</w:t>
            </w:r>
          </w:p>
        </w:tc>
      </w:tr>
      <w:tr w:rsidR="008F6BAC" w:rsidRPr="008F6BAC" w:rsidTr="00596761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BAC" w:rsidRPr="008F6BAC" w:rsidRDefault="008F6BAC" w:rsidP="008F6BAC">
            <w:pPr>
              <w:jc w:val="center"/>
              <w:rPr>
                <w:rFonts w:ascii="Franklin Gothic Book" w:hAnsi="Franklin Gothic Book" w:cs="Andalus"/>
              </w:rPr>
            </w:pPr>
            <w:r w:rsidRPr="008F6BAC">
              <w:rPr>
                <w:rFonts w:ascii="Franklin Gothic Book" w:hAnsi="Franklin Gothic Book" w:cs="Andalus"/>
              </w:rPr>
              <w:t>5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BAC" w:rsidRPr="008F6BAC" w:rsidRDefault="008F6BAC" w:rsidP="008F6BAC">
            <w:pPr>
              <w:rPr>
                <w:rFonts w:ascii="Franklin Gothic Book" w:hAnsi="Franklin Gothic Book" w:cs="Andalus"/>
              </w:rPr>
            </w:pPr>
            <w:r w:rsidRPr="008F6BAC">
              <w:rPr>
                <w:rFonts w:ascii="Franklin Gothic Book" w:hAnsi="Franklin Gothic Book" w:cs="Andalus"/>
              </w:rPr>
              <w:t>Срок поставки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AC" w:rsidRPr="008F6BAC" w:rsidRDefault="008F6BAC" w:rsidP="008F6BAC">
            <w:pPr>
              <w:rPr>
                <w:rFonts w:ascii="Franklin Gothic Book" w:hAnsi="Franklin Gothic Book" w:cs="Andalus"/>
              </w:rPr>
            </w:pPr>
            <w:r w:rsidRPr="008F6BAC">
              <w:rPr>
                <w:rFonts w:ascii="Franklin Gothic Book" w:hAnsi="Franklin Gothic Book" w:cs="Arial"/>
              </w:rPr>
              <w:t>14 недель со</w:t>
            </w:r>
            <w:r w:rsidRPr="008F6BAC">
              <w:rPr>
                <w:rFonts w:ascii="Franklin Gothic Book" w:hAnsi="Franklin Gothic Book" w:cs="Andalus"/>
              </w:rPr>
              <w:t xml:space="preserve"> </w:t>
            </w:r>
            <w:r w:rsidRPr="008F6BAC">
              <w:rPr>
                <w:rFonts w:ascii="Franklin Gothic Book" w:hAnsi="Franklin Gothic Book" w:cs="Arial"/>
              </w:rPr>
              <w:t>дня</w:t>
            </w:r>
            <w:r w:rsidRPr="008F6BAC">
              <w:rPr>
                <w:rFonts w:ascii="Franklin Gothic Book" w:hAnsi="Franklin Gothic Book" w:cs="Andalus"/>
              </w:rPr>
              <w:t xml:space="preserve"> </w:t>
            </w:r>
            <w:r w:rsidRPr="008F6BAC">
              <w:rPr>
                <w:rFonts w:ascii="Franklin Gothic Book" w:hAnsi="Franklin Gothic Book" w:cs="Arial"/>
              </w:rPr>
              <w:t>заключения</w:t>
            </w:r>
            <w:r w:rsidRPr="008F6BAC">
              <w:rPr>
                <w:rFonts w:ascii="Franklin Gothic Book" w:hAnsi="Franklin Gothic Book" w:cs="Andalus"/>
              </w:rPr>
              <w:t xml:space="preserve"> </w:t>
            </w:r>
            <w:r w:rsidRPr="008F6BAC">
              <w:rPr>
                <w:rFonts w:ascii="Franklin Gothic Book" w:hAnsi="Franklin Gothic Book" w:cs="Arial"/>
              </w:rPr>
              <w:t>договора</w:t>
            </w:r>
          </w:p>
        </w:tc>
      </w:tr>
      <w:tr w:rsidR="008F6BAC" w:rsidRPr="008F6BAC" w:rsidTr="00596761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BAC" w:rsidRPr="008F6BAC" w:rsidRDefault="008F6BAC" w:rsidP="008F6BAC">
            <w:pPr>
              <w:jc w:val="center"/>
              <w:rPr>
                <w:rFonts w:ascii="Franklin Gothic Book" w:hAnsi="Franklin Gothic Book" w:cs="Andalus"/>
              </w:rPr>
            </w:pPr>
            <w:r w:rsidRPr="008F6BAC">
              <w:rPr>
                <w:rFonts w:ascii="Franklin Gothic Book" w:hAnsi="Franklin Gothic Book" w:cs="Andalus"/>
              </w:rPr>
              <w:t>6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BAC" w:rsidRPr="008F6BAC" w:rsidRDefault="008F6BAC" w:rsidP="008F6BAC">
            <w:pPr>
              <w:rPr>
                <w:rFonts w:ascii="Franklin Gothic Book" w:hAnsi="Franklin Gothic Book" w:cs="Andalus"/>
              </w:rPr>
            </w:pPr>
            <w:r w:rsidRPr="008F6BAC">
              <w:rPr>
                <w:rFonts w:ascii="Franklin Gothic Book" w:hAnsi="Franklin Gothic Book" w:cs="Andalus"/>
              </w:rPr>
              <w:t>Перечень предоста</w:t>
            </w:r>
            <w:r w:rsidRPr="008F6BAC">
              <w:rPr>
                <w:rFonts w:ascii="Franklin Gothic Book" w:hAnsi="Franklin Gothic Book" w:cs="Andalus"/>
              </w:rPr>
              <w:t>в</w:t>
            </w:r>
            <w:r w:rsidRPr="008F6BAC">
              <w:rPr>
                <w:rFonts w:ascii="Franklin Gothic Book" w:hAnsi="Franklin Gothic Book" w:cs="Andalus"/>
              </w:rPr>
              <w:t>ляемых с товаром д</w:t>
            </w:r>
            <w:r w:rsidRPr="008F6BAC">
              <w:rPr>
                <w:rFonts w:ascii="Franklin Gothic Book" w:hAnsi="Franklin Gothic Book" w:cs="Andalus"/>
              </w:rPr>
              <w:t>о</w:t>
            </w:r>
            <w:r w:rsidRPr="008F6BAC">
              <w:rPr>
                <w:rFonts w:ascii="Franklin Gothic Book" w:hAnsi="Franklin Gothic Book" w:cs="Andalus"/>
              </w:rPr>
              <w:t>кументов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AC" w:rsidRPr="008F6BAC" w:rsidRDefault="008F6BAC" w:rsidP="008F6BAC">
            <w:pPr>
              <w:rPr>
                <w:rFonts w:ascii="Franklin Gothic Book" w:hAnsi="Franklin Gothic Book" w:cs="Andalus"/>
              </w:rPr>
            </w:pPr>
            <w:r w:rsidRPr="008F6BAC">
              <w:rPr>
                <w:rFonts w:ascii="Franklin Gothic Book" w:hAnsi="Franklin Gothic Book" w:cs="Andalus"/>
              </w:rPr>
              <w:t>Паспорта (поз.1,2)</w:t>
            </w:r>
          </w:p>
          <w:p w:rsidR="008F6BAC" w:rsidRPr="008F6BAC" w:rsidRDefault="008F6BAC" w:rsidP="008F6BAC">
            <w:pPr>
              <w:rPr>
                <w:rFonts w:ascii="Franklin Gothic Book" w:hAnsi="Franklin Gothic Book" w:cs="Andalus"/>
              </w:rPr>
            </w:pPr>
            <w:r w:rsidRPr="008F6BAC">
              <w:rPr>
                <w:rFonts w:ascii="Franklin Gothic Book" w:hAnsi="Franklin Gothic Book" w:cs="Andalus"/>
              </w:rPr>
              <w:t>Сертификат соответствия.</w:t>
            </w:r>
          </w:p>
        </w:tc>
      </w:tr>
    </w:tbl>
    <w:p w:rsidR="00BB6EC7" w:rsidRDefault="00BB6EC7" w:rsidP="007C1579">
      <w:pPr>
        <w:spacing w:before="60" w:after="60"/>
        <w:jc w:val="both"/>
        <w:rPr>
          <w:rFonts w:ascii="Franklin Gothic Book" w:hAnsi="Franklin Gothic Book"/>
        </w:rPr>
      </w:pPr>
    </w:p>
    <w:p w:rsidR="00BB6EC7" w:rsidRPr="00BB6EC7" w:rsidRDefault="00BB6EC7" w:rsidP="007C1579">
      <w:pPr>
        <w:spacing w:before="60" w:after="60"/>
        <w:jc w:val="both"/>
        <w:rPr>
          <w:rFonts w:ascii="Franklin Gothic Book" w:hAnsi="Franklin Gothic Book"/>
        </w:rPr>
      </w:pPr>
    </w:p>
    <w:p w:rsidR="00FD2947" w:rsidRPr="00BB6EC7" w:rsidRDefault="007C1579" w:rsidP="007C1579">
      <w:pPr>
        <w:spacing w:before="60" w:after="60"/>
        <w:jc w:val="both"/>
        <w:rPr>
          <w:rFonts w:ascii="Franklin Gothic Book" w:hAnsi="Franklin Gothic Book"/>
        </w:rPr>
      </w:pPr>
      <w:r w:rsidRPr="00BB6EC7">
        <w:rPr>
          <w:rFonts w:ascii="Franklin Gothic Book" w:hAnsi="Franklin Gothic Book"/>
        </w:rPr>
        <w:t xml:space="preserve">5. </w:t>
      </w:r>
      <w:r w:rsidR="00FD2947" w:rsidRPr="00BB6EC7">
        <w:rPr>
          <w:rFonts w:ascii="Franklin Gothic Book" w:hAnsi="Franklin Gothic Book"/>
        </w:rPr>
        <w:t>Проект договора</w:t>
      </w:r>
    </w:p>
    <w:p w:rsidR="00FD67B4" w:rsidRPr="00BB6EC7" w:rsidRDefault="00FD67B4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F6BAC" w:rsidRPr="008F6BAC" w:rsidRDefault="008F6BAC" w:rsidP="008F6BAC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8F6BAC">
        <w:rPr>
          <w:rFonts w:ascii="Franklin Gothic Book" w:hAnsi="Franklin Gothic Book"/>
          <w:b/>
          <w:lang w:eastAsia="ar-SA"/>
        </w:rPr>
        <w:t xml:space="preserve">ДОГОВОР  №  НМТП/ </w:t>
      </w:r>
    </w:p>
    <w:p w:rsidR="008F6BAC" w:rsidRPr="008F6BAC" w:rsidRDefault="008F6BAC" w:rsidP="008F6BAC">
      <w:pPr>
        <w:jc w:val="center"/>
        <w:rPr>
          <w:rFonts w:ascii="Franklin Gothic Book" w:hAnsi="Franklin Gothic Book"/>
          <w:b/>
        </w:rPr>
      </w:pPr>
    </w:p>
    <w:p w:rsidR="008F6BAC" w:rsidRPr="008F6BAC" w:rsidRDefault="008F6BAC" w:rsidP="008F6BAC">
      <w:pPr>
        <w:rPr>
          <w:rFonts w:ascii="Franklin Gothic Book" w:hAnsi="Franklin Gothic Book"/>
        </w:rPr>
      </w:pPr>
      <w:r w:rsidRPr="008F6BAC">
        <w:rPr>
          <w:rFonts w:ascii="Franklin Gothic Book" w:hAnsi="Franklin Gothic Book"/>
        </w:rPr>
        <w:t>г. Новороссийск                                                                  «     » ______________ 2015  г.</w:t>
      </w:r>
    </w:p>
    <w:p w:rsidR="008F6BAC" w:rsidRPr="008F6BAC" w:rsidRDefault="008F6BAC" w:rsidP="008F6BAC">
      <w:pPr>
        <w:rPr>
          <w:rFonts w:ascii="Franklin Gothic Book" w:hAnsi="Franklin Gothic Book"/>
        </w:rPr>
      </w:pPr>
    </w:p>
    <w:p w:rsidR="008F6BAC" w:rsidRPr="008F6BAC" w:rsidRDefault="008F6BAC" w:rsidP="008F6BAC">
      <w:pPr>
        <w:jc w:val="both"/>
        <w:rPr>
          <w:rFonts w:ascii="Franklin Gothic Book" w:hAnsi="Franklin Gothic Book"/>
        </w:rPr>
      </w:pPr>
      <w:r w:rsidRPr="008F6BAC">
        <w:rPr>
          <w:rFonts w:ascii="Franklin Gothic Book" w:hAnsi="Franklin Gothic Book"/>
        </w:rPr>
        <w:lastRenderedPageBreak/>
        <w:t xml:space="preserve">               </w:t>
      </w:r>
      <w:proofErr w:type="gramStart"/>
      <w:r w:rsidRPr="008F6BAC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Pr="008F6BAC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8F6BAC">
        <w:rPr>
          <w:rFonts w:ascii="Franklin Gothic Book" w:hAnsi="Franklin Gothic Book"/>
        </w:rPr>
        <w:t>Фофонова</w:t>
      </w:r>
      <w:proofErr w:type="spellEnd"/>
      <w:r w:rsidRPr="008F6BAC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24.06.2014г.</w:t>
      </w:r>
      <w:r w:rsidRPr="008F6BAC">
        <w:rPr>
          <w:rFonts w:ascii="Franklin Gothic Book" w:hAnsi="Franklin Gothic Book"/>
          <w:u w:val="single"/>
        </w:rPr>
        <w:t>,</w:t>
      </w:r>
      <w:r w:rsidRPr="008F6BAC">
        <w:rPr>
          <w:rFonts w:ascii="Franklin Gothic Book" w:hAnsi="Franklin Gothic Book"/>
        </w:rPr>
        <w:t xml:space="preserve"> с одной стороны, и _________________, именуемое в дальнейшем «Поставщик», в лице __________________________, действующего на основании Устава, с др</w:t>
      </w:r>
      <w:r w:rsidRPr="008F6BAC">
        <w:rPr>
          <w:rFonts w:ascii="Franklin Gothic Book" w:hAnsi="Franklin Gothic Book"/>
        </w:rPr>
        <w:t>у</w:t>
      </w:r>
      <w:r w:rsidRPr="008F6BAC">
        <w:rPr>
          <w:rFonts w:ascii="Franklin Gothic Book" w:hAnsi="Franklin Gothic Book"/>
        </w:rPr>
        <w:t>гой стороны, заключили настоящий Договор о нижеследующем:</w:t>
      </w:r>
      <w:proofErr w:type="gramEnd"/>
    </w:p>
    <w:p w:rsidR="008F6BAC" w:rsidRPr="008F6BAC" w:rsidRDefault="008F6BAC" w:rsidP="008F6BAC">
      <w:pPr>
        <w:jc w:val="both"/>
        <w:rPr>
          <w:rFonts w:ascii="Franklin Gothic Book" w:hAnsi="Franklin Gothic Book"/>
        </w:rPr>
      </w:pPr>
    </w:p>
    <w:p w:rsidR="008F6BAC" w:rsidRPr="008F6BAC" w:rsidRDefault="008F6BAC" w:rsidP="008F6BAC">
      <w:pPr>
        <w:numPr>
          <w:ilvl w:val="0"/>
          <w:numId w:val="25"/>
        </w:numPr>
        <w:jc w:val="both"/>
        <w:rPr>
          <w:rFonts w:ascii="Franklin Gothic Book" w:hAnsi="Franklin Gothic Book"/>
          <w:b/>
          <w:caps/>
        </w:rPr>
      </w:pPr>
      <w:r w:rsidRPr="008F6BAC">
        <w:rPr>
          <w:rFonts w:ascii="Franklin Gothic Book" w:hAnsi="Franklin Gothic Book"/>
          <w:b/>
          <w:caps/>
        </w:rPr>
        <w:t>Предмет Договора</w:t>
      </w:r>
    </w:p>
    <w:p w:rsidR="008F6BAC" w:rsidRPr="008F6BAC" w:rsidRDefault="008F6BAC" w:rsidP="008F6BAC">
      <w:pPr>
        <w:ind w:left="426" w:hanging="426"/>
        <w:jc w:val="both"/>
        <w:rPr>
          <w:rFonts w:ascii="Franklin Gothic Book" w:hAnsi="Franklin Gothic Book"/>
          <w:b/>
        </w:rPr>
      </w:pPr>
    </w:p>
    <w:p w:rsidR="008F6BAC" w:rsidRPr="008F6BAC" w:rsidRDefault="008F6BAC" w:rsidP="008F6BAC">
      <w:pPr>
        <w:numPr>
          <w:ilvl w:val="1"/>
          <w:numId w:val="25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F6BAC">
        <w:rPr>
          <w:rFonts w:ascii="Franklin Gothic Book" w:hAnsi="Franklin Gothic Book"/>
        </w:rPr>
        <w:t xml:space="preserve">Поставщик обязуется поставить Покупателю оборудование, сменно-запасные части для </w:t>
      </w:r>
      <w:proofErr w:type="spellStart"/>
      <w:r w:rsidRPr="008F6BAC">
        <w:rPr>
          <w:rFonts w:ascii="Franklin Gothic Book" w:hAnsi="Franklin Gothic Book"/>
        </w:rPr>
        <w:t>Нефтерайона</w:t>
      </w:r>
      <w:proofErr w:type="spellEnd"/>
      <w:r w:rsidRPr="008F6BAC">
        <w:rPr>
          <w:rFonts w:ascii="Franklin Gothic Book" w:hAnsi="Franklin Gothic Book"/>
        </w:rPr>
        <w:t xml:space="preserve"> (далее - Товар), а Покупатель обязуется принять и оплатить этот Товар в порядке и на условиях настоящего Договора. Общая стоимость договора составляет________ рублей, в том числе НДС 18% _________.</w:t>
      </w:r>
    </w:p>
    <w:p w:rsidR="008F6BAC" w:rsidRPr="008F6BAC" w:rsidRDefault="008F6BAC" w:rsidP="008F6BAC">
      <w:pPr>
        <w:numPr>
          <w:ilvl w:val="1"/>
          <w:numId w:val="25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F6BAC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8F6BAC" w:rsidRPr="008F6BAC" w:rsidRDefault="008F6BAC" w:rsidP="008F6BAC">
      <w:pPr>
        <w:numPr>
          <w:ilvl w:val="1"/>
          <w:numId w:val="25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F6BAC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8F6BAC" w:rsidRPr="008F6BAC" w:rsidRDefault="008F6BAC" w:rsidP="008F6BAC">
      <w:pPr>
        <w:numPr>
          <w:ilvl w:val="1"/>
          <w:numId w:val="25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F6BAC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8F6BAC" w:rsidRPr="008F6BAC" w:rsidRDefault="008F6BAC" w:rsidP="008F6BAC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8F6BAC" w:rsidRPr="008F6BAC" w:rsidRDefault="008F6BAC" w:rsidP="008F6BAC">
      <w:pPr>
        <w:numPr>
          <w:ilvl w:val="0"/>
          <w:numId w:val="25"/>
        </w:numPr>
        <w:jc w:val="both"/>
        <w:rPr>
          <w:rFonts w:ascii="Franklin Gothic Book" w:hAnsi="Franklin Gothic Book"/>
          <w:b/>
          <w:caps/>
        </w:rPr>
      </w:pPr>
      <w:r w:rsidRPr="008F6BAC">
        <w:rPr>
          <w:rFonts w:ascii="Franklin Gothic Book" w:hAnsi="Franklin Gothic Book"/>
          <w:b/>
          <w:caps/>
        </w:rPr>
        <w:t>Качество и комплектность</w:t>
      </w:r>
    </w:p>
    <w:p w:rsidR="008F6BAC" w:rsidRPr="008F6BAC" w:rsidRDefault="008F6BAC" w:rsidP="008F6BAC">
      <w:pPr>
        <w:ind w:left="240"/>
        <w:jc w:val="both"/>
        <w:rPr>
          <w:rFonts w:ascii="Franklin Gothic Book" w:hAnsi="Franklin Gothic Book"/>
          <w:b/>
        </w:rPr>
      </w:pPr>
    </w:p>
    <w:p w:rsidR="008F6BAC" w:rsidRPr="008F6BAC" w:rsidRDefault="008F6BAC" w:rsidP="008F6BAC">
      <w:pPr>
        <w:numPr>
          <w:ilvl w:val="1"/>
          <w:numId w:val="26"/>
        </w:numPr>
        <w:jc w:val="both"/>
        <w:rPr>
          <w:rFonts w:ascii="Franklin Gothic Book" w:hAnsi="Franklin Gothic Book"/>
          <w:lang w:eastAsia="ar-SA"/>
        </w:rPr>
      </w:pPr>
      <w:r w:rsidRPr="008F6BAC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</w:t>
      </w:r>
      <w:r w:rsidRPr="008F6BAC">
        <w:rPr>
          <w:rFonts w:ascii="Franklin Gothic Book" w:hAnsi="Franklin Gothic Book"/>
          <w:lang w:eastAsia="ar-SA"/>
        </w:rPr>
        <w:t>о</w:t>
      </w:r>
      <w:r w:rsidRPr="008F6BAC">
        <w:rPr>
          <w:rFonts w:ascii="Franklin Gothic Book" w:hAnsi="Franklin Gothic Book"/>
          <w:lang w:eastAsia="ar-SA"/>
        </w:rPr>
        <w:t>виям, подтверждаются сертификатами качества.</w:t>
      </w:r>
    </w:p>
    <w:p w:rsidR="008F6BAC" w:rsidRPr="008F6BAC" w:rsidRDefault="008F6BAC" w:rsidP="008F6BAC">
      <w:pPr>
        <w:numPr>
          <w:ilvl w:val="1"/>
          <w:numId w:val="26"/>
        </w:numPr>
        <w:jc w:val="both"/>
        <w:rPr>
          <w:rFonts w:ascii="Franklin Gothic Book" w:hAnsi="Franklin Gothic Book"/>
          <w:lang w:eastAsia="ar-SA"/>
        </w:rPr>
      </w:pPr>
      <w:r w:rsidRPr="008F6BAC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8F6BAC">
        <w:rPr>
          <w:rFonts w:ascii="Franklin Gothic Book" w:hAnsi="Franklin Gothic Book"/>
          <w:lang w:eastAsia="ar-SA"/>
        </w:rPr>
        <w:t>в</w:t>
      </w:r>
      <w:r w:rsidRPr="008F6BAC">
        <w:rPr>
          <w:rFonts w:ascii="Franklin Gothic Book" w:hAnsi="Franklin Gothic Book"/>
          <w:lang w:eastAsia="ar-SA"/>
        </w:rPr>
        <w:t>лен</w:t>
      </w:r>
      <w:r w:rsidRPr="008F6BAC">
        <w:rPr>
          <w:rFonts w:ascii="Franklin Gothic Book" w:hAnsi="Franklin Gothic Book"/>
          <w:lang w:eastAsia="ar-SA"/>
        </w:rPr>
        <w:t>и</w:t>
      </w:r>
      <w:r w:rsidRPr="008F6BAC">
        <w:rPr>
          <w:rFonts w:ascii="Franklin Gothic Book" w:hAnsi="Franklin Gothic Book"/>
          <w:lang w:eastAsia="ar-SA"/>
        </w:rPr>
        <w:t>ем или факсимильной связью.  В случаях нарушения срока устранения дефектов или з</w:t>
      </w:r>
      <w:r w:rsidRPr="008F6BAC">
        <w:rPr>
          <w:rFonts w:ascii="Franklin Gothic Book" w:hAnsi="Franklin Gothic Book"/>
          <w:lang w:eastAsia="ar-SA"/>
        </w:rPr>
        <w:t>а</w:t>
      </w:r>
      <w:r w:rsidRPr="008F6BAC">
        <w:rPr>
          <w:rFonts w:ascii="Franklin Gothic Book" w:hAnsi="Franklin Gothic Book"/>
          <w:lang w:eastAsia="ar-SA"/>
        </w:rPr>
        <w:t>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8F6BAC" w:rsidRPr="008F6BAC" w:rsidRDefault="008F6BAC" w:rsidP="008F6BAC">
      <w:pPr>
        <w:numPr>
          <w:ilvl w:val="1"/>
          <w:numId w:val="26"/>
        </w:numPr>
        <w:jc w:val="both"/>
        <w:rPr>
          <w:rFonts w:ascii="Franklin Gothic Book" w:hAnsi="Franklin Gothic Book"/>
          <w:lang w:eastAsia="ar-SA"/>
        </w:rPr>
      </w:pPr>
      <w:r w:rsidRPr="008F6BAC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8F6BAC">
        <w:rPr>
          <w:rFonts w:ascii="Franklin Gothic Book" w:hAnsi="Franklin Gothic Book"/>
          <w:lang w:eastAsia="ar-SA"/>
        </w:rPr>
        <w:t>затарен</w:t>
      </w:r>
      <w:proofErr w:type="spellEnd"/>
      <w:r w:rsidRPr="008F6BAC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8F6BAC">
        <w:rPr>
          <w:rFonts w:ascii="Franklin Gothic Book" w:hAnsi="Franklin Gothic Book"/>
          <w:lang w:eastAsia="ar-SA"/>
        </w:rPr>
        <w:t>о</w:t>
      </w:r>
      <w:r w:rsidRPr="008F6BAC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8F6BAC">
        <w:rPr>
          <w:rFonts w:ascii="Franklin Gothic Book" w:hAnsi="Franklin Gothic Book"/>
          <w:lang w:eastAsia="ar-SA"/>
        </w:rPr>
        <w:t>с</w:t>
      </w:r>
      <w:r w:rsidRPr="008F6BAC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8F6BAC" w:rsidRPr="008F6BAC" w:rsidRDefault="008F6BAC" w:rsidP="008F6BAC">
      <w:pPr>
        <w:numPr>
          <w:ilvl w:val="1"/>
          <w:numId w:val="26"/>
        </w:numPr>
        <w:jc w:val="both"/>
        <w:rPr>
          <w:rFonts w:ascii="Franklin Gothic Book" w:hAnsi="Franklin Gothic Book"/>
          <w:lang w:eastAsia="ar-SA"/>
        </w:rPr>
      </w:pPr>
      <w:r w:rsidRPr="008F6BAC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8F6BAC">
        <w:rPr>
          <w:rFonts w:ascii="Franklin Gothic Book" w:hAnsi="Franklin Gothic Book"/>
          <w:lang w:eastAsia="ar-SA"/>
        </w:rPr>
        <w:t>а</w:t>
      </w:r>
      <w:r w:rsidRPr="008F6BAC">
        <w:rPr>
          <w:rFonts w:ascii="Franklin Gothic Book" w:hAnsi="Franklin Gothic Book"/>
          <w:lang w:eastAsia="ar-SA"/>
        </w:rPr>
        <w:t>ниями законодательства РФ.</w:t>
      </w:r>
      <w:r w:rsidRPr="008F6BAC">
        <w:rPr>
          <w:rFonts w:ascii="Franklin Gothic Book" w:hAnsi="Franklin Gothic Book"/>
          <w:lang w:eastAsia="ar-SA"/>
        </w:rPr>
        <w:tab/>
      </w:r>
    </w:p>
    <w:p w:rsidR="008F6BAC" w:rsidRPr="008F6BAC" w:rsidRDefault="008F6BAC" w:rsidP="008F6BAC">
      <w:pPr>
        <w:rPr>
          <w:rFonts w:ascii="Franklin Gothic Book" w:hAnsi="Franklin Gothic Book"/>
        </w:rPr>
      </w:pPr>
    </w:p>
    <w:p w:rsidR="008F6BAC" w:rsidRPr="008F6BAC" w:rsidRDefault="008F6BAC" w:rsidP="008F6BAC">
      <w:pPr>
        <w:numPr>
          <w:ilvl w:val="0"/>
          <w:numId w:val="27"/>
        </w:numPr>
        <w:rPr>
          <w:rFonts w:ascii="Franklin Gothic Book" w:hAnsi="Franklin Gothic Book"/>
          <w:b/>
          <w:caps/>
          <w:lang w:eastAsia="ar-SA"/>
        </w:rPr>
      </w:pPr>
      <w:r w:rsidRPr="008F6BAC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8F6BAC" w:rsidRPr="008F6BAC" w:rsidRDefault="008F6BAC" w:rsidP="008F6BAC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8F6BAC" w:rsidRPr="008F6BAC" w:rsidRDefault="008F6BAC" w:rsidP="008F6BAC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8F6BAC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8F6BAC" w:rsidRPr="008F6BAC" w:rsidRDefault="008F6BAC" w:rsidP="008F6BAC">
      <w:pPr>
        <w:numPr>
          <w:ilvl w:val="1"/>
          <w:numId w:val="28"/>
        </w:numPr>
        <w:jc w:val="both"/>
        <w:rPr>
          <w:rFonts w:ascii="Franklin Gothic Book" w:hAnsi="Franklin Gothic Book"/>
          <w:b/>
          <w:lang w:eastAsia="ar-SA"/>
        </w:rPr>
      </w:pPr>
      <w:r w:rsidRPr="008F6BAC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8F6BAC">
        <w:rPr>
          <w:rFonts w:ascii="Franklin Gothic Book" w:hAnsi="Franklin Gothic Book"/>
          <w:lang w:eastAsia="ar-SA"/>
        </w:rPr>
        <w:t>е</w:t>
      </w:r>
      <w:r w:rsidRPr="008F6BAC">
        <w:rPr>
          <w:rFonts w:ascii="Franklin Gothic Book" w:hAnsi="Franklin Gothic Book"/>
          <w:lang w:eastAsia="ar-SA"/>
        </w:rPr>
        <w:t>лем.</w:t>
      </w:r>
    </w:p>
    <w:p w:rsidR="008F6BAC" w:rsidRPr="008F6BAC" w:rsidRDefault="008F6BAC" w:rsidP="008F6BAC">
      <w:pPr>
        <w:numPr>
          <w:ilvl w:val="1"/>
          <w:numId w:val="28"/>
        </w:numPr>
        <w:jc w:val="both"/>
        <w:rPr>
          <w:rFonts w:ascii="Franklin Gothic Book" w:hAnsi="Franklin Gothic Book"/>
          <w:b/>
          <w:lang w:eastAsia="ar-SA"/>
        </w:rPr>
      </w:pPr>
      <w:r w:rsidRPr="008F6BAC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8F6BAC" w:rsidRPr="008F6BAC" w:rsidRDefault="008F6BAC" w:rsidP="008F6BAC">
      <w:pPr>
        <w:numPr>
          <w:ilvl w:val="1"/>
          <w:numId w:val="28"/>
        </w:numPr>
        <w:jc w:val="both"/>
        <w:rPr>
          <w:rFonts w:ascii="Franklin Gothic Book" w:hAnsi="Franklin Gothic Book"/>
          <w:b/>
          <w:lang w:eastAsia="ar-SA"/>
        </w:rPr>
      </w:pPr>
      <w:r w:rsidRPr="008F6BAC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8F6BAC">
        <w:rPr>
          <w:rFonts w:ascii="Franklin Gothic Book" w:hAnsi="Franklin Gothic Book"/>
          <w:lang w:eastAsia="ar-SA"/>
        </w:rPr>
        <w:t>затарить</w:t>
      </w:r>
      <w:proofErr w:type="spellEnd"/>
      <w:r w:rsidRPr="008F6BAC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</w:t>
      </w:r>
      <w:r w:rsidRPr="008F6BAC">
        <w:rPr>
          <w:rFonts w:ascii="Franklin Gothic Book" w:hAnsi="Franklin Gothic Book"/>
          <w:lang w:eastAsia="ar-SA"/>
        </w:rPr>
        <w:t>у</w:t>
      </w:r>
      <w:r w:rsidRPr="008F6BAC">
        <w:rPr>
          <w:rFonts w:ascii="Franklin Gothic Book" w:hAnsi="Franklin Gothic Book"/>
          <w:lang w:eastAsia="ar-SA"/>
        </w:rPr>
        <w:t>пателя, наименование и количество Товара, дату нанесения наклеек.</w:t>
      </w:r>
    </w:p>
    <w:p w:rsidR="008F6BAC" w:rsidRPr="008F6BAC" w:rsidRDefault="008F6BAC" w:rsidP="008F6BAC">
      <w:pPr>
        <w:numPr>
          <w:ilvl w:val="1"/>
          <w:numId w:val="28"/>
        </w:numPr>
        <w:jc w:val="both"/>
        <w:rPr>
          <w:rFonts w:ascii="Franklin Gothic Book" w:hAnsi="Franklin Gothic Book"/>
          <w:b/>
          <w:lang w:eastAsia="ar-SA"/>
        </w:rPr>
      </w:pPr>
      <w:r w:rsidRPr="008F6BAC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</w:t>
      </w:r>
      <w:r w:rsidRPr="008F6BAC">
        <w:rPr>
          <w:rFonts w:ascii="Franklin Gothic Book" w:hAnsi="Franklin Gothic Book"/>
          <w:lang w:eastAsia="ar-SA"/>
        </w:rPr>
        <w:t>о</w:t>
      </w:r>
      <w:r w:rsidRPr="008F6BAC">
        <w:rPr>
          <w:rFonts w:ascii="Franklin Gothic Book" w:hAnsi="Franklin Gothic Book"/>
          <w:lang w:eastAsia="ar-SA"/>
        </w:rPr>
        <w:t>вара.</w:t>
      </w:r>
    </w:p>
    <w:p w:rsidR="008F6BAC" w:rsidRPr="008F6BAC" w:rsidRDefault="008F6BAC" w:rsidP="008F6BAC">
      <w:pPr>
        <w:numPr>
          <w:ilvl w:val="1"/>
          <w:numId w:val="28"/>
        </w:numPr>
        <w:jc w:val="both"/>
        <w:rPr>
          <w:rFonts w:ascii="Franklin Gothic Book" w:hAnsi="Franklin Gothic Book"/>
          <w:b/>
          <w:lang w:eastAsia="ar-SA"/>
        </w:rPr>
      </w:pPr>
      <w:r w:rsidRPr="008F6BAC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8F6BAC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</w:t>
      </w:r>
      <w:r w:rsidRPr="008F6BAC">
        <w:rPr>
          <w:rFonts w:ascii="Franklin Gothic Book" w:hAnsi="Franklin Gothic Book"/>
          <w:bCs/>
          <w:lang w:eastAsia="ar-SA"/>
        </w:rPr>
        <w:lastRenderedPageBreak/>
        <w:t>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8F6BAC" w:rsidRPr="008F6BAC" w:rsidRDefault="008F6BAC" w:rsidP="008F6BAC">
      <w:pPr>
        <w:numPr>
          <w:ilvl w:val="1"/>
          <w:numId w:val="28"/>
        </w:numPr>
        <w:jc w:val="both"/>
        <w:rPr>
          <w:rFonts w:ascii="Franklin Gothic Book" w:hAnsi="Franklin Gothic Book"/>
          <w:b/>
          <w:lang w:eastAsia="ar-SA"/>
        </w:rPr>
      </w:pPr>
      <w:r w:rsidRPr="008F6BAC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8F6BAC">
        <w:rPr>
          <w:rFonts w:ascii="Franklin Gothic Book" w:hAnsi="Franklin Gothic Book"/>
          <w:bCs/>
          <w:lang w:eastAsia="ar-SA"/>
        </w:rPr>
        <w:t>о</w:t>
      </w:r>
      <w:r w:rsidRPr="008F6BAC">
        <w:rPr>
          <w:rFonts w:ascii="Franklin Gothic Book" w:hAnsi="Franklin Gothic Book"/>
          <w:bCs/>
          <w:lang w:eastAsia="ar-SA"/>
        </w:rPr>
        <w:t>ящего Договора и Приложения №1 к нему по количеству, Покупатель в течение</w:t>
      </w:r>
      <w:r w:rsidRPr="008F6BAC">
        <w:rPr>
          <w:rFonts w:ascii="Franklin Gothic Book" w:hAnsi="Franklin Gothic Book"/>
          <w:lang w:eastAsia="ar-SA"/>
        </w:rPr>
        <w:t xml:space="preserve"> трех </w:t>
      </w:r>
      <w:r w:rsidRPr="008F6BAC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8F6BAC">
        <w:rPr>
          <w:rFonts w:ascii="Franklin Gothic Book" w:hAnsi="Franklin Gothic Book"/>
          <w:lang w:eastAsia="ar-SA"/>
        </w:rPr>
        <w:t xml:space="preserve"> почтовым отправлением</w:t>
      </w:r>
      <w:r w:rsidRPr="008F6BAC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8F6BAC">
        <w:rPr>
          <w:rFonts w:ascii="Franklin Gothic Book" w:hAnsi="Franklin Gothic Book"/>
          <w:lang w:eastAsia="ar-SA"/>
        </w:rPr>
        <w:t xml:space="preserve">. </w:t>
      </w:r>
      <w:r w:rsidRPr="008F6BAC">
        <w:rPr>
          <w:rFonts w:ascii="Franklin Gothic Book" w:hAnsi="Franklin Gothic Book"/>
          <w:bCs/>
          <w:lang w:eastAsia="ar-SA"/>
        </w:rPr>
        <w:t>В течение</w:t>
      </w:r>
      <w:r w:rsidRPr="008F6BAC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8F6BAC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8F6BAC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8F6BAC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8F6BAC">
        <w:rPr>
          <w:rFonts w:ascii="Franklin Gothic Book" w:hAnsi="Franklin Gothic Book"/>
          <w:iCs/>
          <w:lang w:eastAsia="ar-SA"/>
        </w:rPr>
        <w:t xml:space="preserve"> </w:t>
      </w:r>
      <w:r w:rsidRPr="008F6BAC">
        <w:rPr>
          <w:rFonts w:ascii="Franklin Gothic Book" w:hAnsi="Franklin Gothic Book"/>
          <w:bCs/>
          <w:lang w:eastAsia="ar-SA"/>
        </w:rPr>
        <w:t>Товар Покупателю</w:t>
      </w:r>
      <w:r w:rsidRPr="008F6BAC">
        <w:rPr>
          <w:rFonts w:ascii="Franklin Gothic Book" w:hAnsi="Franklin Gothic Book"/>
          <w:lang w:eastAsia="ar-SA"/>
        </w:rPr>
        <w:t>. При укл</w:t>
      </w:r>
      <w:r w:rsidRPr="008F6BAC">
        <w:rPr>
          <w:rFonts w:ascii="Franklin Gothic Book" w:hAnsi="Franklin Gothic Book"/>
          <w:lang w:eastAsia="ar-SA"/>
        </w:rPr>
        <w:t>о</w:t>
      </w:r>
      <w:r w:rsidRPr="008F6BAC">
        <w:rPr>
          <w:rFonts w:ascii="Franklin Gothic Book" w:hAnsi="Franklin Gothic Book"/>
          <w:lang w:eastAsia="ar-SA"/>
        </w:rPr>
        <w:t>нении Поставщика от поставки товара в согласованном сторонами объеме  и срок, П</w:t>
      </w:r>
      <w:r w:rsidRPr="008F6BAC">
        <w:rPr>
          <w:rFonts w:ascii="Franklin Gothic Book" w:hAnsi="Franklin Gothic Book"/>
          <w:lang w:eastAsia="ar-SA"/>
        </w:rPr>
        <w:t>о</w:t>
      </w:r>
      <w:r w:rsidRPr="008F6BAC">
        <w:rPr>
          <w:rFonts w:ascii="Franklin Gothic Book" w:hAnsi="Franklin Gothic Book"/>
          <w:lang w:eastAsia="ar-SA"/>
        </w:rPr>
        <w:t>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8F6BAC" w:rsidRPr="008F6BAC" w:rsidRDefault="008F6BAC" w:rsidP="008F6BAC">
      <w:pPr>
        <w:numPr>
          <w:ilvl w:val="1"/>
          <w:numId w:val="28"/>
        </w:numPr>
        <w:jc w:val="both"/>
        <w:rPr>
          <w:rFonts w:ascii="Franklin Gothic Book" w:hAnsi="Franklin Gothic Book"/>
          <w:b/>
          <w:lang w:eastAsia="ar-SA"/>
        </w:rPr>
      </w:pPr>
      <w:r w:rsidRPr="008F6BAC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8F6BAC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8F6BAC">
        <w:rPr>
          <w:rFonts w:ascii="Franklin Gothic Book" w:hAnsi="Franklin Gothic Book"/>
          <w:bCs/>
          <w:lang w:eastAsia="ar-SA"/>
        </w:rPr>
        <w:t>е</w:t>
      </w:r>
      <w:r w:rsidRPr="008F6BAC">
        <w:rPr>
          <w:rFonts w:ascii="Franklin Gothic Book" w:hAnsi="Franklin Gothic Book"/>
          <w:bCs/>
          <w:lang w:eastAsia="ar-SA"/>
        </w:rPr>
        <w:t>лю по  товарной накладной.</w:t>
      </w:r>
    </w:p>
    <w:p w:rsidR="008F6BAC" w:rsidRPr="008F6BAC" w:rsidRDefault="008F6BAC" w:rsidP="008F6BAC">
      <w:pPr>
        <w:numPr>
          <w:ilvl w:val="1"/>
          <w:numId w:val="28"/>
        </w:numPr>
        <w:jc w:val="both"/>
        <w:rPr>
          <w:rFonts w:ascii="Franklin Gothic Book" w:hAnsi="Franklin Gothic Book"/>
          <w:b/>
          <w:lang w:eastAsia="ar-SA"/>
        </w:rPr>
      </w:pPr>
      <w:r w:rsidRPr="008F6BAC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8F6BAC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8F6BAC" w:rsidRPr="008F6BAC" w:rsidRDefault="008F6BAC" w:rsidP="008F6BAC">
      <w:pPr>
        <w:numPr>
          <w:ilvl w:val="1"/>
          <w:numId w:val="28"/>
        </w:numPr>
        <w:jc w:val="both"/>
        <w:rPr>
          <w:rFonts w:ascii="Franklin Gothic Book" w:hAnsi="Franklin Gothic Book"/>
          <w:b/>
          <w:lang w:eastAsia="ar-SA"/>
        </w:rPr>
      </w:pPr>
      <w:r w:rsidRPr="008F6BAC">
        <w:rPr>
          <w:rFonts w:ascii="Franklin Gothic Book" w:hAnsi="Franklin Gothic Book"/>
          <w:lang w:eastAsia="ar-SA"/>
        </w:rPr>
        <w:t>Вместе с Товаром Поставщик обязуется передать Покупателю документы на него, ук</w:t>
      </w:r>
      <w:r w:rsidRPr="008F6BAC">
        <w:rPr>
          <w:rFonts w:ascii="Franklin Gothic Book" w:hAnsi="Franklin Gothic Book"/>
          <w:lang w:eastAsia="ar-SA"/>
        </w:rPr>
        <w:t>а</w:t>
      </w:r>
      <w:r w:rsidRPr="008F6BAC">
        <w:rPr>
          <w:rFonts w:ascii="Franklin Gothic Book" w:hAnsi="Franklin Gothic Book"/>
          <w:lang w:eastAsia="ar-SA"/>
        </w:rPr>
        <w:t>занные в Приложении №1 к настоящему Договору.</w:t>
      </w:r>
    </w:p>
    <w:p w:rsidR="008F6BAC" w:rsidRPr="008F6BAC" w:rsidRDefault="008F6BAC" w:rsidP="008F6BAC">
      <w:pPr>
        <w:numPr>
          <w:ilvl w:val="1"/>
          <w:numId w:val="28"/>
        </w:numPr>
        <w:jc w:val="both"/>
        <w:rPr>
          <w:rFonts w:ascii="Franklin Gothic Book" w:hAnsi="Franklin Gothic Book"/>
          <w:b/>
          <w:lang w:eastAsia="ar-SA"/>
        </w:rPr>
      </w:pPr>
      <w:r w:rsidRPr="008F6BAC">
        <w:rPr>
          <w:rFonts w:ascii="Franklin Gothic Book" w:hAnsi="Franklin Gothic Book"/>
          <w:lang w:eastAsia="ar-SA"/>
        </w:rPr>
        <w:t xml:space="preserve">Товар поставляется </w:t>
      </w:r>
      <w:r w:rsidRPr="008F6BAC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8F6BAC" w:rsidRPr="008F6BAC" w:rsidRDefault="008F6BAC" w:rsidP="008F6BAC">
      <w:pPr>
        <w:jc w:val="both"/>
        <w:rPr>
          <w:rFonts w:ascii="Franklin Gothic Book" w:hAnsi="Franklin Gothic Book"/>
          <w:b/>
          <w:lang w:eastAsia="ar-SA"/>
        </w:rPr>
      </w:pPr>
    </w:p>
    <w:p w:rsidR="008F6BAC" w:rsidRPr="008F6BAC" w:rsidRDefault="008F6BAC" w:rsidP="008F6BAC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8F6BAC">
        <w:rPr>
          <w:rFonts w:ascii="Franklin Gothic Book" w:hAnsi="Franklin Gothic Book"/>
          <w:b/>
          <w:caps/>
        </w:rPr>
        <w:t>Цены и порядок расчетов</w:t>
      </w:r>
    </w:p>
    <w:p w:rsidR="008F6BAC" w:rsidRPr="008F6BAC" w:rsidRDefault="008F6BAC" w:rsidP="008F6BAC">
      <w:pPr>
        <w:ind w:left="284"/>
        <w:jc w:val="both"/>
        <w:rPr>
          <w:rFonts w:ascii="Franklin Gothic Book" w:hAnsi="Franklin Gothic Book"/>
          <w:b/>
          <w:caps/>
        </w:rPr>
      </w:pPr>
    </w:p>
    <w:p w:rsidR="008F6BAC" w:rsidRPr="008F6BAC" w:rsidRDefault="008F6BAC" w:rsidP="008F6BAC">
      <w:pPr>
        <w:numPr>
          <w:ilvl w:val="1"/>
          <w:numId w:val="29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8F6BAC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                      30 (тридцати) календарных  дней  с момента поступления Товара на  склад Покупателя. Оплата производится Покупателем на основании счета,                            счета-фактуры, товарной накладной (ТОРГ-12)  </w:t>
      </w:r>
      <w:proofErr w:type="gramStart"/>
      <w:r w:rsidRPr="008F6BAC">
        <w:rPr>
          <w:rFonts w:ascii="Franklin Gothic Book" w:hAnsi="Franklin Gothic Book"/>
        </w:rPr>
        <w:t>полученных</w:t>
      </w:r>
      <w:proofErr w:type="gramEnd"/>
      <w:r w:rsidRPr="008F6BAC">
        <w:rPr>
          <w:rFonts w:ascii="Franklin Gothic Book" w:hAnsi="Franklin Gothic Book"/>
        </w:rPr>
        <w:t xml:space="preserve"> от  Поставщика.</w:t>
      </w:r>
    </w:p>
    <w:p w:rsidR="008F6BAC" w:rsidRPr="008F6BAC" w:rsidRDefault="008F6BAC" w:rsidP="008F6BAC">
      <w:pPr>
        <w:numPr>
          <w:ilvl w:val="1"/>
          <w:numId w:val="29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8F6BAC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</w:t>
      </w:r>
      <w:r w:rsidRPr="008F6BAC">
        <w:rPr>
          <w:rFonts w:ascii="Franklin Gothic Book" w:hAnsi="Franklin Gothic Book"/>
          <w:bCs/>
        </w:rPr>
        <w:t>ь</w:t>
      </w:r>
      <w:r w:rsidRPr="008F6BAC">
        <w:rPr>
          <w:rFonts w:ascii="Franklin Gothic Book" w:hAnsi="Franklin Gothic Book"/>
          <w:bCs/>
        </w:rPr>
        <w:t>ной и пересмотру не подлежит.</w:t>
      </w:r>
    </w:p>
    <w:p w:rsidR="008F6BAC" w:rsidRPr="008F6BAC" w:rsidRDefault="008F6BAC" w:rsidP="008F6BAC">
      <w:pPr>
        <w:numPr>
          <w:ilvl w:val="1"/>
          <w:numId w:val="29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8F6BAC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</w:t>
      </w:r>
      <w:r w:rsidRPr="008F6BAC">
        <w:rPr>
          <w:rFonts w:ascii="Franklin Gothic Book" w:hAnsi="Franklin Gothic Book"/>
        </w:rPr>
        <w:t>е</w:t>
      </w:r>
      <w:r w:rsidRPr="008F6BAC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8F6BAC">
        <w:rPr>
          <w:rFonts w:ascii="Franklin Gothic Book" w:hAnsi="Franklin Gothic Book"/>
        </w:rPr>
        <w:t>дств с  к</w:t>
      </w:r>
      <w:proofErr w:type="gramEnd"/>
      <w:r w:rsidRPr="008F6BAC">
        <w:rPr>
          <w:rFonts w:ascii="Franklin Gothic Book" w:hAnsi="Franklin Gothic Book"/>
        </w:rPr>
        <w:t>орреспондентского счета банка Покупателя.</w:t>
      </w:r>
    </w:p>
    <w:p w:rsidR="008F6BAC" w:rsidRPr="008F6BAC" w:rsidRDefault="008F6BAC" w:rsidP="008F6BAC">
      <w:pPr>
        <w:jc w:val="both"/>
        <w:rPr>
          <w:rFonts w:ascii="Franklin Gothic Book" w:hAnsi="Franklin Gothic Book"/>
          <w:b/>
        </w:rPr>
      </w:pPr>
    </w:p>
    <w:p w:rsidR="008F6BAC" w:rsidRPr="008F6BAC" w:rsidRDefault="008F6BAC" w:rsidP="008F6BAC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8F6BAC">
        <w:rPr>
          <w:rFonts w:ascii="Franklin Gothic Book" w:hAnsi="Franklin Gothic Book"/>
          <w:b/>
          <w:caps/>
        </w:rPr>
        <w:t>Ответственность Сторон</w:t>
      </w:r>
    </w:p>
    <w:p w:rsidR="008F6BAC" w:rsidRPr="008F6BAC" w:rsidRDefault="008F6BAC" w:rsidP="008F6BAC">
      <w:pPr>
        <w:ind w:left="284"/>
        <w:jc w:val="both"/>
        <w:rPr>
          <w:rFonts w:ascii="Franklin Gothic Book" w:hAnsi="Franklin Gothic Book"/>
          <w:b/>
          <w:caps/>
        </w:rPr>
      </w:pPr>
    </w:p>
    <w:p w:rsidR="008F6BAC" w:rsidRPr="008F6BAC" w:rsidRDefault="008F6BAC" w:rsidP="008F6BAC">
      <w:pPr>
        <w:numPr>
          <w:ilvl w:val="1"/>
          <w:numId w:val="30"/>
        </w:numPr>
        <w:jc w:val="both"/>
        <w:rPr>
          <w:rFonts w:ascii="Franklin Gothic Book" w:hAnsi="Franklin Gothic Book"/>
          <w:lang w:eastAsia="ar-SA"/>
        </w:rPr>
      </w:pPr>
      <w:r w:rsidRPr="008F6BAC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8F6BAC">
        <w:rPr>
          <w:rFonts w:ascii="Franklin Gothic Book" w:hAnsi="Franklin Gothic Book"/>
          <w:lang w:eastAsia="ar-SA"/>
        </w:rPr>
        <w:t>т</w:t>
      </w:r>
      <w:r w:rsidRPr="008F6BAC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8F6BAC" w:rsidRPr="008F6BAC" w:rsidRDefault="008F6BAC" w:rsidP="008F6BAC">
      <w:pPr>
        <w:numPr>
          <w:ilvl w:val="1"/>
          <w:numId w:val="30"/>
        </w:numPr>
        <w:jc w:val="both"/>
        <w:rPr>
          <w:rFonts w:ascii="Franklin Gothic Book" w:hAnsi="Franklin Gothic Book"/>
        </w:rPr>
      </w:pPr>
      <w:r w:rsidRPr="008F6BAC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8F6BAC">
        <w:rPr>
          <w:rFonts w:ascii="Franklin Gothic Book" w:hAnsi="Franklin Gothic Book"/>
        </w:rPr>
        <w:t>о</w:t>
      </w:r>
      <w:r w:rsidRPr="008F6BAC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8F6BAC">
        <w:rPr>
          <w:rFonts w:ascii="Franklin Gothic Book" w:hAnsi="Franklin Gothic Book"/>
        </w:rPr>
        <w:t>Под убытк</w:t>
      </w:r>
      <w:r w:rsidRPr="008F6BAC">
        <w:rPr>
          <w:rFonts w:ascii="Franklin Gothic Book" w:hAnsi="Franklin Gothic Book"/>
        </w:rPr>
        <w:t>а</w:t>
      </w:r>
      <w:r w:rsidRPr="008F6BAC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8F6BAC">
        <w:rPr>
          <w:rFonts w:ascii="Franklin Gothic Book" w:hAnsi="Franklin Gothic Book"/>
        </w:rPr>
        <w:t>е</w:t>
      </w:r>
      <w:r w:rsidRPr="008F6BAC">
        <w:rPr>
          <w:rFonts w:ascii="Franklin Gothic Book" w:hAnsi="Franklin Gothic Book"/>
        </w:rPr>
        <w:t>получе</w:t>
      </w:r>
      <w:r w:rsidRPr="008F6BAC">
        <w:rPr>
          <w:rFonts w:ascii="Franklin Gothic Book" w:hAnsi="Franklin Gothic Book"/>
        </w:rPr>
        <w:t>н</w:t>
      </w:r>
      <w:r w:rsidRPr="008F6BAC">
        <w:rPr>
          <w:rFonts w:ascii="Franklin Gothic Book" w:hAnsi="Franklin Gothic Book"/>
        </w:rPr>
        <w:t>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8F6BAC" w:rsidRPr="008F6BAC" w:rsidRDefault="008F6BAC" w:rsidP="008F6BAC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8F6BAC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</w:t>
      </w:r>
      <w:r w:rsidRPr="008F6BAC">
        <w:rPr>
          <w:rFonts w:ascii="Franklin Gothic Book" w:hAnsi="Franklin Gothic Book"/>
          <w:lang w:eastAsia="ar-SA"/>
        </w:rPr>
        <w:t>и</w:t>
      </w:r>
      <w:r w:rsidRPr="008F6BAC">
        <w:rPr>
          <w:rFonts w:ascii="Franklin Gothic Book" w:hAnsi="Franklin Gothic Book"/>
          <w:lang w:eastAsia="ar-SA"/>
        </w:rPr>
        <w:t>ложением №1 к нему, Покупатель вправе в одностороннем порядке предъявить Поста</w:t>
      </w:r>
      <w:r w:rsidRPr="008F6BAC">
        <w:rPr>
          <w:rFonts w:ascii="Franklin Gothic Book" w:hAnsi="Franklin Gothic Book"/>
          <w:lang w:eastAsia="ar-SA"/>
        </w:rPr>
        <w:t>в</w:t>
      </w:r>
      <w:r w:rsidRPr="008F6BAC">
        <w:rPr>
          <w:rFonts w:ascii="Franklin Gothic Book" w:hAnsi="Franklin Gothic Book"/>
          <w:lang w:eastAsia="ar-SA"/>
        </w:rPr>
        <w:t>щику требование об оплате штрафа (пени)  в размере 0,1% от стоимости не поставле</w:t>
      </w:r>
      <w:r w:rsidRPr="008F6BAC">
        <w:rPr>
          <w:rFonts w:ascii="Franklin Gothic Book" w:hAnsi="Franklin Gothic Book"/>
          <w:lang w:eastAsia="ar-SA"/>
        </w:rPr>
        <w:t>н</w:t>
      </w:r>
      <w:r w:rsidRPr="008F6BAC">
        <w:rPr>
          <w:rFonts w:ascii="Franklin Gothic Book" w:hAnsi="Franklin Gothic Book"/>
          <w:lang w:eastAsia="ar-SA"/>
        </w:rPr>
        <w:t>ного в срок Товара за каждый день просрочки. При нарушении Поставщиком сроков п</w:t>
      </w:r>
      <w:r w:rsidRPr="008F6BAC">
        <w:rPr>
          <w:rFonts w:ascii="Franklin Gothic Book" w:hAnsi="Franklin Gothic Book"/>
          <w:lang w:eastAsia="ar-SA"/>
        </w:rPr>
        <w:t>о</w:t>
      </w:r>
      <w:r w:rsidRPr="008F6BAC">
        <w:rPr>
          <w:rFonts w:ascii="Franklin Gothic Book" w:hAnsi="Franklin Gothic Book"/>
          <w:lang w:eastAsia="ar-SA"/>
        </w:rPr>
        <w:t>ставки Товара, Покупатель вправе удержать сумму начисленной пени из окончательного плат</w:t>
      </w:r>
      <w:r w:rsidRPr="008F6BAC">
        <w:rPr>
          <w:rFonts w:ascii="Franklin Gothic Book" w:hAnsi="Franklin Gothic Book"/>
          <w:lang w:eastAsia="ar-SA"/>
        </w:rPr>
        <w:t>е</w:t>
      </w:r>
      <w:r w:rsidRPr="008F6BAC">
        <w:rPr>
          <w:rFonts w:ascii="Franklin Gothic Book" w:hAnsi="Franklin Gothic Book"/>
          <w:lang w:eastAsia="ar-SA"/>
        </w:rPr>
        <w:t>жа/расчета по договору.</w:t>
      </w:r>
    </w:p>
    <w:p w:rsidR="008F6BAC" w:rsidRPr="008F6BAC" w:rsidRDefault="008F6BAC" w:rsidP="008F6BAC">
      <w:pPr>
        <w:numPr>
          <w:ilvl w:val="1"/>
          <w:numId w:val="30"/>
        </w:numPr>
        <w:jc w:val="both"/>
        <w:rPr>
          <w:rFonts w:ascii="Franklin Gothic Book" w:hAnsi="Franklin Gothic Book"/>
        </w:rPr>
      </w:pPr>
      <w:r w:rsidRPr="008F6BAC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8F6BAC">
        <w:rPr>
          <w:rFonts w:ascii="Franklin Gothic Book" w:hAnsi="Franklin Gothic Book"/>
        </w:rPr>
        <w:t>о</w:t>
      </w:r>
      <w:r w:rsidRPr="008F6BAC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8F6BAC">
        <w:rPr>
          <w:rFonts w:ascii="Franklin Gothic Book" w:hAnsi="Franklin Gothic Book"/>
        </w:rPr>
        <w:t>а</w:t>
      </w:r>
      <w:r w:rsidRPr="008F6BAC">
        <w:rPr>
          <w:rFonts w:ascii="Franklin Gothic Book" w:hAnsi="Franklin Gothic Book"/>
        </w:rPr>
        <w:t>ченного Товара за каждый день просрочки.</w:t>
      </w:r>
    </w:p>
    <w:p w:rsidR="008F6BAC" w:rsidRPr="008F6BAC" w:rsidRDefault="008F6BAC" w:rsidP="008F6BAC">
      <w:pPr>
        <w:jc w:val="both"/>
        <w:rPr>
          <w:rFonts w:ascii="Franklin Gothic Book" w:hAnsi="Franklin Gothic Book"/>
        </w:rPr>
      </w:pPr>
    </w:p>
    <w:p w:rsidR="008F6BAC" w:rsidRPr="008F6BAC" w:rsidRDefault="008F6BAC" w:rsidP="008F6BAC">
      <w:pPr>
        <w:jc w:val="both"/>
        <w:rPr>
          <w:rFonts w:ascii="Franklin Gothic Book" w:hAnsi="Franklin Gothic Book"/>
        </w:rPr>
      </w:pPr>
    </w:p>
    <w:p w:rsidR="008F6BAC" w:rsidRPr="008F6BAC" w:rsidRDefault="008F6BAC" w:rsidP="008F6BAC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8F6BAC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8F6BAC" w:rsidRPr="008F6BAC" w:rsidRDefault="008F6BAC" w:rsidP="008F6BAC">
      <w:pPr>
        <w:numPr>
          <w:ilvl w:val="1"/>
          <w:numId w:val="27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8F6BAC">
        <w:rPr>
          <w:rFonts w:ascii="Franklin Gothic Book" w:eastAsia="Calibri" w:hAnsi="Franklin Gothic Book"/>
          <w:bCs/>
          <w:lang w:eastAsia="en-US"/>
        </w:rPr>
        <w:lastRenderedPageBreak/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8F6BAC" w:rsidRPr="008F6BAC" w:rsidRDefault="008F6BAC" w:rsidP="008F6BAC">
      <w:pPr>
        <w:numPr>
          <w:ilvl w:val="1"/>
          <w:numId w:val="27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8F6BAC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8F6BAC" w:rsidRPr="008F6BAC" w:rsidRDefault="008F6BAC" w:rsidP="008F6BAC">
      <w:pPr>
        <w:numPr>
          <w:ilvl w:val="1"/>
          <w:numId w:val="27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F6BAC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</w:t>
      </w:r>
      <w:r w:rsidRPr="008F6BAC">
        <w:rPr>
          <w:rFonts w:ascii="Franklin Gothic Book" w:eastAsia="Calibri" w:hAnsi="Franklin Gothic Book"/>
          <w:bCs/>
          <w:lang w:eastAsia="en-US"/>
        </w:rPr>
        <w:t>а</w:t>
      </w:r>
      <w:r w:rsidRPr="008F6BAC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8F6BAC" w:rsidRPr="008F6BAC" w:rsidRDefault="008F6BAC" w:rsidP="008F6BAC">
      <w:pPr>
        <w:numPr>
          <w:ilvl w:val="1"/>
          <w:numId w:val="27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F6BAC">
        <w:rPr>
          <w:rFonts w:ascii="Franklin Gothic Book" w:eastAsia="Calibri" w:hAnsi="Franklin Gothic Book"/>
          <w:bCs/>
          <w:lang w:eastAsia="en-US"/>
        </w:rPr>
        <w:t xml:space="preserve"> </w:t>
      </w:r>
      <w:r w:rsidRPr="008F6BAC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8F6BAC">
        <w:rPr>
          <w:rFonts w:ascii="Franklin Gothic Book" w:eastAsia="Calibri" w:hAnsi="Franklin Gothic Book"/>
          <w:lang w:eastAsia="en-US"/>
        </w:rPr>
        <w:t>о</w:t>
      </w:r>
      <w:r w:rsidRPr="008F6BAC">
        <w:rPr>
          <w:rFonts w:ascii="Franklin Gothic Book" w:eastAsia="Calibri" w:hAnsi="Franklin Gothic Book"/>
          <w:lang w:eastAsia="en-US"/>
        </w:rPr>
        <w:t>говора.</w:t>
      </w:r>
    </w:p>
    <w:p w:rsidR="008F6BAC" w:rsidRPr="008F6BAC" w:rsidRDefault="008F6BAC" w:rsidP="008F6BAC">
      <w:pPr>
        <w:numPr>
          <w:ilvl w:val="1"/>
          <w:numId w:val="27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F6BAC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8F6BAC" w:rsidRPr="008F6BAC" w:rsidRDefault="008F6BAC" w:rsidP="008F6BAC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F6BAC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8F6BAC" w:rsidRPr="008F6BAC" w:rsidRDefault="008F6BAC" w:rsidP="008F6BAC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8F6BAC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8F6BAC">
        <w:rPr>
          <w:rFonts w:ascii="Franklin Gothic Book" w:eastAsia="Calibri" w:hAnsi="Franklin Gothic Book"/>
          <w:lang w:eastAsia="en-US"/>
        </w:rPr>
        <w:t>о</w:t>
      </w:r>
      <w:r w:rsidRPr="008F6BAC">
        <w:rPr>
          <w:rFonts w:ascii="Franklin Gothic Book" w:eastAsia="Calibri" w:hAnsi="Franklin Gothic Book"/>
          <w:lang w:eastAsia="en-US"/>
        </w:rPr>
        <w:t>вании товара;</w:t>
      </w:r>
    </w:p>
    <w:p w:rsidR="008F6BAC" w:rsidRPr="008F6BAC" w:rsidRDefault="008F6BAC" w:rsidP="008F6BAC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8F6BAC">
        <w:rPr>
          <w:rFonts w:ascii="Franklin Gothic Book" w:eastAsia="Calibri" w:hAnsi="Franklin Gothic Book"/>
          <w:lang w:eastAsia="en-US"/>
        </w:rPr>
        <w:t>-</w:t>
      </w:r>
      <w:r w:rsidRPr="008F6BAC">
        <w:rPr>
          <w:rFonts w:ascii="Franklin Gothic Book" w:hAnsi="Franklin Gothic Book"/>
        </w:rPr>
        <w:t xml:space="preserve">  </w:t>
      </w:r>
      <w:r w:rsidRPr="008F6BAC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8F6BAC" w:rsidRPr="008F6BAC" w:rsidRDefault="008F6BAC" w:rsidP="008F6BAC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8F6BAC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8F6BAC" w:rsidRPr="008F6BAC" w:rsidRDefault="008F6BAC" w:rsidP="008F6BAC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8F6BAC">
        <w:rPr>
          <w:rFonts w:ascii="Franklin Gothic Book" w:eastAsia="Calibri" w:hAnsi="Franklin Gothic Book"/>
          <w:lang w:eastAsia="en-US"/>
        </w:rPr>
        <w:t xml:space="preserve">6.6. </w:t>
      </w:r>
      <w:r w:rsidRPr="008F6BAC">
        <w:rPr>
          <w:rFonts w:ascii="Franklin Gothic Book" w:eastAsia="Calibri" w:hAnsi="Franklin Gothic Book"/>
          <w:lang w:eastAsia="en-US"/>
        </w:rPr>
        <w:tab/>
      </w:r>
      <w:r w:rsidRPr="008F6BAC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8F6BAC">
        <w:rPr>
          <w:rFonts w:ascii="Franklin Gothic Book" w:eastAsia="Calibri" w:hAnsi="Franklin Gothic Book"/>
          <w:lang w:eastAsia="en-US"/>
        </w:rPr>
        <w:t>о</w:t>
      </w:r>
      <w:r w:rsidRPr="008F6BAC">
        <w:rPr>
          <w:rFonts w:ascii="Franklin Gothic Book" w:eastAsia="Calibr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8F6BAC">
        <w:rPr>
          <w:rFonts w:ascii="Franklin Gothic Book" w:eastAsia="Calibri" w:hAnsi="Franklin Gothic Book"/>
          <w:lang w:eastAsia="en-US"/>
        </w:rPr>
        <w:t>т</w:t>
      </w:r>
      <w:r w:rsidRPr="008F6BAC">
        <w:rPr>
          <w:rFonts w:ascii="Franklin Gothic Book" w:eastAsia="Calibri" w:hAnsi="Franklin Gothic Book"/>
          <w:lang w:eastAsia="en-US"/>
        </w:rPr>
        <w:t>казе от исполнения Договора.</w:t>
      </w:r>
    </w:p>
    <w:p w:rsidR="008F6BAC" w:rsidRPr="008F6BAC" w:rsidRDefault="008F6BAC" w:rsidP="008F6BAC">
      <w:pPr>
        <w:rPr>
          <w:rFonts w:ascii="Franklin Gothic Book" w:hAnsi="Franklin Gothic Book"/>
        </w:rPr>
      </w:pPr>
    </w:p>
    <w:p w:rsidR="008F6BAC" w:rsidRPr="008F6BAC" w:rsidRDefault="008F6BAC" w:rsidP="008F6BAC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8F6BAC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8F6BAC" w:rsidRPr="008F6BAC" w:rsidRDefault="008F6BAC" w:rsidP="008F6BAC">
      <w:pPr>
        <w:numPr>
          <w:ilvl w:val="1"/>
          <w:numId w:val="3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F6BAC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8F6BAC" w:rsidRPr="008F6BAC" w:rsidRDefault="008F6BAC" w:rsidP="008F6BAC">
      <w:pPr>
        <w:numPr>
          <w:ilvl w:val="1"/>
          <w:numId w:val="3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F6BAC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8F6BAC">
        <w:rPr>
          <w:rFonts w:ascii="Franklin Gothic Book" w:hAnsi="Franklin Gothic Book"/>
          <w:lang w:eastAsia="ar-SA"/>
        </w:rPr>
        <w:t>ж</w:t>
      </w:r>
      <w:r w:rsidRPr="008F6BAC">
        <w:rPr>
          <w:rFonts w:ascii="Franklin Gothic Book" w:hAnsi="Franklin Gothic Book"/>
          <w:lang w:eastAsia="ar-SA"/>
        </w:rPr>
        <w:t>ном суде Краснодарского края.</w:t>
      </w:r>
    </w:p>
    <w:p w:rsidR="008F6BAC" w:rsidRPr="008F6BAC" w:rsidRDefault="008F6BAC" w:rsidP="008F6BAC">
      <w:pPr>
        <w:numPr>
          <w:ilvl w:val="1"/>
          <w:numId w:val="31"/>
        </w:numPr>
        <w:spacing w:line="100" w:lineRule="atLeast"/>
        <w:ind w:hanging="644"/>
        <w:jc w:val="both"/>
        <w:rPr>
          <w:rFonts w:ascii="Franklin Gothic Book" w:hAnsi="Franklin Gothic Book"/>
          <w:lang w:eastAsia="ar-SA"/>
        </w:rPr>
      </w:pPr>
      <w:proofErr w:type="gramStart"/>
      <w:r w:rsidRPr="008F6BAC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Pr="008F6BAC">
        <w:rPr>
          <w:rFonts w:ascii="Franklin Gothic Book" w:hAnsi="Franklin Gothic Book"/>
          <w:lang w:eastAsia="ar-SA"/>
        </w:rPr>
        <w:t>а</w:t>
      </w:r>
      <w:r w:rsidRPr="008F6BAC">
        <w:rPr>
          <w:rFonts w:ascii="Franklin Gothic Book" w:hAnsi="Franklin Gothic Book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8F6BAC">
        <w:rPr>
          <w:rFonts w:ascii="Franklin Gothic Book" w:hAnsi="Franklin Gothic Book"/>
          <w:lang w:eastAsia="ar-SA"/>
        </w:rPr>
        <w:t>ю</w:t>
      </w:r>
      <w:r w:rsidRPr="008F6BAC">
        <w:rPr>
          <w:rFonts w:ascii="Franklin Gothic Book" w:hAnsi="Franklin Gothic Book"/>
          <w:lang w:eastAsia="ar-SA"/>
        </w:rPr>
        <w:t>щих основания считать такого Поставщика связанной стороной по признакам, опред</w:t>
      </w:r>
      <w:r w:rsidRPr="008F6BAC">
        <w:rPr>
          <w:rFonts w:ascii="Franklin Gothic Book" w:hAnsi="Franklin Gothic Book"/>
          <w:lang w:eastAsia="ar-SA"/>
        </w:rPr>
        <w:t>е</w:t>
      </w:r>
      <w:r w:rsidRPr="008F6BAC">
        <w:rPr>
          <w:rFonts w:ascii="Franklin Gothic Book" w:hAnsi="Franklin Gothic Book"/>
          <w:lang w:eastAsia="ar-SA"/>
        </w:rPr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8F6BAC" w:rsidRPr="008F6BAC" w:rsidRDefault="008F6BAC" w:rsidP="008F6BAC">
      <w:pPr>
        <w:numPr>
          <w:ilvl w:val="1"/>
          <w:numId w:val="31"/>
        </w:numPr>
        <w:tabs>
          <w:tab w:val="left" w:pos="567"/>
        </w:tabs>
        <w:spacing w:line="100" w:lineRule="atLeast"/>
        <w:ind w:hanging="644"/>
        <w:jc w:val="both"/>
        <w:rPr>
          <w:rFonts w:ascii="Franklin Gothic Book" w:hAnsi="Franklin Gothic Book"/>
          <w:lang w:eastAsia="ar-SA"/>
        </w:rPr>
      </w:pPr>
      <w:r w:rsidRPr="008F6BAC">
        <w:rPr>
          <w:rFonts w:ascii="Franklin Gothic Book" w:hAnsi="Franklin Gothic Book"/>
          <w:lang w:eastAsia="ar-SA"/>
        </w:rPr>
        <w:t xml:space="preserve"> 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8F6BAC">
        <w:rPr>
          <w:rFonts w:ascii="Franklin Gothic Book" w:hAnsi="Franklin Gothic Book"/>
          <w:lang w:eastAsia="ar-SA"/>
        </w:rPr>
        <w:t>х</w:t>
      </w:r>
      <w:r w:rsidRPr="008F6BAC">
        <w:rPr>
          <w:rFonts w:ascii="Franklin Gothic Book" w:hAnsi="Franklin Gothic Book"/>
          <w:lang w:eastAsia="ar-SA"/>
        </w:rPr>
        <w:t>ся условий связанности сторон.</w:t>
      </w:r>
    </w:p>
    <w:p w:rsidR="008F6BAC" w:rsidRPr="008F6BAC" w:rsidRDefault="008F6BAC" w:rsidP="008F6BAC">
      <w:pPr>
        <w:numPr>
          <w:ilvl w:val="1"/>
          <w:numId w:val="31"/>
        </w:numPr>
        <w:spacing w:line="100" w:lineRule="atLeast"/>
        <w:ind w:hanging="644"/>
        <w:jc w:val="both"/>
        <w:rPr>
          <w:rFonts w:ascii="Franklin Gothic Book" w:hAnsi="Franklin Gothic Book"/>
          <w:lang w:eastAsia="ar-SA"/>
        </w:rPr>
      </w:pPr>
      <w:r w:rsidRPr="008F6BAC">
        <w:rPr>
          <w:rFonts w:ascii="Franklin Gothic Book" w:hAnsi="Franklin Gothic Book"/>
          <w:lang w:eastAsia="ar-SA"/>
        </w:rPr>
        <w:t xml:space="preserve"> 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8F6BAC" w:rsidRPr="008F6BAC" w:rsidRDefault="008F6BAC" w:rsidP="008F6BAC">
      <w:pPr>
        <w:jc w:val="both"/>
        <w:rPr>
          <w:rFonts w:ascii="Franklin Gothic Book" w:hAnsi="Franklin Gothic Book"/>
          <w:lang w:eastAsia="ar-SA"/>
        </w:rPr>
      </w:pPr>
    </w:p>
    <w:p w:rsidR="008F6BAC" w:rsidRPr="008F6BAC" w:rsidRDefault="008F6BAC" w:rsidP="008F6BAC">
      <w:pPr>
        <w:jc w:val="both"/>
        <w:rPr>
          <w:rFonts w:ascii="Franklin Gothic Book" w:hAnsi="Franklin Gothic Book"/>
          <w:b/>
        </w:rPr>
      </w:pPr>
      <w:r w:rsidRPr="008F6BAC">
        <w:rPr>
          <w:rFonts w:ascii="Franklin Gothic Book" w:hAnsi="Franklin Gothic Book"/>
          <w:b/>
        </w:rPr>
        <w:t xml:space="preserve">     8. </w:t>
      </w:r>
      <w:r w:rsidRPr="008F6BAC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8F6BAC" w:rsidRPr="008F6BAC" w:rsidRDefault="008F6BAC" w:rsidP="008F6BAC">
      <w:pPr>
        <w:jc w:val="both"/>
        <w:rPr>
          <w:rFonts w:ascii="Franklin Gothic Book" w:hAnsi="Franklin Gothic Book"/>
          <w:b/>
        </w:rPr>
      </w:pPr>
    </w:p>
    <w:p w:rsidR="008F6BAC" w:rsidRPr="008F6BAC" w:rsidRDefault="008F6BAC" w:rsidP="008F6BAC">
      <w:pPr>
        <w:keepNext/>
        <w:numPr>
          <w:ilvl w:val="0"/>
          <w:numId w:val="32"/>
        </w:numPr>
        <w:tabs>
          <w:tab w:val="num" w:pos="432"/>
        </w:tabs>
        <w:suppressAutoHyphens/>
        <w:ind w:left="432" w:hanging="432"/>
        <w:outlineLvl w:val="0"/>
        <w:rPr>
          <w:rFonts w:ascii="Franklin Gothic Book" w:hAnsi="Franklin Gothic Book"/>
          <w:b/>
          <w:lang w:eastAsia="ar-SA"/>
        </w:rPr>
      </w:pPr>
      <w:r w:rsidRPr="008F6BAC">
        <w:rPr>
          <w:rFonts w:ascii="Franklin Gothic Book" w:hAnsi="Franklin Gothic Book"/>
          <w:b/>
          <w:lang w:eastAsia="ar-SA"/>
        </w:rPr>
        <w:t>ПОСТАВЩИК:                                                            ПОКУПАТЕЛЬ:</w:t>
      </w:r>
    </w:p>
    <w:p w:rsidR="008F6BAC" w:rsidRPr="008F6BAC" w:rsidRDefault="008F6BAC" w:rsidP="008F6BAC">
      <w:pPr>
        <w:rPr>
          <w:rFonts w:ascii="Franklin Gothic Book" w:hAnsi="Franklin Gothic Book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8F6BAC" w:rsidRPr="008F6BAC" w:rsidTr="00596761">
        <w:trPr>
          <w:trHeight w:val="3226"/>
        </w:trPr>
        <w:tc>
          <w:tcPr>
            <w:tcW w:w="4717" w:type="dxa"/>
          </w:tcPr>
          <w:p w:rsidR="008F6BAC" w:rsidRPr="008F6BAC" w:rsidRDefault="008F6BAC" w:rsidP="008F6BAC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8F6BAC" w:rsidRPr="008F6BAC" w:rsidRDefault="008F6BAC" w:rsidP="008F6BAC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8F6BAC">
              <w:rPr>
                <w:rFonts w:ascii="Franklin Gothic Book" w:hAnsi="Franklin Gothic Book"/>
                <w:b/>
                <w:bCs/>
                <w:lang w:eastAsia="ar-SA"/>
              </w:rPr>
              <w:t>ОАО «НМТП»</w:t>
            </w:r>
          </w:p>
          <w:p w:rsidR="008F6BAC" w:rsidRPr="008F6BAC" w:rsidRDefault="008F6BAC" w:rsidP="008F6BAC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8F6BAC">
              <w:rPr>
                <w:rFonts w:ascii="Franklin Gothic Book" w:hAnsi="Franklin Gothic Book"/>
              </w:rPr>
              <w:t xml:space="preserve">353901, г. Новороссийск,                                        ул. </w:t>
            </w:r>
            <w:proofErr w:type="gramStart"/>
            <w:r w:rsidRPr="008F6BAC">
              <w:rPr>
                <w:rFonts w:ascii="Franklin Gothic Book" w:hAnsi="Franklin Gothic Book"/>
              </w:rPr>
              <w:t>Портовая</w:t>
            </w:r>
            <w:proofErr w:type="gramEnd"/>
            <w:r w:rsidRPr="008F6BAC">
              <w:rPr>
                <w:rFonts w:ascii="Franklin Gothic Book" w:hAnsi="Franklin Gothic Book"/>
              </w:rPr>
              <w:t>,14</w:t>
            </w:r>
          </w:p>
          <w:p w:rsidR="008F6BAC" w:rsidRPr="008F6BAC" w:rsidRDefault="008F6BAC" w:rsidP="008F6BAC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8F6BAC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8F6BAC" w:rsidRPr="008F6BAC" w:rsidRDefault="008F6BAC" w:rsidP="008F6BAC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8F6BAC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8F6BAC" w:rsidRPr="008F6BAC" w:rsidRDefault="008F6BAC" w:rsidP="008F6BAC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8F6BAC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8F6BAC" w:rsidRPr="008F6BAC" w:rsidRDefault="008F6BAC" w:rsidP="008F6BAC">
            <w:pPr>
              <w:rPr>
                <w:rFonts w:ascii="Franklin Gothic Book" w:hAnsi="Franklin Gothic Book"/>
              </w:rPr>
            </w:pPr>
            <w:proofErr w:type="gramStart"/>
            <w:r w:rsidRPr="008F6BAC">
              <w:rPr>
                <w:rFonts w:ascii="Franklin Gothic Book" w:hAnsi="Franklin Gothic Book"/>
              </w:rPr>
              <w:t>р</w:t>
            </w:r>
            <w:proofErr w:type="gramEnd"/>
            <w:r w:rsidRPr="008F6BAC">
              <w:rPr>
                <w:rFonts w:ascii="Franklin Gothic Book" w:hAnsi="Franklin Gothic Book"/>
              </w:rPr>
              <w:t>/с 40702810952460102191</w:t>
            </w:r>
          </w:p>
          <w:p w:rsidR="008F6BAC" w:rsidRPr="008F6BAC" w:rsidRDefault="008F6BAC" w:rsidP="008F6BAC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8F6BAC">
              <w:rPr>
                <w:rFonts w:ascii="Franklin Gothic Book" w:hAnsi="Franklin Gothic Book"/>
                <w:lang w:eastAsia="ar-SA"/>
              </w:rPr>
              <w:t>Отделение № 8619 Сбербанка России                         г. Краснодар</w:t>
            </w:r>
          </w:p>
          <w:p w:rsidR="008F6BAC" w:rsidRPr="008F6BAC" w:rsidRDefault="008F6BAC" w:rsidP="008F6BAC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8F6BAC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8F6BAC" w:rsidRPr="008F6BAC" w:rsidRDefault="008F6BAC" w:rsidP="008F6BAC">
            <w:pPr>
              <w:rPr>
                <w:rFonts w:ascii="Franklin Gothic Book" w:hAnsi="Franklin Gothic Book"/>
              </w:rPr>
            </w:pPr>
            <w:r w:rsidRPr="008F6BAC">
              <w:rPr>
                <w:rFonts w:ascii="Franklin Gothic Book" w:hAnsi="Franklin Gothic Book"/>
                <w:lang w:eastAsia="ar-SA"/>
              </w:rPr>
              <w:t>БИК 040349602</w:t>
            </w:r>
          </w:p>
        </w:tc>
      </w:tr>
    </w:tbl>
    <w:p w:rsidR="008F6BAC" w:rsidRPr="008F6BAC" w:rsidRDefault="008F6BAC" w:rsidP="008F6BAC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8F6BAC" w:rsidRPr="008F6BAC" w:rsidRDefault="008F6BAC" w:rsidP="008F6BAC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8F6BAC">
        <w:rPr>
          <w:rFonts w:ascii="Franklin Gothic Book" w:hAnsi="Franklin Gothic Book"/>
          <w:b/>
          <w:lang w:eastAsia="ar-SA"/>
        </w:rPr>
        <w:t xml:space="preserve">            ОТ ПОСТАВЩИКА                                        ОТ ПОКУПАТЕЛЯ</w:t>
      </w:r>
    </w:p>
    <w:p w:rsidR="008F6BAC" w:rsidRPr="008F6BAC" w:rsidRDefault="008F6BAC" w:rsidP="008F6BAC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8F6BAC">
        <w:rPr>
          <w:rFonts w:ascii="Franklin Gothic Book" w:hAnsi="Franklin Gothic Book"/>
          <w:lang w:eastAsia="ar-SA"/>
        </w:rPr>
        <w:t xml:space="preserve">                                                                             Первый заместитель технического  директора              </w:t>
      </w:r>
    </w:p>
    <w:p w:rsidR="008F6BAC" w:rsidRPr="008F6BAC" w:rsidRDefault="008F6BAC" w:rsidP="008F6BAC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8F6BAC">
        <w:rPr>
          <w:rFonts w:ascii="Franklin Gothic Book" w:hAnsi="Franklin Gothic Book"/>
          <w:lang w:eastAsia="ar-SA"/>
        </w:rPr>
        <w:t xml:space="preserve">                                                                        ОАО «НМТП»</w:t>
      </w:r>
    </w:p>
    <w:p w:rsidR="008F6BAC" w:rsidRPr="008F6BAC" w:rsidRDefault="008F6BAC" w:rsidP="008F6BAC">
      <w:pPr>
        <w:tabs>
          <w:tab w:val="left" w:pos="3617"/>
        </w:tabs>
        <w:rPr>
          <w:rFonts w:ascii="Franklin Gothic Book" w:hAnsi="Franklin Gothic Book"/>
          <w:b/>
        </w:rPr>
      </w:pPr>
      <w:r w:rsidRPr="008F6BAC">
        <w:rPr>
          <w:rFonts w:ascii="Franklin Gothic Book" w:hAnsi="Franklin Gothic Book"/>
          <w:lang w:eastAsia="ar-SA"/>
        </w:rPr>
        <w:t xml:space="preserve">                                                                                </w:t>
      </w:r>
    </w:p>
    <w:p w:rsidR="008F6BAC" w:rsidRPr="008F6BAC" w:rsidRDefault="008F6BAC" w:rsidP="008F6BAC">
      <w:pPr>
        <w:rPr>
          <w:rFonts w:ascii="Franklin Gothic Book" w:hAnsi="Franklin Gothic Book"/>
          <w:b/>
        </w:rPr>
      </w:pPr>
    </w:p>
    <w:p w:rsidR="008F6BAC" w:rsidRPr="008F6BAC" w:rsidRDefault="008F6BAC" w:rsidP="008F6BAC">
      <w:pPr>
        <w:jc w:val="center"/>
        <w:rPr>
          <w:rFonts w:ascii="Franklin Gothic Book" w:hAnsi="Franklin Gothic Book"/>
          <w:b/>
        </w:rPr>
      </w:pPr>
    </w:p>
    <w:p w:rsidR="008F6BAC" w:rsidRPr="008F6BAC" w:rsidRDefault="008F6BAC" w:rsidP="008F6BAC">
      <w:pPr>
        <w:rPr>
          <w:rFonts w:ascii="Franklin Gothic Book" w:hAnsi="Franklin Gothic Book"/>
          <w:b/>
        </w:rPr>
      </w:pPr>
      <w:r w:rsidRPr="008F6BAC">
        <w:rPr>
          <w:rFonts w:ascii="Franklin Gothic Book" w:hAnsi="Franklin Gothic Book"/>
        </w:rPr>
        <w:t xml:space="preserve">     ______________________                        </w:t>
      </w:r>
      <w:r w:rsidRPr="008F6BAC">
        <w:rPr>
          <w:rFonts w:ascii="Franklin Gothic Book" w:hAnsi="Franklin Gothic Book"/>
        </w:rPr>
        <w:tab/>
        <w:t>_________________И.М. Фофонов.</w:t>
      </w:r>
    </w:p>
    <w:p w:rsidR="008F6BAC" w:rsidRPr="008F6BAC" w:rsidRDefault="008F6BAC" w:rsidP="008F6BAC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8F6BAC">
        <w:rPr>
          <w:rFonts w:ascii="Franklin Gothic Book" w:hAnsi="Franklin Gothic Book"/>
          <w:lang w:eastAsia="ar-SA"/>
        </w:rPr>
        <w:t xml:space="preserve">                                                  </w:t>
      </w:r>
    </w:p>
    <w:p w:rsidR="008F6BAC" w:rsidRPr="008F6BAC" w:rsidRDefault="008F6BAC" w:rsidP="008F6BAC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val="en-US" w:eastAsia="ar-SA"/>
        </w:rPr>
      </w:pPr>
    </w:p>
    <w:p w:rsidR="008F6BAC" w:rsidRPr="008F6BAC" w:rsidRDefault="008F6BAC" w:rsidP="008F6BAC">
      <w:pPr>
        <w:rPr>
          <w:rFonts w:ascii="Franklin Gothic Book" w:hAnsi="Franklin Gothic Book"/>
        </w:rPr>
      </w:pPr>
      <w:r w:rsidRPr="008F6BAC">
        <w:rPr>
          <w:rFonts w:ascii="Franklin Gothic Book" w:hAnsi="Franklin Gothic Book"/>
          <w:lang w:val="en-US"/>
        </w:rPr>
        <w:t xml:space="preserve">    </w:t>
      </w:r>
      <w:r w:rsidRPr="008F6BAC">
        <w:rPr>
          <w:rFonts w:ascii="Franklin Gothic Book" w:hAnsi="Franklin Gothic Book"/>
        </w:rPr>
        <w:t>«____»_______________20</w:t>
      </w:r>
      <w:r w:rsidRPr="008F6BAC">
        <w:rPr>
          <w:rFonts w:ascii="Franklin Gothic Book" w:hAnsi="Franklin Gothic Book"/>
          <w:lang w:val="en-US"/>
        </w:rPr>
        <w:t>1</w:t>
      </w:r>
      <w:r w:rsidRPr="008F6BAC">
        <w:rPr>
          <w:rFonts w:ascii="Franklin Gothic Book" w:hAnsi="Franklin Gothic Book"/>
        </w:rPr>
        <w:t>5 г.                         «____»______________2015 г.</w:t>
      </w:r>
    </w:p>
    <w:p w:rsidR="008F6BAC" w:rsidRPr="008F6BAC" w:rsidRDefault="008F6BAC" w:rsidP="008F6BAC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val="en-US" w:eastAsia="ar-SA"/>
        </w:rPr>
      </w:pPr>
    </w:p>
    <w:p w:rsidR="008F6BAC" w:rsidRPr="008F6BAC" w:rsidRDefault="008F6BAC" w:rsidP="008F6BAC">
      <w:pPr>
        <w:rPr>
          <w:rFonts w:ascii="Franklin Gothic Book" w:hAnsi="Franklin Gothic Book"/>
        </w:rPr>
      </w:pPr>
    </w:p>
    <w:p w:rsidR="008F6BAC" w:rsidRPr="008F6BAC" w:rsidRDefault="008F6BAC" w:rsidP="008F6BAC">
      <w:pPr>
        <w:ind w:left="-709"/>
        <w:jc w:val="center"/>
        <w:rPr>
          <w:rFonts w:ascii="Franklin Gothic Book" w:hAnsi="Franklin Gothic Book"/>
        </w:rPr>
      </w:pPr>
      <w:r w:rsidRPr="008F6BAC">
        <w:rPr>
          <w:rFonts w:ascii="Franklin Gothic Book" w:hAnsi="Franklin Gothic Book"/>
          <w:b/>
        </w:rPr>
        <w:t xml:space="preserve">         </w:t>
      </w:r>
      <w:r w:rsidRPr="008F6BAC">
        <w:rPr>
          <w:rFonts w:ascii="Franklin Gothic Book" w:hAnsi="Franklin Gothic Book"/>
          <w:b/>
          <w:lang w:val="en-US"/>
        </w:rPr>
        <w:t xml:space="preserve">    </w:t>
      </w:r>
      <w:r w:rsidRPr="008F6BAC">
        <w:rPr>
          <w:rFonts w:ascii="Franklin Gothic Book" w:hAnsi="Franklin Gothic Book"/>
          <w:b/>
        </w:rPr>
        <w:t xml:space="preserve">           </w:t>
      </w:r>
      <w:r w:rsidRPr="008F6BAC">
        <w:rPr>
          <w:rFonts w:ascii="Franklin Gothic Book" w:hAnsi="Franklin Gothic Book"/>
        </w:rPr>
        <w:t>Приложение №1  к Договору № НМТП/</w:t>
      </w:r>
    </w:p>
    <w:p w:rsidR="008F6BAC" w:rsidRPr="008F6BAC" w:rsidRDefault="008F6BAC" w:rsidP="008F6BAC">
      <w:pPr>
        <w:ind w:left="-709"/>
        <w:jc w:val="center"/>
        <w:rPr>
          <w:rFonts w:ascii="Franklin Gothic Book" w:hAnsi="Franklin Gothic Book"/>
        </w:rPr>
      </w:pPr>
    </w:p>
    <w:p w:rsidR="008F6BAC" w:rsidRPr="008F6BAC" w:rsidRDefault="008F6BAC" w:rsidP="008F6BAC">
      <w:pPr>
        <w:ind w:left="-709"/>
        <w:jc w:val="center"/>
        <w:rPr>
          <w:rFonts w:ascii="Franklin Gothic Book" w:hAnsi="Franklin Gothic Book"/>
          <w:b/>
        </w:rPr>
      </w:pPr>
      <w:r w:rsidRPr="008F6BAC">
        <w:rPr>
          <w:rFonts w:ascii="Franklin Gothic Book" w:hAnsi="Franklin Gothic Book"/>
          <w:b/>
        </w:rPr>
        <w:t>СПЕЦИФИКАЦИЯ НА ПОСТАВЛЯЕМЫЙ ТОВАР</w:t>
      </w:r>
      <w:r w:rsidRPr="008F6BAC">
        <w:rPr>
          <w:rFonts w:ascii="Franklin Gothic Book" w:hAnsi="Franklin Gothic Book"/>
          <w:bCs/>
        </w:rPr>
        <w:t xml:space="preserve">      </w:t>
      </w:r>
    </w:p>
    <w:p w:rsidR="008F6BAC" w:rsidRPr="008F6BAC" w:rsidRDefault="008F6BAC" w:rsidP="008F6BAC">
      <w:pPr>
        <w:rPr>
          <w:rFonts w:ascii="Franklin Gothic Book" w:hAnsi="Franklin Gothic Book"/>
        </w:rPr>
      </w:pPr>
    </w:p>
    <w:tbl>
      <w:tblPr>
        <w:tblW w:w="9238" w:type="dxa"/>
        <w:tblInd w:w="95" w:type="dxa"/>
        <w:tblLook w:val="0000" w:firstRow="0" w:lastRow="0" w:firstColumn="0" w:lastColumn="0" w:noHBand="0" w:noVBand="0"/>
      </w:tblPr>
      <w:tblGrid>
        <w:gridCol w:w="574"/>
        <w:gridCol w:w="4860"/>
        <w:gridCol w:w="992"/>
        <w:gridCol w:w="1370"/>
        <w:gridCol w:w="1476"/>
      </w:tblGrid>
      <w:tr w:rsidR="008F6BAC" w:rsidRPr="008F6BAC" w:rsidTr="00596761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6BAC" w:rsidRPr="008F6BAC" w:rsidRDefault="008F6BAC" w:rsidP="008F6BA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F6BAC">
              <w:rPr>
                <w:rFonts w:ascii="Franklin Gothic Book" w:hAnsi="Franklin Gothic Book"/>
                <w:color w:val="000000"/>
              </w:rPr>
              <w:t xml:space="preserve">№ </w:t>
            </w:r>
            <w:proofErr w:type="gramStart"/>
            <w:r w:rsidRPr="008F6BAC">
              <w:rPr>
                <w:rFonts w:ascii="Franklin Gothic Book" w:hAnsi="Franklin Gothic Book"/>
                <w:color w:val="000000"/>
              </w:rPr>
              <w:t>п</w:t>
            </w:r>
            <w:proofErr w:type="gramEnd"/>
            <w:r w:rsidRPr="008F6BAC">
              <w:rPr>
                <w:rFonts w:ascii="Franklin Gothic Book" w:hAnsi="Franklin Gothic Book"/>
                <w:color w:val="000000"/>
              </w:rPr>
              <w:t>/п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6BAC" w:rsidRPr="008F6BAC" w:rsidRDefault="008F6BAC" w:rsidP="008F6BA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F6BAC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6BAC" w:rsidRPr="008F6BAC" w:rsidRDefault="008F6BAC" w:rsidP="008F6BA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F6BAC">
              <w:rPr>
                <w:rFonts w:ascii="Franklin Gothic Book" w:hAnsi="Franklin Gothic Book"/>
                <w:color w:val="000000"/>
              </w:rPr>
              <w:t>Кол-во, шт.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AC" w:rsidRPr="008F6BAC" w:rsidRDefault="008F6BAC" w:rsidP="008F6BAC">
            <w:pPr>
              <w:jc w:val="center"/>
              <w:rPr>
                <w:rFonts w:ascii="Franklin Gothic Book" w:hAnsi="Franklin Gothic Book"/>
                <w:highlight w:val="yellow"/>
              </w:rPr>
            </w:pPr>
            <w:r w:rsidRPr="008F6BAC">
              <w:rPr>
                <w:rFonts w:ascii="Franklin Gothic Book" w:hAnsi="Franklin Gothic Book"/>
              </w:rPr>
              <w:t>Цена, без НДС руб.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AC" w:rsidRPr="008F6BAC" w:rsidRDefault="008F6BAC" w:rsidP="008F6BAC">
            <w:pPr>
              <w:jc w:val="center"/>
              <w:rPr>
                <w:rFonts w:ascii="Franklin Gothic Book" w:hAnsi="Franklin Gothic Book"/>
              </w:rPr>
            </w:pPr>
            <w:r w:rsidRPr="008F6BAC">
              <w:rPr>
                <w:rFonts w:ascii="Franklin Gothic Book" w:hAnsi="Franklin Gothic Book"/>
              </w:rPr>
              <w:t>Сумма, без НДС руб.</w:t>
            </w:r>
          </w:p>
        </w:tc>
      </w:tr>
      <w:tr w:rsidR="008F6BAC" w:rsidRPr="008F6BAC" w:rsidTr="00596761">
        <w:trPr>
          <w:trHeight w:val="5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AC" w:rsidRPr="008F6BAC" w:rsidRDefault="008F6BAC" w:rsidP="008F6BAC">
            <w:pPr>
              <w:jc w:val="center"/>
              <w:rPr>
                <w:rFonts w:ascii="Franklin Gothic Book" w:hAnsi="Franklin Gothic Book"/>
              </w:rPr>
            </w:pPr>
            <w:r w:rsidRPr="008F6BAC">
              <w:rPr>
                <w:rFonts w:ascii="Franklin Gothic Book" w:hAnsi="Franklin Gothic Book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AC" w:rsidRPr="008F6BAC" w:rsidRDefault="008F6BAC" w:rsidP="008F6BAC">
            <w:pPr>
              <w:rPr>
                <w:rFonts w:ascii="Franklin Gothic Book" w:hAnsi="Franklin Gothic Book"/>
              </w:rPr>
            </w:pPr>
            <w:r w:rsidRPr="008F6BAC">
              <w:rPr>
                <w:rFonts w:ascii="Franklin Gothic Book" w:hAnsi="Franklin Gothic Book"/>
              </w:rPr>
              <w:t xml:space="preserve">Насос шестеренчатый. Модель: 2 SPA 22D 10G. Правое вращение. Порты: вход - 3/4", выход 1/2". </w:t>
            </w:r>
            <w:proofErr w:type="spellStart"/>
            <w:r w:rsidRPr="008F6BAC">
              <w:rPr>
                <w:rFonts w:ascii="Franklin Gothic Book" w:hAnsi="Franklin Gothic Book"/>
              </w:rPr>
              <w:t>Рр</w:t>
            </w:r>
            <w:proofErr w:type="spellEnd"/>
            <w:r w:rsidRPr="008F6BAC">
              <w:rPr>
                <w:rFonts w:ascii="Franklin Gothic Book" w:hAnsi="Franklin Gothic Book"/>
              </w:rPr>
              <w:t xml:space="preserve"> = 190 - 210bar. Производ</w:t>
            </w:r>
            <w:r w:rsidRPr="008F6BAC">
              <w:rPr>
                <w:rFonts w:ascii="Franklin Gothic Book" w:hAnsi="Franklin Gothic Book"/>
              </w:rPr>
              <w:t>и</w:t>
            </w:r>
            <w:r w:rsidRPr="008F6BAC">
              <w:rPr>
                <w:rFonts w:ascii="Franklin Gothic Book" w:hAnsi="Franklin Gothic Book"/>
              </w:rPr>
              <w:t xml:space="preserve">тель - GALTECH </w:t>
            </w:r>
            <w:proofErr w:type="spellStart"/>
            <w:r w:rsidRPr="008F6BAC">
              <w:rPr>
                <w:rFonts w:ascii="Franklin Gothic Book" w:hAnsi="Franklin Gothic Book"/>
              </w:rPr>
              <w:t>Oieodinamica</w:t>
            </w:r>
            <w:proofErr w:type="spellEnd"/>
            <w:r w:rsidRPr="008F6BAC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8F6BAC">
              <w:rPr>
                <w:rFonts w:ascii="Franklin Gothic Book" w:hAnsi="Franklin Gothic Book"/>
              </w:rPr>
              <w:t>s.p.a</w:t>
            </w:r>
            <w:proofErr w:type="spellEnd"/>
            <w:r w:rsidRPr="008F6BAC">
              <w:rPr>
                <w:rFonts w:ascii="Franklin Gothic Book" w:hAnsi="Franklin Gothic Book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AC" w:rsidRPr="008F6BAC" w:rsidRDefault="008F6BAC" w:rsidP="008F6BAC">
            <w:pPr>
              <w:jc w:val="center"/>
              <w:rPr>
                <w:rFonts w:ascii="Franklin Gothic Book" w:hAnsi="Franklin Gothic Book"/>
              </w:rPr>
            </w:pPr>
            <w:r w:rsidRPr="008F6BAC">
              <w:rPr>
                <w:rFonts w:ascii="Franklin Gothic Book" w:hAnsi="Franklin Gothic Book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AC" w:rsidRPr="008F6BAC" w:rsidRDefault="008F6BAC" w:rsidP="008F6BA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AC" w:rsidRPr="008F6BAC" w:rsidRDefault="008F6BAC" w:rsidP="008F6BA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F6BAC" w:rsidRPr="008F6BAC" w:rsidTr="00596761">
        <w:trPr>
          <w:trHeight w:val="5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AC" w:rsidRPr="008F6BAC" w:rsidRDefault="008F6BAC" w:rsidP="008F6BAC">
            <w:pPr>
              <w:jc w:val="center"/>
              <w:rPr>
                <w:rFonts w:ascii="Franklin Gothic Book" w:hAnsi="Franklin Gothic Book"/>
              </w:rPr>
            </w:pPr>
            <w:r w:rsidRPr="008F6BAC">
              <w:rPr>
                <w:rFonts w:ascii="Franklin Gothic Book" w:hAnsi="Franklin Gothic Book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AC" w:rsidRPr="008F6BAC" w:rsidRDefault="008F6BAC" w:rsidP="008F6BAC">
            <w:pPr>
              <w:rPr>
                <w:rFonts w:ascii="Franklin Gothic Book" w:hAnsi="Franklin Gothic Book"/>
              </w:rPr>
            </w:pPr>
            <w:r w:rsidRPr="008F6BAC">
              <w:rPr>
                <w:rFonts w:ascii="Franklin Gothic Book" w:hAnsi="Franklin Gothic Book"/>
              </w:rPr>
              <w:t>Шланг паровой штатный для парогенерат</w:t>
            </w:r>
            <w:r w:rsidRPr="008F6BAC">
              <w:rPr>
                <w:rFonts w:ascii="Franklin Gothic Book" w:hAnsi="Franklin Gothic Book"/>
              </w:rPr>
              <w:t>о</w:t>
            </w:r>
            <w:r w:rsidRPr="008F6BAC">
              <w:rPr>
                <w:rFonts w:ascii="Franklin Gothic Book" w:hAnsi="Franklin Gothic Book"/>
              </w:rPr>
              <w:t xml:space="preserve">ра STEAMRATOR MH-700.  Длина шланга L = 30м.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AC" w:rsidRPr="008F6BAC" w:rsidRDefault="008F6BAC" w:rsidP="008F6BAC">
            <w:pPr>
              <w:jc w:val="center"/>
              <w:rPr>
                <w:rFonts w:ascii="Franklin Gothic Book" w:hAnsi="Franklin Gothic Book"/>
              </w:rPr>
            </w:pPr>
            <w:r w:rsidRPr="008F6BAC">
              <w:rPr>
                <w:rFonts w:ascii="Franklin Gothic Book" w:hAnsi="Franklin Gothic Book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AC" w:rsidRPr="008F6BAC" w:rsidRDefault="008F6BAC" w:rsidP="008F6BA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AC" w:rsidRPr="008F6BAC" w:rsidRDefault="008F6BAC" w:rsidP="008F6BA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F6BAC" w:rsidRPr="008F6BAC" w:rsidTr="00596761">
        <w:trPr>
          <w:trHeight w:val="5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AC" w:rsidRPr="008F6BAC" w:rsidRDefault="008F6BAC" w:rsidP="008F6BAC">
            <w:pPr>
              <w:jc w:val="center"/>
              <w:rPr>
                <w:rFonts w:ascii="Franklin Gothic Book" w:hAnsi="Franklin Gothic Book"/>
              </w:rPr>
            </w:pPr>
            <w:r w:rsidRPr="008F6BAC">
              <w:rPr>
                <w:rFonts w:ascii="Franklin Gothic Book" w:hAnsi="Franklin Gothic Book"/>
              </w:rP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AC" w:rsidRPr="008F6BAC" w:rsidRDefault="008F6BAC" w:rsidP="008F6BAC">
            <w:pPr>
              <w:rPr>
                <w:rFonts w:ascii="Franklin Gothic Book" w:hAnsi="Franklin Gothic Book"/>
                <w:color w:val="000000"/>
              </w:rPr>
            </w:pPr>
            <w:r w:rsidRPr="008F6BAC">
              <w:rPr>
                <w:rFonts w:ascii="Franklin Gothic Book" w:hAnsi="Franklin Gothic Book"/>
                <w:color w:val="000000"/>
              </w:rPr>
              <w:t>Стартер ручной в сборе для дизеля YANMAR, серия L48 A - 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AC" w:rsidRPr="008F6BAC" w:rsidRDefault="008F6BAC" w:rsidP="008F6BAC">
            <w:pPr>
              <w:jc w:val="center"/>
              <w:rPr>
                <w:rFonts w:ascii="Franklin Gothic Book" w:hAnsi="Franklin Gothic Book"/>
              </w:rPr>
            </w:pPr>
            <w:r w:rsidRPr="008F6BAC">
              <w:rPr>
                <w:rFonts w:ascii="Franklin Gothic Book" w:hAnsi="Franklin Gothic Book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AC" w:rsidRPr="008F6BAC" w:rsidRDefault="008F6BAC" w:rsidP="008F6BA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AC" w:rsidRPr="008F6BAC" w:rsidRDefault="008F6BAC" w:rsidP="008F6BA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F6BAC" w:rsidRPr="008F6BAC" w:rsidTr="00596761">
        <w:trPr>
          <w:trHeight w:val="5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AC" w:rsidRPr="008F6BAC" w:rsidRDefault="008F6BAC" w:rsidP="008F6BAC">
            <w:pPr>
              <w:jc w:val="center"/>
              <w:rPr>
                <w:rFonts w:ascii="Franklin Gothic Book" w:hAnsi="Franklin Gothic Book"/>
              </w:rPr>
            </w:pPr>
            <w:r w:rsidRPr="008F6BAC">
              <w:rPr>
                <w:rFonts w:ascii="Franklin Gothic Book" w:hAnsi="Franklin Gothic Book"/>
              </w:rP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AC" w:rsidRPr="008F6BAC" w:rsidRDefault="008F6BAC" w:rsidP="008F6BAC">
            <w:pPr>
              <w:rPr>
                <w:rFonts w:ascii="Franklin Gothic Book" w:hAnsi="Franklin Gothic Book"/>
                <w:color w:val="000000"/>
              </w:rPr>
            </w:pPr>
            <w:r w:rsidRPr="008F6BAC">
              <w:rPr>
                <w:rFonts w:ascii="Franklin Gothic Book" w:hAnsi="Franklin Gothic Book"/>
                <w:color w:val="000000"/>
              </w:rPr>
              <w:t>Шкив ручного стартера для дизеля YANMAR, с</w:t>
            </w:r>
            <w:r w:rsidRPr="008F6BAC">
              <w:rPr>
                <w:rFonts w:ascii="Franklin Gothic Book" w:hAnsi="Franklin Gothic Book"/>
                <w:color w:val="000000"/>
              </w:rPr>
              <w:t>е</w:t>
            </w:r>
            <w:r w:rsidRPr="008F6BAC">
              <w:rPr>
                <w:rFonts w:ascii="Franklin Gothic Book" w:hAnsi="Franklin Gothic Book"/>
                <w:color w:val="000000"/>
              </w:rPr>
              <w:t>рия L48 A - 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AC" w:rsidRPr="008F6BAC" w:rsidRDefault="008F6BAC" w:rsidP="008F6BAC">
            <w:pPr>
              <w:jc w:val="center"/>
              <w:rPr>
                <w:rFonts w:ascii="Franklin Gothic Book" w:hAnsi="Franklin Gothic Book"/>
              </w:rPr>
            </w:pPr>
            <w:r w:rsidRPr="008F6BAC">
              <w:rPr>
                <w:rFonts w:ascii="Franklin Gothic Book" w:hAnsi="Franklin Gothic Book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AC" w:rsidRPr="008F6BAC" w:rsidRDefault="008F6BAC" w:rsidP="008F6BA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AC" w:rsidRPr="008F6BAC" w:rsidRDefault="008F6BAC" w:rsidP="008F6BA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F6BAC" w:rsidRPr="008F6BAC" w:rsidTr="00596761">
        <w:trPr>
          <w:trHeight w:val="5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AC" w:rsidRPr="008F6BAC" w:rsidRDefault="008F6BAC" w:rsidP="008F6BAC">
            <w:pPr>
              <w:jc w:val="center"/>
              <w:rPr>
                <w:rFonts w:ascii="Franklin Gothic Book" w:hAnsi="Franklin Gothic Book"/>
              </w:rPr>
            </w:pPr>
            <w:r w:rsidRPr="008F6BAC">
              <w:rPr>
                <w:rFonts w:ascii="Franklin Gothic Book" w:hAnsi="Franklin Gothic Book"/>
              </w:rP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AC" w:rsidRPr="008F6BAC" w:rsidRDefault="008F6BAC" w:rsidP="008F6BAC">
            <w:pPr>
              <w:rPr>
                <w:rFonts w:ascii="Franklin Gothic Book" w:hAnsi="Franklin Gothic Book"/>
                <w:color w:val="000000"/>
              </w:rPr>
            </w:pPr>
            <w:r w:rsidRPr="008F6BAC">
              <w:rPr>
                <w:rFonts w:ascii="Franklin Gothic Book" w:hAnsi="Franklin Gothic Book"/>
                <w:color w:val="000000"/>
              </w:rPr>
              <w:t>Язычок храповика ручного стартера для д</w:t>
            </w:r>
            <w:r w:rsidRPr="008F6BAC">
              <w:rPr>
                <w:rFonts w:ascii="Franklin Gothic Book" w:hAnsi="Franklin Gothic Book"/>
                <w:color w:val="000000"/>
              </w:rPr>
              <w:t>и</w:t>
            </w:r>
            <w:r w:rsidRPr="008F6BAC">
              <w:rPr>
                <w:rFonts w:ascii="Franklin Gothic Book" w:hAnsi="Franklin Gothic Book"/>
                <w:color w:val="000000"/>
              </w:rPr>
              <w:t>зеля YANMAR, серия L48 A - 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AC" w:rsidRPr="008F6BAC" w:rsidRDefault="008F6BAC" w:rsidP="008F6BAC">
            <w:pPr>
              <w:jc w:val="center"/>
              <w:rPr>
                <w:rFonts w:ascii="Franklin Gothic Book" w:hAnsi="Franklin Gothic Book"/>
              </w:rPr>
            </w:pPr>
            <w:r w:rsidRPr="008F6BAC">
              <w:rPr>
                <w:rFonts w:ascii="Franklin Gothic Book" w:hAnsi="Franklin Gothic Book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AC" w:rsidRPr="008F6BAC" w:rsidRDefault="008F6BAC" w:rsidP="008F6BA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AC" w:rsidRPr="008F6BAC" w:rsidRDefault="008F6BAC" w:rsidP="008F6BA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F6BAC" w:rsidRPr="008F6BAC" w:rsidTr="00596761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6BAC" w:rsidRPr="008F6BAC" w:rsidRDefault="008F6BAC" w:rsidP="008F6BAC">
            <w:pPr>
              <w:rPr>
                <w:rFonts w:ascii="Franklin Gothic Book" w:hAnsi="Franklin Gothic Book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6BAC" w:rsidRPr="008F6BAC" w:rsidRDefault="008F6BAC" w:rsidP="008F6BAC">
            <w:pPr>
              <w:rPr>
                <w:rFonts w:ascii="Franklin Gothic Book" w:hAnsi="Franklin Gothic Book"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F6BAC" w:rsidRPr="008F6BAC" w:rsidRDefault="008F6BAC" w:rsidP="008F6BAC">
            <w:pPr>
              <w:jc w:val="right"/>
              <w:rPr>
                <w:rFonts w:ascii="Franklin Gothic Book" w:hAnsi="Franklin Gothic Book"/>
              </w:rPr>
            </w:pPr>
            <w:r w:rsidRPr="008F6BAC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BAC" w:rsidRPr="008F6BAC" w:rsidRDefault="008F6BAC" w:rsidP="008F6BAC">
            <w:pPr>
              <w:jc w:val="center"/>
              <w:rPr>
                <w:rFonts w:ascii="Franklin Gothic Book" w:hAnsi="Franklin Gothic Book"/>
                <w:bCs/>
                <w:color w:val="000000"/>
              </w:rPr>
            </w:pPr>
          </w:p>
        </w:tc>
      </w:tr>
      <w:tr w:rsidR="008F6BAC" w:rsidRPr="008F6BAC" w:rsidTr="00596761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6BAC" w:rsidRPr="008F6BAC" w:rsidRDefault="008F6BAC" w:rsidP="008F6BAC">
            <w:pPr>
              <w:rPr>
                <w:rFonts w:ascii="Franklin Gothic Book" w:hAnsi="Franklin Gothic Book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6BAC" w:rsidRPr="008F6BAC" w:rsidRDefault="008F6BAC" w:rsidP="008F6BAC">
            <w:pPr>
              <w:rPr>
                <w:rFonts w:ascii="Franklin Gothic Book" w:hAnsi="Franklin Gothic Book"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F6BAC" w:rsidRPr="008F6BAC" w:rsidRDefault="008F6BAC" w:rsidP="008F6BAC">
            <w:pPr>
              <w:jc w:val="right"/>
              <w:rPr>
                <w:rFonts w:ascii="Franklin Gothic Book" w:hAnsi="Franklin Gothic Book"/>
              </w:rPr>
            </w:pPr>
            <w:r w:rsidRPr="008F6BAC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AC" w:rsidRPr="008F6BAC" w:rsidRDefault="008F6BAC" w:rsidP="008F6BA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F6BAC" w:rsidRPr="008F6BAC" w:rsidTr="00596761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6BAC" w:rsidRPr="008F6BAC" w:rsidRDefault="008F6BAC" w:rsidP="008F6BAC">
            <w:pPr>
              <w:rPr>
                <w:rFonts w:ascii="Franklin Gothic Book" w:hAnsi="Franklin Gothic Book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6BAC" w:rsidRPr="008F6BAC" w:rsidRDefault="008F6BAC" w:rsidP="008F6BAC">
            <w:pPr>
              <w:rPr>
                <w:rFonts w:ascii="Franklin Gothic Book" w:hAnsi="Franklin Gothic Book"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F6BAC" w:rsidRPr="008F6BAC" w:rsidRDefault="008F6BAC" w:rsidP="008F6BAC">
            <w:pPr>
              <w:jc w:val="right"/>
              <w:rPr>
                <w:rFonts w:ascii="Franklin Gothic Book" w:hAnsi="Franklin Gothic Book"/>
                <w:b/>
              </w:rPr>
            </w:pPr>
            <w:r w:rsidRPr="008F6BAC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AC" w:rsidRPr="008F6BAC" w:rsidRDefault="008F6BAC" w:rsidP="008F6BAC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8F6BAC" w:rsidRPr="008F6BAC" w:rsidTr="00596761">
        <w:trPr>
          <w:gridAfter w:val="3"/>
          <w:wAfter w:w="3838" w:type="dxa"/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6BAC" w:rsidRPr="008F6BAC" w:rsidRDefault="008F6BAC" w:rsidP="008F6BAC">
            <w:pPr>
              <w:rPr>
                <w:rFonts w:ascii="Franklin Gothic Book" w:hAnsi="Franklin Gothic Book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6BAC" w:rsidRPr="008F6BAC" w:rsidRDefault="008F6BAC" w:rsidP="008F6BAC">
            <w:pPr>
              <w:rPr>
                <w:rFonts w:ascii="Franklin Gothic Book" w:hAnsi="Franklin Gothic Book"/>
              </w:rPr>
            </w:pPr>
          </w:p>
        </w:tc>
      </w:tr>
    </w:tbl>
    <w:p w:rsidR="008F6BAC" w:rsidRPr="008F6BAC" w:rsidRDefault="008F6BAC" w:rsidP="008F6BAC">
      <w:pPr>
        <w:rPr>
          <w:rFonts w:ascii="Franklin Gothic Book" w:hAnsi="Franklin Gothic Book"/>
        </w:rPr>
      </w:pPr>
      <w:r w:rsidRPr="008F6BAC">
        <w:rPr>
          <w:rFonts w:ascii="Franklin Gothic Book" w:hAnsi="Franklin Gothic Book"/>
        </w:rPr>
        <w:t xml:space="preserve">    Сумма к оплате: ________  руб. (________  </w:t>
      </w:r>
      <w:proofErr w:type="spellStart"/>
      <w:r w:rsidRPr="008F6BAC">
        <w:rPr>
          <w:rFonts w:ascii="Franklin Gothic Book" w:hAnsi="Franklin Gothic Book"/>
        </w:rPr>
        <w:t>руб</w:t>
      </w:r>
      <w:proofErr w:type="spellEnd"/>
      <w:r w:rsidRPr="008F6BAC">
        <w:rPr>
          <w:rFonts w:ascii="Franklin Gothic Book" w:hAnsi="Franklin Gothic Book"/>
        </w:rPr>
        <w:t>), ___ коп,  в том числе  НДС 18%: ________ руб.</w:t>
      </w:r>
    </w:p>
    <w:p w:rsidR="008F6BAC" w:rsidRPr="008F6BAC" w:rsidRDefault="008F6BAC" w:rsidP="008F6BAC">
      <w:pPr>
        <w:rPr>
          <w:rFonts w:ascii="Franklin Gothic Book" w:hAnsi="Franklin Gothic Book"/>
        </w:rPr>
      </w:pPr>
      <w:r w:rsidRPr="008F6BAC">
        <w:rPr>
          <w:rFonts w:ascii="Franklin Gothic Book" w:hAnsi="Franklin Gothic Book"/>
        </w:rPr>
        <w:t xml:space="preserve">   Условия финансирования:  оплата в течение 30(тридцати) календарных дней с момента  пол</w:t>
      </w:r>
      <w:r w:rsidRPr="008F6BAC">
        <w:rPr>
          <w:rFonts w:ascii="Franklin Gothic Book" w:hAnsi="Franklin Gothic Book"/>
        </w:rPr>
        <w:t>у</w:t>
      </w:r>
      <w:r w:rsidRPr="008F6BAC">
        <w:rPr>
          <w:rFonts w:ascii="Franklin Gothic Book" w:hAnsi="Franklin Gothic Book"/>
        </w:rPr>
        <w:t>чения Т</w:t>
      </w:r>
      <w:r w:rsidRPr="008F6BAC">
        <w:rPr>
          <w:rFonts w:ascii="Franklin Gothic Book" w:hAnsi="Franklin Gothic Book"/>
        </w:rPr>
        <w:t>о</w:t>
      </w:r>
      <w:r w:rsidRPr="008F6BAC">
        <w:rPr>
          <w:rFonts w:ascii="Franklin Gothic Book" w:hAnsi="Franklin Gothic Book"/>
        </w:rPr>
        <w:t xml:space="preserve">вара.                                                                                                                                                    </w:t>
      </w:r>
    </w:p>
    <w:p w:rsidR="008F6BAC" w:rsidRPr="008F6BAC" w:rsidRDefault="008F6BAC" w:rsidP="008F6BAC">
      <w:pPr>
        <w:rPr>
          <w:rFonts w:ascii="Franklin Gothic Book" w:hAnsi="Franklin Gothic Book"/>
        </w:rPr>
      </w:pPr>
      <w:r w:rsidRPr="008F6BAC">
        <w:rPr>
          <w:rFonts w:ascii="Franklin Gothic Book" w:hAnsi="Franklin Gothic Book"/>
        </w:rPr>
        <w:t xml:space="preserve">   Цена включает доставку Товара на склад Покупателя в г. Новороссийск. </w:t>
      </w:r>
    </w:p>
    <w:p w:rsidR="008F6BAC" w:rsidRPr="008F6BAC" w:rsidRDefault="008F6BAC" w:rsidP="008F6BAC">
      <w:pPr>
        <w:rPr>
          <w:rFonts w:ascii="Franklin Gothic Book" w:hAnsi="Franklin Gothic Book"/>
        </w:rPr>
      </w:pPr>
      <w:r w:rsidRPr="008F6BAC">
        <w:rPr>
          <w:rFonts w:ascii="Franklin Gothic Book" w:hAnsi="Franklin Gothic Book"/>
        </w:rPr>
        <w:t xml:space="preserve">   Вместе с Товаром необходимо предоставить паспорта на изделия. Сертификаты соответствия.</w:t>
      </w:r>
    </w:p>
    <w:p w:rsidR="008F6BAC" w:rsidRPr="008F6BAC" w:rsidRDefault="008F6BAC" w:rsidP="008F6BAC">
      <w:pPr>
        <w:rPr>
          <w:rFonts w:ascii="Franklin Gothic Book" w:hAnsi="Franklin Gothic Book"/>
        </w:rPr>
      </w:pPr>
      <w:r w:rsidRPr="008F6BAC">
        <w:rPr>
          <w:rFonts w:ascii="Franklin Gothic Book" w:hAnsi="Franklin Gothic Book"/>
        </w:rPr>
        <w:lastRenderedPageBreak/>
        <w:t xml:space="preserve">   Срок поставки</w:t>
      </w:r>
      <w:proofErr w:type="gramStart"/>
      <w:r w:rsidRPr="008F6BAC">
        <w:rPr>
          <w:rFonts w:ascii="Franklin Gothic Book" w:hAnsi="Franklin Gothic Book"/>
        </w:rPr>
        <w:t xml:space="preserve">:  ___ ( ________ ) </w:t>
      </w:r>
      <w:proofErr w:type="gramEnd"/>
      <w:r w:rsidRPr="008F6BAC">
        <w:rPr>
          <w:rFonts w:ascii="Franklin Gothic Book" w:hAnsi="Franklin Gothic Book"/>
        </w:rPr>
        <w:t>рабочих  дней от даты двустороннего подписания настоящего Договора и Приложения №1.</w:t>
      </w:r>
    </w:p>
    <w:p w:rsidR="008F6BAC" w:rsidRPr="008F6BAC" w:rsidRDefault="008F6BAC" w:rsidP="008F6BAC">
      <w:pPr>
        <w:keepNext/>
        <w:outlineLvl w:val="5"/>
        <w:rPr>
          <w:rFonts w:ascii="Franklin Gothic Book" w:hAnsi="Franklin Gothic Book"/>
        </w:rPr>
      </w:pPr>
    </w:p>
    <w:p w:rsidR="008F6BAC" w:rsidRPr="008F6BAC" w:rsidRDefault="008F6BAC" w:rsidP="008F6BAC">
      <w:pPr>
        <w:keepNext/>
        <w:outlineLvl w:val="5"/>
        <w:rPr>
          <w:rFonts w:ascii="Franklin Gothic Book" w:hAnsi="Franklin Gothic Book"/>
          <w:b/>
        </w:rPr>
      </w:pPr>
      <w:r w:rsidRPr="008F6BAC">
        <w:rPr>
          <w:rFonts w:ascii="Franklin Gothic Book" w:hAnsi="Franklin Gothic Book"/>
          <w:b/>
        </w:rPr>
        <w:t>От Поставщика:                                                         От Покупателя:</w:t>
      </w:r>
    </w:p>
    <w:p w:rsidR="008F6BAC" w:rsidRPr="008F6BAC" w:rsidRDefault="008F6BAC" w:rsidP="008F6BAC">
      <w:pPr>
        <w:rPr>
          <w:rFonts w:ascii="Franklin Gothic Book" w:hAnsi="Franklin Gothic Book"/>
          <w:b/>
        </w:rPr>
      </w:pPr>
      <w:r w:rsidRPr="008F6BAC">
        <w:rPr>
          <w:rFonts w:ascii="Franklin Gothic Book" w:hAnsi="Franklin Gothic Book"/>
          <w:b/>
        </w:rPr>
        <w:t xml:space="preserve">                                                                       Первый заместитель технического  директора                  </w:t>
      </w:r>
    </w:p>
    <w:p w:rsidR="008F6BAC" w:rsidRPr="008F6BAC" w:rsidRDefault="008F6BAC" w:rsidP="008F6BAC">
      <w:pPr>
        <w:rPr>
          <w:rFonts w:ascii="Franklin Gothic Book" w:hAnsi="Franklin Gothic Book"/>
          <w:b/>
        </w:rPr>
      </w:pPr>
      <w:r w:rsidRPr="008F6BAC">
        <w:rPr>
          <w:rFonts w:ascii="Franklin Gothic Book" w:hAnsi="Franklin Gothic Book"/>
          <w:b/>
        </w:rPr>
        <w:t xml:space="preserve">                                                                       ОАО «НМТП»                                                                                                                                                                                  </w:t>
      </w:r>
    </w:p>
    <w:p w:rsidR="008F6BAC" w:rsidRPr="008F6BAC" w:rsidRDefault="008F6BAC" w:rsidP="008F6BAC">
      <w:pPr>
        <w:rPr>
          <w:rFonts w:ascii="Franklin Gothic Book" w:hAnsi="Franklin Gothic Book"/>
          <w:b/>
        </w:rPr>
      </w:pPr>
    </w:p>
    <w:p w:rsidR="008F6BAC" w:rsidRPr="008F6BAC" w:rsidRDefault="008F6BAC" w:rsidP="008F6BAC">
      <w:pPr>
        <w:rPr>
          <w:rFonts w:ascii="Franklin Gothic Book" w:hAnsi="Franklin Gothic Book"/>
          <w:b/>
        </w:rPr>
      </w:pPr>
      <w:r w:rsidRPr="008F6BAC">
        <w:rPr>
          <w:rFonts w:ascii="Franklin Gothic Book" w:hAnsi="Franklin Gothic Book"/>
          <w:b/>
        </w:rPr>
        <w:t xml:space="preserve">   _______________                                        _________________И.М. Фофонов</w:t>
      </w:r>
    </w:p>
    <w:p w:rsidR="008F6BAC" w:rsidRPr="008F6BAC" w:rsidRDefault="008F6BAC" w:rsidP="008F6BAC">
      <w:pPr>
        <w:rPr>
          <w:rFonts w:ascii="Franklin Gothic Book" w:hAnsi="Franklin Gothic Book"/>
          <w:b/>
        </w:rPr>
      </w:pPr>
      <w:r w:rsidRPr="008F6BAC">
        <w:rPr>
          <w:rFonts w:ascii="Franklin Gothic Book" w:hAnsi="Franklin Gothic Book"/>
          <w:b/>
        </w:rPr>
        <w:t xml:space="preserve">     </w:t>
      </w:r>
    </w:p>
    <w:p w:rsidR="008F6BAC" w:rsidRPr="008F6BAC" w:rsidRDefault="008F6BAC" w:rsidP="008F6BAC">
      <w:pPr>
        <w:rPr>
          <w:rFonts w:ascii="Franklin Gothic Book" w:hAnsi="Franklin Gothic Book"/>
        </w:rPr>
      </w:pPr>
      <w:r w:rsidRPr="008F6BAC">
        <w:rPr>
          <w:rFonts w:ascii="Franklin Gothic Book" w:hAnsi="Franklin Gothic Book"/>
        </w:rPr>
        <w:t xml:space="preserve"> «____»_______________2015 г.                  «____»______________2015 г</w:t>
      </w:r>
    </w:p>
    <w:p w:rsidR="008F6BAC" w:rsidRPr="008F6BAC" w:rsidRDefault="008F6BAC" w:rsidP="008F6BAC">
      <w:pPr>
        <w:rPr>
          <w:rFonts w:ascii="Franklin Gothic Book" w:hAnsi="Franklin Gothic Book"/>
          <w:b/>
        </w:rPr>
      </w:pPr>
    </w:p>
    <w:p w:rsidR="008F6BAC" w:rsidRPr="008F6BAC" w:rsidRDefault="008F6BAC" w:rsidP="008F6BAC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8F6BAC">
        <w:rPr>
          <w:rFonts w:ascii="Franklin Gothic Book" w:hAnsi="Franklin Gothic Book"/>
          <w:lang w:eastAsia="hi-IN" w:bidi="hi-IN"/>
        </w:rPr>
        <w:tab/>
      </w:r>
      <w:r w:rsidRPr="008F6BAC">
        <w:rPr>
          <w:rFonts w:ascii="Franklin Gothic Book" w:eastAsia="Calibri" w:hAnsi="Franklin Gothic Book"/>
          <w:b/>
          <w:lang w:eastAsia="en-US"/>
        </w:rPr>
        <w:t xml:space="preserve">                                                         Приложение № 2</w:t>
      </w:r>
    </w:p>
    <w:p w:rsidR="008F6BAC" w:rsidRPr="008F6BAC" w:rsidRDefault="008F6BAC" w:rsidP="008F6BAC">
      <w:pPr>
        <w:ind w:firstLine="567"/>
        <w:rPr>
          <w:rFonts w:ascii="Franklin Gothic Book" w:eastAsia="Calibri" w:hAnsi="Franklin Gothic Book"/>
          <w:b/>
          <w:lang w:eastAsia="en-US"/>
        </w:rPr>
      </w:pPr>
    </w:p>
    <w:p w:rsidR="008F6BAC" w:rsidRPr="008F6BAC" w:rsidRDefault="008F6BAC" w:rsidP="008F6BAC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8F6BAC">
        <w:rPr>
          <w:rFonts w:ascii="Franklin Gothic Book" w:eastAsia="Calibri" w:hAnsi="Franklin Gothic Book"/>
          <w:b/>
          <w:lang w:eastAsia="en-US"/>
        </w:rPr>
        <w:t>к договору № ____________ от __________2015 г.</w:t>
      </w:r>
    </w:p>
    <w:p w:rsidR="008F6BAC" w:rsidRPr="008F6BAC" w:rsidRDefault="008F6BAC" w:rsidP="008F6BAC">
      <w:pPr>
        <w:jc w:val="center"/>
        <w:rPr>
          <w:rFonts w:ascii="Franklin Gothic Book" w:eastAsia="Calibri" w:hAnsi="Franklin Gothic Book"/>
          <w:lang w:eastAsia="en-US"/>
        </w:rPr>
      </w:pPr>
    </w:p>
    <w:p w:rsidR="008F6BAC" w:rsidRPr="008F6BAC" w:rsidRDefault="008F6BAC" w:rsidP="008F6BAC">
      <w:pPr>
        <w:jc w:val="both"/>
        <w:rPr>
          <w:rFonts w:ascii="Franklin Gothic Book" w:eastAsia="Calibri" w:hAnsi="Franklin Gothic Book"/>
          <w:lang w:eastAsia="en-US"/>
        </w:rPr>
      </w:pPr>
      <w:r w:rsidRPr="008F6BAC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2" w:history="1">
        <w:r w:rsidRPr="008F6BAC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8F6BAC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8F6BAC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8F6BAC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8F6BAC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8F6BAC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8F6BAC">
        <w:rPr>
          <w:rFonts w:ascii="Franklin Gothic Book" w:eastAsia="Calibri" w:hAnsi="Franklin Gothic Book"/>
          <w:lang w:eastAsia="en-US"/>
        </w:rPr>
        <w:t>н</w:t>
      </w:r>
      <w:r w:rsidRPr="008F6BAC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</w:t>
      </w:r>
      <w:r w:rsidRPr="008F6BAC">
        <w:rPr>
          <w:rFonts w:ascii="Franklin Gothic Book" w:eastAsia="Calibri" w:hAnsi="Franklin Gothic Book"/>
          <w:lang w:eastAsia="en-US"/>
        </w:rPr>
        <w:t>т</w:t>
      </w:r>
      <w:r w:rsidRPr="008F6BAC">
        <w:rPr>
          <w:rFonts w:ascii="Franklin Gothic Book" w:eastAsia="Calibri" w:hAnsi="Franklin Gothic Book"/>
          <w:lang w:eastAsia="en-US"/>
        </w:rPr>
        <w:t>ности.</w:t>
      </w:r>
    </w:p>
    <w:p w:rsidR="008F6BAC" w:rsidRPr="008F6BAC" w:rsidRDefault="008F6BAC" w:rsidP="008F6BAC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9"/>
        <w:gridCol w:w="4434"/>
      </w:tblGrid>
      <w:tr w:rsidR="008F6BAC" w:rsidRPr="008F6BAC" w:rsidTr="00596761">
        <w:trPr>
          <w:trHeight w:hRule="exact" w:val="640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AC" w:rsidRPr="008F6BAC" w:rsidRDefault="008F6BAC" w:rsidP="008F6BAC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8F6BAC" w:rsidRPr="008F6BAC" w:rsidRDefault="008F6BAC" w:rsidP="008F6BAC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BAC" w:rsidRPr="008F6BAC" w:rsidRDefault="008F6BAC" w:rsidP="008F6BAC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8F6BAC" w:rsidRPr="008F6BAC" w:rsidRDefault="008F6BAC" w:rsidP="008F6BAC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8F6BAC" w:rsidRPr="008F6BAC" w:rsidTr="00596761">
        <w:trPr>
          <w:trHeight w:val="6935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AC" w:rsidRPr="008F6BAC" w:rsidRDefault="008F6BAC" w:rsidP="008F6BAC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b/>
                <w:lang w:eastAsia="en-US"/>
              </w:rPr>
              <w:t xml:space="preserve">1. Поставщик, </w:t>
            </w:r>
            <w:r w:rsidRPr="008F6BAC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8F6BAC" w:rsidRPr="008F6BAC" w:rsidRDefault="008F6BAC" w:rsidP="008F6BA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8F6BAC">
              <w:rPr>
                <w:rFonts w:ascii="Franklin Gothic Book" w:eastAsia="Calibri" w:hAnsi="Franklin Gothic Book"/>
                <w:iCs/>
                <w:lang w:eastAsia="en-US"/>
              </w:rPr>
              <w:t>контролирует ОАО «НМТП» или контр</w:t>
            </w:r>
            <w:r w:rsidRPr="008F6BAC">
              <w:rPr>
                <w:rFonts w:ascii="Franklin Gothic Book" w:eastAsia="Calibri" w:hAnsi="Franklin Gothic Book"/>
                <w:iCs/>
                <w:lang w:eastAsia="en-US"/>
              </w:rPr>
              <w:t>о</w:t>
            </w:r>
            <w:r w:rsidRPr="008F6BAC">
              <w:rPr>
                <w:rFonts w:ascii="Franklin Gothic Book" w:eastAsia="Calibri" w:hAnsi="Franklin Gothic Book"/>
                <w:iCs/>
                <w:lang w:eastAsia="en-US"/>
              </w:rPr>
              <w:t>лируется ею, либо вместе с ОАО «НМТП» является объектом совместного контроля (это включает материнские о</w:t>
            </w:r>
            <w:r w:rsidRPr="008F6BAC">
              <w:rPr>
                <w:rFonts w:ascii="Franklin Gothic Book" w:eastAsia="Calibri" w:hAnsi="Franklin Gothic Book"/>
                <w:iCs/>
                <w:lang w:eastAsia="en-US"/>
              </w:rPr>
              <w:t>р</w:t>
            </w:r>
            <w:r w:rsidRPr="008F6BAC">
              <w:rPr>
                <w:rFonts w:ascii="Franklin Gothic Book" w:eastAsia="Calibri" w:hAnsi="Franklin Gothic Book"/>
                <w:iCs/>
                <w:lang w:eastAsia="en-US"/>
              </w:rPr>
              <w:t>ганизации, дочерние организации и дочерние орг</w:t>
            </w:r>
            <w:r w:rsidRPr="008F6BAC">
              <w:rPr>
                <w:rFonts w:ascii="Franklin Gothic Book" w:eastAsia="Calibri" w:hAnsi="Franklin Gothic Book"/>
                <w:iCs/>
                <w:lang w:eastAsia="en-US"/>
              </w:rPr>
              <w:t>а</w:t>
            </w:r>
            <w:r w:rsidRPr="008F6BAC">
              <w:rPr>
                <w:rFonts w:ascii="Franklin Gothic Book" w:eastAsia="Calibri" w:hAnsi="Franklin Gothic Book"/>
                <w:iCs/>
                <w:lang w:eastAsia="en-US"/>
              </w:rPr>
              <w:t>низации на основании косве</w:t>
            </w:r>
            <w:r w:rsidRPr="008F6BAC">
              <w:rPr>
                <w:rFonts w:ascii="Franklin Gothic Book" w:eastAsia="Calibri" w:hAnsi="Franklin Gothic Book"/>
                <w:iCs/>
                <w:lang w:eastAsia="en-US"/>
              </w:rPr>
              <w:t>н</w:t>
            </w:r>
            <w:r w:rsidRPr="008F6BAC">
              <w:rPr>
                <w:rFonts w:ascii="Franklin Gothic Book" w:eastAsia="Calibri" w:hAnsi="Franklin Gothic Book"/>
                <w:iCs/>
                <w:lang w:eastAsia="en-US"/>
              </w:rPr>
              <w:t>ной доли участия);</w:t>
            </w:r>
          </w:p>
          <w:p w:rsidR="008F6BAC" w:rsidRPr="008F6BAC" w:rsidRDefault="008F6BAC" w:rsidP="008F6B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F6BAC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8F6BAC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8F6BA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F6BAC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8F6BAC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8F6BAC" w:rsidRPr="008F6BAC" w:rsidRDefault="008F6BAC" w:rsidP="008F6BA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</w:t>
            </w:r>
            <w:r w:rsidRPr="008F6BAC">
              <w:rPr>
                <w:rFonts w:ascii="Franklin Gothic Book" w:eastAsia="Calibri" w:hAnsi="Franklin Gothic Book"/>
                <w:lang w:eastAsia="en-US"/>
              </w:rPr>
              <w:t>т</w:t>
            </w:r>
            <w:r w:rsidRPr="008F6BAC">
              <w:rPr>
                <w:rFonts w:ascii="Franklin Gothic Book" w:eastAsia="Calibri" w:hAnsi="Franklin Gothic Book"/>
                <w:lang w:eastAsia="en-US"/>
              </w:rPr>
              <w:t>ветствующий признак связанности.</w:t>
            </w:r>
          </w:p>
          <w:p w:rsidR="008F6BAC" w:rsidRPr="008F6BAC" w:rsidRDefault="008F6BAC" w:rsidP="008F6BA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F6BAC" w:rsidRPr="008F6BAC" w:rsidRDefault="008F6BAC" w:rsidP="008F6BA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F6BAC" w:rsidRPr="008F6BAC" w:rsidRDefault="008F6BAC" w:rsidP="008F6BA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F6BAC" w:rsidRPr="008F6BAC" w:rsidRDefault="008F6BAC" w:rsidP="008F6BA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F6BAC" w:rsidRPr="008F6BAC" w:rsidRDefault="008F6BAC" w:rsidP="008F6BA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8F6BAC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8F6BAC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8F6BAC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</w:t>
            </w:r>
            <w:r w:rsidRPr="008F6BAC">
              <w:rPr>
                <w:rFonts w:ascii="Franklin Gothic Book" w:eastAsia="Calibri" w:hAnsi="Franklin Gothic Book"/>
                <w:iCs/>
                <w:lang w:eastAsia="en-US"/>
              </w:rPr>
              <w:t>и</w:t>
            </w:r>
            <w:r w:rsidRPr="008F6BAC">
              <w:rPr>
                <w:rFonts w:ascii="Franklin Gothic Book" w:eastAsia="Calibri" w:hAnsi="Franklin Gothic Book"/>
                <w:iCs/>
                <w:lang w:eastAsia="en-US"/>
              </w:rPr>
              <w:t>вающую ей значительное влияние на ОАО «НМТП»;</w:t>
            </w:r>
          </w:p>
          <w:p w:rsidR="008F6BAC" w:rsidRPr="008F6BAC" w:rsidRDefault="008F6BAC" w:rsidP="008F6B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F6BAC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8F6BAC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8F6BA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F6BAC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8F6BAC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8F6BAC" w:rsidRPr="008F6BAC" w:rsidRDefault="008F6BAC" w:rsidP="008F6BA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t xml:space="preserve">Если ответ «Да», то просим указать долю, обеспечивающую значительное влияние </w:t>
            </w:r>
            <w:r w:rsidRPr="008F6BAC">
              <w:rPr>
                <w:rFonts w:ascii="Franklin Gothic Book" w:eastAsia="Calibri" w:hAnsi="Franklin Gothic Book"/>
                <w:lang w:eastAsia="en-US"/>
              </w:rPr>
              <w:lastRenderedPageBreak/>
              <w:t>на ОАО «НМТП».</w:t>
            </w:r>
          </w:p>
          <w:p w:rsidR="008F6BAC" w:rsidRPr="008F6BAC" w:rsidRDefault="008F6BAC" w:rsidP="008F6BA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F6BAC" w:rsidRPr="008F6BAC" w:rsidRDefault="008F6BAC" w:rsidP="008F6BA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F6BAC" w:rsidRPr="008F6BAC" w:rsidRDefault="008F6BAC" w:rsidP="008F6BA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8F6BAC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8F6BAC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8F6BAC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ОАО «НМТП»;</w:t>
            </w:r>
          </w:p>
          <w:p w:rsidR="008F6BAC" w:rsidRPr="008F6BAC" w:rsidRDefault="008F6BAC" w:rsidP="008F6B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F6BAC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8F6BAC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8F6BA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F6BAC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8F6BAC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8F6BAC" w:rsidRPr="008F6BAC" w:rsidRDefault="008F6BAC" w:rsidP="008F6BA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</w:t>
            </w:r>
            <w:r w:rsidRPr="008F6BAC">
              <w:rPr>
                <w:rFonts w:ascii="Franklin Gothic Book" w:eastAsia="Calibri" w:hAnsi="Franklin Gothic Book"/>
                <w:lang w:eastAsia="en-US"/>
              </w:rPr>
              <w:t>а</w:t>
            </w:r>
            <w:r w:rsidRPr="008F6BAC">
              <w:rPr>
                <w:rFonts w:ascii="Franklin Gothic Book" w:eastAsia="Calibri" w:hAnsi="Franklin Gothic Book"/>
                <w:lang w:eastAsia="en-US"/>
              </w:rPr>
              <w:t>низации, с которыми осуществляется совместный контроль над ОАО «НМТП».</w:t>
            </w:r>
          </w:p>
          <w:p w:rsidR="008F6BAC" w:rsidRPr="008F6BAC" w:rsidRDefault="008F6BAC" w:rsidP="008F6BA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F6BAC" w:rsidRPr="008F6BAC" w:rsidRDefault="008F6BAC" w:rsidP="008F6BA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F6BAC" w:rsidRPr="008F6BAC" w:rsidRDefault="008F6BAC" w:rsidP="008F6BA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F6BAC" w:rsidRPr="008F6BAC" w:rsidRDefault="008F6BAC" w:rsidP="008F6BA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F6BAC" w:rsidRPr="008F6BAC" w:rsidRDefault="008F6BAC" w:rsidP="008F6BA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F6BAC" w:rsidRPr="008F6BAC" w:rsidRDefault="008F6BAC" w:rsidP="008F6BA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8F6BAC" w:rsidRPr="008F6BAC" w:rsidRDefault="008F6BAC" w:rsidP="008F6BA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8F6BAC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8F6BAC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8F6BAC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</w:t>
            </w:r>
            <w:r w:rsidRPr="008F6BAC">
              <w:rPr>
                <w:rFonts w:ascii="Franklin Gothic Book" w:eastAsia="Calibri" w:hAnsi="Franklin Gothic Book"/>
                <w:iCs/>
                <w:lang w:eastAsia="en-US"/>
              </w:rPr>
              <w:t>а</w:t>
            </w:r>
            <w:r w:rsidRPr="008F6BAC">
              <w:rPr>
                <w:rFonts w:ascii="Franklin Gothic Book" w:eastAsia="Calibri" w:hAnsi="Franklin Gothic Book"/>
                <w:iCs/>
                <w:lang w:eastAsia="en-US"/>
              </w:rPr>
              <w:t>цией.</w:t>
            </w:r>
          </w:p>
          <w:p w:rsidR="008F6BAC" w:rsidRPr="008F6BAC" w:rsidRDefault="008F6BAC" w:rsidP="008F6B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F6BAC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8F6BAC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8F6BA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F6BAC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8F6BAC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8F6BAC" w:rsidRPr="008F6BAC" w:rsidRDefault="008F6BAC" w:rsidP="008F6BA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</w:t>
            </w:r>
            <w:r w:rsidRPr="008F6BAC">
              <w:rPr>
                <w:rFonts w:ascii="Franklin Gothic Book" w:eastAsia="Calibri" w:hAnsi="Franklin Gothic Book"/>
                <w:lang w:eastAsia="en-US"/>
              </w:rPr>
              <w:t>у</w:t>
            </w:r>
            <w:r w:rsidRPr="008F6BAC">
              <w:rPr>
                <w:rFonts w:ascii="Franklin Gothic Book" w:eastAsia="Calibri" w:hAnsi="Franklin Gothic Book"/>
                <w:lang w:eastAsia="en-US"/>
              </w:rPr>
              <w:t>щественное влияние.</w:t>
            </w:r>
          </w:p>
          <w:p w:rsidR="008F6BAC" w:rsidRPr="008F6BAC" w:rsidRDefault="008F6BAC" w:rsidP="008F6BA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F6BAC" w:rsidRPr="008F6BAC" w:rsidRDefault="008F6BAC" w:rsidP="008F6BA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F6BAC" w:rsidRPr="008F6BAC" w:rsidRDefault="008F6BAC" w:rsidP="008F6BA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F6BAC" w:rsidRPr="008F6BAC" w:rsidRDefault="008F6BAC" w:rsidP="008F6BA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8F6BAC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8F6BAC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</w:t>
            </w:r>
            <w:r w:rsidRPr="008F6BAC">
              <w:rPr>
                <w:rFonts w:ascii="Franklin Gothic Book" w:eastAsia="Calibri" w:hAnsi="Franklin Gothic Book"/>
                <w:b/>
                <w:iCs/>
                <w:lang w:eastAsia="en-US"/>
              </w:rPr>
              <w:t>р</w:t>
            </w:r>
            <w:r w:rsidRPr="008F6BAC">
              <w:rPr>
                <w:rFonts w:ascii="Franklin Gothic Book" w:eastAsia="Calibri" w:hAnsi="Franklin Gothic Book"/>
                <w:b/>
                <w:iCs/>
                <w:lang w:eastAsia="en-US"/>
              </w:rPr>
              <w:t>шего руководящего персонала ОАО «НМТП» или его материнской организ</w:t>
            </w:r>
            <w:r w:rsidRPr="008F6BAC">
              <w:rPr>
                <w:rFonts w:ascii="Franklin Gothic Book" w:eastAsia="Calibri" w:hAnsi="Franklin Gothic Book"/>
                <w:b/>
                <w:iCs/>
                <w:lang w:eastAsia="en-US"/>
              </w:rPr>
              <w:t>а</w:t>
            </w:r>
            <w:r w:rsidRPr="008F6BAC">
              <w:rPr>
                <w:rFonts w:ascii="Franklin Gothic Book" w:eastAsia="Calibri" w:hAnsi="Franklin Gothic Book"/>
                <w:b/>
                <w:iCs/>
                <w:lang w:eastAsia="en-US"/>
              </w:rPr>
              <w:t>ции:</w:t>
            </w:r>
          </w:p>
          <w:p w:rsidR="008F6BAC" w:rsidRPr="008F6BAC" w:rsidRDefault="008F6BAC" w:rsidP="008F6B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8F6BAC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8F6BAC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</w:t>
            </w:r>
            <w:r w:rsidRPr="008F6BAC">
              <w:rPr>
                <w:rFonts w:ascii="Franklin Gothic Book" w:eastAsia="Calibri" w:hAnsi="Franklin Gothic Book"/>
                <w:lang w:eastAsia="en-US"/>
              </w:rPr>
              <w:t>а</w:t>
            </w:r>
            <w:r w:rsidRPr="008F6BAC">
              <w:rPr>
                <w:rFonts w:ascii="Franklin Gothic Book" w:eastAsia="Calibri" w:hAnsi="Franklin Gothic Book"/>
                <w:lang w:eastAsia="en-US"/>
              </w:rPr>
              <w:t>тельного совета)</w:t>
            </w:r>
          </w:p>
          <w:p w:rsidR="008F6BAC" w:rsidRPr="008F6BAC" w:rsidRDefault="008F6BAC" w:rsidP="008F6B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F6BAC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8F6BAC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8F6BA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F6BAC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8F6BAC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8F6BAC" w:rsidRPr="008F6BAC" w:rsidRDefault="008F6BAC" w:rsidP="008F6BAC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8F6BAC" w:rsidRPr="008F6BAC" w:rsidRDefault="008F6BAC" w:rsidP="008F6BAC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  <w:r w:rsidRPr="008F6BAC">
              <w:rPr>
                <w:rFonts w:ascii="Franklin Gothic Book" w:eastAsia="Calibri" w:hAnsi="Franklin Gothic Book"/>
                <w:lang w:eastAsia="en-US"/>
              </w:rPr>
              <w:lastRenderedPageBreak/>
              <w:t>_________</w:t>
            </w:r>
          </w:p>
          <w:p w:rsidR="008F6BAC" w:rsidRPr="008F6BAC" w:rsidRDefault="008F6BAC" w:rsidP="008F6BAC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8F6BAC" w:rsidRPr="008F6BAC" w:rsidRDefault="008F6BAC" w:rsidP="008F6BAC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8F6BAC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8F6BAC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</w:t>
            </w:r>
            <w:r w:rsidRPr="008F6BAC">
              <w:rPr>
                <w:rFonts w:ascii="Franklin Gothic Book" w:eastAsia="Calibri" w:hAnsi="Franklin Gothic Book"/>
                <w:lang w:eastAsia="en-US"/>
              </w:rPr>
              <w:t>е</w:t>
            </w:r>
            <w:r w:rsidRPr="008F6BAC">
              <w:rPr>
                <w:rFonts w:ascii="Franklin Gothic Book" w:eastAsia="Calibri" w:hAnsi="Franklin Gothic Book"/>
                <w:lang w:eastAsia="en-US"/>
              </w:rPr>
              <w:t>ния;</w:t>
            </w:r>
          </w:p>
          <w:p w:rsidR="008F6BAC" w:rsidRPr="008F6BAC" w:rsidRDefault="008F6BAC" w:rsidP="008F6B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F6BAC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8F6BAC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8F6BA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F6BAC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8F6BAC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8F6BAC" w:rsidRPr="008F6BAC" w:rsidRDefault="008F6BAC" w:rsidP="008F6B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8F6BAC" w:rsidRPr="008F6BAC" w:rsidRDefault="008F6BAC" w:rsidP="008F6B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F6BAC" w:rsidRPr="008F6BAC" w:rsidRDefault="008F6BAC" w:rsidP="008F6B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8F6BAC" w:rsidRPr="008F6BAC" w:rsidRDefault="008F6BAC" w:rsidP="008F6B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8F6BAC" w:rsidRPr="008F6BAC" w:rsidRDefault="008F6BAC" w:rsidP="008F6B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F6BAC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8F6BAC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8F6BA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F6BAC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8F6BAC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8F6BAC" w:rsidRPr="008F6BAC" w:rsidRDefault="008F6BAC" w:rsidP="008F6B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</w:t>
            </w:r>
            <w:r w:rsidRPr="008F6BAC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8F6BAC">
              <w:rPr>
                <w:rFonts w:ascii="Franklin Gothic Book" w:eastAsia="Calibri" w:hAnsi="Franklin Gothic Book"/>
                <w:lang w:eastAsia="en-US"/>
              </w:rPr>
              <w:t>гана.</w:t>
            </w:r>
          </w:p>
          <w:p w:rsidR="008F6BAC" w:rsidRPr="008F6BAC" w:rsidRDefault="008F6BAC" w:rsidP="008F6B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F6BAC" w:rsidRPr="008F6BAC" w:rsidRDefault="008F6BAC" w:rsidP="008F6B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8F6BAC" w:rsidRPr="008F6BAC" w:rsidRDefault="008F6BAC" w:rsidP="008F6BAC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</w:t>
            </w:r>
            <w:r w:rsidRPr="008F6BAC">
              <w:rPr>
                <w:rFonts w:ascii="Franklin Gothic Book" w:eastAsia="Calibri" w:hAnsi="Franklin Gothic Book"/>
                <w:b/>
                <w:lang w:eastAsia="en-US"/>
              </w:rPr>
              <w:t>о</w:t>
            </w:r>
            <w:r w:rsidRPr="008F6BAC">
              <w:rPr>
                <w:rFonts w:ascii="Franklin Gothic Book" w:eastAsia="Calibri" w:hAnsi="Franklin Gothic Book"/>
                <w:b/>
                <w:lang w:eastAsia="en-US"/>
              </w:rPr>
              <w:t>гут оказаться под его влиянием в ходе проведения операций с предприят</w:t>
            </w:r>
            <w:r w:rsidRPr="008F6BAC">
              <w:rPr>
                <w:rFonts w:ascii="Franklin Gothic Book" w:eastAsia="Calibri" w:hAnsi="Franklin Gothic Book"/>
                <w:b/>
                <w:lang w:eastAsia="en-US"/>
              </w:rPr>
              <w:t>и</w:t>
            </w:r>
            <w:r w:rsidRPr="008F6BAC">
              <w:rPr>
                <w:rFonts w:ascii="Franklin Gothic Book" w:eastAsia="Calibri" w:hAnsi="Franklin Gothic Book"/>
                <w:b/>
                <w:lang w:eastAsia="en-US"/>
              </w:rPr>
              <w:t>ем:</w:t>
            </w:r>
          </w:p>
          <w:p w:rsidR="008F6BAC" w:rsidRPr="008F6BAC" w:rsidRDefault="008F6BAC" w:rsidP="008F6BA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</w:t>
            </w:r>
            <w:r w:rsidRPr="008F6BAC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8F6BAC">
              <w:rPr>
                <w:rFonts w:ascii="Franklin Gothic Book" w:eastAsia="Calibri" w:hAnsi="Franklin Gothic Book"/>
                <w:lang w:eastAsia="en-US"/>
              </w:rPr>
              <w:t>ца;</w:t>
            </w:r>
          </w:p>
          <w:p w:rsidR="008F6BAC" w:rsidRPr="008F6BAC" w:rsidRDefault="008F6BAC" w:rsidP="008F6B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F6BAC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8F6BAC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8F6BA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F6BAC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8F6BAC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8F6BAC" w:rsidRPr="008F6BAC" w:rsidRDefault="008F6BAC" w:rsidP="008F6BAC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F6BAC" w:rsidRPr="008F6BAC" w:rsidRDefault="008F6BAC" w:rsidP="008F6BAC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F6BAC" w:rsidRPr="008F6BAC" w:rsidRDefault="008F6BAC" w:rsidP="008F6BAC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F6BAC" w:rsidRPr="008F6BAC" w:rsidRDefault="008F6BAC" w:rsidP="008F6BAC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</w:t>
            </w:r>
            <w:r w:rsidRPr="008F6BAC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8F6BAC">
              <w:rPr>
                <w:rFonts w:ascii="Franklin Gothic Book" w:eastAsia="Calibri" w:hAnsi="Franklin Gothic Book"/>
                <w:lang w:eastAsia="en-US"/>
              </w:rPr>
              <w:t>го супруга (супруги) такого лица;</w:t>
            </w:r>
          </w:p>
          <w:p w:rsidR="008F6BAC" w:rsidRPr="008F6BAC" w:rsidRDefault="008F6BAC" w:rsidP="008F6B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F6BAC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8F6BAC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8F6BA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F6BAC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8F6BAC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8F6BAC" w:rsidRPr="008F6BAC" w:rsidRDefault="008F6BAC" w:rsidP="008F6BAC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F6BAC" w:rsidRPr="008F6BAC" w:rsidRDefault="008F6BAC" w:rsidP="008F6BAC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F6BAC" w:rsidRPr="008F6BAC" w:rsidRDefault="008F6BAC" w:rsidP="008F6BAC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F6BAC" w:rsidRPr="008F6BAC" w:rsidRDefault="008F6BAC" w:rsidP="008F6BAC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8F6BAC" w:rsidRPr="008F6BAC" w:rsidRDefault="008F6BAC" w:rsidP="008F6BAC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</w:t>
            </w:r>
            <w:r w:rsidRPr="008F6BAC">
              <w:rPr>
                <w:rFonts w:ascii="Franklin Gothic Book" w:eastAsia="Calibri" w:hAnsi="Franklin Gothic Book"/>
                <w:lang w:eastAsia="en-US"/>
              </w:rPr>
              <w:t>у</w:t>
            </w:r>
            <w:r w:rsidRPr="008F6BAC">
              <w:rPr>
                <w:rFonts w:ascii="Franklin Gothic Book" w:eastAsia="Calibri" w:hAnsi="Franklin Gothic Book"/>
                <w:lang w:eastAsia="en-US"/>
              </w:rPr>
              <w:lastRenderedPageBreak/>
              <w:t>пруги) или гражданского супруга (супр</w:t>
            </w:r>
            <w:r w:rsidRPr="008F6BAC">
              <w:rPr>
                <w:rFonts w:ascii="Franklin Gothic Book" w:eastAsia="Calibri" w:hAnsi="Franklin Gothic Book"/>
                <w:lang w:eastAsia="en-US"/>
              </w:rPr>
              <w:t>у</w:t>
            </w:r>
            <w:r w:rsidRPr="008F6BAC">
              <w:rPr>
                <w:rFonts w:ascii="Franklin Gothic Book" w:eastAsia="Calibri" w:hAnsi="Franklin Gothic Book"/>
                <w:lang w:eastAsia="en-US"/>
              </w:rPr>
              <w:t>ги) такого лица.</w:t>
            </w:r>
          </w:p>
          <w:p w:rsidR="008F6BAC" w:rsidRPr="008F6BAC" w:rsidRDefault="008F6BAC" w:rsidP="008F6B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F6BAC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8F6BAC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8F6BA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F6BAC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8F6BAC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8F6BAC" w:rsidRPr="008F6BAC" w:rsidRDefault="008F6BAC" w:rsidP="008F6BAC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F6BAC" w:rsidRPr="008F6BAC" w:rsidRDefault="008F6BAC" w:rsidP="008F6BAC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F6BAC" w:rsidRPr="008F6BAC" w:rsidRDefault="008F6BAC" w:rsidP="008F6BAC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8F6BAC" w:rsidRPr="008F6BAC" w:rsidRDefault="008F6BAC" w:rsidP="008F6BAC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AC" w:rsidRPr="008F6BAC" w:rsidRDefault="008F6BAC" w:rsidP="008F6BA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F6BAC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8F6BAC" w:rsidRPr="008F6BAC" w:rsidRDefault="008F6BAC" w:rsidP="008F6B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F6BAC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8F6BAC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8F6BA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F6BAC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8F6BAC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8F6BAC" w:rsidRPr="008F6BAC" w:rsidRDefault="008F6BAC" w:rsidP="008F6BA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F6BA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8F6BAC" w:rsidRPr="008F6BAC" w:rsidRDefault="008F6BAC" w:rsidP="008F6BA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F6BA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8F6BAC" w:rsidRPr="008F6BAC" w:rsidRDefault="008F6BAC" w:rsidP="008F6BA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F6BA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8F6BAC" w:rsidRPr="008F6BAC" w:rsidRDefault="008F6BAC" w:rsidP="008F6BA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F6BA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8F6BAC" w:rsidRPr="008F6BAC" w:rsidRDefault="008F6BAC" w:rsidP="008F6BA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8F6BAC" w:rsidRPr="008F6BAC" w:rsidRDefault="008F6BAC" w:rsidP="008F6BA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F6BAC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8F6BAC" w:rsidRPr="008F6BAC" w:rsidRDefault="008F6BAC" w:rsidP="008F6B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F6BAC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8F6BAC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8F6BA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F6BAC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8F6BAC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8F6BAC" w:rsidRPr="008F6BAC" w:rsidRDefault="008F6BAC" w:rsidP="008F6BA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F6BA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8F6BAC" w:rsidRPr="008F6BAC" w:rsidRDefault="008F6BAC" w:rsidP="008F6BA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F6BA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8F6BAC" w:rsidRPr="008F6BAC" w:rsidRDefault="008F6BAC" w:rsidP="008F6BA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F6BAC">
              <w:rPr>
                <w:rFonts w:ascii="Franklin Gothic Book" w:eastAsia="Arial" w:hAnsi="Franklin Gothic Book"/>
                <w:lang w:eastAsia="ar-SA"/>
              </w:rPr>
              <w:lastRenderedPageBreak/>
              <w:t>_______________________________________________</w:t>
            </w:r>
          </w:p>
          <w:p w:rsidR="008F6BAC" w:rsidRPr="008F6BAC" w:rsidRDefault="008F6BAC" w:rsidP="008F6BA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F6BA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8F6BAC" w:rsidRPr="008F6BAC" w:rsidRDefault="008F6BAC" w:rsidP="008F6BA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8F6BAC" w:rsidRPr="008F6BAC" w:rsidRDefault="008F6BAC" w:rsidP="008F6BAC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F6BAC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8F6BAC" w:rsidRPr="008F6BAC" w:rsidRDefault="008F6BAC" w:rsidP="008F6B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F6BAC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8F6BAC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8F6BA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F6BAC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8F6BAC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8F6BAC" w:rsidRPr="008F6BAC" w:rsidRDefault="008F6BAC" w:rsidP="008F6BA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F6BA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8F6BAC" w:rsidRPr="008F6BAC" w:rsidRDefault="008F6BAC" w:rsidP="008F6BA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F6BA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8F6BAC" w:rsidRPr="008F6BAC" w:rsidRDefault="008F6BAC" w:rsidP="008F6BA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F6BA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8F6BAC" w:rsidRPr="008F6BAC" w:rsidRDefault="008F6BAC" w:rsidP="008F6BA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F6BA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8F6BAC" w:rsidRPr="008F6BAC" w:rsidRDefault="008F6BAC" w:rsidP="008F6BA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8F6BAC" w:rsidRPr="008F6BAC" w:rsidRDefault="008F6BAC" w:rsidP="008F6BA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F6BAC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</w:t>
            </w:r>
            <w:proofErr w:type="gramStart"/>
            <w:r w:rsidRPr="008F6BAC">
              <w:rPr>
                <w:rFonts w:ascii="Franklin Gothic Book" w:eastAsia="Arial" w:hAnsi="Franklin Gothic Book"/>
                <w:lang w:eastAsia="ar-SA"/>
              </w:rPr>
              <w:t>которыми</w:t>
            </w:r>
            <w:proofErr w:type="gramEnd"/>
            <w:r w:rsidRPr="008F6BAC">
              <w:rPr>
                <w:rFonts w:ascii="Franklin Gothic Book" w:eastAsia="Arial" w:hAnsi="Franklin Gothic Book"/>
                <w:lang w:eastAsia="ar-SA"/>
              </w:rPr>
              <w:t xml:space="preserve">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8F6BAC" w:rsidRPr="008F6BAC" w:rsidRDefault="008F6BAC" w:rsidP="008F6BA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F6BA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F6BAC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8F6BAC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8F6BA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8F6BAC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8F6BAC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8F6BAC" w:rsidRPr="008F6BAC" w:rsidRDefault="008F6BAC" w:rsidP="008F6BA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F6BA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8F6BAC" w:rsidRPr="008F6BAC" w:rsidRDefault="008F6BAC" w:rsidP="008F6BA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F6BA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8F6BAC" w:rsidRPr="008F6BAC" w:rsidRDefault="008F6BAC" w:rsidP="008F6BA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F6BAC">
              <w:rPr>
                <w:rFonts w:ascii="Franklin Gothic Book" w:eastAsia="Arial" w:hAnsi="Franklin Gothic Book"/>
                <w:lang w:eastAsia="ar-SA"/>
              </w:rPr>
              <w:lastRenderedPageBreak/>
              <w:t>_______________________________________________</w:t>
            </w:r>
          </w:p>
          <w:p w:rsidR="008F6BAC" w:rsidRPr="008F6BAC" w:rsidRDefault="008F6BAC" w:rsidP="008F6BA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F6BA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8F6BAC" w:rsidRPr="008F6BAC" w:rsidRDefault="008F6BAC" w:rsidP="008F6BA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F6BA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8F6BAC" w:rsidRPr="008F6BAC" w:rsidRDefault="008F6BAC" w:rsidP="008F6BA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8F6BA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8F6BAC" w:rsidRPr="008F6BAC" w:rsidRDefault="008F6BAC" w:rsidP="008F6BAC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8F6BAC" w:rsidRPr="008F6BAC" w:rsidRDefault="008F6BAC" w:rsidP="008F6BAC">
      <w:pPr>
        <w:rPr>
          <w:rFonts w:ascii="Franklin Gothic Book" w:eastAsia="Calibri" w:hAnsi="Franklin Gothic Book"/>
          <w:lang w:eastAsia="en-US"/>
        </w:rPr>
      </w:pPr>
    </w:p>
    <w:p w:rsidR="008F6BAC" w:rsidRPr="008F6BAC" w:rsidRDefault="008F6BAC" w:rsidP="008F6BAC">
      <w:pPr>
        <w:jc w:val="both"/>
        <w:rPr>
          <w:rFonts w:ascii="Franklin Gothic Book" w:eastAsia="Calibri" w:hAnsi="Franklin Gothic Book"/>
          <w:lang w:eastAsia="en-US"/>
        </w:rPr>
      </w:pPr>
      <w:r w:rsidRPr="008F6BAC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8F6BAC" w:rsidRPr="008F6BAC" w:rsidRDefault="008F6BAC" w:rsidP="008F6BAC">
      <w:pPr>
        <w:rPr>
          <w:rFonts w:ascii="Franklin Gothic Book" w:eastAsia="Calibri" w:hAnsi="Franklin Gothic Book"/>
          <w:lang w:eastAsia="en-US"/>
        </w:rPr>
      </w:pPr>
    </w:p>
    <w:p w:rsidR="008F6BAC" w:rsidRPr="008F6BAC" w:rsidRDefault="008F6BAC" w:rsidP="008F6BAC">
      <w:pPr>
        <w:rPr>
          <w:rFonts w:ascii="Franklin Gothic Book" w:eastAsia="Calibri" w:hAnsi="Franklin Gothic Book"/>
          <w:lang w:eastAsia="en-US"/>
        </w:rPr>
      </w:pPr>
    </w:p>
    <w:p w:rsidR="008F6BAC" w:rsidRPr="008F6BAC" w:rsidRDefault="008F6BAC" w:rsidP="008F6BAC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8F6BAC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8F6BAC" w:rsidRPr="008F6BAC" w:rsidRDefault="008F6BAC" w:rsidP="008F6BAC">
      <w:pPr>
        <w:rPr>
          <w:rFonts w:ascii="Franklin Gothic Book" w:eastAsia="Calibri" w:hAnsi="Franklin Gothic Book"/>
          <w:lang w:eastAsia="en-US"/>
        </w:rPr>
      </w:pPr>
      <w:r w:rsidRPr="008F6BAC">
        <w:rPr>
          <w:rFonts w:ascii="Franklin Gothic Book" w:eastAsia="Calibri" w:hAnsi="Franklin Gothic Book"/>
          <w:lang w:eastAsia="en-US"/>
        </w:rPr>
        <w:t>Дата</w:t>
      </w:r>
    </w:p>
    <w:p w:rsidR="008F6BAC" w:rsidRPr="008F6BAC" w:rsidRDefault="008F6BAC" w:rsidP="008F6BAC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8F6BAC" w:rsidRPr="008F6BAC" w:rsidRDefault="008F6BAC" w:rsidP="008F6BAC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8F6BAC" w:rsidRPr="008F6BAC" w:rsidRDefault="008F6BAC" w:rsidP="008F6BAC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8F6BAC" w:rsidRPr="008F6BAC" w:rsidRDefault="008F6BAC" w:rsidP="008F6BAC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8F6BAC" w:rsidRPr="008F6BAC" w:rsidRDefault="008F6BAC" w:rsidP="008F6BAC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8F6BAC">
        <w:rPr>
          <w:rFonts w:ascii="Franklin Gothic Book" w:hAnsi="Franklin Gothic Book"/>
          <w:b/>
          <w:lang w:eastAsia="ar-SA"/>
        </w:rPr>
        <w:t>ПРИМЕЧАНИЕ:</w:t>
      </w:r>
      <w:r w:rsidRPr="008F6BAC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</w:t>
      </w:r>
      <w:r w:rsidRPr="008F6BAC">
        <w:rPr>
          <w:rFonts w:ascii="Franklin Gothic Book" w:hAnsi="Franklin Gothic Book"/>
          <w:lang w:eastAsia="ar-SA"/>
        </w:rPr>
        <w:t>я</w:t>
      </w:r>
      <w:r w:rsidRPr="008F6BAC">
        <w:rPr>
          <w:rFonts w:ascii="Franklin Gothic Book" w:hAnsi="Franklin Gothic Book"/>
          <w:lang w:eastAsia="ar-SA"/>
        </w:rPr>
        <w:t>занной стороной «ОАО» НМТП». При отмечании признаков в обоих полях Таблицы, просим также сд</w:t>
      </w:r>
      <w:r w:rsidRPr="008F6BAC">
        <w:rPr>
          <w:rFonts w:ascii="Franklin Gothic Book" w:hAnsi="Franklin Gothic Book"/>
          <w:lang w:eastAsia="ar-SA"/>
        </w:rPr>
        <w:t>е</w:t>
      </w:r>
      <w:r w:rsidRPr="008F6BAC">
        <w:rPr>
          <w:rFonts w:ascii="Franklin Gothic Book" w:hAnsi="Franklin Gothic Book"/>
          <w:lang w:eastAsia="ar-SA"/>
        </w:rPr>
        <w:t>лать вывод о признании или не признании себя связанной стороной «ОАО» НМТП».</w:t>
      </w:r>
    </w:p>
    <w:p w:rsidR="008F6BAC" w:rsidRPr="008F6BAC" w:rsidRDefault="008F6BAC" w:rsidP="008F6BAC">
      <w:pPr>
        <w:tabs>
          <w:tab w:val="left" w:pos="2100"/>
        </w:tabs>
        <w:suppressAutoHyphens/>
        <w:spacing w:line="100" w:lineRule="atLeast"/>
        <w:rPr>
          <w:rFonts w:ascii="Franklin Gothic Book" w:hAnsi="Franklin Gothic Book"/>
          <w:kern w:val="1"/>
          <w:lang w:eastAsia="hi-IN" w:bidi="hi-IN"/>
        </w:rPr>
      </w:pPr>
      <w:r w:rsidRPr="008F6BAC">
        <w:rPr>
          <w:rFonts w:ascii="Franklin Gothic Book" w:hAnsi="Franklin Gothic Book"/>
          <w:b/>
          <w:lang w:eastAsia="ar-SA"/>
        </w:rPr>
        <w:t xml:space="preserve">АНКЕТА </w:t>
      </w:r>
      <w:r w:rsidRPr="008F6BAC">
        <w:rPr>
          <w:rFonts w:ascii="Franklin Gothic Book" w:hAnsi="Franklin Gothic Book"/>
          <w:lang w:eastAsia="ar-SA"/>
        </w:rPr>
        <w:t>должна быть заполнена и возвращена Поставщиком в адрес ОАО «НМТП».</w:t>
      </w:r>
    </w:p>
    <w:p w:rsidR="00D4241C" w:rsidRPr="00BB6EC7" w:rsidRDefault="00D4241C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6E4248" w:rsidRPr="006E4248" w:rsidRDefault="00DE005B" w:rsidP="007C1579">
      <w:pPr>
        <w:pStyle w:val="afff6"/>
        <w:numPr>
          <w:ilvl w:val="0"/>
          <w:numId w:val="24"/>
        </w:numPr>
        <w:spacing w:before="60" w:after="60"/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DE005B" w:rsidP="007C1579">
      <w:pPr>
        <w:pStyle w:val="afff6"/>
        <w:numPr>
          <w:ilvl w:val="1"/>
          <w:numId w:val="24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3F4375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Терентьеву И.В.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№</w:t>
      </w:r>
      <w:r w:rsidRPr="000B65F6">
        <w:rPr>
          <w:rFonts w:ascii="Franklin Gothic Book" w:hAnsi="Franklin Gothic Book"/>
          <w:sz w:val="24"/>
          <w:szCs w:val="24"/>
        </w:rPr>
        <w:t>_______ «_____________________________»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0531F4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выполнения </w:t>
      </w:r>
      <w:r w:rsidR="000531F4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 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13)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обязуется</w:t>
      </w:r>
      <w:r>
        <w:rPr>
          <w:rFonts w:ascii="Franklin Gothic Book" w:hAnsi="Franklin Gothic Book"/>
        </w:rPr>
        <w:t xml:space="preserve"> в течение </w:t>
      </w:r>
      <w:r w:rsidR="008F6BAC">
        <w:rPr>
          <w:rFonts w:ascii="Franklin Gothic Book" w:hAnsi="Franklin Gothic Book"/>
        </w:rPr>
        <w:t>9</w:t>
      </w:r>
      <w:r w:rsidRPr="005E64EC">
        <w:rPr>
          <w:rFonts w:ascii="Franklin Gothic Book" w:hAnsi="Franklin Gothic Book"/>
        </w:rPr>
        <w:t>0 дней с даты, определенной для вскрытия заявок на участие в закупке, не отзывать и не изменять свою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явку. В течение этого срока заявка на участие в закупке остается в силе и в любой момент м</w:t>
      </w:r>
      <w:r w:rsidRPr="005E64EC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жет начать реализовываться;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14)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Pr="000B65F6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7D121F" w:rsidRPr="007D121F" w:rsidRDefault="007D121F" w:rsidP="007C1579">
      <w:pPr>
        <w:pStyle w:val="afff6"/>
        <w:numPr>
          <w:ilvl w:val="1"/>
          <w:numId w:val="24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7D121F" w:rsidRPr="00A25886" w:rsidRDefault="007D121F" w:rsidP="007D121F"/>
    <w:p w:rsidR="007D121F" w:rsidRPr="000531F4" w:rsidRDefault="00773030" w:rsidP="007D121F">
      <w:pPr>
        <w:ind w:firstLine="709"/>
        <w:jc w:val="both"/>
        <w:rPr>
          <w:rFonts w:ascii="Franklin Gothic Book" w:hAnsi="Franklin Gothic Book"/>
          <w:b/>
          <w:sz w:val="28"/>
        </w:rPr>
      </w:pPr>
      <w:r w:rsidRPr="000531F4">
        <w:rPr>
          <w:rFonts w:ascii="Franklin Gothic Book" w:hAnsi="Franklin Gothic Book"/>
          <w:szCs w:val="22"/>
        </w:rPr>
        <w:t xml:space="preserve">Обязательно в таблице должна присутствовать </w:t>
      </w:r>
      <w:r w:rsidRPr="000531F4">
        <w:rPr>
          <w:rFonts w:ascii="Franklin Gothic Book" w:hAnsi="Franklin Gothic Book"/>
        </w:rPr>
        <w:t>графа «Страна происхождения товара»</w:t>
      </w:r>
    </w:p>
    <w:tbl>
      <w:tblPr>
        <w:tblW w:w="9272" w:type="dxa"/>
        <w:tblInd w:w="95" w:type="dxa"/>
        <w:tblLook w:val="0000" w:firstRow="0" w:lastRow="0" w:firstColumn="0" w:lastColumn="0" w:noHBand="0" w:noVBand="0"/>
      </w:tblPr>
      <w:tblGrid>
        <w:gridCol w:w="555"/>
        <w:gridCol w:w="4233"/>
        <w:gridCol w:w="1745"/>
        <w:gridCol w:w="951"/>
        <w:gridCol w:w="1309"/>
        <w:gridCol w:w="1409"/>
      </w:tblGrid>
      <w:tr w:rsidR="008F6BAC" w:rsidRPr="008F6BAC" w:rsidTr="008F6BAC">
        <w:trPr>
          <w:trHeight w:val="51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6BAC" w:rsidRPr="008F6BAC" w:rsidRDefault="008F6BAC" w:rsidP="0059676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F6BAC">
              <w:rPr>
                <w:rFonts w:ascii="Franklin Gothic Book" w:hAnsi="Franklin Gothic Book"/>
                <w:color w:val="000000"/>
              </w:rPr>
              <w:t xml:space="preserve">№ </w:t>
            </w:r>
            <w:proofErr w:type="gramStart"/>
            <w:r w:rsidRPr="008F6BAC">
              <w:rPr>
                <w:rFonts w:ascii="Franklin Gothic Book" w:hAnsi="Franklin Gothic Book"/>
                <w:color w:val="000000"/>
              </w:rPr>
              <w:t>п</w:t>
            </w:r>
            <w:proofErr w:type="gramEnd"/>
            <w:r w:rsidRPr="008F6BAC">
              <w:rPr>
                <w:rFonts w:ascii="Franklin Gothic Book" w:hAnsi="Franklin Gothic Book"/>
                <w:color w:val="000000"/>
              </w:rPr>
              <w:t>/п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6BAC" w:rsidRPr="008F6BAC" w:rsidRDefault="008F6BAC" w:rsidP="0059676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F6BAC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6BAC" w:rsidRPr="008F6BAC" w:rsidRDefault="008F6BAC" w:rsidP="008F6BA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F6BAC">
              <w:rPr>
                <w:rFonts w:ascii="Franklin Gothic Book" w:hAnsi="Franklin Gothic Book"/>
                <w:color w:val="000000"/>
              </w:rPr>
              <w:t>Страна прои</w:t>
            </w:r>
            <w:r w:rsidRPr="008F6BAC">
              <w:rPr>
                <w:rFonts w:ascii="Franklin Gothic Book" w:hAnsi="Franklin Gothic Book"/>
                <w:color w:val="000000"/>
              </w:rPr>
              <w:t>с</w:t>
            </w:r>
            <w:r w:rsidRPr="008F6BAC">
              <w:rPr>
                <w:rFonts w:ascii="Franklin Gothic Book" w:hAnsi="Franklin Gothic Book"/>
                <w:color w:val="000000"/>
              </w:rPr>
              <w:t>хождения т</w:t>
            </w:r>
            <w:r w:rsidRPr="008F6BAC">
              <w:rPr>
                <w:rFonts w:ascii="Franklin Gothic Book" w:hAnsi="Franklin Gothic Book"/>
                <w:color w:val="000000"/>
              </w:rPr>
              <w:t>о</w:t>
            </w:r>
            <w:r w:rsidRPr="008F6BAC">
              <w:rPr>
                <w:rFonts w:ascii="Franklin Gothic Book" w:hAnsi="Franklin Gothic Book"/>
                <w:color w:val="000000"/>
              </w:rPr>
              <w:t>вара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6BAC" w:rsidRPr="008F6BAC" w:rsidRDefault="008F6BAC" w:rsidP="0059676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F6BAC">
              <w:rPr>
                <w:rFonts w:ascii="Franklin Gothic Book" w:hAnsi="Franklin Gothic Book"/>
                <w:color w:val="000000"/>
              </w:rPr>
              <w:t>Кол-во, шт.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AC" w:rsidRPr="008F6BAC" w:rsidRDefault="008F6BAC" w:rsidP="00596761">
            <w:pPr>
              <w:jc w:val="center"/>
              <w:rPr>
                <w:rFonts w:ascii="Franklin Gothic Book" w:hAnsi="Franklin Gothic Book"/>
                <w:highlight w:val="yellow"/>
              </w:rPr>
            </w:pPr>
            <w:r w:rsidRPr="008F6BAC">
              <w:rPr>
                <w:rFonts w:ascii="Franklin Gothic Book" w:hAnsi="Franklin Gothic Book"/>
              </w:rPr>
              <w:t>Цена, без НДС руб.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AC" w:rsidRPr="008F6BAC" w:rsidRDefault="008F6BAC" w:rsidP="00596761">
            <w:pPr>
              <w:jc w:val="center"/>
              <w:rPr>
                <w:rFonts w:ascii="Franklin Gothic Book" w:hAnsi="Franklin Gothic Book"/>
              </w:rPr>
            </w:pPr>
            <w:r w:rsidRPr="008F6BAC">
              <w:rPr>
                <w:rFonts w:ascii="Franklin Gothic Book" w:hAnsi="Franklin Gothic Book"/>
              </w:rPr>
              <w:t>Сумма, без НДС руб.</w:t>
            </w:r>
          </w:p>
        </w:tc>
      </w:tr>
      <w:tr w:rsidR="008F6BAC" w:rsidRPr="008F6BAC" w:rsidTr="008F6BAC">
        <w:trPr>
          <w:trHeight w:val="5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AC" w:rsidRPr="008F6BAC" w:rsidRDefault="008F6BAC" w:rsidP="00596761">
            <w:pPr>
              <w:jc w:val="center"/>
              <w:rPr>
                <w:rFonts w:ascii="Franklin Gothic Book" w:hAnsi="Franklin Gothic Book"/>
              </w:rPr>
            </w:pPr>
            <w:r w:rsidRPr="008F6BAC">
              <w:rPr>
                <w:rFonts w:ascii="Franklin Gothic Book" w:hAnsi="Franklin Gothic Book"/>
              </w:rPr>
              <w:t>1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AC" w:rsidRPr="008F6BAC" w:rsidRDefault="008F6BAC" w:rsidP="00596761">
            <w:pPr>
              <w:rPr>
                <w:rFonts w:ascii="Franklin Gothic Book" w:hAnsi="Franklin Gothic Book"/>
              </w:rPr>
            </w:pPr>
            <w:r w:rsidRPr="008F6BAC">
              <w:rPr>
                <w:rFonts w:ascii="Franklin Gothic Book" w:hAnsi="Franklin Gothic Book"/>
              </w:rPr>
              <w:t xml:space="preserve">Насос шестеренчатый. Модель: 2 SPA 22D 10G. Правое вращение. Порты: вход - 3/4", выход 1/2". </w:t>
            </w:r>
            <w:proofErr w:type="spellStart"/>
            <w:r w:rsidRPr="008F6BAC">
              <w:rPr>
                <w:rFonts w:ascii="Franklin Gothic Book" w:hAnsi="Franklin Gothic Book"/>
              </w:rPr>
              <w:t>Рр</w:t>
            </w:r>
            <w:proofErr w:type="spellEnd"/>
            <w:r w:rsidRPr="008F6BAC">
              <w:rPr>
                <w:rFonts w:ascii="Franklin Gothic Book" w:hAnsi="Franklin Gothic Book"/>
              </w:rPr>
              <w:t xml:space="preserve"> = 190 - 210bar. Производитель - GALTECH </w:t>
            </w:r>
            <w:proofErr w:type="spellStart"/>
            <w:r w:rsidRPr="008F6BAC">
              <w:rPr>
                <w:rFonts w:ascii="Franklin Gothic Book" w:hAnsi="Franklin Gothic Book"/>
              </w:rPr>
              <w:lastRenderedPageBreak/>
              <w:t>Oieodinamica</w:t>
            </w:r>
            <w:proofErr w:type="spellEnd"/>
            <w:r w:rsidRPr="008F6BAC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8F6BAC">
              <w:rPr>
                <w:rFonts w:ascii="Franklin Gothic Book" w:hAnsi="Franklin Gothic Book"/>
              </w:rPr>
              <w:t>s.p.a</w:t>
            </w:r>
            <w:proofErr w:type="spellEnd"/>
            <w:r w:rsidRPr="008F6BAC">
              <w:rPr>
                <w:rFonts w:ascii="Franklin Gothic Book" w:hAnsi="Franklin Gothic Book"/>
              </w:rPr>
              <w:t>.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AC" w:rsidRPr="008F6BAC" w:rsidRDefault="008F6BAC" w:rsidP="00596761">
            <w:pPr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AC" w:rsidRPr="008F6BAC" w:rsidRDefault="008F6BAC" w:rsidP="00596761">
            <w:pPr>
              <w:jc w:val="center"/>
              <w:rPr>
                <w:rFonts w:ascii="Franklin Gothic Book" w:hAnsi="Franklin Gothic Book"/>
              </w:rPr>
            </w:pPr>
            <w:r w:rsidRPr="008F6BAC">
              <w:rPr>
                <w:rFonts w:ascii="Franklin Gothic Book" w:hAnsi="Franklin Gothic Book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AC" w:rsidRPr="008F6BAC" w:rsidRDefault="008F6BAC" w:rsidP="0059676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AC" w:rsidRPr="008F6BAC" w:rsidRDefault="008F6BAC" w:rsidP="0059676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F6BAC" w:rsidRPr="008F6BAC" w:rsidTr="008F6BAC">
        <w:trPr>
          <w:trHeight w:val="5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AC" w:rsidRPr="008F6BAC" w:rsidRDefault="008F6BAC" w:rsidP="00596761">
            <w:pPr>
              <w:jc w:val="center"/>
              <w:rPr>
                <w:rFonts w:ascii="Franklin Gothic Book" w:hAnsi="Franklin Gothic Book"/>
              </w:rPr>
            </w:pPr>
            <w:r w:rsidRPr="008F6BAC">
              <w:rPr>
                <w:rFonts w:ascii="Franklin Gothic Book" w:hAnsi="Franklin Gothic Book"/>
              </w:rPr>
              <w:lastRenderedPageBreak/>
              <w:t>2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AC" w:rsidRPr="008F6BAC" w:rsidRDefault="008F6BAC" w:rsidP="00596761">
            <w:pPr>
              <w:rPr>
                <w:rFonts w:ascii="Franklin Gothic Book" w:hAnsi="Franklin Gothic Book"/>
              </w:rPr>
            </w:pPr>
            <w:r w:rsidRPr="008F6BAC">
              <w:rPr>
                <w:rFonts w:ascii="Franklin Gothic Book" w:hAnsi="Franklin Gothic Book"/>
              </w:rPr>
              <w:t>Шланг паровой штатный для парог</w:t>
            </w:r>
            <w:r w:rsidRPr="008F6BAC">
              <w:rPr>
                <w:rFonts w:ascii="Franklin Gothic Book" w:hAnsi="Franklin Gothic Book"/>
              </w:rPr>
              <w:t>е</w:t>
            </w:r>
            <w:r w:rsidRPr="008F6BAC">
              <w:rPr>
                <w:rFonts w:ascii="Franklin Gothic Book" w:hAnsi="Franklin Gothic Book"/>
              </w:rPr>
              <w:t>нератора STEAMRATOR MH-700.  Дл</w:t>
            </w:r>
            <w:r w:rsidRPr="008F6BAC">
              <w:rPr>
                <w:rFonts w:ascii="Franklin Gothic Book" w:hAnsi="Franklin Gothic Book"/>
              </w:rPr>
              <w:t>и</w:t>
            </w:r>
            <w:r w:rsidRPr="008F6BAC">
              <w:rPr>
                <w:rFonts w:ascii="Franklin Gothic Book" w:hAnsi="Franklin Gothic Book"/>
              </w:rPr>
              <w:t xml:space="preserve">на шланга L = 30м.                                   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AC" w:rsidRPr="008F6BAC" w:rsidRDefault="008F6BAC" w:rsidP="00596761">
            <w:pPr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AC" w:rsidRPr="008F6BAC" w:rsidRDefault="008F6BAC" w:rsidP="00596761">
            <w:pPr>
              <w:jc w:val="center"/>
              <w:rPr>
                <w:rFonts w:ascii="Franklin Gothic Book" w:hAnsi="Franklin Gothic Book"/>
              </w:rPr>
            </w:pPr>
            <w:r w:rsidRPr="008F6BAC">
              <w:rPr>
                <w:rFonts w:ascii="Franklin Gothic Book" w:hAnsi="Franklin Gothic Book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AC" w:rsidRPr="008F6BAC" w:rsidRDefault="008F6BAC" w:rsidP="0059676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AC" w:rsidRPr="008F6BAC" w:rsidRDefault="008F6BAC" w:rsidP="0059676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F6BAC" w:rsidRPr="008F6BAC" w:rsidTr="008F6BAC">
        <w:trPr>
          <w:trHeight w:val="5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AC" w:rsidRPr="008F6BAC" w:rsidRDefault="008F6BAC" w:rsidP="00596761">
            <w:pPr>
              <w:jc w:val="center"/>
              <w:rPr>
                <w:rFonts w:ascii="Franklin Gothic Book" w:hAnsi="Franklin Gothic Book"/>
              </w:rPr>
            </w:pPr>
            <w:r w:rsidRPr="008F6BAC">
              <w:rPr>
                <w:rFonts w:ascii="Franklin Gothic Book" w:hAnsi="Franklin Gothic Book"/>
              </w:rPr>
              <w:t>3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AC" w:rsidRPr="008F6BAC" w:rsidRDefault="008F6BAC" w:rsidP="00596761">
            <w:pPr>
              <w:rPr>
                <w:rFonts w:ascii="Franklin Gothic Book" w:hAnsi="Franklin Gothic Book"/>
                <w:color w:val="000000"/>
              </w:rPr>
            </w:pPr>
            <w:r w:rsidRPr="008F6BAC">
              <w:rPr>
                <w:rFonts w:ascii="Franklin Gothic Book" w:hAnsi="Franklin Gothic Book"/>
                <w:color w:val="000000"/>
              </w:rPr>
              <w:t>Стартер ручной в сборе для дизеля YANMAR, серия L48 A - N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AC" w:rsidRPr="008F6BAC" w:rsidRDefault="008F6BAC" w:rsidP="00596761">
            <w:pPr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AC" w:rsidRPr="008F6BAC" w:rsidRDefault="008F6BAC" w:rsidP="00596761">
            <w:pPr>
              <w:jc w:val="center"/>
              <w:rPr>
                <w:rFonts w:ascii="Franklin Gothic Book" w:hAnsi="Franklin Gothic Book"/>
              </w:rPr>
            </w:pPr>
            <w:r w:rsidRPr="008F6BAC">
              <w:rPr>
                <w:rFonts w:ascii="Franklin Gothic Book" w:hAnsi="Franklin Gothic Book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AC" w:rsidRPr="008F6BAC" w:rsidRDefault="008F6BAC" w:rsidP="0059676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AC" w:rsidRPr="008F6BAC" w:rsidRDefault="008F6BAC" w:rsidP="0059676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F6BAC" w:rsidRPr="008F6BAC" w:rsidTr="008F6BAC">
        <w:trPr>
          <w:trHeight w:val="5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AC" w:rsidRPr="008F6BAC" w:rsidRDefault="008F6BAC" w:rsidP="00596761">
            <w:pPr>
              <w:jc w:val="center"/>
              <w:rPr>
                <w:rFonts w:ascii="Franklin Gothic Book" w:hAnsi="Franklin Gothic Book"/>
              </w:rPr>
            </w:pPr>
            <w:r w:rsidRPr="008F6BAC">
              <w:rPr>
                <w:rFonts w:ascii="Franklin Gothic Book" w:hAnsi="Franklin Gothic Book"/>
              </w:rPr>
              <w:t>4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AC" w:rsidRPr="008F6BAC" w:rsidRDefault="008F6BAC" w:rsidP="00596761">
            <w:pPr>
              <w:rPr>
                <w:rFonts w:ascii="Franklin Gothic Book" w:hAnsi="Franklin Gothic Book"/>
                <w:color w:val="000000"/>
              </w:rPr>
            </w:pPr>
            <w:r w:rsidRPr="008F6BAC">
              <w:rPr>
                <w:rFonts w:ascii="Franklin Gothic Book" w:hAnsi="Franklin Gothic Book"/>
                <w:color w:val="000000"/>
              </w:rPr>
              <w:t>Шкив ручного стартера для дизеля YANMAR, с</w:t>
            </w:r>
            <w:r w:rsidRPr="008F6BAC">
              <w:rPr>
                <w:rFonts w:ascii="Franklin Gothic Book" w:hAnsi="Franklin Gothic Book"/>
                <w:color w:val="000000"/>
              </w:rPr>
              <w:t>е</w:t>
            </w:r>
            <w:r w:rsidRPr="008F6BAC">
              <w:rPr>
                <w:rFonts w:ascii="Franklin Gothic Book" w:hAnsi="Franklin Gothic Book"/>
                <w:color w:val="000000"/>
              </w:rPr>
              <w:t>рия L48 A - N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AC" w:rsidRPr="008F6BAC" w:rsidRDefault="008F6BAC" w:rsidP="00596761">
            <w:pPr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AC" w:rsidRPr="008F6BAC" w:rsidRDefault="008F6BAC" w:rsidP="00596761">
            <w:pPr>
              <w:jc w:val="center"/>
              <w:rPr>
                <w:rFonts w:ascii="Franklin Gothic Book" w:hAnsi="Franklin Gothic Book"/>
              </w:rPr>
            </w:pPr>
            <w:r w:rsidRPr="008F6BAC">
              <w:rPr>
                <w:rFonts w:ascii="Franklin Gothic Book" w:hAnsi="Franklin Gothic Book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AC" w:rsidRPr="008F6BAC" w:rsidRDefault="008F6BAC" w:rsidP="0059676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AC" w:rsidRPr="008F6BAC" w:rsidRDefault="008F6BAC" w:rsidP="0059676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F6BAC" w:rsidRPr="008F6BAC" w:rsidTr="008F6BAC">
        <w:trPr>
          <w:trHeight w:val="5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AC" w:rsidRPr="008F6BAC" w:rsidRDefault="008F6BAC" w:rsidP="00596761">
            <w:pPr>
              <w:jc w:val="center"/>
              <w:rPr>
                <w:rFonts w:ascii="Franklin Gothic Book" w:hAnsi="Franklin Gothic Book"/>
              </w:rPr>
            </w:pPr>
            <w:r w:rsidRPr="008F6BAC">
              <w:rPr>
                <w:rFonts w:ascii="Franklin Gothic Book" w:hAnsi="Franklin Gothic Book"/>
              </w:rPr>
              <w:t>5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AC" w:rsidRPr="008F6BAC" w:rsidRDefault="008F6BAC" w:rsidP="00596761">
            <w:pPr>
              <w:rPr>
                <w:rFonts w:ascii="Franklin Gothic Book" w:hAnsi="Franklin Gothic Book"/>
                <w:color w:val="000000"/>
              </w:rPr>
            </w:pPr>
            <w:r w:rsidRPr="008F6BAC">
              <w:rPr>
                <w:rFonts w:ascii="Franklin Gothic Book" w:hAnsi="Franklin Gothic Book"/>
                <w:color w:val="000000"/>
              </w:rPr>
              <w:t>Язычок храповика ручного стартера для д</w:t>
            </w:r>
            <w:r w:rsidRPr="008F6BAC">
              <w:rPr>
                <w:rFonts w:ascii="Franklin Gothic Book" w:hAnsi="Franklin Gothic Book"/>
                <w:color w:val="000000"/>
              </w:rPr>
              <w:t>и</w:t>
            </w:r>
            <w:r w:rsidRPr="008F6BAC">
              <w:rPr>
                <w:rFonts w:ascii="Franklin Gothic Book" w:hAnsi="Franklin Gothic Book"/>
                <w:color w:val="000000"/>
              </w:rPr>
              <w:t>зеля YANMAR, серия L48 A - N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AC" w:rsidRPr="008F6BAC" w:rsidRDefault="008F6BAC" w:rsidP="00596761">
            <w:pPr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AC" w:rsidRPr="008F6BAC" w:rsidRDefault="008F6BAC" w:rsidP="00596761">
            <w:pPr>
              <w:jc w:val="center"/>
              <w:rPr>
                <w:rFonts w:ascii="Franklin Gothic Book" w:hAnsi="Franklin Gothic Book"/>
              </w:rPr>
            </w:pPr>
            <w:r w:rsidRPr="008F6BAC">
              <w:rPr>
                <w:rFonts w:ascii="Franklin Gothic Book" w:hAnsi="Franklin Gothic Book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AC" w:rsidRPr="008F6BAC" w:rsidRDefault="008F6BAC" w:rsidP="0059676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AC" w:rsidRPr="008F6BAC" w:rsidRDefault="008F6BAC" w:rsidP="0059676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F6BAC" w:rsidRPr="008F6BAC" w:rsidTr="008F6BA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6BAC" w:rsidRPr="008F6BAC" w:rsidRDefault="008F6BAC" w:rsidP="00596761">
            <w:pPr>
              <w:rPr>
                <w:rFonts w:ascii="Franklin Gothic Book" w:hAnsi="Franklin Gothic Book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BAC" w:rsidRPr="008F6BAC" w:rsidRDefault="008F6BAC" w:rsidP="00596761">
            <w:pPr>
              <w:rPr>
                <w:rFonts w:ascii="Franklin Gothic Book" w:hAnsi="Franklin Gothic Book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F6BAC" w:rsidRPr="008F6BAC" w:rsidRDefault="008F6BAC" w:rsidP="00596761">
            <w:pPr>
              <w:rPr>
                <w:rFonts w:ascii="Franklin Gothic Book" w:hAnsi="Franklin Gothic Book"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F6BAC" w:rsidRPr="008F6BAC" w:rsidRDefault="008F6BAC" w:rsidP="00596761">
            <w:pPr>
              <w:jc w:val="right"/>
              <w:rPr>
                <w:rFonts w:ascii="Franklin Gothic Book" w:hAnsi="Franklin Gothic Book"/>
              </w:rPr>
            </w:pPr>
            <w:r w:rsidRPr="008F6BAC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BAC" w:rsidRPr="008F6BAC" w:rsidRDefault="008F6BAC" w:rsidP="00596761">
            <w:pPr>
              <w:jc w:val="center"/>
              <w:rPr>
                <w:rFonts w:ascii="Franklin Gothic Book" w:hAnsi="Franklin Gothic Book"/>
                <w:bCs/>
                <w:color w:val="000000"/>
              </w:rPr>
            </w:pPr>
          </w:p>
        </w:tc>
      </w:tr>
      <w:tr w:rsidR="008F6BAC" w:rsidRPr="008F6BAC" w:rsidTr="008F6BA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6BAC" w:rsidRPr="008F6BAC" w:rsidRDefault="008F6BAC" w:rsidP="00596761">
            <w:pPr>
              <w:rPr>
                <w:rFonts w:ascii="Franklin Gothic Book" w:hAnsi="Franklin Gothic Book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BAC" w:rsidRPr="008F6BAC" w:rsidRDefault="008F6BAC" w:rsidP="00596761">
            <w:pPr>
              <w:rPr>
                <w:rFonts w:ascii="Franklin Gothic Book" w:hAnsi="Franklin Gothic Book"/>
              </w:rPr>
            </w:pPr>
          </w:p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F6BAC" w:rsidRPr="008F6BAC" w:rsidRDefault="008F6BAC" w:rsidP="00596761">
            <w:pPr>
              <w:rPr>
                <w:rFonts w:ascii="Franklin Gothic Book" w:hAnsi="Franklin Gothic Book"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F6BAC" w:rsidRPr="008F6BAC" w:rsidRDefault="008F6BAC" w:rsidP="00596761">
            <w:pPr>
              <w:jc w:val="right"/>
              <w:rPr>
                <w:rFonts w:ascii="Franklin Gothic Book" w:hAnsi="Franklin Gothic Book"/>
              </w:rPr>
            </w:pPr>
            <w:r w:rsidRPr="008F6BAC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AC" w:rsidRPr="008F6BAC" w:rsidRDefault="008F6BAC" w:rsidP="0059676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F6BAC" w:rsidRPr="008F6BAC" w:rsidTr="008F6BAC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6BAC" w:rsidRPr="008F6BAC" w:rsidRDefault="008F6BAC" w:rsidP="00596761">
            <w:pPr>
              <w:rPr>
                <w:rFonts w:ascii="Franklin Gothic Book" w:hAnsi="Franklin Gothic Book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BAC" w:rsidRPr="008F6BAC" w:rsidRDefault="008F6BAC" w:rsidP="00596761">
            <w:pPr>
              <w:rPr>
                <w:rFonts w:ascii="Franklin Gothic Book" w:hAnsi="Franklin Gothic Book"/>
              </w:rPr>
            </w:pPr>
          </w:p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F6BAC" w:rsidRPr="008F6BAC" w:rsidRDefault="008F6BAC" w:rsidP="00596761">
            <w:pPr>
              <w:rPr>
                <w:rFonts w:ascii="Franklin Gothic Book" w:hAnsi="Franklin Gothic Book"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F6BAC" w:rsidRPr="008F6BAC" w:rsidRDefault="008F6BAC" w:rsidP="00596761">
            <w:pPr>
              <w:jc w:val="right"/>
              <w:rPr>
                <w:rFonts w:ascii="Franklin Gothic Book" w:hAnsi="Franklin Gothic Book"/>
                <w:b/>
              </w:rPr>
            </w:pPr>
            <w:r w:rsidRPr="008F6BAC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BAC" w:rsidRPr="008F6BAC" w:rsidRDefault="008F6BAC" w:rsidP="00596761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8F6BAC" w:rsidRPr="008F6BAC" w:rsidTr="008F6BAC">
        <w:trPr>
          <w:gridAfter w:val="3"/>
          <w:wAfter w:w="3838" w:type="dxa"/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6BAC" w:rsidRPr="008F6BAC" w:rsidRDefault="008F6BAC" w:rsidP="00596761">
            <w:pPr>
              <w:rPr>
                <w:rFonts w:ascii="Franklin Gothic Book" w:hAnsi="Franklin Gothic Book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6BAC" w:rsidRPr="008F6BAC" w:rsidRDefault="008F6BAC" w:rsidP="00596761">
            <w:pPr>
              <w:rPr>
                <w:rFonts w:ascii="Franklin Gothic Book" w:hAnsi="Franklin Gothic Book"/>
              </w:rPr>
            </w:pPr>
          </w:p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F6BAC" w:rsidRPr="008F6BAC" w:rsidRDefault="008F6BAC" w:rsidP="00596761">
            <w:pPr>
              <w:rPr>
                <w:rFonts w:ascii="Franklin Gothic Book" w:hAnsi="Franklin Gothic Book"/>
              </w:rPr>
            </w:pPr>
          </w:p>
        </w:tc>
      </w:tr>
    </w:tbl>
    <w:p w:rsidR="007D121F" w:rsidRPr="009808DF" w:rsidRDefault="007D121F" w:rsidP="007D121F">
      <w:pPr>
        <w:rPr>
          <w:rFonts w:ascii="Franklin Gothic Book" w:hAnsi="Franklin Gothic Book"/>
          <w:sz w:val="28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7C1579">
      <w:pPr>
        <w:pStyle w:val="afff6"/>
        <w:numPr>
          <w:ilvl w:val="1"/>
          <w:numId w:val="24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ознакомился и изучил документацию о закупке, а также условия договора оказания услуг по лоту №____________ «____________________________» и подготовил свою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7C1579">
      <w:pPr>
        <w:pStyle w:val="afff6"/>
        <w:numPr>
          <w:ilvl w:val="1"/>
          <w:numId w:val="24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>Анкета участника закупки</w:t>
      </w:r>
      <w:r>
        <w:rPr>
          <w:rFonts w:ascii="Franklin Gothic Book" w:hAnsi="Franklin Gothic Book"/>
          <w:b/>
        </w:rPr>
        <w:t xml:space="preserve"> (форма 4)</w:t>
      </w:r>
    </w:p>
    <w:p w:rsidR="003F4375" w:rsidRPr="00D26AE0" w:rsidRDefault="003F4375" w:rsidP="003F4375">
      <w:pPr>
        <w:ind w:right="566" w:firstLine="798"/>
        <w:jc w:val="both"/>
      </w:pPr>
      <w:r w:rsidRPr="003F4375">
        <w:t xml:space="preserve">от «____»_____________ </w:t>
      </w:r>
      <w:proofErr w:type="gramStart"/>
      <w:r w:rsidRPr="003F4375">
        <w:t>г</w:t>
      </w:r>
      <w:proofErr w:type="gramEnd"/>
      <w:r w:rsidRPr="003F4375">
        <w:t>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9"/>
        <w:gridCol w:w="1655"/>
        <w:gridCol w:w="515"/>
        <w:gridCol w:w="515"/>
        <w:gridCol w:w="503"/>
        <w:gridCol w:w="118"/>
        <w:gridCol w:w="391"/>
        <w:gridCol w:w="510"/>
        <w:gridCol w:w="220"/>
        <w:gridCol w:w="342"/>
        <w:gridCol w:w="562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FD67B4">
        <w:trPr>
          <w:trHeight w:val="292"/>
        </w:trPr>
        <w:tc>
          <w:tcPr>
            <w:tcW w:w="30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19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Фактический адрес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1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B74FD7" w:rsidRPr="0031462F" w:rsidRDefault="00C42EB3" w:rsidP="00C42EB3">
      <w:pPr>
        <w:pageBreakBefore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>
        <w:rPr>
          <w:rFonts w:ascii="Franklin Gothic Book" w:hAnsi="Franklin Gothic Book"/>
          <w:b/>
        </w:rPr>
        <w:lastRenderedPageBreak/>
        <w:t>7.8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>ИНФОРМАЦИОННАЯ КАРТА ЗАПРОСА ПРЕДЛОЖЕНИЙ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Pr="0031462F">
              <w:rPr>
                <w:rFonts w:ascii="Franklin Gothic Book" w:hAnsi="Franklin Gothic Book"/>
              </w:rPr>
              <w:t>: (8617) 60-21-</w:t>
            </w:r>
            <w:r>
              <w:rPr>
                <w:rFonts w:ascii="Franklin Gothic Book" w:hAnsi="Franklin Gothic Book"/>
              </w:rPr>
              <w:t>62/60-29-36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D67B4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0531F4">
              <w:rPr>
                <w:rFonts w:ascii="Franklin Gothic Book" w:hAnsi="Franklin Gothic Book"/>
                <w:b/>
              </w:rPr>
              <w:t>Поставка стальных стропов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Pr="0031462F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303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303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303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303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303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0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EC7" w:rsidRDefault="00BB6EC7">
      <w:r>
        <w:separator/>
      </w:r>
    </w:p>
  </w:endnote>
  <w:endnote w:type="continuationSeparator" w:id="0">
    <w:p w:rsidR="00BB6EC7" w:rsidRDefault="00BB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EC7" w:rsidRDefault="00BB6EC7">
    <w:pPr>
      <w:pStyle w:val="afa"/>
    </w:pPr>
  </w:p>
  <w:p w:rsidR="00BB6EC7" w:rsidRDefault="00BB6E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EC7" w:rsidRDefault="00BB6EC7">
      <w:r>
        <w:separator/>
      </w:r>
    </w:p>
  </w:footnote>
  <w:footnote w:type="continuationSeparator" w:id="0">
    <w:p w:rsidR="00BB6EC7" w:rsidRDefault="00BB6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1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5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2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9"/>
  </w:num>
  <w:num w:numId="2">
    <w:abstractNumId w:val="26"/>
  </w:num>
  <w:num w:numId="3">
    <w:abstractNumId w:val="6"/>
  </w:num>
  <w:num w:numId="4">
    <w:abstractNumId w:val="30"/>
  </w:num>
  <w:num w:numId="5">
    <w:abstractNumId w:val="17"/>
  </w:num>
  <w:num w:numId="6">
    <w:abstractNumId w:val="21"/>
  </w:num>
  <w:num w:numId="7">
    <w:abstractNumId w:val="4"/>
  </w:num>
  <w:num w:numId="8">
    <w:abstractNumId w:val="18"/>
  </w:num>
  <w:num w:numId="9">
    <w:abstractNumId w:val="23"/>
  </w:num>
  <w:num w:numId="10">
    <w:abstractNumId w:val="20"/>
  </w:num>
  <w:num w:numId="11">
    <w:abstractNumId w:val="31"/>
  </w:num>
  <w:num w:numId="12">
    <w:abstractNumId w:val="11"/>
  </w:num>
  <w:num w:numId="13">
    <w:abstractNumId w:val="16"/>
  </w:num>
  <w:num w:numId="14">
    <w:abstractNumId w:val="8"/>
  </w:num>
  <w:num w:numId="15">
    <w:abstractNumId w:val="33"/>
  </w:num>
  <w:num w:numId="16">
    <w:abstractNumId w:val="24"/>
  </w:num>
  <w:num w:numId="17">
    <w:abstractNumId w:val="27"/>
  </w:num>
  <w:num w:numId="18">
    <w:abstractNumId w:val="10"/>
  </w:num>
  <w:num w:numId="19">
    <w:abstractNumId w:val="12"/>
  </w:num>
  <w:num w:numId="20">
    <w:abstractNumId w:val="14"/>
  </w:num>
  <w:num w:numId="21">
    <w:abstractNumId w:val="32"/>
  </w:num>
  <w:num w:numId="22">
    <w:abstractNumId w:val="29"/>
  </w:num>
  <w:num w:numId="23">
    <w:abstractNumId w:val="15"/>
  </w:num>
  <w:num w:numId="24">
    <w:abstractNumId w:val="7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1F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57E31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0EF0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6BAC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10936"/>
    <w:rsid w:val="00B112AE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EC7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table" w:customStyle="1" w:styleId="92">
    <w:name w:val="Сетка таблицы9"/>
    <w:basedOn w:val="a5"/>
    <w:next w:val="aff7"/>
    <w:uiPriority w:val="59"/>
    <w:rsid w:val="00557E3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table" w:customStyle="1" w:styleId="92">
    <w:name w:val="Сетка таблицы9"/>
    <w:basedOn w:val="a5"/>
    <w:next w:val="aff7"/>
    <w:uiPriority w:val="59"/>
    <w:rsid w:val="00557E3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EA934-9D1F-47FE-B194-DC8B1B4F9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21</Pages>
  <Words>5984</Words>
  <Characters>44525</Characters>
  <Application>Microsoft Office Word</Application>
  <DocSecurity>0</DocSecurity>
  <Lines>371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50409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Chatyan, David</cp:lastModifiedBy>
  <cp:revision>6</cp:revision>
  <cp:lastPrinted>2015-01-26T13:36:00Z</cp:lastPrinted>
  <dcterms:created xsi:type="dcterms:W3CDTF">2015-01-28T12:54:00Z</dcterms:created>
  <dcterms:modified xsi:type="dcterms:W3CDTF">2015-02-06T09:23:00Z</dcterms:modified>
</cp:coreProperties>
</file>