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4E4522">
        <w:rPr>
          <w:rFonts w:ascii="Franklin Gothic Book" w:hAnsi="Franklin Gothic Book"/>
          <w:b/>
          <w:snapToGrid/>
          <w:sz w:val="24"/>
          <w:szCs w:val="24"/>
        </w:rPr>
        <w:t>К-214</w:t>
      </w:r>
      <w:r w:rsidRPr="001631F6">
        <w:rPr>
          <w:rFonts w:ascii="Franklin Gothic Book" w:hAnsi="Franklin Gothic Book"/>
          <w:b/>
          <w:snapToGrid/>
          <w:sz w:val="24"/>
          <w:szCs w:val="24"/>
        </w:rPr>
        <w:t>/</w:t>
      </w:r>
      <w:r w:rsidR="00850B3E" w:rsidRPr="00850B3E">
        <w:t xml:space="preserve"> </w:t>
      </w:r>
      <w:r w:rsidR="00515929">
        <w:rPr>
          <w:rFonts w:ascii="Franklin Gothic Book" w:hAnsi="Franklin Gothic Book"/>
          <w:b/>
          <w:snapToGrid/>
          <w:sz w:val="24"/>
          <w:szCs w:val="24"/>
        </w:rPr>
        <w:t>К-184</w:t>
      </w:r>
      <w:r w:rsidR="00850B3E" w:rsidRPr="00850B3E">
        <w:rPr>
          <w:rFonts w:ascii="Franklin Gothic Book" w:hAnsi="Franklin Gothic Book"/>
          <w:b/>
          <w:snapToGrid/>
          <w:sz w:val="24"/>
          <w:szCs w:val="24"/>
        </w:rPr>
        <w:t xml:space="preserve"> </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254FE1" w:rsidRDefault="00254FE1" w:rsidP="00D81B01">
      <w:pPr>
        <w:spacing w:line="240" w:lineRule="auto"/>
        <w:ind w:right="54" w:firstLine="0"/>
        <w:jc w:val="center"/>
        <w:rPr>
          <w:rFonts w:ascii="Franklin Gothic Book" w:hAnsi="Franklin Gothic Book"/>
          <w:b/>
          <w:snapToGrid/>
          <w:sz w:val="24"/>
          <w:szCs w:val="24"/>
        </w:rPr>
      </w:pP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254FE1">
        <w:rPr>
          <w:rFonts w:ascii="Franklin Gothic Book" w:hAnsi="Franklin Gothic Book"/>
          <w:snapToGrid/>
          <w:sz w:val="24"/>
          <w:szCs w:val="24"/>
        </w:rPr>
        <w:tab/>
      </w:r>
      <w:r w:rsidR="006E6CE7">
        <w:rPr>
          <w:rFonts w:ascii="Franklin Gothic Book" w:hAnsi="Franklin Gothic Book"/>
          <w:snapToGrid/>
          <w:sz w:val="24"/>
          <w:szCs w:val="24"/>
        </w:rPr>
        <w:tab/>
      </w:r>
      <w:r w:rsidR="00850B3E">
        <w:rPr>
          <w:rFonts w:ascii="Franklin Gothic Book" w:hAnsi="Franklin Gothic Book"/>
          <w:snapToGrid/>
          <w:sz w:val="24"/>
          <w:szCs w:val="24"/>
        </w:rPr>
        <w:t>09</w:t>
      </w:r>
      <w:r w:rsidR="00C8274C">
        <w:rPr>
          <w:rFonts w:ascii="Franklin Gothic Book" w:hAnsi="Franklin Gothic Book"/>
          <w:snapToGrid/>
          <w:sz w:val="24"/>
          <w:szCs w:val="24"/>
        </w:rPr>
        <w:t xml:space="preserve"> </w:t>
      </w:r>
      <w:r w:rsidR="00684D83">
        <w:rPr>
          <w:rFonts w:ascii="Franklin Gothic Book" w:hAnsi="Franklin Gothic Book"/>
          <w:snapToGrid/>
          <w:sz w:val="24"/>
          <w:szCs w:val="24"/>
        </w:rPr>
        <w:t>сентября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03474E">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254FE1" w:rsidRDefault="00254FE1" w:rsidP="00EC2C75">
            <w:pPr>
              <w:tabs>
                <w:tab w:val="left" w:pos="176"/>
                <w:tab w:val="left" w:pos="6300"/>
              </w:tabs>
              <w:spacing w:line="240" w:lineRule="auto"/>
              <w:ind w:left="176" w:firstLine="0"/>
              <w:rPr>
                <w:rFonts w:ascii="Franklin Gothic Book" w:hAnsi="Franklin Gothic Book"/>
                <w:b/>
                <w:sz w:val="24"/>
                <w:szCs w:val="24"/>
              </w:rPr>
            </w:pP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684D83">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684D83" w:rsidRPr="00684D83">
              <w:rPr>
                <w:rFonts w:ascii="Franklin Gothic Book" w:hAnsi="Franklin Gothic Book"/>
                <w:sz w:val="24"/>
                <w:szCs w:val="24"/>
              </w:rPr>
              <w:t>Поставка</w:t>
            </w:r>
            <w:r w:rsidR="004E4522">
              <w:t xml:space="preserve"> </w:t>
            </w:r>
            <w:r w:rsidR="004E4522" w:rsidRPr="004E4522">
              <w:rPr>
                <w:rFonts w:ascii="Franklin Gothic Book" w:hAnsi="Franklin Gothic Book"/>
                <w:sz w:val="24"/>
                <w:szCs w:val="24"/>
              </w:rPr>
              <w:t xml:space="preserve">сменно-запасных частей к портовому тягачу </w:t>
            </w:r>
            <w:proofErr w:type="spellStart"/>
            <w:r w:rsidR="004E4522" w:rsidRPr="004E4522">
              <w:rPr>
                <w:rFonts w:ascii="Franklin Gothic Book" w:hAnsi="Franklin Gothic Book"/>
                <w:sz w:val="24"/>
                <w:szCs w:val="24"/>
              </w:rPr>
              <w:t>Kalmar</w:t>
            </w:r>
            <w:proofErr w:type="spellEnd"/>
            <w:r w:rsidR="004E4522" w:rsidRPr="004E4522">
              <w:rPr>
                <w:rFonts w:ascii="Franklin Gothic Book" w:hAnsi="Franklin Gothic Book"/>
                <w:sz w:val="24"/>
                <w:szCs w:val="24"/>
              </w:rPr>
              <w:t xml:space="preserve"> TRX192AL заводской номер 049040</w:t>
            </w:r>
            <w:r w:rsidR="00850B3E">
              <w:rPr>
                <w:rFonts w:ascii="Franklin Gothic Book" w:hAnsi="Franklin Gothic Book"/>
                <w:sz w:val="24"/>
                <w:szCs w:val="24"/>
              </w:rPr>
              <w:t>.</w:t>
            </w:r>
          </w:p>
          <w:p w:rsidR="00254FE1" w:rsidRDefault="00254FE1" w:rsidP="0071776F">
            <w:pPr>
              <w:tabs>
                <w:tab w:val="left" w:pos="318"/>
                <w:tab w:val="left" w:pos="6300"/>
              </w:tabs>
              <w:spacing w:line="240" w:lineRule="auto"/>
              <w:ind w:left="176" w:firstLine="0"/>
              <w:rPr>
                <w:rFonts w:ascii="Franklin Gothic Book" w:hAnsi="Franklin Gothic Book"/>
                <w:b/>
                <w:sz w:val="24"/>
                <w:szCs w:val="24"/>
              </w:rPr>
            </w:pP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03474E">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254FE1" w:rsidRDefault="00254FE1" w:rsidP="003B44C5">
            <w:pPr>
              <w:pStyle w:val="af"/>
              <w:tabs>
                <w:tab w:val="left" w:pos="318"/>
              </w:tabs>
              <w:spacing w:after="0"/>
              <w:ind w:left="176"/>
              <w:jc w:val="both"/>
              <w:rPr>
                <w:rFonts w:ascii="Franklin Gothic Book" w:hAnsi="Franklin Gothic Book"/>
              </w:rPr>
            </w:pP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850B3E" w:rsidRPr="00850B3E">
              <w:rPr>
                <w:rFonts w:ascii="Franklin Gothic Book" w:hAnsi="Franklin Gothic Book"/>
              </w:rPr>
              <w:t>www.nmtp.info</w:t>
            </w:r>
          </w:p>
          <w:p w:rsidR="00254FE1" w:rsidRDefault="00254FE1" w:rsidP="0001252C">
            <w:pPr>
              <w:tabs>
                <w:tab w:val="left" w:pos="176"/>
                <w:tab w:val="left" w:pos="6300"/>
              </w:tabs>
              <w:spacing w:line="240" w:lineRule="auto"/>
              <w:ind w:left="176" w:firstLine="0"/>
              <w:rPr>
                <w:rFonts w:ascii="Franklin Gothic Book" w:hAnsi="Franklin Gothic Book"/>
                <w:snapToGrid/>
                <w:sz w:val="24"/>
                <w:szCs w:val="24"/>
                <w:u w:val="single"/>
              </w:rPr>
            </w:pPr>
          </w:p>
          <w:p w:rsidR="003B44C5" w:rsidRPr="00613702" w:rsidRDefault="003B44C5" w:rsidP="004E4522">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4E4522" w:rsidRPr="004E4522">
              <w:rPr>
                <w:rFonts w:ascii="Franklin Gothic Book" w:hAnsi="Franklin Gothic Book"/>
                <w:snapToGrid/>
                <w:sz w:val="24"/>
                <w:szCs w:val="24"/>
              </w:rPr>
              <w:t>314 248,59  (триста четырнадцать тысяч двести сорок восемь) рублей 59 копеек с учетом НДС</w:t>
            </w:r>
            <w:r w:rsidR="004E4522">
              <w:rPr>
                <w:rFonts w:ascii="Franklin Gothic Book" w:hAnsi="Franklin Gothic Book"/>
                <w:snapToGrid/>
                <w:sz w:val="24"/>
                <w:szCs w:val="24"/>
              </w:rPr>
              <w:t>.</w:t>
            </w:r>
          </w:p>
        </w:tc>
      </w:tr>
    </w:tbl>
    <w:p w:rsidR="004E4522" w:rsidRDefault="004E4522" w:rsidP="00FD505F">
      <w:pPr>
        <w:spacing w:line="240" w:lineRule="auto"/>
        <w:ind w:right="54" w:firstLine="0"/>
        <w:rPr>
          <w:rFonts w:ascii="Franklin Gothic Book" w:hAnsi="Franklin Gothic Book"/>
          <w:b/>
          <w:snapToGrid/>
          <w:sz w:val="24"/>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Присутствовали:</w:t>
      </w:r>
    </w:p>
    <w:p w:rsidR="002B102A" w:rsidRPr="00FD505F" w:rsidRDefault="002B102A" w:rsidP="002B102A">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2B102A" w:rsidRPr="00FD505F" w:rsidRDefault="002B102A" w:rsidP="002B102A">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t>Терентьев И.В.</w:t>
      </w:r>
    </w:p>
    <w:p w:rsidR="00FD505F" w:rsidRPr="001E7218" w:rsidRDefault="00FD505F" w:rsidP="00FD505F">
      <w:pPr>
        <w:spacing w:line="240" w:lineRule="auto"/>
        <w:ind w:right="54" w:firstLine="0"/>
        <w:rPr>
          <w:rFonts w:ascii="Franklin Gothic Book" w:hAnsi="Franklin Gothic Book"/>
          <w:bCs/>
          <w:iCs/>
          <w:snapToGrid/>
          <w:sz w:val="16"/>
          <w:szCs w:val="24"/>
          <w:u w:val="single"/>
        </w:rPr>
      </w:pPr>
    </w:p>
    <w:p w:rsidR="00FD505F" w:rsidRPr="00FD505F" w:rsidRDefault="00FD505F" w:rsidP="00FD505F">
      <w:pPr>
        <w:spacing w:line="240" w:lineRule="auto"/>
        <w:ind w:right="54" w:firstLine="0"/>
        <w:rPr>
          <w:rFonts w:ascii="Franklin Gothic Book" w:hAnsi="Franklin Gothic Book"/>
          <w:bCs/>
          <w:iCs/>
          <w:snapToGrid/>
          <w:sz w:val="24"/>
          <w:szCs w:val="24"/>
          <w:u w:val="single"/>
        </w:rPr>
      </w:pPr>
      <w:r w:rsidRPr="00FD505F">
        <w:rPr>
          <w:rFonts w:ascii="Franklin Gothic Book" w:hAnsi="Franklin Gothic Book"/>
          <w:bCs/>
          <w:iCs/>
          <w:snapToGrid/>
          <w:sz w:val="24"/>
          <w:szCs w:val="24"/>
          <w:u w:val="single"/>
        </w:rPr>
        <w:t>Члены Конкурсной комиссии:</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FD505F" w:rsidRPr="00FD505F" w:rsidRDefault="00FD505F" w:rsidP="00FD505F">
      <w:pPr>
        <w:spacing w:line="240" w:lineRule="auto"/>
        <w:ind w:right="54" w:firstLine="0"/>
        <w:rPr>
          <w:rFonts w:ascii="Franklin Gothic Book" w:hAnsi="Franklin Gothic Book"/>
          <w:bCs/>
          <w:iCs/>
          <w:snapToGrid/>
          <w:sz w:val="24"/>
          <w:szCs w:val="24"/>
        </w:rPr>
      </w:pPr>
      <w:r w:rsidRPr="00FD505F">
        <w:rPr>
          <w:rFonts w:ascii="Franklin Gothic Book" w:hAnsi="Franklin Gothic Book"/>
          <w:bCs/>
          <w:iCs/>
          <w:snapToGrid/>
          <w:sz w:val="24"/>
          <w:szCs w:val="24"/>
        </w:rPr>
        <w:t>Главный бухгалтер ПАО «НМТП»</w:t>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r>
      <w:r w:rsidRPr="00FD505F">
        <w:rPr>
          <w:rFonts w:ascii="Franklin Gothic Book" w:hAnsi="Franklin Gothic Book"/>
          <w:bCs/>
          <w:iCs/>
          <w:snapToGrid/>
          <w:sz w:val="24"/>
          <w:szCs w:val="24"/>
        </w:rPr>
        <w:tab/>
        <w:t>Качан Г.И.</w:t>
      </w:r>
    </w:p>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684D83" w:rsidP="00FD505F">
      <w:pPr>
        <w:spacing w:line="240" w:lineRule="auto"/>
        <w:ind w:right="54" w:firstLine="0"/>
        <w:rPr>
          <w:rFonts w:ascii="Franklin Gothic Book" w:hAnsi="Franklin Gothic Book"/>
          <w:bCs/>
          <w:snapToGrid/>
          <w:sz w:val="24"/>
          <w:szCs w:val="24"/>
        </w:rPr>
      </w:pPr>
      <w:r>
        <w:rPr>
          <w:rFonts w:ascii="Franklin Gothic Book" w:hAnsi="Franklin Gothic Book"/>
          <w:bCs/>
          <w:snapToGrid/>
          <w:sz w:val="24"/>
          <w:szCs w:val="24"/>
        </w:rPr>
        <w:t>Начальник</w:t>
      </w:r>
      <w:r w:rsidR="002B102A">
        <w:rPr>
          <w:rFonts w:ascii="Franklin Gothic Book" w:hAnsi="Franklin Gothic Book"/>
          <w:bCs/>
          <w:snapToGrid/>
          <w:sz w:val="24"/>
          <w:szCs w:val="24"/>
        </w:rPr>
        <w:t xml:space="preserve"> </w:t>
      </w:r>
      <w:r w:rsidR="00FD505F" w:rsidRPr="00FD505F">
        <w:rPr>
          <w:rFonts w:ascii="Franklin Gothic Book" w:hAnsi="Franklin Gothic Book"/>
          <w:bCs/>
          <w:snapToGrid/>
          <w:sz w:val="24"/>
          <w:szCs w:val="24"/>
        </w:rPr>
        <w:t>бюджетного управлен</w:t>
      </w:r>
      <w:bookmarkStart w:id="2" w:name="OLE_LINK6"/>
      <w:bookmarkStart w:id="3" w:name="OLE_LINK7"/>
      <w:r w:rsidR="002B102A">
        <w:rPr>
          <w:rFonts w:ascii="Franklin Gothic Book" w:hAnsi="Franklin Gothic Book"/>
          <w:bCs/>
          <w:snapToGrid/>
          <w:sz w:val="24"/>
          <w:szCs w:val="24"/>
        </w:rPr>
        <w:t>ия ПАО «НМТП»</w:t>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sidR="002B102A">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t>Зеленская Г.П</w:t>
      </w:r>
      <w:r w:rsidR="002B102A">
        <w:rPr>
          <w:rFonts w:ascii="Franklin Gothic Book" w:hAnsi="Franklin Gothic Book"/>
          <w:bCs/>
          <w:snapToGrid/>
          <w:sz w:val="24"/>
          <w:szCs w:val="24"/>
        </w:rPr>
        <w:t>.</w:t>
      </w:r>
    </w:p>
    <w:bookmarkEnd w:id="2"/>
    <w:bookmarkEnd w:id="3"/>
    <w:p w:rsidR="00254FE1" w:rsidRPr="001E7218" w:rsidRDefault="00254FE1" w:rsidP="00FD505F">
      <w:pPr>
        <w:spacing w:line="240" w:lineRule="auto"/>
        <w:ind w:right="54" w:firstLine="0"/>
        <w:rPr>
          <w:rFonts w:ascii="Franklin Gothic Book" w:hAnsi="Franklin Gothic Book"/>
          <w:bCs/>
          <w:snapToGrid/>
          <w:sz w:val="16"/>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bCs/>
          <w:snapToGrid/>
          <w:sz w:val="24"/>
          <w:szCs w:val="24"/>
        </w:rPr>
        <w:t>Директор по сопровождению бизнеса ПАО «НМТП»</w:t>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r>
      <w:r w:rsidRPr="00FD505F">
        <w:rPr>
          <w:rFonts w:ascii="Franklin Gothic Book" w:hAnsi="Franklin Gothic Book"/>
          <w:bCs/>
          <w:snapToGrid/>
          <w:sz w:val="24"/>
          <w:szCs w:val="24"/>
        </w:rPr>
        <w:tab/>
        <w:t>Савченков М.В.</w:t>
      </w:r>
    </w:p>
    <w:p w:rsidR="00254FE1" w:rsidRPr="001E7218" w:rsidRDefault="00254FE1" w:rsidP="00FD505F">
      <w:pPr>
        <w:spacing w:line="240" w:lineRule="auto"/>
        <w:ind w:right="54" w:firstLine="0"/>
        <w:rPr>
          <w:rFonts w:ascii="Franklin Gothic Book" w:hAnsi="Franklin Gothic Book"/>
          <w:bCs/>
          <w:iCs/>
          <w:snapToGrid/>
          <w:sz w:val="16"/>
          <w:szCs w:val="24"/>
        </w:rPr>
      </w:pPr>
    </w:p>
    <w:p w:rsidR="00254FE1" w:rsidRPr="001E7218" w:rsidRDefault="002B102A" w:rsidP="00FD505F">
      <w:pPr>
        <w:spacing w:line="240" w:lineRule="auto"/>
        <w:ind w:right="54" w:firstLine="0"/>
        <w:rPr>
          <w:rFonts w:ascii="Franklin Gothic Book" w:hAnsi="Franklin Gothic Book"/>
          <w:snapToGrid/>
          <w:sz w:val="16"/>
          <w:szCs w:val="24"/>
        </w:rPr>
      </w:pPr>
      <w:r>
        <w:rPr>
          <w:rFonts w:ascii="Franklin Gothic Book" w:hAnsi="Franklin Gothic Book"/>
          <w:bCs/>
          <w:iCs/>
          <w:snapToGrid/>
          <w:sz w:val="24"/>
          <w:szCs w:val="24"/>
        </w:rPr>
        <w:t xml:space="preserve">Начальник правового управления </w:t>
      </w:r>
      <w:r w:rsidRPr="002B102A">
        <w:rPr>
          <w:rFonts w:ascii="Franklin Gothic Book" w:hAnsi="Franklin Gothic Book"/>
          <w:bCs/>
          <w:iCs/>
          <w:snapToGrid/>
          <w:sz w:val="24"/>
          <w:szCs w:val="24"/>
        </w:rPr>
        <w:t>ПАО «НМТП»</w:t>
      </w:r>
      <w:r w:rsidRPr="002B102A">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Донченко Л.В.</w:t>
      </w:r>
    </w:p>
    <w:p w:rsidR="002B102A" w:rsidRDefault="002B102A" w:rsidP="00FD505F">
      <w:pPr>
        <w:spacing w:line="240" w:lineRule="auto"/>
        <w:ind w:right="54" w:firstLine="0"/>
        <w:rPr>
          <w:rFonts w:ascii="Franklin Gothic Book" w:hAnsi="Franklin Gothic Book"/>
          <w:snapToGrid/>
          <w:sz w:val="24"/>
          <w:szCs w:val="24"/>
        </w:rPr>
      </w:pPr>
    </w:p>
    <w:p w:rsidR="00FD505F" w:rsidRPr="00FD505F" w:rsidRDefault="00FD505F" w:rsidP="00FD505F">
      <w:pPr>
        <w:spacing w:line="240"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Старший аудитор</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002B102A">
        <w:rPr>
          <w:rFonts w:ascii="Franklin Gothic Book" w:hAnsi="Franklin Gothic Book"/>
          <w:bCs/>
          <w:snapToGrid/>
          <w:sz w:val="24"/>
          <w:szCs w:val="24"/>
        </w:rPr>
        <w:t>Барнаш Б.Н.</w:t>
      </w:r>
    </w:p>
    <w:p w:rsidR="00FD505F" w:rsidRPr="001E7218" w:rsidRDefault="00FD505F" w:rsidP="00FD505F">
      <w:pPr>
        <w:spacing w:line="240" w:lineRule="auto"/>
        <w:ind w:right="54" w:firstLine="0"/>
        <w:rPr>
          <w:rFonts w:ascii="Franklin Gothic Book" w:hAnsi="Franklin Gothic Book"/>
          <w:snapToGrid/>
          <w:sz w:val="16"/>
          <w:szCs w:val="24"/>
          <w:u w:val="single"/>
        </w:rPr>
      </w:pPr>
    </w:p>
    <w:p w:rsidR="00FD505F" w:rsidRPr="00FD505F" w:rsidRDefault="00FD505F" w:rsidP="00FD505F">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FD505F">
        <w:rPr>
          <w:rFonts w:ascii="Franklin Gothic Book" w:eastAsia="Calibri" w:hAnsi="Franklin Gothic Book"/>
          <w:snapToGrid/>
          <w:sz w:val="24"/>
          <w:szCs w:val="24"/>
          <w:u w:val="single"/>
          <w:lang w:eastAsia="en-US"/>
        </w:rPr>
        <w:t>Секретарь Конкурсной комиссии:</w:t>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r w:rsidRPr="00FD505F">
        <w:rPr>
          <w:rFonts w:ascii="Franklin Gothic Book" w:eastAsia="Calibri" w:hAnsi="Franklin Gothic Book"/>
          <w:snapToGrid/>
          <w:sz w:val="24"/>
          <w:szCs w:val="24"/>
          <w:lang w:eastAsia="en-US"/>
        </w:rPr>
        <w:tab/>
      </w:r>
    </w:p>
    <w:p w:rsidR="00FD505F" w:rsidRPr="00FD505F" w:rsidRDefault="00684D83" w:rsidP="00FD505F">
      <w:pPr>
        <w:spacing w:line="240" w:lineRule="auto"/>
        <w:ind w:right="54" w:firstLine="0"/>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Н</w:t>
      </w:r>
      <w:r w:rsidR="00FD505F" w:rsidRPr="00FD505F">
        <w:rPr>
          <w:rFonts w:ascii="Franklin Gothic Book" w:eastAsia="Calibri" w:hAnsi="Franklin Gothic Book"/>
          <w:snapToGrid/>
          <w:sz w:val="24"/>
          <w:szCs w:val="24"/>
          <w:lang w:eastAsia="en-US"/>
        </w:rPr>
        <w:t>ачальник отдела тендеров и эксп</w:t>
      </w:r>
      <w:r w:rsidR="000F1EFC">
        <w:rPr>
          <w:rFonts w:ascii="Franklin Gothic Book" w:eastAsia="Calibri" w:hAnsi="Franklin Gothic Book"/>
          <w:snapToGrid/>
          <w:sz w:val="24"/>
          <w:szCs w:val="24"/>
          <w:lang w:eastAsia="en-US"/>
        </w:rPr>
        <w:t>ертиз ПАО «НМТП»</w:t>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sidR="000F1EFC">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t>Зайцев В.А</w:t>
      </w:r>
      <w:r w:rsidR="000F1EFC">
        <w:rPr>
          <w:rFonts w:ascii="Franklin Gothic Book" w:eastAsia="Calibri" w:hAnsi="Franklin Gothic Book"/>
          <w:snapToGrid/>
          <w:sz w:val="24"/>
          <w:szCs w:val="24"/>
          <w:lang w:eastAsia="en-US"/>
        </w:rPr>
        <w:t>.</w:t>
      </w:r>
    </w:p>
    <w:p w:rsidR="00FD505F" w:rsidRPr="001E7218" w:rsidRDefault="00FD505F" w:rsidP="00FD505F">
      <w:pPr>
        <w:spacing w:line="240" w:lineRule="auto"/>
        <w:ind w:right="54" w:firstLine="0"/>
        <w:rPr>
          <w:rFonts w:ascii="Franklin Gothic Book" w:hAnsi="Franklin Gothic Book"/>
          <w:b/>
          <w:snapToGrid/>
          <w:sz w:val="16"/>
          <w:szCs w:val="24"/>
        </w:rPr>
      </w:pPr>
    </w:p>
    <w:p w:rsidR="00FD505F" w:rsidRPr="00FD505F" w:rsidRDefault="00FD505F" w:rsidP="00FD505F">
      <w:pPr>
        <w:spacing w:line="240" w:lineRule="auto"/>
        <w:ind w:right="54" w:firstLine="0"/>
        <w:rPr>
          <w:rFonts w:ascii="Franklin Gothic Book" w:hAnsi="Franklin Gothic Book"/>
          <w:b/>
          <w:snapToGrid/>
          <w:sz w:val="24"/>
          <w:szCs w:val="24"/>
        </w:rPr>
      </w:pPr>
      <w:r w:rsidRPr="00FD505F">
        <w:rPr>
          <w:rFonts w:ascii="Franklin Gothic Book" w:hAnsi="Franklin Gothic Book"/>
          <w:b/>
          <w:snapToGrid/>
          <w:sz w:val="24"/>
          <w:szCs w:val="24"/>
        </w:rPr>
        <w:t>Отсутствовал</w:t>
      </w:r>
      <w:r w:rsidR="00850B3E">
        <w:rPr>
          <w:rFonts w:ascii="Franklin Gothic Book" w:hAnsi="Franklin Gothic Book"/>
          <w:b/>
          <w:snapToGrid/>
          <w:sz w:val="24"/>
          <w:szCs w:val="24"/>
        </w:rPr>
        <w:t>и</w:t>
      </w:r>
      <w:r w:rsidRPr="00FD505F">
        <w:rPr>
          <w:rFonts w:ascii="Franklin Gothic Book" w:hAnsi="Franklin Gothic Book"/>
          <w:b/>
          <w:snapToGrid/>
          <w:sz w:val="24"/>
          <w:szCs w:val="24"/>
        </w:rPr>
        <w:t>:</w:t>
      </w:r>
    </w:p>
    <w:p w:rsidR="002B102A" w:rsidRPr="002B102A" w:rsidRDefault="002B102A" w:rsidP="002B102A">
      <w:pPr>
        <w:spacing w:line="240" w:lineRule="auto"/>
        <w:ind w:right="54" w:firstLine="0"/>
        <w:rPr>
          <w:rFonts w:ascii="Franklin Gothic Book" w:hAnsi="Franklin Gothic Book"/>
          <w:snapToGrid/>
          <w:sz w:val="24"/>
          <w:szCs w:val="24"/>
          <w:u w:val="single"/>
        </w:rPr>
      </w:pPr>
      <w:r w:rsidRPr="002B102A">
        <w:rPr>
          <w:rFonts w:ascii="Franklin Gothic Book" w:hAnsi="Franklin Gothic Book"/>
          <w:snapToGrid/>
          <w:sz w:val="24"/>
          <w:szCs w:val="24"/>
          <w:u w:val="single"/>
        </w:rPr>
        <w:t>Председатель Конкурсной комиссии:</w:t>
      </w:r>
    </w:p>
    <w:p w:rsidR="002B102A" w:rsidRPr="002B102A" w:rsidRDefault="002B102A" w:rsidP="002B102A">
      <w:pPr>
        <w:spacing w:line="240" w:lineRule="auto"/>
        <w:ind w:right="54" w:firstLine="0"/>
        <w:rPr>
          <w:rFonts w:ascii="Franklin Gothic Book" w:hAnsi="Franklin Gothic Book"/>
          <w:b/>
          <w:snapToGrid/>
          <w:sz w:val="24"/>
          <w:szCs w:val="24"/>
        </w:rPr>
      </w:pPr>
      <w:r w:rsidRPr="002B102A">
        <w:rPr>
          <w:rFonts w:ascii="Franklin Gothic Book" w:hAnsi="Franklin Gothic Book"/>
          <w:snapToGrid/>
          <w:sz w:val="24"/>
          <w:szCs w:val="24"/>
        </w:rPr>
        <w:t>Генеральный директор ПАО «НМТП»</w:t>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r>
      <w:r w:rsidRPr="002B102A">
        <w:rPr>
          <w:rFonts w:ascii="Franklin Gothic Book" w:hAnsi="Franklin Gothic Book"/>
          <w:snapToGrid/>
          <w:sz w:val="24"/>
          <w:szCs w:val="24"/>
        </w:rPr>
        <w:tab/>
        <w:t>Батов С.Х.</w:t>
      </w:r>
    </w:p>
    <w:p w:rsidR="00850B3E" w:rsidRDefault="00850B3E" w:rsidP="00FD505F">
      <w:pPr>
        <w:spacing w:line="240" w:lineRule="auto"/>
        <w:ind w:right="54" w:firstLine="0"/>
        <w:rPr>
          <w:rFonts w:ascii="Franklin Gothic Book" w:hAnsi="Franklin Gothic Book"/>
          <w:snapToGrid/>
          <w:sz w:val="24"/>
          <w:szCs w:val="24"/>
        </w:rPr>
      </w:pPr>
    </w:p>
    <w:p w:rsidR="00C76215" w:rsidRDefault="00850B3E" w:rsidP="00FD505F">
      <w:pPr>
        <w:spacing w:line="240" w:lineRule="auto"/>
        <w:ind w:right="54" w:firstLine="0"/>
        <w:rPr>
          <w:rFonts w:ascii="Franklin Gothic Book" w:hAnsi="Franklin Gothic Book"/>
          <w:snapToGrid/>
          <w:sz w:val="24"/>
          <w:szCs w:val="24"/>
        </w:rPr>
      </w:pPr>
      <w:r>
        <w:rPr>
          <w:rFonts w:ascii="Franklin Gothic Book" w:hAnsi="Franklin Gothic Book"/>
          <w:snapToGrid/>
          <w:sz w:val="24"/>
          <w:szCs w:val="24"/>
        </w:rPr>
        <w:t>Член</w:t>
      </w:r>
      <w:r w:rsidRPr="00850B3E">
        <w:rPr>
          <w:rFonts w:ascii="Franklin Gothic Book" w:hAnsi="Franklin Gothic Book"/>
          <w:snapToGrid/>
          <w:sz w:val="24"/>
          <w:szCs w:val="24"/>
        </w:rPr>
        <w:t xml:space="preserve"> Конкурсной комиссии:</w:t>
      </w:r>
    </w:p>
    <w:p w:rsidR="00850B3E" w:rsidRDefault="00850B3E" w:rsidP="00FD505F">
      <w:pPr>
        <w:spacing w:line="240" w:lineRule="auto"/>
        <w:ind w:right="54" w:firstLine="0"/>
        <w:rPr>
          <w:rFonts w:ascii="Franklin Gothic Book" w:hAnsi="Franklin Gothic Book"/>
          <w:snapToGrid/>
          <w:sz w:val="24"/>
          <w:szCs w:val="24"/>
        </w:rPr>
      </w:pPr>
      <w:proofErr w:type="spellStart"/>
      <w:r w:rsidRPr="00850B3E">
        <w:rPr>
          <w:rFonts w:ascii="Franklin Gothic Book" w:hAnsi="Franklin Gothic Book"/>
          <w:snapToGrid/>
          <w:sz w:val="24"/>
          <w:szCs w:val="24"/>
        </w:rPr>
        <w:t>И.о</w:t>
      </w:r>
      <w:proofErr w:type="spellEnd"/>
      <w:r w:rsidRPr="00850B3E">
        <w:rPr>
          <w:rFonts w:ascii="Franklin Gothic Book" w:hAnsi="Franklin Gothic Book"/>
          <w:snapToGrid/>
          <w:sz w:val="24"/>
          <w:szCs w:val="24"/>
        </w:rPr>
        <w:t>. технического директора ПАО «НМТП»</w:t>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r>
      <w:r w:rsidRPr="00850B3E">
        <w:rPr>
          <w:rFonts w:ascii="Franklin Gothic Book" w:hAnsi="Franklin Gothic Book"/>
          <w:snapToGrid/>
          <w:sz w:val="24"/>
          <w:szCs w:val="24"/>
        </w:rPr>
        <w:tab/>
        <w:t>Фофонов И.М.</w:t>
      </w:r>
    </w:p>
    <w:p w:rsidR="00850B3E" w:rsidRDefault="00850B3E" w:rsidP="00FD505F">
      <w:pPr>
        <w:spacing w:line="240" w:lineRule="auto"/>
        <w:ind w:right="54" w:firstLine="0"/>
        <w:rPr>
          <w:rFonts w:ascii="Franklin Gothic Book" w:hAnsi="Franklin Gothic Book"/>
          <w:snapToGrid/>
          <w:sz w:val="24"/>
          <w:szCs w:val="24"/>
        </w:rPr>
      </w:pPr>
    </w:p>
    <w:p w:rsidR="00AC15D5" w:rsidRPr="00AC15D5" w:rsidRDefault="00AC15D5" w:rsidP="00FD505F">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 xml:space="preserve">  </w:t>
      </w:r>
      <w:r>
        <w:rPr>
          <w:rFonts w:ascii="Franklin Gothic Book" w:hAnsi="Franklin Gothic Book"/>
          <w:sz w:val="24"/>
          <w:szCs w:val="24"/>
        </w:rPr>
        <w:tab/>
      </w:r>
      <w:r w:rsidR="002B102A">
        <w:rPr>
          <w:rFonts w:ascii="Franklin Gothic Book" w:hAnsi="Franklin Gothic Book"/>
          <w:sz w:val="24"/>
          <w:szCs w:val="24"/>
        </w:rPr>
        <w:t>Заместитель п</w:t>
      </w:r>
      <w:r>
        <w:rPr>
          <w:rFonts w:ascii="Franklin Gothic Book" w:hAnsi="Franklin Gothic Book"/>
          <w:sz w:val="24"/>
          <w:szCs w:val="24"/>
        </w:rPr>
        <w:t>редседател</w:t>
      </w:r>
      <w:r w:rsidR="002B102A">
        <w:rPr>
          <w:rFonts w:ascii="Franklin Gothic Book" w:hAnsi="Franklin Gothic Book"/>
          <w:sz w:val="24"/>
          <w:szCs w:val="24"/>
        </w:rPr>
        <w:t>я</w:t>
      </w:r>
      <w:r>
        <w:rPr>
          <w:rFonts w:ascii="Franklin Gothic Book" w:hAnsi="Franklin Gothic Book"/>
          <w:sz w:val="24"/>
          <w:szCs w:val="24"/>
        </w:rPr>
        <w:t xml:space="preserve"> Конкурсной</w:t>
      </w:r>
      <w:r w:rsidR="002B102A">
        <w:rPr>
          <w:rFonts w:ascii="Franklin Gothic Book" w:hAnsi="Franklin Gothic Book"/>
          <w:sz w:val="24"/>
          <w:szCs w:val="24"/>
        </w:rPr>
        <w:t xml:space="preserve"> комиссии 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lastRenderedPageBreak/>
        <w:t xml:space="preserve">На </w:t>
      </w:r>
      <w:r w:rsidR="00BA7822">
        <w:rPr>
          <w:rFonts w:ascii="Franklin Gothic Book" w:hAnsi="Franklin Gothic Book"/>
          <w:sz w:val="24"/>
          <w:szCs w:val="24"/>
        </w:rPr>
        <w:t xml:space="preserve">участие в закупке </w:t>
      </w:r>
      <w:r w:rsidR="00684D83">
        <w:rPr>
          <w:rFonts w:ascii="Franklin Gothic Book" w:hAnsi="Franklin Gothic Book"/>
          <w:sz w:val="24"/>
          <w:szCs w:val="24"/>
        </w:rPr>
        <w:t>на поставку</w:t>
      </w:r>
      <w:r w:rsidR="00515929" w:rsidRPr="00515929">
        <w:t xml:space="preserve"> </w:t>
      </w:r>
      <w:r w:rsidR="004E4522" w:rsidRPr="004E4522">
        <w:rPr>
          <w:rFonts w:ascii="Franklin Gothic Book" w:hAnsi="Franklin Gothic Book"/>
          <w:sz w:val="24"/>
          <w:szCs w:val="24"/>
        </w:rPr>
        <w:t xml:space="preserve">сменно-запасных частей к портовому тягачу </w:t>
      </w:r>
      <w:r w:rsidR="004E4522" w:rsidRPr="004E4522">
        <w:rPr>
          <w:rFonts w:ascii="Franklin Gothic Book" w:hAnsi="Franklin Gothic Book"/>
          <w:sz w:val="24"/>
          <w:szCs w:val="24"/>
          <w:lang w:val="en-US"/>
        </w:rPr>
        <w:t>Kalmar</w:t>
      </w:r>
      <w:r w:rsidR="004E4522" w:rsidRPr="004E4522">
        <w:rPr>
          <w:rFonts w:ascii="Franklin Gothic Book" w:hAnsi="Franklin Gothic Book"/>
          <w:sz w:val="24"/>
          <w:szCs w:val="24"/>
        </w:rPr>
        <w:t xml:space="preserve"> </w:t>
      </w:r>
      <w:r w:rsidR="004E4522" w:rsidRPr="004E4522">
        <w:rPr>
          <w:rFonts w:ascii="Franklin Gothic Book" w:hAnsi="Franklin Gothic Book"/>
          <w:sz w:val="24"/>
          <w:szCs w:val="24"/>
          <w:lang w:val="en-US"/>
        </w:rPr>
        <w:t>TRX</w:t>
      </w:r>
      <w:r w:rsidR="004E4522" w:rsidRPr="004E4522">
        <w:rPr>
          <w:rFonts w:ascii="Franklin Gothic Book" w:hAnsi="Franklin Gothic Book"/>
          <w:sz w:val="24"/>
          <w:szCs w:val="24"/>
        </w:rPr>
        <w:t>192</w:t>
      </w:r>
      <w:r w:rsidR="004E4522" w:rsidRPr="004E4522">
        <w:rPr>
          <w:rFonts w:ascii="Franklin Gothic Book" w:hAnsi="Franklin Gothic Book"/>
          <w:sz w:val="24"/>
          <w:szCs w:val="24"/>
          <w:lang w:val="en-US"/>
        </w:rPr>
        <w:t>AL</w:t>
      </w:r>
      <w:r w:rsidR="004E4522" w:rsidRPr="004E4522">
        <w:rPr>
          <w:rFonts w:ascii="Franklin Gothic Book" w:hAnsi="Franklin Gothic Book"/>
          <w:sz w:val="24"/>
          <w:szCs w:val="24"/>
        </w:rPr>
        <w:t xml:space="preserve"> заводской номер 049040</w:t>
      </w:r>
      <w:r w:rsidR="004E4522">
        <w:rPr>
          <w:rFonts w:ascii="Franklin Gothic Book" w:hAnsi="Franklin Gothic Book"/>
          <w:sz w:val="24"/>
          <w:szCs w:val="24"/>
        </w:rPr>
        <w:t xml:space="preserve"> </w:t>
      </w:r>
      <w:r w:rsidRPr="001D0E81">
        <w:rPr>
          <w:rFonts w:ascii="Franklin Gothic Book" w:hAnsi="Franklin Gothic Book"/>
          <w:sz w:val="24"/>
          <w:szCs w:val="24"/>
        </w:rPr>
        <w:t>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515929">
        <w:rPr>
          <w:rFonts w:ascii="Franklin Gothic Book" w:hAnsi="Franklin Gothic Book"/>
          <w:sz w:val="24"/>
          <w:szCs w:val="24"/>
        </w:rPr>
        <w:t>3</w:t>
      </w:r>
      <w:r w:rsidRPr="00D30C30">
        <w:rPr>
          <w:rFonts w:ascii="Franklin Gothic Book" w:hAnsi="Franklin Gothic Book"/>
          <w:sz w:val="24"/>
          <w:szCs w:val="24"/>
        </w:rPr>
        <w:t xml:space="preserve"> (</w:t>
      </w:r>
      <w:r w:rsidR="00515929">
        <w:rPr>
          <w:rFonts w:ascii="Franklin Gothic Book" w:hAnsi="Franklin Gothic Book"/>
          <w:sz w:val="24"/>
          <w:szCs w:val="24"/>
        </w:rPr>
        <w:t>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684D83">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484566" w:rsidRPr="001D0E81" w:rsidRDefault="00E7576F" w:rsidP="00D76A97">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Представителей участников</w:t>
      </w:r>
      <w:r w:rsidRPr="00316572">
        <w:rPr>
          <w:rFonts w:ascii="Franklin Gothic Book" w:hAnsi="Franklin Gothic Book"/>
          <w:sz w:val="24"/>
          <w:szCs w:val="24"/>
        </w:rPr>
        <w:t xml:space="preserve"> </w:t>
      </w:r>
      <w:r>
        <w:rPr>
          <w:rFonts w:ascii="Franklin Gothic Book" w:hAnsi="Franklin Gothic Book"/>
          <w:sz w:val="24"/>
          <w:szCs w:val="24"/>
        </w:rPr>
        <w:t>закупк</w:t>
      </w:r>
      <w:r w:rsidR="00EC7171">
        <w:rPr>
          <w:rFonts w:ascii="Franklin Gothic Book" w:hAnsi="Franklin Gothic Book"/>
          <w:sz w:val="24"/>
          <w:szCs w:val="24"/>
        </w:rPr>
        <w:t>и на процедуре вскрытия конвертов</w:t>
      </w:r>
      <w:r w:rsidRPr="00316572">
        <w:rPr>
          <w:rFonts w:ascii="Franklin Gothic Book" w:hAnsi="Franklin Gothic Book"/>
          <w:sz w:val="24"/>
          <w:szCs w:val="24"/>
        </w:rPr>
        <w:t xml:space="preserve"> не присутствовало.</w:t>
      </w: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410"/>
        <w:gridCol w:w="3118"/>
        <w:gridCol w:w="2127"/>
        <w:gridCol w:w="1701"/>
      </w:tblGrid>
      <w:tr w:rsidR="00143070" w:rsidRPr="001E7218" w:rsidTr="00FE59F7">
        <w:trPr>
          <w:trHeight w:val="999"/>
        </w:trPr>
        <w:tc>
          <w:tcPr>
            <w:tcW w:w="709"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 </w:t>
            </w:r>
            <w:proofErr w:type="gramStart"/>
            <w:r w:rsidRPr="001E7218">
              <w:rPr>
                <w:rFonts w:ascii="Franklin Gothic Book" w:hAnsi="Franklin Gothic Book"/>
                <w:b/>
                <w:sz w:val="22"/>
                <w:szCs w:val="23"/>
              </w:rPr>
              <w:t>п</w:t>
            </w:r>
            <w:proofErr w:type="gramEnd"/>
            <w:r w:rsidRPr="001E7218">
              <w:rPr>
                <w:rFonts w:ascii="Franklin Gothic Book" w:hAnsi="Franklin Gothic Book"/>
                <w:b/>
                <w:sz w:val="22"/>
                <w:szCs w:val="23"/>
              </w:rPr>
              <w:t>/п</w:t>
            </w:r>
          </w:p>
        </w:tc>
        <w:tc>
          <w:tcPr>
            <w:tcW w:w="2410" w:type="dxa"/>
            <w:shd w:val="clear" w:color="auto" w:fill="auto"/>
            <w:vAlign w:val="center"/>
          </w:tcPr>
          <w:p w:rsidR="00143070" w:rsidRPr="001E7218" w:rsidRDefault="00143070" w:rsidP="0062609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Наименование Участника и его адрес</w:t>
            </w:r>
          </w:p>
        </w:tc>
        <w:tc>
          <w:tcPr>
            <w:tcW w:w="3118" w:type="dxa"/>
            <w:shd w:val="clear" w:color="auto" w:fill="auto"/>
            <w:vAlign w:val="center"/>
          </w:tcPr>
          <w:p w:rsidR="00143070" w:rsidRPr="001E7218" w:rsidRDefault="00143070" w:rsidP="00A95A7A">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Общая стоимость выполнения </w:t>
            </w:r>
            <w:r>
              <w:rPr>
                <w:rFonts w:ascii="Franklin Gothic Book" w:hAnsi="Franklin Gothic Book"/>
                <w:b/>
                <w:sz w:val="22"/>
                <w:szCs w:val="23"/>
              </w:rPr>
              <w:t>поставки</w:t>
            </w:r>
          </w:p>
        </w:tc>
        <w:tc>
          <w:tcPr>
            <w:tcW w:w="2127" w:type="dxa"/>
            <w:shd w:val="clear" w:color="auto" w:fill="auto"/>
            <w:vAlign w:val="center"/>
          </w:tcPr>
          <w:p w:rsidR="00143070" w:rsidRPr="001E7218" w:rsidRDefault="00143070" w:rsidP="00143070">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Срок выполнения </w:t>
            </w:r>
            <w:r>
              <w:rPr>
                <w:rFonts w:ascii="Franklin Gothic Book" w:hAnsi="Franklin Gothic Book"/>
                <w:b/>
                <w:sz w:val="22"/>
                <w:szCs w:val="23"/>
              </w:rPr>
              <w:t>поставки</w:t>
            </w:r>
          </w:p>
        </w:tc>
        <w:tc>
          <w:tcPr>
            <w:tcW w:w="1701" w:type="dxa"/>
            <w:shd w:val="clear" w:color="auto" w:fill="auto"/>
            <w:vAlign w:val="center"/>
          </w:tcPr>
          <w:p w:rsidR="00143070" w:rsidRPr="001E7218" w:rsidRDefault="00143070" w:rsidP="00653DCB">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 xml:space="preserve">Гарантийный </w:t>
            </w:r>
            <w:r>
              <w:rPr>
                <w:rFonts w:ascii="Franklin Gothic Book" w:hAnsi="Franklin Gothic Book"/>
                <w:b/>
                <w:sz w:val="22"/>
                <w:szCs w:val="23"/>
              </w:rPr>
              <w:t>период</w:t>
            </w:r>
          </w:p>
        </w:tc>
      </w:tr>
      <w:tr w:rsidR="00143070" w:rsidRPr="001E7218" w:rsidTr="00FE59F7">
        <w:trPr>
          <w:trHeight w:val="252"/>
        </w:trPr>
        <w:tc>
          <w:tcPr>
            <w:tcW w:w="709" w:type="dxa"/>
            <w:shd w:val="clear" w:color="auto" w:fill="auto"/>
            <w:vAlign w:val="center"/>
          </w:tcPr>
          <w:p w:rsidR="00143070" w:rsidRPr="001E7218" w:rsidRDefault="00850B3E" w:rsidP="00A72E99">
            <w:pPr>
              <w:ind w:firstLine="0"/>
              <w:jc w:val="center"/>
              <w:rPr>
                <w:rFonts w:ascii="Franklin Gothic Book" w:hAnsi="Franklin Gothic Book"/>
                <w:b/>
                <w:sz w:val="22"/>
                <w:szCs w:val="23"/>
              </w:rPr>
            </w:pPr>
            <w:r>
              <w:rPr>
                <w:rFonts w:ascii="Franklin Gothic Book" w:hAnsi="Franklin Gothic Book"/>
                <w:b/>
                <w:sz w:val="22"/>
                <w:szCs w:val="23"/>
              </w:rPr>
              <w:t>1</w:t>
            </w:r>
          </w:p>
        </w:tc>
        <w:tc>
          <w:tcPr>
            <w:tcW w:w="2410" w:type="dxa"/>
            <w:shd w:val="clear" w:color="auto" w:fill="auto"/>
            <w:vAlign w:val="center"/>
          </w:tcPr>
          <w:p w:rsidR="002705F3" w:rsidRDefault="002705F3" w:rsidP="000E5DB7">
            <w:pPr>
              <w:spacing w:line="240" w:lineRule="auto"/>
              <w:ind w:firstLine="0"/>
              <w:jc w:val="center"/>
              <w:rPr>
                <w:rFonts w:ascii="Franklin Gothic Book" w:hAnsi="Franklin Gothic Book"/>
                <w:b/>
                <w:sz w:val="22"/>
                <w:szCs w:val="23"/>
              </w:rPr>
            </w:pPr>
          </w:p>
          <w:p w:rsidR="00143070" w:rsidRPr="001E7218" w:rsidRDefault="00143070" w:rsidP="000E5DB7">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C84660">
              <w:rPr>
                <w:rFonts w:ascii="Franklin Gothic Book" w:hAnsi="Franklin Gothic Book"/>
                <w:b/>
                <w:sz w:val="22"/>
                <w:szCs w:val="23"/>
              </w:rPr>
              <w:t>Марин</w:t>
            </w:r>
            <w:r w:rsidR="000E5E08">
              <w:rPr>
                <w:rFonts w:ascii="Franklin Gothic Book" w:hAnsi="Franklin Gothic Book"/>
                <w:b/>
                <w:sz w:val="22"/>
                <w:szCs w:val="23"/>
              </w:rPr>
              <w:t xml:space="preserve"> энд </w:t>
            </w:r>
            <w:proofErr w:type="spellStart"/>
            <w:r w:rsidR="000E5E08">
              <w:rPr>
                <w:rFonts w:ascii="Franklin Gothic Book" w:hAnsi="Franklin Gothic Book"/>
                <w:b/>
                <w:sz w:val="22"/>
                <w:szCs w:val="23"/>
              </w:rPr>
              <w:t>Индастриал</w:t>
            </w:r>
            <w:proofErr w:type="spellEnd"/>
            <w:r w:rsidR="000E5E08">
              <w:rPr>
                <w:rFonts w:ascii="Franklin Gothic Book" w:hAnsi="Franklin Gothic Book"/>
                <w:b/>
                <w:sz w:val="22"/>
                <w:szCs w:val="23"/>
              </w:rPr>
              <w:t xml:space="preserve"> </w:t>
            </w:r>
            <w:proofErr w:type="spellStart"/>
            <w:r w:rsidR="000E5E08">
              <w:rPr>
                <w:rFonts w:ascii="Franklin Gothic Book" w:hAnsi="Franklin Gothic Book"/>
                <w:b/>
                <w:sz w:val="22"/>
                <w:szCs w:val="23"/>
              </w:rPr>
              <w:t>Продакшен</w:t>
            </w:r>
            <w:proofErr w:type="spellEnd"/>
            <w:r w:rsidR="000E5E08">
              <w:rPr>
                <w:rFonts w:ascii="Franklin Gothic Book" w:hAnsi="Franklin Gothic Book"/>
                <w:b/>
                <w:sz w:val="22"/>
                <w:szCs w:val="23"/>
              </w:rPr>
              <w:t xml:space="preserve"> Лтд</w:t>
            </w:r>
            <w:r w:rsidRPr="001E7218">
              <w:rPr>
                <w:rFonts w:ascii="Franklin Gothic Book" w:hAnsi="Franklin Gothic Book"/>
                <w:b/>
                <w:sz w:val="22"/>
                <w:szCs w:val="23"/>
              </w:rPr>
              <w:t>»,</w:t>
            </w:r>
          </w:p>
          <w:p w:rsidR="002705F3" w:rsidRDefault="000E5E08"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353913, </w:t>
            </w:r>
          </w:p>
          <w:p w:rsidR="00143070" w:rsidRPr="001E7218" w:rsidRDefault="000E5E08"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г. Новороссийск, Проспект Ленина, д.87, кв.67</w:t>
            </w:r>
          </w:p>
        </w:tc>
        <w:tc>
          <w:tcPr>
            <w:tcW w:w="3118" w:type="dxa"/>
            <w:shd w:val="clear" w:color="auto" w:fill="auto"/>
            <w:vAlign w:val="center"/>
          </w:tcPr>
          <w:p w:rsidR="00143070" w:rsidRPr="001E7218" w:rsidRDefault="004E4522" w:rsidP="000E5DB7">
            <w:pPr>
              <w:spacing w:line="240" w:lineRule="auto"/>
              <w:ind w:firstLine="0"/>
              <w:jc w:val="center"/>
              <w:rPr>
                <w:rFonts w:ascii="Franklin Gothic Book" w:hAnsi="Franklin Gothic Book"/>
                <w:b/>
                <w:sz w:val="22"/>
                <w:szCs w:val="23"/>
              </w:rPr>
            </w:pPr>
            <w:r>
              <w:rPr>
                <w:rFonts w:ascii="Franklin Gothic Book" w:hAnsi="Franklin Gothic Book"/>
                <w:b/>
                <w:sz w:val="22"/>
                <w:szCs w:val="23"/>
              </w:rPr>
              <w:t>253 400,28</w:t>
            </w:r>
          </w:p>
          <w:p w:rsidR="00143070" w:rsidRPr="001E7218" w:rsidRDefault="004E4522" w:rsidP="000E5DB7">
            <w:pPr>
              <w:spacing w:line="240" w:lineRule="auto"/>
              <w:ind w:firstLine="0"/>
              <w:jc w:val="center"/>
              <w:rPr>
                <w:rFonts w:ascii="Franklin Gothic Book" w:hAnsi="Franklin Gothic Book"/>
                <w:b/>
                <w:sz w:val="22"/>
                <w:szCs w:val="23"/>
              </w:rPr>
            </w:pPr>
            <w:r>
              <w:rPr>
                <w:rFonts w:ascii="Franklin Gothic Book" w:hAnsi="Franklin Gothic Book"/>
                <w:sz w:val="22"/>
                <w:szCs w:val="23"/>
              </w:rPr>
              <w:t>(двести пятьдесят три тысячи четыреста) рублей 28</w:t>
            </w:r>
            <w:r w:rsidR="00143070">
              <w:rPr>
                <w:rFonts w:ascii="Franklin Gothic Book" w:hAnsi="Franklin Gothic Book"/>
                <w:sz w:val="22"/>
                <w:szCs w:val="23"/>
              </w:rPr>
              <w:t xml:space="preserve"> копеек с учетом</w:t>
            </w:r>
            <w:r w:rsidR="00143070" w:rsidRPr="001E7218">
              <w:rPr>
                <w:rFonts w:ascii="Franklin Gothic Book" w:hAnsi="Franklin Gothic Book"/>
                <w:sz w:val="22"/>
                <w:szCs w:val="23"/>
              </w:rPr>
              <w:t xml:space="preserve"> НДС </w:t>
            </w:r>
          </w:p>
        </w:tc>
        <w:tc>
          <w:tcPr>
            <w:tcW w:w="2127" w:type="dxa"/>
            <w:shd w:val="clear" w:color="auto" w:fill="auto"/>
            <w:vAlign w:val="center"/>
          </w:tcPr>
          <w:p w:rsidR="00143070" w:rsidRDefault="00C84660" w:rsidP="001E7218">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Не более </w:t>
            </w:r>
            <w:r w:rsidR="004E4522">
              <w:rPr>
                <w:rFonts w:ascii="Franklin Gothic Book" w:hAnsi="Franklin Gothic Book"/>
                <w:sz w:val="22"/>
                <w:szCs w:val="23"/>
              </w:rPr>
              <w:t>70 (семидеся</w:t>
            </w:r>
            <w:r w:rsidR="00010B50">
              <w:rPr>
                <w:rFonts w:ascii="Franklin Gothic Book" w:hAnsi="Franklin Gothic Book"/>
                <w:sz w:val="22"/>
                <w:szCs w:val="23"/>
              </w:rPr>
              <w:t xml:space="preserve">ти) </w:t>
            </w:r>
            <w:r w:rsidR="00850B3E">
              <w:rPr>
                <w:rFonts w:ascii="Franklin Gothic Book" w:hAnsi="Franklin Gothic Book"/>
                <w:sz w:val="22"/>
                <w:szCs w:val="23"/>
              </w:rPr>
              <w:t>дней</w:t>
            </w:r>
            <w:r>
              <w:rPr>
                <w:rFonts w:ascii="Franklin Gothic Book" w:hAnsi="Franklin Gothic Book"/>
                <w:sz w:val="22"/>
                <w:szCs w:val="23"/>
              </w:rPr>
              <w:t xml:space="preserve"> с момента подписания двухстороннего договора</w:t>
            </w:r>
          </w:p>
        </w:tc>
        <w:tc>
          <w:tcPr>
            <w:tcW w:w="1701" w:type="dxa"/>
            <w:shd w:val="clear" w:color="auto" w:fill="auto"/>
            <w:vAlign w:val="center"/>
          </w:tcPr>
          <w:p w:rsidR="00143070" w:rsidRPr="00B360F9" w:rsidRDefault="00C84660" w:rsidP="000E5DB7">
            <w:pPr>
              <w:spacing w:line="240" w:lineRule="auto"/>
              <w:ind w:firstLine="0"/>
              <w:jc w:val="center"/>
              <w:rPr>
                <w:rFonts w:ascii="Franklin Gothic Book" w:hAnsi="Franklin Gothic Book"/>
                <w:sz w:val="22"/>
                <w:szCs w:val="23"/>
              </w:rPr>
            </w:pPr>
            <w:r>
              <w:rPr>
                <w:rFonts w:ascii="Franklin Gothic Book" w:hAnsi="Franklin Gothic Book"/>
                <w:sz w:val="22"/>
                <w:szCs w:val="23"/>
              </w:rPr>
              <w:t>12 месяцев с момента доставки на склад ОАО «НМТП»</w:t>
            </w:r>
          </w:p>
        </w:tc>
      </w:tr>
      <w:tr w:rsidR="00850B3E" w:rsidRPr="001E7218" w:rsidTr="00FE59F7">
        <w:trPr>
          <w:trHeight w:val="252"/>
        </w:trPr>
        <w:tc>
          <w:tcPr>
            <w:tcW w:w="709" w:type="dxa"/>
            <w:shd w:val="clear" w:color="auto" w:fill="auto"/>
            <w:vAlign w:val="center"/>
          </w:tcPr>
          <w:p w:rsidR="00850B3E" w:rsidRPr="001E7218" w:rsidRDefault="00850B3E" w:rsidP="00281279">
            <w:pPr>
              <w:ind w:firstLine="0"/>
              <w:jc w:val="center"/>
              <w:rPr>
                <w:rFonts w:ascii="Franklin Gothic Book" w:hAnsi="Franklin Gothic Book"/>
                <w:b/>
                <w:sz w:val="22"/>
                <w:szCs w:val="23"/>
              </w:rPr>
            </w:pPr>
            <w:r>
              <w:rPr>
                <w:rFonts w:ascii="Franklin Gothic Book" w:hAnsi="Franklin Gothic Book"/>
                <w:b/>
                <w:sz w:val="22"/>
                <w:szCs w:val="23"/>
              </w:rPr>
              <w:t>2</w:t>
            </w:r>
          </w:p>
        </w:tc>
        <w:tc>
          <w:tcPr>
            <w:tcW w:w="2410" w:type="dxa"/>
            <w:shd w:val="clear" w:color="auto" w:fill="auto"/>
            <w:vAlign w:val="center"/>
          </w:tcPr>
          <w:p w:rsidR="00850B3E" w:rsidRPr="001E7218" w:rsidRDefault="00850B3E" w:rsidP="00281279">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183C32">
              <w:rPr>
                <w:rFonts w:ascii="Franklin Gothic Book" w:hAnsi="Franklin Gothic Book"/>
                <w:b/>
                <w:sz w:val="22"/>
                <w:szCs w:val="23"/>
              </w:rPr>
              <w:t>АТЛЕТ</w:t>
            </w:r>
            <w:r w:rsidRPr="001E7218">
              <w:rPr>
                <w:rFonts w:ascii="Franklin Gothic Book" w:hAnsi="Franklin Gothic Book"/>
                <w:b/>
                <w:sz w:val="22"/>
                <w:szCs w:val="23"/>
              </w:rPr>
              <w:t>»,</w:t>
            </w:r>
          </w:p>
          <w:p w:rsidR="00850B3E" w:rsidRPr="001E7218" w:rsidRDefault="00183C32" w:rsidP="00281279">
            <w:pPr>
              <w:spacing w:line="240" w:lineRule="auto"/>
              <w:ind w:firstLine="0"/>
              <w:jc w:val="center"/>
              <w:rPr>
                <w:rFonts w:ascii="Franklin Gothic Book" w:hAnsi="Franklin Gothic Book"/>
                <w:b/>
                <w:sz w:val="22"/>
                <w:szCs w:val="23"/>
              </w:rPr>
            </w:pPr>
            <w:r>
              <w:rPr>
                <w:rFonts w:ascii="Franklin Gothic Book" w:hAnsi="Franklin Gothic Book"/>
                <w:sz w:val="22"/>
                <w:szCs w:val="23"/>
              </w:rPr>
              <w:t>192019</w:t>
            </w:r>
            <w:r w:rsidR="00850B3E">
              <w:rPr>
                <w:rFonts w:ascii="Franklin Gothic Book" w:hAnsi="Franklin Gothic Book"/>
                <w:sz w:val="22"/>
                <w:szCs w:val="23"/>
              </w:rPr>
              <w:t xml:space="preserve">, </w:t>
            </w:r>
            <w:r>
              <w:rPr>
                <w:rFonts w:ascii="Franklin Gothic Book" w:hAnsi="Franklin Gothic Book"/>
                <w:sz w:val="22"/>
                <w:szCs w:val="23"/>
              </w:rPr>
              <w:t>г. Санкт-Петербург, ул. Седова д.5</w:t>
            </w:r>
            <w:r w:rsidR="00850B3E">
              <w:rPr>
                <w:rFonts w:ascii="Franklin Gothic Book" w:hAnsi="Franklin Gothic Book"/>
                <w:sz w:val="22"/>
                <w:szCs w:val="23"/>
              </w:rPr>
              <w:t xml:space="preserve">, лит. А, </w:t>
            </w:r>
            <w:r>
              <w:rPr>
                <w:rFonts w:ascii="Franklin Gothic Book" w:hAnsi="Franklin Gothic Book"/>
                <w:sz w:val="22"/>
                <w:szCs w:val="23"/>
              </w:rPr>
              <w:t>пом. 5-Н</w:t>
            </w:r>
          </w:p>
        </w:tc>
        <w:tc>
          <w:tcPr>
            <w:tcW w:w="3118" w:type="dxa"/>
            <w:shd w:val="clear" w:color="auto" w:fill="auto"/>
            <w:vAlign w:val="center"/>
          </w:tcPr>
          <w:p w:rsidR="00291C79" w:rsidRDefault="00291C79" w:rsidP="00183C32">
            <w:pPr>
              <w:spacing w:line="240" w:lineRule="auto"/>
              <w:ind w:firstLine="0"/>
              <w:jc w:val="center"/>
              <w:rPr>
                <w:rFonts w:ascii="Franklin Gothic Book" w:hAnsi="Franklin Gothic Book"/>
                <w:b/>
                <w:sz w:val="22"/>
                <w:szCs w:val="23"/>
              </w:rPr>
            </w:pPr>
          </w:p>
          <w:p w:rsidR="00183C32" w:rsidRPr="001E7218" w:rsidRDefault="002F7499" w:rsidP="00183C32">
            <w:pPr>
              <w:spacing w:line="240" w:lineRule="auto"/>
              <w:ind w:firstLine="0"/>
              <w:jc w:val="center"/>
              <w:rPr>
                <w:rFonts w:ascii="Franklin Gothic Book" w:hAnsi="Franklin Gothic Book"/>
                <w:b/>
                <w:sz w:val="22"/>
                <w:szCs w:val="23"/>
              </w:rPr>
            </w:pPr>
            <w:r>
              <w:rPr>
                <w:rFonts w:ascii="Franklin Gothic Book" w:hAnsi="Franklin Gothic Book"/>
                <w:b/>
                <w:sz w:val="22"/>
                <w:szCs w:val="23"/>
              </w:rPr>
              <w:t>452 840,62</w:t>
            </w:r>
          </w:p>
          <w:p w:rsidR="00850B3E" w:rsidRDefault="002F7499" w:rsidP="00183C32">
            <w:pPr>
              <w:spacing w:line="240" w:lineRule="auto"/>
              <w:ind w:firstLine="0"/>
              <w:jc w:val="center"/>
              <w:rPr>
                <w:rFonts w:ascii="Franklin Gothic Book" w:hAnsi="Franklin Gothic Book"/>
                <w:b/>
                <w:sz w:val="22"/>
                <w:szCs w:val="23"/>
              </w:rPr>
            </w:pPr>
            <w:r>
              <w:rPr>
                <w:rFonts w:ascii="Franklin Gothic Book" w:hAnsi="Franklin Gothic Book"/>
                <w:sz w:val="22"/>
                <w:szCs w:val="23"/>
              </w:rPr>
              <w:t>(четыреста пятьдесят две тысячи восемьсот сорок) рублей 62</w:t>
            </w:r>
            <w:r w:rsidR="00291C79">
              <w:rPr>
                <w:rFonts w:ascii="Franklin Gothic Book" w:hAnsi="Franklin Gothic Book"/>
                <w:sz w:val="22"/>
                <w:szCs w:val="23"/>
              </w:rPr>
              <w:t xml:space="preserve"> копей</w:t>
            </w:r>
            <w:r w:rsidR="00183C32">
              <w:rPr>
                <w:rFonts w:ascii="Franklin Gothic Book" w:hAnsi="Franklin Gothic Book"/>
                <w:sz w:val="22"/>
                <w:szCs w:val="23"/>
              </w:rPr>
              <w:t>к</w:t>
            </w:r>
            <w:r w:rsidR="00291C79">
              <w:rPr>
                <w:rFonts w:ascii="Franklin Gothic Book" w:hAnsi="Franklin Gothic Book"/>
                <w:sz w:val="22"/>
                <w:szCs w:val="23"/>
              </w:rPr>
              <w:t>и</w:t>
            </w:r>
            <w:r w:rsidR="00183C32">
              <w:rPr>
                <w:rFonts w:ascii="Franklin Gothic Book" w:hAnsi="Franklin Gothic Book"/>
                <w:sz w:val="22"/>
                <w:szCs w:val="23"/>
              </w:rPr>
              <w:t xml:space="preserve"> с учетом</w:t>
            </w:r>
            <w:r w:rsidR="00183C32" w:rsidRPr="001E7218">
              <w:rPr>
                <w:rFonts w:ascii="Franklin Gothic Book" w:hAnsi="Franklin Gothic Book"/>
                <w:sz w:val="22"/>
                <w:szCs w:val="23"/>
              </w:rPr>
              <w:t xml:space="preserve"> НДС</w:t>
            </w:r>
          </w:p>
          <w:p w:rsidR="00183C32" w:rsidRPr="001E7218" w:rsidRDefault="00183C32" w:rsidP="00281279">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850B3E" w:rsidRDefault="002F7499" w:rsidP="00281279">
            <w:pPr>
              <w:spacing w:line="240" w:lineRule="auto"/>
              <w:ind w:firstLine="0"/>
              <w:jc w:val="center"/>
              <w:rPr>
                <w:rFonts w:ascii="Franklin Gothic Book" w:hAnsi="Franklin Gothic Book"/>
                <w:sz w:val="22"/>
                <w:szCs w:val="23"/>
              </w:rPr>
            </w:pPr>
            <w:r w:rsidRPr="002F7499">
              <w:rPr>
                <w:rFonts w:ascii="Franklin Gothic Book" w:hAnsi="Franklin Gothic Book"/>
                <w:sz w:val="22"/>
                <w:szCs w:val="23"/>
              </w:rPr>
              <w:t>Не более 70 (семидесяти) дней с момента подписания двухстороннего договора</w:t>
            </w:r>
          </w:p>
        </w:tc>
        <w:tc>
          <w:tcPr>
            <w:tcW w:w="1701" w:type="dxa"/>
            <w:shd w:val="clear" w:color="auto" w:fill="auto"/>
            <w:vAlign w:val="center"/>
          </w:tcPr>
          <w:p w:rsidR="00850B3E" w:rsidRPr="00B360F9" w:rsidRDefault="00850B3E" w:rsidP="00281279">
            <w:pPr>
              <w:spacing w:line="240" w:lineRule="auto"/>
              <w:ind w:firstLine="0"/>
              <w:jc w:val="center"/>
              <w:rPr>
                <w:rFonts w:ascii="Franklin Gothic Book" w:hAnsi="Franklin Gothic Book"/>
                <w:sz w:val="22"/>
                <w:szCs w:val="23"/>
              </w:rPr>
            </w:pPr>
            <w:r w:rsidRPr="00C84660">
              <w:rPr>
                <w:rFonts w:ascii="Franklin Gothic Book" w:hAnsi="Franklin Gothic Book"/>
                <w:sz w:val="22"/>
                <w:szCs w:val="23"/>
              </w:rPr>
              <w:t xml:space="preserve">12 </w:t>
            </w:r>
            <w:r w:rsidR="00183C32">
              <w:rPr>
                <w:rFonts w:ascii="Franklin Gothic Book" w:hAnsi="Franklin Gothic Book"/>
                <w:sz w:val="22"/>
                <w:szCs w:val="23"/>
              </w:rPr>
              <w:t xml:space="preserve">(двенадцать) </w:t>
            </w:r>
            <w:r w:rsidRPr="00C84660">
              <w:rPr>
                <w:rFonts w:ascii="Franklin Gothic Book" w:hAnsi="Franklin Gothic Book"/>
                <w:sz w:val="22"/>
                <w:szCs w:val="23"/>
              </w:rPr>
              <w:t>месяцев</w:t>
            </w:r>
          </w:p>
        </w:tc>
      </w:tr>
      <w:tr w:rsidR="00010B50" w:rsidRPr="001E7218" w:rsidTr="00FE59F7">
        <w:trPr>
          <w:trHeight w:val="252"/>
        </w:trPr>
        <w:tc>
          <w:tcPr>
            <w:tcW w:w="709" w:type="dxa"/>
            <w:shd w:val="clear" w:color="auto" w:fill="auto"/>
            <w:vAlign w:val="center"/>
          </w:tcPr>
          <w:p w:rsidR="00010B50" w:rsidRDefault="002705F3" w:rsidP="00281279">
            <w:pPr>
              <w:ind w:firstLine="0"/>
              <w:jc w:val="center"/>
              <w:rPr>
                <w:rFonts w:ascii="Franklin Gothic Book" w:hAnsi="Franklin Gothic Book"/>
                <w:b/>
                <w:sz w:val="22"/>
                <w:szCs w:val="23"/>
              </w:rPr>
            </w:pPr>
            <w:r>
              <w:rPr>
                <w:rFonts w:ascii="Franklin Gothic Book" w:hAnsi="Franklin Gothic Book"/>
                <w:b/>
                <w:sz w:val="22"/>
                <w:szCs w:val="23"/>
              </w:rPr>
              <w:t>3</w:t>
            </w:r>
          </w:p>
        </w:tc>
        <w:tc>
          <w:tcPr>
            <w:tcW w:w="2410" w:type="dxa"/>
            <w:shd w:val="clear" w:color="auto" w:fill="auto"/>
            <w:vAlign w:val="center"/>
          </w:tcPr>
          <w:p w:rsidR="002705F3" w:rsidRDefault="002705F3" w:rsidP="002705F3">
            <w:pPr>
              <w:spacing w:line="240" w:lineRule="auto"/>
              <w:ind w:firstLine="0"/>
              <w:jc w:val="center"/>
              <w:rPr>
                <w:rFonts w:ascii="Franklin Gothic Book" w:hAnsi="Franklin Gothic Book"/>
                <w:b/>
                <w:sz w:val="22"/>
                <w:szCs w:val="23"/>
              </w:rPr>
            </w:pPr>
          </w:p>
          <w:p w:rsidR="002705F3" w:rsidRPr="001E7218" w:rsidRDefault="002705F3" w:rsidP="002705F3">
            <w:pPr>
              <w:spacing w:line="240" w:lineRule="auto"/>
              <w:ind w:firstLine="0"/>
              <w:jc w:val="center"/>
              <w:rPr>
                <w:rFonts w:ascii="Franklin Gothic Book" w:hAnsi="Franklin Gothic Book"/>
                <w:b/>
                <w:sz w:val="22"/>
                <w:szCs w:val="23"/>
              </w:rPr>
            </w:pPr>
            <w:r w:rsidRPr="001E7218">
              <w:rPr>
                <w:rFonts w:ascii="Franklin Gothic Book" w:hAnsi="Franklin Gothic Book"/>
                <w:b/>
                <w:sz w:val="22"/>
                <w:szCs w:val="23"/>
              </w:rPr>
              <w:t>ООО «</w:t>
            </w:r>
            <w:r w:rsidR="002F7499">
              <w:rPr>
                <w:rFonts w:ascii="Franklin Gothic Book" w:hAnsi="Franklin Gothic Book"/>
                <w:b/>
                <w:sz w:val="22"/>
                <w:szCs w:val="23"/>
              </w:rPr>
              <w:t xml:space="preserve">КАРГОТЕК </w:t>
            </w:r>
            <w:proofErr w:type="gramStart"/>
            <w:r w:rsidR="002F7499">
              <w:rPr>
                <w:rFonts w:ascii="Franklin Gothic Book" w:hAnsi="Franklin Gothic Book"/>
                <w:b/>
                <w:sz w:val="22"/>
                <w:szCs w:val="23"/>
              </w:rPr>
              <w:t>РУС</w:t>
            </w:r>
            <w:proofErr w:type="gramEnd"/>
            <w:r w:rsidRPr="001E7218">
              <w:rPr>
                <w:rFonts w:ascii="Franklin Gothic Book" w:hAnsi="Franklin Gothic Book"/>
                <w:b/>
                <w:sz w:val="22"/>
                <w:szCs w:val="23"/>
              </w:rPr>
              <w:t>»,</w:t>
            </w:r>
          </w:p>
          <w:p w:rsidR="002705F3" w:rsidRPr="001E7218" w:rsidRDefault="002F7499" w:rsidP="002F7499">
            <w:pPr>
              <w:spacing w:line="240" w:lineRule="auto"/>
              <w:ind w:firstLine="0"/>
              <w:jc w:val="center"/>
              <w:rPr>
                <w:rFonts w:ascii="Franklin Gothic Book" w:hAnsi="Franklin Gothic Book"/>
                <w:b/>
                <w:sz w:val="22"/>
                <w:szCs w:val="23"/>
              </w:rPr>
            </w:pPr>
            <w:r>
              <w:rPr>
                <w:rFonts w:ascii="Franklin Gothic Book" w:hAnsi="Franklin Gothic Book"/>
                <w:sz w:val="22"/>
                <w:szCs w:val="23"/>
              </w:rPr>
              <w:t>190005, г. Санкт-Петербург, наб. Обводного канала, 118</w:t>
            </w:r>
            <w:proofErr w:type="gramStart"/>
            <w:r>
              <w:rPr>
                <w:rFonts w:ascii="Franklin Gothic Book" w:hAnsi="Franklin Gothic Book"/>
                <w:sz w:val="22"/>
                <w:szCs w:val="23"/>
              </w:rPr>
              <w:t xml:space="preserve"> А</w:t>
            </w:r>
            <w:proofErr w:type="gramEnd"/>
            <w:r>
              <w:rPr>
                <w:rFonts w:ascii="Franklin Gothic Book" w:hAnsi="Franklin Gothic Book"/>
                <w:sz w:val="22"/>
                <w:szCs w:val="23"/>
              </w:rPr>
              <w:t xml:space="preserve">, лит. </w:t>
            </w:r>
            <w:proofErr w:type="gramStart"/>
            <w:r>
              <w:rPr>
                <w:rFonts w:ascii="Franklin Gothic Book" w:hAnsi="Franklin Gothic Book"/>
                <w:sz w:val="22"/>
                <w:szCs w:val="23"/>
              </w:rPr>
              <w:t>Ж</w:t>
            </w:r>
            <w:proofErr w:type="gramEnd"/>
            <w:r>
              <w:rPr>
                <w:rFonts w:ascii="Franklin Gothic Book" w:hAnsi="Franklin Gothic Book"/>
                <w:sz w:val="22"/>
                <w:szCs w:val="23"/>
              </w:rPr>
              <w:t>, офис 503</w:t>
            </w:r>
          </w:p>
        </w:tc>
        <w:tc>
          <w:tcPr>
            <w:tcW w:w="3118" w:type="dxa"/>
            <w:shd w:val="clear" w:color="auto" w:fill="auto"/>
            <w:vAlign w:val="center"/>
          </w:tcPr>
          <w:p w:rsidR="00D76A97" w:rsidRPr="001E7218" w:rsidRDefault="002F7499" w:rsidP="00D76A97">
            <w:pPr>
              <w:spacing w:line="240" w:lineRule="auto"/>
              <w:ind w:firstLine="0"/>
              <w:jc w:val="center"/>
              <w:rPr>
                <w:rFonts w:ascii="Franklin Gothic Book" w:hAnsi="Franklin Gothic Book"/>
                <w:b/>
                <w:sz w:val="22"/>
                <w:szCs w:val="23"/>
              </w:rPr>
            </w:pPr>
            <w:r>
              <w:rPr>
                <w:rFonts w:ascii="Franklin Gothic Book" w:hAnsi="Franklin Gothic Book"/>
                <w:b/>
                <w:sz w:val="22"/>
                <w:szCs w:val="23"/>
              </w:rPr>
              <w:t>143 543,98</w:t>
            </w:r>
          </w:p>
          <w:p w:rsidR="00D76A97" w:rsidRDefault="002F7499" w:rsidP="00D76A97">
            <w:pPr>
              <w:spacing w:line="240" w:lineRule="auto"/>
              <w:ind w:firstLine="0"/>
              <w:jc w:val="center"/>
              <w:rPr>
                <w:rFonts w:ascii="Franklin Gothic Book" w:hAnsi="Franklin Gothic Book"/>
                <w:b/>
                <w:sz w:val="22"/>
                <w:szCs w:val="23"/>
              </w:rPr>
            </w:pPr>
            <w:r>
              <w:rPr>
                <w:rFonts w:ascii="Franklin Gothic Book" w:hAnsi="Franklin Gothic Book"/>
                <w:sz w:val="22"/>
                <w:szCs w:val="23"/>
              </w:rPr>
              <w:t>(сто сорок три тысячи пятьсот сорок три</w:t>
            </w:r>
            <w:r w:rsidR="00D76A97">
              <w:rPr>
                <w:rFonts w:ascii="Franklin Gothic Book" w:hAnsi="Franklin Gothic Book"/>
                <w:sz w:val="22"/>
                <w:szCs w:val="23"/>
              </w:rPr>
              <w:t xml:space="preserve">) </w:t>
            </w:r>
            <w:r>
              <w:rPr>
                <w:rFonts w:ascii="Franklin Gothic Book" w:hAnsi="Franklin Gothic Book"/>
                <w:sz w:val="22"/>
                <w:szCs w:val="23"/>
              </w:rPr>
              <w:t>рубля 98</w:t>
            </w:r>
            <w:r w:rsidR="00D76A97">
              <w:rPr>
                <w:rFonts w:ascii="Franklin Gothic Book" w:hAnsi="Franklin Gothic Book"/>
                <w:sz w:val="22"/>
                <w:szCs w:val="23"/>
              </w:rPr>
              <w:t xml:space="preserve"> копеек с учетом</w:t>
            </w:r>
            <w:r w:rsidR="00D76A97" w:rsidRPr="001E7218">
              <w:rPr>
                <w:rFonts w:ascii="Franklin Gothic Book" w:hAnsi="Franklin Gothic Book"/>
                <w:sz w:val="22"/>
                <w:szCs w:val="23"/>
              </w:rPr>
              <w:t xml:space="preserve"> НДС</w:t>
            </w:r>
          </w:p>
          <w:p w:rsidR="00010B50" w:rsidRDefault="00010B50" w:rsidP="00183C32">
            <w:pPr>
              <w:spacing w:line="240" w:lineRule="auto"/>
              <w:ind w:firstLine="0"/>
              <w:jc w:val="center"/>
              <w:rPr>
                <w:rFonts w:ascii="Franklin Gothic Book" w:hAnsi="Franklin Gothic Book"/>
                <w:b/>
                <w:sz w:val="22"/>
                <w:szCs w:val="23"/>
              </w:rPr>
            </w:pPr>
          </w:p>
        </w:tc>
        <w:tc>
          <w:tcPr>
            <w:tcW w:w="2127" w:type="dxa"/>
            <w:shd w:val="clear" w:color="auto" w:fill="auto"/>
            <w:vAlign w:val="center"/>
          </w:tcPr>
          <w:p w:rsidR="00010B50" w:rsidRPr="00183C32" w:rsidRDefault="002F7499" w:rsidP="00281279">
            <w:pPr>
              <w:spacing w:line="240" w:lineRule="auto"/>
              <w:ind w:firstLine="0"/>
              <w:jc w:val="center"/>
              <w:rPr>
                <w:rFonts w:ascii="Franklin Gothic Book" w:hAnsi="Franklin Gothic Book"/>
                <w:sz w:val="22"/>
                <w:szCs w:val="23"/>
              </w:rPr>
            </w:pPr>
            <w:r w:rsidRPr="002F7499">
              <w:rPr>
                <w:rFonts w:ascii="Franklin Gothic Book" w:hAnsi="Franklin Gothic Book"/>
                <w:sz w:val="22"/>
                <w:szCs w:val="23"/>
              </w:rPr>
              <w:t>Не более 70 (семидесяти) дней с момента подписания двухстороннего договора</w:t>
            </w:r>
          </w:p>
        </w:tc>
        <w:tc>
          <w:tcPr>
            <w:tcW w:w="1701" w:type="dxa"/>
            <w:shd w:val="clear" w:color="auto" w:fill="auto"/>
            <w:vAlign w:val="center"/>
          </w:tcPr>
          <w:p w:rsidR="00010B50" w:rsidRPr="00C84660" w:rsidRDefault="002705F3" w:rsidP="00281279">
            <w:pPr>
              <w:spacing w:line="240" w:lineRule="auto"/>
              <w:ind w:firstLine="0"/>
              <w:jc w:val="center"/>
              <w:rPr>
                <w:rFonts w:ascii="Franklin Gothic Book" w:hAnsi="Franklin Gothic Book"/>
                <w:sz w:val="22"/>
                <w:szCs w:val="23"/>
              </w:rPr>
            </w:pPr>
            <w:r>
              <w:rPr>
                <w:rFonts w:ascii="Franklin Gothic Book" w:hAnsi="Franklin Gothic Book"/>
                <w:sz w:val="22"/>
                <w:szCs w:val="23"/>
              </w:rPr>
              <w:t xml:space="preserve">12 месяцев с </w:t>
            </w:r>
            <w:r w:rsidR="00D76A97">
              <w:rPr>
                <w:rFonts w:ascii="Franklin Gothic Book" w:hAnsi="Franklin Gothic Book"/>
                <w:sz w:val="22"/>
                <w:szCs w:val="23"/>
              </w:rPr>
              <w:t xml:space="preserve">момента поставки товара на склад </w:t>
            </w:r>
            <w:r w:rsidR="002F7499">
              <w:rPr>
                <w:rFonts w:ascii="Franklin Gothic Book" w:hAnsi="Franklin Gothic Book"/>
                <w:sz w:val="22"/>
                <w:szCs w:val="23"/>
              </w:rPr>
              <w:t>Покупателя</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A73CE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0F1EFC" w:rsidRPr="00FD505F" w:rsidRDefault="000F1EFC" w:rsidP="000F1EFC">
      <w:pPr>
        <w:spacing w:line="276" w:lineRule="auto"/>
        <w:ind w:right="54" w:firstLine="0"/>
        <w:rPr>
          <w:rFonts w:ascii="Franklin Gothic Book" w:hAnsi="Franklin Gothic Book"/>
          <w:snapToGrid/>
          <w:sz w:val="24"/>
          <w:szCs w:val="24"/>
          <w:u w:val="single"/>
        </w:rPr>
      </w:pPr>
      <w:r w:rsidRPr="00FD505F">
        <w:rPr>
          <w:rFonts w:ascii="Franklin Gothic Book" w:hAnsi="Franklin Gothic Book"/>
          <w:snapToGrid/>
          <w:sz w:val="24"/>
          <w:szCs w:val="24"/>
          <w:u w:val="single"/>
        </w:rPr>
        <w:t>Заместитель председателя Конкурсной комиссии:</w:t>
      </w:r>
    </w:p>
    <w:p w:rsidR="00745385" w:rsidRPr="00BF75B5" w:rsidRDefault="000F1EFC" w:rsidP="00BF75B5">
      <w:pPr>
        <w:spacing w:line="276" w:lineRule="auto"/>
        <w:ind w:right="54" w:firstLine="0"/>
        <w:rPr>
          <w:rFonts w:ascii="Franklin Gothic Book" w:hAnsi="Franklin Gothic Book"/>
          <w:snapToGrid/>
          <w:sz w:val="24"/>
          <w:szCs w:val="24"/>
        </w:rPr>
      </w:pPr>
      <w:r w:rsidRPr="00FD505F">
        <w:rPr>
          <w:rFonts w:ascii="Franklin Gothic Book" w:hAnsi="Franklin Gothic Book"/>
          <w:snapToGrid/>
          <w:sz w:val="24"/>
          <w:szCs w:val="24"/>
        </w:rPr>
        <w:t>Исполнительный директор ПАО «НМТП»</w:t>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FD505F">
        <w:rPr>
          <w:rFonts w:ascii="Franklin Gothic Book" w:hAnsi="Franklin Gothic Book"/>
          <w:snapToGrid/>
          <w:sz w:val="24"/>
          <w:szCs w:val="24"/>
        </w:rPr>
        <w:tab/>
      </w:r>
      <w:r w:rsidRPr="000F1EFC">
        <w:rPr>
          <w:rFonts w:ascii="Franklin Gothic Book" w:hAnsi="Franklin Gothic Book"/>
          <w:snapToGrid/>
          <w:sz w:val="24"/>
          <w:szCs w:val="24"/>
        </w:rPr>
        <w:t>И.В.</w:t>
      </w:r>
      <w:r>
        <w:rPr>
          <w:rFonts w:ascii="Franklin Gothic Book" w:hAnsi="Franklin Gothic Book"/>
          <w:snapToGrid/>
          <w:sz w:val="24"/>
          <w:szCs w:val="24"/>
        </w:rPr>
        <w:t xml:space="preserve"> </w:t>
      </w:r>
      <w:r w:rsidRPr="00FD505F">
        <w:rPr>
          <w:rFonts w:ascii="Franklin Gothic Book" w:hAnsi="Franklin Gothic Book"/>
          <w:snapToGrid/>
          <w:sz w:val="24"/>
          <w:szCs w:val="24"/>
        </w:rPr>
        <w:t xml:space="preserve">Терентьев </w:t>
      </w:r>
    </w:p>
    <w:p w:rsidR="00254FE1" w:rsidRPr="00254FE1" w:rsidRDefault="00254FE1" w:rsidP="00254FE1">
      <w:pPr>
        <w:tabs>
          <w:tab w:val="num" w:pos="1620"/>
        </w:tabs>
        <w:spacing w:line="240" w:lineRule="auto"/>
        <w:ind w:firstLine="0"/>
        <w:rPr>
          <w:rFonts w:ascii="Franklin Gothic Book" w:hAnsi="Franklin Gothic Book"/>
          <w:snapToGrid/>
          <w:sz w:val="24"/>
          <w:szCs w:val="24"/>
        </w:rPr>
      </w:pPr>
    </w:p>
    <w:p w:rsidR="00254FE1" w:rsidRPr="00254FE1" w:rsidRDefault="00254FE1" w:rsidP="00254FE1">
      <w:pPr>
        <w:tabs>
          <w:tab w:val="num" w:pos="1620"/>
        </w:tabs>
        <w:spacing w:line="240" w:lineRule="auto"/>
        <w:ind w:firstLine="0"/>
        <w:rPr>
          <w:rFonts w:ascii="Franklin Gothic Book" w:hAnsi="Franklin Gothic Book"/>
          <w:bCs/>
          <w:iCs/>
          <w:snapToGrid/>
          <w:sz w:val="24"/>
          <w:szCs w:val="24"/>
          <w:u w:val="single"/>
        </w:rPr>
      </w:pPr>
      <w:r w:rsidRPr="00254FE1">
        <w:rPr>
          <w:rFonts w:ascii="Franklin Gothic Book" w:hAnsi="Franklin Gothic Book"/>
          <w:bCs/>
          <w:iCs/>
          <w:snapToGrid/>
          <w:sz w:val="24"/>
          <w:szCs w:val="24"/>
          <w:u w:val="single"/>
        </w:rPr>
        <w:t>Члены Конкурсной комиссии:</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bookmarkStart w:id="4" w:name="_GoBack"/>
      <w:bookmarkEnd w:id="4"/>
    </w:p>
    <w:p w:rsidR="000F1EFC" w:rsidRPr="000F1EFC" w:rsidRDefault="00684D83" w:rsidP="000F1EFC">
      <w:pPr>
        <w:tabs>
          <w:tab w:val="num" w:pos="1620"/>
        </w:tabs>
        <w:spacing w:line="240" w:lineRule="auto"/>
        <w:ind w:firstLine="0"/>
        <w:rPr>
          <w:rFonts w:ascii="Franklin Gothic Book" w:hAnsi="Franklin Gothic Book"/>
          <w:bCs/>
          <w:iCs/>
          <w:snapToGrid/>
          <w:sz w:val="24"/>
          <w:szCs w:val="24"/>
        </w:rPr>
      </w:pPr>
      <w:r>
        <w:rPr>
          <w:rFonts w:ascii="Franklin Gothic Book" w:hAnsi="Franklin Gothic Book"/>
          <w:bCs/>
          <w:iCs/>
          <w:snapToGrid/>
          <w:sz w:val="24"/>
          <w:szCs w:val="24"/>
        </w:rPr>
        <w:t>Начальник</w:t>
      </w:r>
      <w:r w:rsidR="000F1EFC" w:rsidRPr="000F1EFC">
        <w:rPr>
          <w:rFonts w:ascii="Franklin Gothic Book" w:hAnsi="Franklin Gothic Book"/>
          <w:bCs/>
          <w:iCs/>
          <w:snapToGrid/>
          <w:sz w:val="24"/>
          <w:szCs w:val="24"/>
        </w:rPr>
        <w:t xml:space="preserve"> бюджетного управления ПАО «НМТП»</w:t>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sidR="000F1EFC" w:rsidRPr="000F1EFC">
        <w:rPr>
          <w:rFonts w:ascii="Franklin Gothic Book" w:hAnsi="Franklin Gothic Book"/>
          <w:bCs/>
          <w:iCs/>
          <w:snapToGrid/>
          <w:sz w:val="24"/>
          <w:szCs w:val="24"/>
        </w:rPr>
        <w:tab/>
      </w:r>
      <w:r>
        <w:rPr>
          <w:rFonts w:ascii="Franklin Gothic Book" w:hAnsi="Franklin Gothic Book"/>
          <w:bCs/>
          <w:iCs/>
          <w:snapToGrid/>
          <w:sz w:val="24"/>
          <w:szCs w:val="24"/>
        </w:rPr>
        <w:tab/>
      </w:r>
      <w:r>
        <w:rPr>
          <w:rFonts w:ascii="Franklin Gothic Book" w:hAnsi="Franklin Gothic Book"/>
          <w:bCs/>
          <w:iCs/>
          <w:snapToGrid/>
          <w:sz w:val="24"/>
          <w:szCs w:val="24"/>
        </w:rPr>
        <w:tab/>
        <w:t>Г.П</w:t>
      </w:r>
      <w:r w:rsidR="000F1EFC" w:rsidRPr="000F1EFC">
        <w:rPr>
          <w:rFonts w:ascii="Franklin Gothic Book" w:hAnsi="Franklin Gothic Book"/>
          <w:bCs/>
          <w:iCs/>
          <w:snapToGrid/>
          <w:sz w:val="24"/>
          <w:szCs w:val="24"/>
        </w:rPr>
        <w:t>.</w:t>
      </w:r>
      <w:r w:rsidR="000F1EFC">
        <w:rPr>
          <w:rFonts w:ascii="Franklin Gothic Book" w:hAnsi="Franklin Gothic Book"/>
          <w:bCs/>
          <w:iCs/>
          <w:snapToGrid/>
          <w:sz w:val="24"/>
          <w:szCs w:val="24"/>
        </w:rPr>
        <w:t xml:space="preserve"> </w:t>
      </w:r>
      <w:r>
        <w:rPr>
          <w:rFonts w:ascii="Franklin Gothic Book" w:hAnsi="Franklin Gothic Book"/>
          <w:bCs/>
          <w:iCs/>
          <w:snapToGrid/>
          <w:sz w:val="24"/>
          <w:szCs w:val="24"/>
        </w:rPr>
        <w:t>Зеленская</w:t>
      </w:r>
      <w:r w:rsidR="000F1EFC" w:rsidRPr="000F1EFC">
        <w:rPr>
          <w:rFonts w:ascii="Franklin Gothic Book" w:hAnsi="Franklin Gothic Book"/>
          <w:bCs/>
          <w:iCs/>
          <w:snapToGrid/>
          <w:sz w:val="24"/>
          <w:szCs w:val="24"/>
        </w:rPr>
        <w:t xml:space="preserve"> </w:t>
      </w:r>
    </w:p>
    <w:p w:rsidR="00254FE1" w:rsidRPr="00254FE1" w:rsidRDefault="00254FE1" w:rsidP="00254FE1">
      <w:pPr>
        <w:tabs>
          <w:tab w:val="num" w:pos="1620"/>
        </w:tabs>
        <w:spacing w:line="240" w:lineRule="auto"/>
        <w:ind w:firstLine="0"/>
        <w:rPr>
          <w:rFonts w:ascii="Franklin Gothic Book" w:hAnsi="Franklin Gothic Book"/>
          <w:bCs/>
          <w:snapToGrid/>
          <w:sz w:val="24"/>
          <w:szCs w:val="24"/>
        </w:rPr>
      </w:pPr>
      <w:r w:rsidRPr="00254FE1">
        <w:rPr>
          <w:rFonts w:ascii="Franklin Gothic Book" w:hAnsi="Franklin Gothic Book"/>
          <w:bCs/>
          <w:i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p>
    <w:p w:rsidR="00254FE1" w:rsidRPr="005F2453" w:rsidRDefault="00254FE1" w:rsidP="00254FE1">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bCs/>
          <w:snapToGrid/>
          <w:sz w:val="24"/>
          <w:szCs w:val="24"/>
        </w:rPr>
        <w:t>Директор по сопровождению бизнеса ПАО «НМТП»</w:t>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sidRPr="00254FE1">
        <w:rPr>
          <w:rFonts w:ascii="Franklin Gothic Book" w:hAnsi="Franklin Gothic Book"/>
          <w:bCs/>
          <w:snapToGrid/>
          <w:sz w:val="24"/>
          <w:szCs w:val="24"/>
        </w:rPr>
        <w:tab/>
      </w:r>
      <w:r>
        <w:rPr>
          <w:rFonts w:ascii="Franklin Gothic Book" w:hAnsi="Franklin Gothic Book"/>
          <w:bCs/>
          <w:snapToGrid/>
          <w:sz w:val="24"/>
          <w:szCs w:val="24"/>
        </w:rPr>
        <w:tab/>
      </w:r>
      <w:r w:rsidRPr="00254FE1">
        <w:rPr>
          <w:rFonts w:ascii="Franklin Gothic Book" w:hAnsi="Franklin Gothic Book"/>
          <w:bCs/>
          <w:snapToGrid/>
          <w:sz w:val="24"/>
          <w:szCs w:val="24"/>
        </w:rPr>
        <w:tab/>
        <w:t xml:space="preserve">М.В. Савченков </w:t>
      </w:r>
    </w:p>
    <w:p w:rsidR="00254FE1" w:rsidRPr="005F2453" w:rsidRDefault="00254FE1" w:rsidP="00254FE1">
      <w:pPr>
        <w:tabs>
          <w:tab w:val="num" w:pos="1620"/>
        </w:tabs>
        <w:spacing w:line="240" w:lineRule="auto"/>
        <w:ind w:firstLine="0"/>
        <w:rPr>
          <w:rFonts w:ascii="Franklin Gothic Book" w:hAnsi="Franklin Gothic Book"/>
          <w:bCs/>
          <w:iCs/>
          <w:snapToGrid/>
          <w:sz w:val="24"/>
          <w:szCs w:val="24"/>
        </w:rPr>
      </w:pPr>
      <w:r w:rsidRPr="00254FE1">
        <w:rPr>
          <w:rFonts w:ascii="Franklin Gothic Book" w:hAnsi="Franklin Gothic Book"/>
          <w:bCs/>
          <w:iCs/>
          <w:snapToGrid/>
          <w:sz w:val="24"/>
          <w:szCs w:val="24"/>
        </w:rPr>
        <w:t>Главный бухгалтер ПАО «НМТП»</w:t>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sidRPr="00254FE1">
        <w:rPr>
          <w:rFonts w:ascii="Franklin Gothic Book" w:hAnsi="Franklin Gothic Book"/>
          <w:bCs/>
          <w:iCs/>
          <w:snapToGrid/>
          <w:sz w:val="24"/>
          <w:szCs w:val="24"/>
        </w:rPr>
        <w:tab/>
      </w:r>
      <w:r>
        <w:rPr>
          <w:rFonts w:ascii="Franklin Gothic Book" w:hAnsi="Franklin Gothic Book"/>
          <w:bCs/>
          <w:iCs/>
          <w:snapToGrid/>
          <w:sz w:val="24"/>
          <w:szCs w:val="24"/>
        </w:rPr>
        <w:tab/>
      </w:r>
      <w:r w:rsidRPr="00254FE1">
        <w:rPr>
          <w:rFonts w:ascii="Franklin Gothic Book" w:hAnsi="Franklin Gothic Book"/>
          <w:bCs/>
          <w:iCs/>
          <w:snapToGrid/>
          <w:sz w:val="24"/>
          <w:szCs w:val="24"/>
        </w:rPr>
        <w:tab/>
        <w:t xml:space="preserve">Г.И. Качан </w:t>
      </w:r>
    </w:p>
    <w:p w:rsidR="000F1EFC" w:rsidRDefault="000F1EFC" w:rsidP="000F1EFC">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bCs/>
          <w:iCs/>
          <w:snapToGrid/>
          <w:sz w:val="24"/>
          <w:szCs w:val="24"/>
        </w:rPr>
        <w:t>Начальник правового управления ПАО «НМТП»</w:t>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r>
      <w:r w:rsidRPr="000F1EFC">
        <w:rPr>
          <w:rFonts w:ascii="Franklin Gothic Book" w:hAnsi="Franklin Gothic Book"/>
          <w:bCs/>
          <w:iCs/>
          <w:snapToGrid/>
          <w:sz w:val="24"/>
          <w:szCs w:val="24"/>
        </w:rPr>
        <w:tab/>
        <w:t>Л.В.</w:t>
      </w:r>
      <w:r>
        <w:rPr>
          <w:rFonts w:ascii="Franklin Gothic Book" w:hAnsi="Franklin Gothic Book"/>
          <w:bCs/>
          <w:iCs/>
          <w:snapToGrid/>
          <w:sz w:val="24"/>
          <w:szCs w:val="24"/>
        </w:rPr>
        <w:t xml:space="preserve"> </w:t>
      </w:r>
      <w:r w:rsidRPr="000F1EFC">
        <w:rPr>
          <w:rFonts w:ascii="Franklin Gothic Book" w:hAnsi="Franklin Gothic Book"/>
          <w:bCs/>
          <w:iCs/>
          <w:snapToGrid/>
          <w:sz w:val="24"/>
          <w:szCs w:val="24"/>
        </w:rPr>
        <w:t xml:space="preserve">Донченко </w:t>
      </w:r>
    </w:p>
    <w:p w:rsidR="000F1EFC" w:rsidRDefault="000F1EFC" w:rsidP="00254FE1">
      <w:pPr>
        <w:tabs>
          <w:tab w:val="num" w:pos="1620"/>
        </w:tabs>
        <w:spacing w:line="240" w:lineRule="auto"/>
        <w:ind w:firstLine="0"/>
        <w:rPr>
          <w:rFonts w:ascii="Franklin Gothic Book" w:hAnsi="Franklin Gothic Book"/>
          <w:snapToGrid/>
          <w:sz w:val="24"/>
          <w:szCs w:val="24"/>
        </w:rPr>
      </w:pPr>
      <w:r w:rsidRPr="000F1EFC">
        <w:rPr>
          <w:rFonts w:ascii="Franklin Gothic Book" w:hAnsi="Franklin Gothic Book"/>
          <w:snapToGrid/>
          <w:sz w:val="24"/>
          <w:szCs w:val="24"/>
        </w:rPr>
        <w:t>Старший аудитор</w:t>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r>
      <w:r w:rsidRPr="000F1EFC">
        <w:rPr>
          <w:rFonts w:ascii="Franklin Gothic Book" w:hAnsi="Franklin Gothic Book"/>
          <w:snapToGrid/>
          <w:sz w:val="24"/>
          <w:szCs w:val="24"/>
        </w:rPr>
        <w:tab/>
        <w:t>Б.Н.</w:t>
      </w:r>
      <w:r>
        <w:rPr>
          <w:rFonts w:ascii="Franklin Gothic Book" w:hAnsi="Franklin Gothic Book"/>
          <w:snapToGrid/>
          <w:sz w:val="24"/>
          <w:szCs w:val="24"/>
        </w:rPr>
        <w:t xml:space="preserve"> </w:t>
      </w:r>
      <w:r w:rsidRPr="000F1EFC">
        <w:rPr>
          <w:rFonts w:ascii="Franklin Gothic Book" w:hAnsi="Franklin Gothic Book"/>
          <w:bCs/>
          <w:snapToGrid/>
          <w:sz w:val="24"/>
          <w:szCs w:val="24"/>
        </w:rPr>
        <w:t xml:space="preserve">Барнаш </w:t>
      </w:r>
    </w:p>
    <w:p w:rsidR="00254FE1" w:rsidRPr="00254FE1" w:rsidRDefault="00254FE1" w:rsidP="00254FE1">
      <w:pPr>
        <w:tabs>
          <w:tab w:val="num" w:pos="1620"/>
        </w:tabs>
        <w:spacing w:line="240" w:lineRule="auto"/>
        <w:ind w:firstLine="0"/>
        <w:rPr>
          <w:rFonts w:ascii="Franklin Gothic Book" w:hAnsi="Franklin Gothic Book"/>
          <w:snapToGrid/>
          <w:sz w:val="24"/>
          <w:szCs w:val="24"/>
          <w:u w:val="single"/>
        </w:rPr>
      </w:pPr>
      <w:r w:rsidRPr="00254FE1">
        <w:rPr>
          <w:rFonts w:ascii="Franklin Gothic Book" w:hAnsi="Franklin Gothic Book"/>
          <w:snapToGrid/>
          <w:sz w:val="24"/>
          <w:szCs w:val="24"/>
          <w:u w:val="single"/>
        </w:rPr>
        <w:t>Секретарь Конкурсной комиссии:</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p>
    <w:p w:rsidR="004C1B81" w:rsidRDefault="00684D83" w:rsidP="005F2453">
      <w:pPr>
        <w:tabs>
          <w:tab w:val="num" w:pos="1620"/>
        </w:tabs>
        <w:spacing w:line="240" w:lineRule="auto"/>
        <w:ind w:firstLine="0"/>
        <w:rPr>
          <w:rFonts w:ascii="Franklin Gothic Book" w:hAnsi="Franklin Gothic Book"/>
          <w:snapToGrid/>
          <w:sz w:val="24"/>
          <w:szCs w:val="24"/>
        </w:rPr>
      </w:pPr>
      <w:r>
        <w:rPr>
          <w:rFonts w:ascii="Franklin Gothic Book" w:hAnsi="Franklin Gothic Book"/>
          <w:snapToGrid/>
          <w:sz w:val="24"/>
          <w:szCs w:val="24"/>
        </w:rPr>
        <w:t>Н</w:t>
      </w:r>
      <w:r w:rsidR="00254FE1" w:rsidRPr="00254FE1">
        <w:rPr>
          <w:rFonts w:ascii="Franklin Gothic Book" w:hAnsi="Franklin Gothic Book"/>
          <w:snapToGrid/>
          <w:sz w:val="24"/>
          <w:szCs w:val="24"/>
        </w:rPr>
        <w:t>ачальник отдела тендеров и экспертиз ПАО «НМТП»</w:t>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sidR="00254FE1" w:rsidRPr="00254FE1">
        <w:rPr>
          <w:rFonts w:ascii="Franklin Gothic Book" w:hAnsi="Franklin Gothic Book"/>
          <w:snapToGrid/>
          <w:sz w:val="24"/>
          <w:szCs w:val="24"/>
        </w:rPr>
        <w:tab/>
      </w:r>
      <w:r>
        <w:rPr>
          <w:rFonts w:ascii="Franklin Gothic Book" w:hAnsi="Franklin Gothic Book"/>
          <w:snapToGrid/>
          <w:sz w:val="24"/>
          <w:szCs w:val="24"/>
        </w:rPr>
        <w:tab/>
      </w:r>
      <w:r>
        <w:rPr>
          <w:rFonts w:ascii="Franklin Gothic Book" w:hAnsi="Franklin Gothic Book"/>
          <w:snapToGrid/>
          <w:sz w:val="24"/>
          <w:szCs w:val="24"/>
        </w:rPr>
        <w:tab/>
        <w:t>В.А. Зайцев</w:t>
      </w:r>
      <w:r w:rsidR="00254FE1" w:rsidRPr="00254FE1">
        <w:rPr>
          <w:rFonts w:ascii="Franklin Gothic Book" w:hAnsi="Franklin Gothic Book"/>
          <w:snapToGrid/>
          <w:sz w:val="24"/>
          <w:szCs w:val="24"/>
        </w:rPr>
        <w:t xml:space="preserve"> </w:t>
      </w:r>
    </w:p>
    <w:p w:rsidR="002F7499" w:rsidRDefault="002F7499" w:rsidP="005F2453">
      <w:pPr>
        <w:tabs>
          <w:tab w:val="num" w:pos="1620"/>
        </w:tabs>
        <w:spacing w:line="240" w:lineRule="auto"/>
        <w:ind w:firstLine="0"/>
        <w:rPr>
          <w:rFonts w:ascii="Franklin Gothic Book" w:hAnsi="Franklin Gothic Book"/>
          <w:snapToGrid/>
          <w:sz w:val="24"/>
          <w:szCs w:val="24"/>
        </w:rPr>
      </w:pPr>
    </w:p>
    <w:p w:rsidR="00130ADF" w:rsidRDefault="00254FE1" w:rsidP="005F2453">
      <w:pPr>
        <w:tabs>
          <w:tab w:val="num" w:pos="1620"/>
        </w:tabs>
        <w:spacing w:line="240" w:lineRule="auto"/>
        <w:ind w:firstLine="0"/>
        <w:rPr>
          <w:rFonts w:ascii="Franklin Gothic Book" w:hAnsi="Franklin Gothic Book"/>
          <w:snapToGrid/>
          <w:sz w:val="24"/>
          <w:szCs w:val="24"/>
        </w:rPr>
      </w:pPr>
      <w:r w:rsidRPr="00254FE1">
        <w:rPr>
          <w:rFonts w:ascii="Franklin Gothic Book" w:hAnsi="Franklin Gothic Book"/>
          <w:snapToGrid/>
          <w:sz w:val="24"/>
          <w:szCs w:val="24"/>
        </w:rPr>
        <w:t>Протокол подписан</w:t>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sidRPr="00254FE1">
        <w:rPr>
          <w:rFonts w:ascii="Franklin Gothic Book" w:hAnsi="Franklin Gothic Book"/>
          <w:snapToGrid/>
          <w:sz w:val="24"/>
          <w:szCs w:val="24"/>
        </w:rPr>
        <w:tab/>
      </w:r>
      <w:r>
        <w:rPr>
          <w:rFonts w:ascii="Franklin Gothic Book" w:hAnsi="Franklin Gothic Book"/>
          <w:snapToGrid/>
          <w:sz w:val="24"/>
          <w:szCs w:val="24"/>
        </w:rPr>
        <w:tab/>
      </w:r>
      <w:r w:rsidR="004C1B81">
        <w:rPr>
          <w:rFonts w:ascii="Franklin Gothic Book" w:hAnsi="Franklin Gothic Book"/>
          <w:snapToGrid/>
          <w:sz w:val="24"/>
          <w:szCs w:val="24"/>
        </w:rPr>
        <w:t>09</w:t>
      </w:r>
      <w:r w:rsidR="00684D83">
        <w:rPr>
          <w:rFonts w:ascii="Franklin Gothic Book" w:hAnsi="Franklin Gothic Book"/>
          <w:snapToGrid/>
          <w:sz w:val="24"/>
          <w:szCs w:val="24"/>
        </w:rPr>
        <w:t xml:space="preserve"> сентября</w:t>
      </w:r>
      <w:r w:rsidR="000F1EFC">
        <w:rPr>
          <w:rFonts w:ascii="Franklin Gothic Book" w:hAnsi="Franklin Gothic Book"/>
          <w:snapToGrid/>
          <w:sz w:val="24"/>
          <w:szCs w:val="24"/>
        </w:rPr>
        <w:t xml:space="preserve"> </w:t>
      </w:r>
      <w:r w:rsidRPr="00254FE1">
        <w:rPr>
          <w:rFonts w:ascii="Franklin Gothic Book" w:hAnsi="Franklin Gothic Book"/>
          <w:snapToGrid/>
          <w:sz w:val="24"/>
          <w:szCs w:val="24"/>
        </w:rPr>
        <w:t xml:space="preserve"> 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AE61D1" w:rsidRPr="00AE61D1">
        <w:rPr>
          <w:rFonts w:ascii="Franklin Gothic Book" w:hAnsi="Franklin Gothic Book"/>
          <w:bCs/>
          <w:snapToGrid/>
          <w:sz w:val="16"/>
          <w:szCs w:val="16"/>
        </w:rPr>
        <w:t>на поставку</w:t>
      </w:r>
      <w:r w:rsidR="004E4522" w:rsidRPr="004E4522">
        <w:rPr>
          <w:rFonts w:ascii="Franklin Gothic Book" w:hAnsi="Franklin Gothic Book"/>
          <w:snapToGrid/>
          <w:sz w:val="24"/>
          <w:szCs w:val="24"/>
        </w:rPr>
        <w:t xml:space="preserve"> </w:t>
      </w:r>
      <w:r w:rsidR="004E4522" w:rsidRPr="004E4522">
        <w:rPr>
          <w:rFonts w:ascii="Franklin Gothic Book" w:hAnsi="Franklin Gothic Book"/>
          <w:bCs/>
          <w:snapToGrid/>
          <w:sz w:val="16"/>
          <w:szCs w:val="16"/>
        </w:rPr>
        <w:t xml:space="preserve">сменно-запасных частей к портовому тягачу </w:t>
      </w:r>
      <w:r w:rsidR="004E4522" w:rsidRPr="004E4522">
        <w:rPr>
          <w:rFonts w:ascii="Franklin Gothic Book" w:hAnsi="Franklin Gothic Book"/>
          <w:bCs/>
          <w:snapToGrid/>
          <w:sz w:val="16"/>
          <w:szCs w:val="16"/>
          <w:lang w:val="en-US"/>
        </w:rPr>
        <w:t>Kalmar</w:t>
      </w:r>
      <w:r w:rsidR="004E4522" w:rsidRPr="004E4522">
        <w:rPr>
          <w:rFonts w:ascii="Franklin Gothic Book" w:hAnsi="Franklin Gothic Book"/>
          <w:bCs/>
          <w:snapToGrid/>
          <w:sz w:val="16"/>
          <w:szCs w:val="16"/>
        </w:rPr>
        <w:t xml:space="preserve"> </w:t>
      </w:r>
      <w:r w:rsidR="004E4522" w:rsidRPr="004E4522">
        <w:rPr>
          <w:rFonts w:ascii="Franklin Gothic Book" w:hAnsi="Franklin Gothic Book"/>
          <w:bCs/>
          <w:snapToGrid/>
          <w:sz w:val="16"/>
          <w:szCs w:val="16"/>
          <w:lang w:val="en-US"/>
        </w:rPr>
        <w:t>TRX</w:t>
      </w:r>
      <w:r w:rsidR="004E4522" w:rsidRPr="004E4522">
        <w:rPr>
          <w:rFonts w:ascii="Franklin Gothic Book" w:hAnsi="Franklin Gothic Book"/>
          <w:bCs/>
          <w:snapToGrid/>
          <w:sz w:val="16"/>
          <w:szCs w:val="16"/>
        </w:rPr>
        <w:t>192</w:t>
      </w:r>
      <w:r w:rsidR="004E4522" w:rsidRPr="004E4522">
        <w:rPr>
          <w:rFonts w:ascii="Franklin Gothic Book" w:hAnsi="Franklin Gothic Book"/>
          <w:bCs/>
          <w:snapToGrid/>
          <w:sz w:val="16"/>
          <w:szCs w:val="16"/>
          <w:lang w:val="en-US"/>
        </w:rPr>
        <w:t>AL</w:t>
      </w:r>
      <w:r w:rsidR="004E4522" w:rsidRPr="004E4522">
        <w:rPr>
          <w:rFonts w:ascii="Franklin Gothic Book" w:hAnsi="Franklin Gothic Book"/>
          <w:bCs/>
          <w:snapToGrid/>
          <w:sz w:val="16"/>
          <w:szCs w:val="16"/>
        </w:rPr>
        <w:t xml:space="preserve"> заводской номер 049040</w:t>
      </w:r>
      <w:r w:rsidR="00515929" w:rsidRPr="00515929">
        <w:t xml:space="preserve"> </w:t>
      </w:r>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1"/>
        <w:gridCol w:w="2551"/>
        <w:gridCol w:w="2410"/>
        <w:gridCol w:w="2552"/>
      </w:tblGrid>
      <w:tr w:rsidR="00254FE1" w:rsidRPr="000D74AB" w:rsidTr="00D76A97">
        <w:tc>
          <w:tcPr>
            <w:tcW w:w="8081" w:type="dxa"/>
            <w:vMerge w:val="restart"/>
            <w:shd w:val="clear" w:color="auto" w:fill="auto"/>
          </w:tcPr>
          <w:p w:rsidR="00254FE1" w:rsidRPr="000D74AB" w:rsidRDefault="00254FE1" w:rsidP="00A10B8F">
            <w:pPr>
              <w:tabs>
                <w:tab w:val="left" w:pos="284"/>
              </w:tabs>
              <w:spacing w:line="240" w:lineRule="auto"/>
              <w:ind w:right="54" w:firstLine="0"/>
              <w:contextualSpacing/>
              <w:rPr>
                <w:rFonts w:ascii="Franklin Gothic Book" w:hAnsi="Franklin Gothic Book"/>
                <w:snapToGrid/>
                <w:sz w:val="22"/>
                <w:szCs w:val="22"/>
              </w:rPr>
            </w:pPr>
            <w:r w:rsidRPr="000D74AB">
              <w:rPr>
                <w:rFonts w:ascii="Franklin Gothic Book" w:hAnsi="Franklin Gothic Book"/>
                <w:b/>
                <w:i/>
                <w:snapToGrid/>
                <w:sz w:val="22"/>
                <w:szCs w:val="22"/>
              </w:rPr>
              <w:t>Наименование документа</w:t>
            </w:r>
          </w:p>
        </w:tc>
        <w:tc>
          <w:tcPr>
            <w:tcW w:w="7513" w:type="dxa"/>
            <w:gridSpan w:val="3"/>
            <w:shd w:val="clear" w:color="auto" w:fill="auto"/>
          </w:tcPr>
          <w:p w:rsidR="00254FE1" w:rsidRPr="000D74AB" w:rsidRDefault="00254FE1" w:rsidP="000D74AB">
            <w:pPr>
              <w:tabs>
                <w:tab w:val="left" w:pos="284"/>
              </w:tabs>
              <w:spacing w:line="240" w:lineRule="auto"/>
              <w:ind w:right="54" w:firstLine="0"/>
              <w:contextualSpacing/>
              <w:jc w:val="center"/>
              <w:rPr>
                <w:rFonts w:ascii="Franklin Gothic Book" w:hAnsi="Franklin Gothic Book"/>
                <w:snapToGrid/>
                <w:sz w:val="22"/>
                <w:szCs w:val="22"/>
              </w:rPr>
            </w:pPr>
            <w:r w:rsidRPr="000D74AB">
              <w:rPr>
                <w:rFonts w:ascii="Franklin Gothic Book" w:hAnsi="Franklin Gothic Book"/>
                <w:b/>
                <w:snapToGrid/>
                <w:sz w:val="22"/>
                <w:szCs w:val="22"/>
              </w:rPr>
              <w:t>Участники закупки</w:t>
            </w:r>
          </w:p>
        </w:tc>
      </w:tr>
      <w:tr w:rsidR="00D76A97" w:rsidRPr="000D74AB" w:rsidTr="00D76A97">
        <w:trPr>
          <w:trHeight w:val="143"/>
        </w:trPr>
        <w:tc>
          <w:tcPr>
            <w:tcW w:w="8081" w:type="dxa"/>
            <w:vMerge/>
            <w:shd w:val="clear" w:color="auto" w:fill="auto"/>
          </w:tcPr>
          <w:p w:rsidR="00D76A97" w:rsidRPr="000D74AB" w:rsidRDefault="00D76A97" w:rsidP="00A10B8F">
            <w:pPr>
              <w:tabs>
                <w:tab w:val="left" w:pos="284"/>
              </w:tabs>
              <w:spacing w:line="240" w:lineRule="auto"/>
              <w:ind w:right="54" w:firstLine="0"/>
              <w:contextualSpacing/>
              <w:rPr>
                <w:rFonts w:ascii="Franklin Gothic Book" w:hAnsi="Franklin Gothic Book"/>
                <w:snapToGrid/>
                <w:sz w:val="22"/>
                <w:szCs w:val="22"/>
              </w:rPr>
            </w:pPr>
          </w:p>
        </w:tc>
        <w:tc>
          <w:tcPr>
            <w:tcW w:w="2551" w:type="dxa"/>
            <w:shd w:val="clear" w:color="auto" w:fill="auto"/>
          </w:tcPr>
          <w:p w:rsidR="00D76A97" w:rsidRPr="00D76A97"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 xml:space="preserve">ООО </w:t>
            </w:r>
          </w:p>
          <w:p w:rsidR="00D76A97" w:rsidRPr="000D74AB" w:rsidRDefault="00D76A97" w:rsidP="00D76A97">
            <w:pPr>
              <w:tabs>
                <w:tab w:val="left" w:pos="0"/>
              </w:tabs>
              <w:spacing w:line="240" w:lineRule="auto"/>
              <w:ind w:right="34" w:firstLine="0"/>
              <w:contextualSpacing/>
              <w:jc w:val="center"/>
              <w:rPr>
                <w:rFonts w:ascii="Franklin Gothic Book" w:hAnsi="Franklin Gothic Book"/>
                <w:b/>
                <w:snapToGrid/>
                <w:sz w:val="22"/>
                <w:szCs w:val="22"/>
              </w:rPr>
            </w:pPr>
            <w:r w:rsidRPr="00D76A97">
              <w:rPr>
                <w:rFonts w:ascii="Franklin Gothic Book" w:hAnsi="Franklin Gothic Book"/>
                <w:b/>
                <w:snapToGrid/>
                <w:sz w:val="22"/>
                <w:szCs w:val="22"/>
              </w:rPr>
              <w:t>«АТЛЕТ»</w:t>
            </w:r>
          </w:p>
        </w:tc>
        <w:tc>
          <w:tcPr>
            <w:tcW w:w="2410" w:type="dxa"/>
            <w:shd w:val="clear" w:color="auto" w:fill="auto"/>
          </w:tcPr>
          <w:p w:rsidR="00FE59F7" w:rsidRDefault="00FE59F7" w:rsidP="00FE59F7">
            <w:pPr>
              <w:spacing w:line="240" w:lineRule="auto"/>
              <w:ind w:firstLine="0"/>
              <w:jc w:val="center"/>
              <w:rPr>
                <w:rFonts w:ascii="Franklin Gothic Book" w:hAnsi="Franklin Gothic Book"/>
                <w:b/>
                <w:snapToGrid/>
                <w:sz w:val="22"/>
                <w:szCs w:val="22"/>
              </w:rPr>
            </w:pPr>
            <w:r w:rsidRPr="00FE59F7">
              <w:rPr>
                <w:rFonts w:ascii="Franklin Gothic Book" w:hAnsi="Franklin Gothic Book"/>
                <w:b/>
                <w:snapToGrid/>
                <w:sz w:val="22"/>
                <w:szCs w:val="22"/>
              </w:rPr>
              <w:t xml:space="preserve">ООО </w:t>
            </w:r>
          </w:p>
          <w:p w:rsidR="00D76A97" w:rsidRPr="000D74AB" w:rsidRDefault="00FE59F7" w:rsidP="00FE59F7">
            <w:pPr>
              <w:spacing w:line="240" w:lineRule="auto"/>
              <w:ind w:firstLine="0"/>
              <w:jc w:val="center"/>
              <w:rPr>
                <w:rFonts w:ascii="Franklin Gothic Book" w:hAnsi="Franklin Gothic Book"/>
                <w:b/>
                <w:snapToGrid/>
                <w:sz w:val="22"/>
                <w:szCs w:val="22"/>
              </w:rPr>
            </w:pPr>
            <w:r w:rsidRPr="00FE59F7">
              <w:rPr>
                <w:rFonts w:ascii="Franklin Gothic Book" w:hAnsi="Franklin Gothic Book"/>
                <w:b/>
                <w:snapToGrid/>
                <w:sz w:val="22"/>
                <w:szCs w:val="22"/>
              </w:rPr>
              <w:t>«КАРГОТЕК РУС»</w:t>
            </w:r>
          </w:p>
        </w:tc>
        <w:tc>
          <w:tcPr>
            <w:tcW w:w="2552" w:type="dxa"/>
            <w:shd w:val="clear" w:color="auto" w:fill="auto"/>
          </w:tcPr>
          <w:p w:rsidR="00D76A97"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ООО </w:t>
            </w:r>
          </w:p>
          <w:p w:rsidR="00D76A97" w:rsidRPr="000D74AB" w:rsidRDefault="00D76A97" w:rsidP="00AB215A">
            <w:pPr>
              <w:tabs>
                <w:tab w:val="left" w:pos="284"/>
              </w:tabs>
              <w:spacing w:line="240" w:lineRule="auto"/>
              <w:ind w:left="-143" w:right="-108" w:firstLine="0"/>
              <w:contextualSpacing/>
              <w:jc w:val="center"/>
              <w:rPr>
                <w:rFonts w:ascii="Franklin Gothic Book" w:hAnsi="Franklin Gothic Book"/>
                <w:b/>
                <w:snapToGrid/>
                <w:sz w:val="22"/>
                <w:szCs w:val="22"/>
              </w:rPr>
            </w:pPr>
            <w:r w:rsidRPr="000677AA">
              <w:rPr>
                <w:rFonts w:ascii="Franklin Gothic Book" w:hAnsi="Franklin Gothic Book"/>
                <w:b/>
                <w:snapToGrid/>
                <w:sz w:val="22"/>
                <w:szCs w:val="22"/>
              </w:rPr>
              <w:t xml:space="preserve">«Марин энд </w:t>
            </w:r>
            <w:proofErr w:type="spellStart"/>
            <w:r w:rsidRPr="000677AA">
              <w:rPr>
                <w:rFonts w:ascii="Franklin Gothic Book" w:hAnsi="Franklin Gothic Book"/>
                <w:b/>
                <w:snapToGrid/>
                <w:sz w:val="22"/>
                <w:szCs w:val="22"/>
              </w:rPr>
              <w:t>Индастриал</w:t>
            </w:r>
            <w:proofErr w:type="spellEnd"/>
            <w:r w:rsidRPr="000677AA">
              <w:rPr>
                <w:rFonts w:ascii="Franklin Gothic Book" w:hAnsi="Franklin Gothic Book"/>
                <w:b/>
                <w:snapToGrid/>
                <w:sz w:val="22"/>
                <w:szCs w:val="22"/>
              </w:rPr>
              <w:t xml:space="preserve"> </w:t>
            </w:r>
            <w:proofErr w:type="spellStart"/>
            <w:r w:rsidRPr="000677AA">
              <w:rPr>
                <w:rFonts w:ascii="Franklin Gothic Book" w:hAnsi="Franklin Gothic Book"/>
                <w:b/>
                <w:snapToGrid/>
                <w:sz w:val="22"/>
                <w:szCs w:val="22"/>
              </w:rPr>
              <w:t>Продакшен</w:t>
            </w:r>
            <w:proofErr w:type="spellEnd"/>
            <w:r w:rsidRPr="000677AA">
              <w:rPr>
                <w:rFonts w:ascii="Franklin Gothic Book" w:hAnsi="Franklin Gothic Book"/>
                <w:b/>
                <w:snapToGrid/>
                <w:sz w:val="22"/>
                <w:szCs w:val="22"/>
              </w:rPr>
              <w:t xml:space="preserve"> Лтд»</w:t>
            </w:r>
          </w:p>
        </w:tc>
      </w:tr>
      <w:tr w:rsidR="00D76A97" w:rsidRPr="000D74AB" w:rsidTr="00D76A97">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заявка на участие в закупке - форма 1;</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6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коммерческое предложение – форма 2;</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подтверждение согласия с условиями договора – форма 3;</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16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анкета участника закупки – форма 4;</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175"/>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декларация о соответствии участника закупки критериям отнесения к субъектам малого и средне</w:t>
            </w:r>
            <w:r>
              <w:rPr>
                <w:rFonts w:ascii="Franklin Gothic Book" w:hAnsi="Franklin Gothic Book"/>
                <w:sz w:val="24"/>
              </w:rPr>
              <w:t>го предпринимательства - форма 5</w:t>
            </w:r>
            <w:r w:rsidRPr="002026B2">
              <w:rPr>
                <w:rFonts w:ascii="Franklin Gothic Book" w:hAnsi="Franklin Gothic Book"/>
                <w:sz w:val="24"/>
              </w:rPr>
              <w:t>;</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58"/>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EF5908">
              <w:rPr>
                <w:rFonts w:ascii="Franklin Gothic Book" w:hAnsi="Franklin Gothic Book"/>
                <w:sz w:val="24"/>
              </w:rPr>
              <w:t>сведения об опыте аналогичных поставок за 2012-2014гг., и период 2015 г.  - форма 6;</w:t>
            </w:r>
          </w:p>
        </w:tc>
        <w:tc>
          <w:tcPr>
            <w:tcW w:w="2551" w:type="dxa"/>
            <w:shd w:val="clear" w:color="auto" w:fill="auto"/>
            <w:vAlign w:val="center"/>
          </w:tcPr>
          <w:p w:rsidR="00D76A97" w:rsidRDefault="00D76A97" w:rsidP="00AB215A">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362720">
              <w:rPr>
                <w:rFonts w:ascii="Franklin Gothic Book" w:hAnsi="Franklin Gothic Book"/>
                <w:sz w:val="20"/>
              </w:rPr>
              <w:t>В наличии</w:t>
            </w:r>
          </w:p>
        </w:tc>
      </w:tr>
      <w:tr w:rsidR="00D76A97" w:rsidRPr="000D74AB" w:rsidTr="00D76A97">
        <w:trPr>
          <w:trHeight w:val="13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4"/>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копия свидетельства о постановке участника закупки на налоговый учет,  заверенная участником закупки;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56"/>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r w:rsidRPr="002026B2">
              <w:rPr>
                <w:rFonts w:ascii="Franklin Gothic Book" w:hAnsi="Franklin Gothic Book"/>
                <w:sz w:val="24"/>
              </w:rPr>
              <w:t xml:space="preserve">заверенная участником закупки копия уведомления о возможности применения  упрощенной системы налогообложения (для участников, применяющих ее); </w:t>
            </w:r>
          </w:p>
        </w:tc>
        <w:tc>
          <w:tcPr>
            <w:tcW w:w="2551"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410" w:type="dxa"/>
            <w:shd w:val="clear" w:color="auto" w:fill="auto"/>
            <w:vAlign w:val="center"/>
          </w:tcPr>
          <w:p w:rsidR="00D76A97" w:rsidRDefault="00D76A97" w:rsidP="002356AB">
            <w:pPr>
              <w:ind w:right="-37" w:firstLine="0"/>
              <w:jc w:val="center"/>
            </w:pPr>
            <w:r>
              <w:rPr>
                <w:rFonts w:ascii="Franklin Gothic Book" w:hAnsi="Franklin Gothic Book"/>
                <w:sz w:val="20"/>
              </w:rPr>
              <w:t>Не требуется</w:t>
            </w:r>
          </w:p>
        </w:tc>
        <w:tc>
          <w:tcPr>
            <w:tcW w:w="2552" w:type="dxa"/>
            <w:shd w:val="clear" w:color="auto" w:fill="auto"/>
            <w:vAlign w:val="center"/>
          </w:tcPr>
          <w:p w:rsidR="00D76A97" w:rsidRDefault="00D76A97" w:rsidP="00C63157">
            <w:pPr>
              <w:ind w:right="-37" w:firstLine="0"/>
              <w:jc w:val="center"/>
            </w:pPr>
            <w:r>
              <w:rPr>
                <w:rFonts w:ascii="Franklin Gothic Book" w:hAnsi="Franklin Gothic Book"/>
                <w:sz w:val="20"/>
              </w:rPr>
              <w:t>Не требуется</w:t>
            </w:r>
          </w:p>
        </w:tc>
      </w:tr>
      <w:tr w:rsidR="00D76A97" w:rsidRPr="000D74AB" w:rsidTr="00D76A97">
        <w:trPr>
          <w:trHeight w:val="180"/>
        </w:trPr>
        <w:tc>
          <w:tcPr>
            <w:tcW w:w="8081" w:type="dxa"/>
            <w:shd w:val="clear" w:color="auto" w:fill="auto"/>
          </w:tcPr>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заверенные участником закупки копии учредительных документов участника, юридического лица (устав, изменения в устав);</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130"/>
        </w:trPr>
        <w:tc>
          <w:tcPr>
            <w:tcW w:w="8081" w:type="dxa"/>
            <w:shd w:val="clear" w:color="auto" w:fill="auto"/>
          </w:tcPr>
          <w:p w:rsidR="00D76A97" w:rsidRPr="002026B2" w:rsidRDefault="00D76A97" w:rsidP="002026B2">
            <w:pPr>
              <w:spacing w:line="240" w:lineRule="auto"/>
              <w:ind w:firstLine="0"/>
              <w:rPr>
                <w:rFonts w:ascii="Franklin Gothic Book" w:hAnsi="Franklin Gothic Book"/>
                <w:sz w:val="24"/>
              </w:rPr>
            </w:pPr>
            <w:proofErr w:type="gramStart"/>
            <w:r w:rsidRPr="002026B2">
              <w:rPr>
                <w:rFonts w:ascii="Franklin Gothic Book" w:hAnsi="Franklin Gothic Book"/>
                <w:sz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026B2">
              <w:rPr>
                <w:rFonts w:ascii="Franklin Gothic Book" w:hAnsi="Franklin Gothic Book"/>
                <w:sz w:val="24"/>
              </w:rPr>
              <w:t xml:space="preserve"> 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w:t>
            </w:r>
            <w:r w:rsidRPr="002026B2">
              <w:rPr>
                <w:rFonts w:ascii="Franklin Gothic Book" w:hAnsi="Franklin Gothic Book"/>
                <w:sz w:val="24"/>
              </w:rPr>
              <w:lastRenderedPageBreak/>
              <w:t xml:space="preserve">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026B2">
              <w:rPr>
                <w:rFonts w:ascii="Franklin Gothic Book" w:hAnsi="Franklin Gothic Book"/>
                <w:sz w:val="24"/>
              </w:rPr>
              <w:t>предоставляется документ</w:t>
            </w:r>
            <w:proofErr w:type="gramEnd"/>
            <w:r w:rsidRPr="002026B2">
              <w:rPr>
                <w:rFonts w:ascii="Franklin Gothic Book" w:hAnsi="Franklin Gothic Book"/>
                <w:sz w:val="24"/>
              </w:rPr>
              <w:t xml:space="preserve">, подтверждающий полномочия такого лица. </w:t>
            </w:r>
          </w:p>
          <w:p w:rsidR="00D76A97" w:rsidRPr="002026B2" w:rsidRDefault="00D76A97" w:rsidP="00C63157">
            <w:pPr>
              <w:spacing w:line="240" w:lineRule="auto"/>
              <w:ind w:firstLine="0"/>
              <w:rPr>
                <w:rFonts w:ascii="Franklin Gothic Book" w:hAnsi="Franklin Gothic Book"/>
                <w:sz w:val="24"/>
              </w:rPr>
            </w:pPr>
            <w:r w:rsidRPr="002026B2">
              <w:rPr>
                <w:rFonts w:ascii="Franklin Gothic Book" w:hAnsi="Franklin Gothic Book"/>
                <w:sz w:val="24"/>
              </w:rPr>
              <w:t>В случае</w:t>
            </w:r>
            <w:proofErr w:type="gramStart"/>
            <w:r w:rsidRPr="002026B2">
              <w:rPr>
                <w:rFonts w:ascii="Franklin Gothic Book" w:hAnsi="Franklin Gothic Book"/>
                <w:sz w:val="24"/>
              </w:rPr>
              <w:t>,</w:t>
            </w:r>
            <w:proofErr w:type="gramEnd"/>
            <w:r w:rsidRPr="002026B2">
              <w:rPr>
                <w:rFonts w:ascii="Franklin Gothic Book" w:hAnsi="Franklin Gothic Book"/>
                <w:sz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w:t>
            </w:r>
            <w:r>
              <w:rPr>
                <w:rFonts w:ascii="Franklin Gothic Book" w:hAnsi="Franklin Gothic Book"/>
                <w:sz w:val="24"/>
              </w:rPr>
              <w:t>щего (управляющей компании);</w:t>
            </w:r>
          </w:p>
        </w:tc>
        <w:tc>
          <w:tcPr>
            <w:tcW w:w="2551" w:type="dxa"/>
            <w:shd w:val="clear" w:color="auto" w:fill="auto"/>
            <w:vAlign w:val="center"/>
          </w:tcPr>
          <w:p w:rsidR="00D76A97" w:rsidRDefault="00D76A97" w:rsidP="002356AB">
            <w:pPr>
              <w:ind w:right="-37" w:firstLine="0"/>
              <w:jc w:val="center"/>
            </w:pPr>
            <w:r w:rsidRPr="009B22B5">
              <w:rPr>
                <w:rFonts w:ascii="Franklin Gothic Book" w:hAnsi="Franklin Gothic Book"/>
                <w:sz w:val="20"/>
              </w:rPr>
              <w:lastRenderedPageBreak/>
              <w:t>В наличии</w:t>
            </w:r>
          </w:p>
        </w:tc>
        <w:tc>
          <w:tcPr>
            <w:tcW w:w="2410" w:type="dxa"/>
            <w:shd w:val="clear" w:color="auto" w:fill="auto"/>
            <w:vAlign w:val="center"/>
          </w:tcPr>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r w:rsidR="00D76A97" w:rsidRPr="000D74AB" w:rsidTr="00D76A97">
        <w:trPr>
          <w:trHeight w:val="204"/>
        </w:trPr>
        <w:tc>
          <w:tcPr>
            <w:tcW w:w="8081" w:type="dxa"/>
            <w:shd w:val="clear" w:color="auto" w:fill="auto"/>
          </w:tcPr>
          <w:p w:rsidR="00D76A97" w:rsidRPr="00C63157" w:rsidRDefault="00D76A97" w:rsidP="002026B2">
            <w:pPr>
              <w:spacing w:line="240" w:lineRule="auto"/>
              <w:ind w:firstLine="0"/>
              <w:rPr>
                <w:rFonts w:ascii="Franklin Gothic Book" w:hAnsi="Franklin Gothic Book"/>
                <w:b/>
                <w:sz w:val="24"/>
                <w:u w:val="single"/>
              </w:rPr>
            </w:pPr>
            <w:proofErr w:type="gramStart"/>
            <w:r w:rsidRPr="002026B2">
              <w:rPr>
                <w:rFonts w:ascii="Franklin Gothic Book" w:hAnsi="Franklin Gothic Book"/>
                <w:sz w:val="24"/>
              </w:rPr>
              <w:lastRenderedPageBreak/>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2026B2">
              <w:rPr>
                <w:rFonts w:ascii="Franklin Gothic Book" w:hAnsi="Franklin Gothic Book"/>
                <w:b/>
                <w:sz w:val="24"/>
                <w:u w:val="single"/>
              </w:rPr>
              <w:t xml:space="preserve">или </w:t>
            </w:r>
            <w:r w:rsidRPr="002026B2">
              <w:rPr>
                <w:rFonts w:ascii="Franklin Gothic Book" w:hAnsi="Franklin Gothic Book"/>
                <w:b/>
                <w:i/>
                <w:sz w:val="24"/>
                <w:u w:val="single"/>
              </w:rPr>
              <w:t>письмо</w:t>
            </w:r>
            <w:r w:rsidRPr="002026B2">
              <w:rPr>
                <w:rFonts w:ascii="Franklin Gothic Book" w:hAnsi="Franklin Gothic Book"/>
                <w:b/>
                <w:sz w:val="24"/>
                <w:u w:val="single"/>
              </w:rPr>
              <w:t>, подписанное участником  закупки, что поставка товаров, выполнение работ</w:t>
            </w:r>
            <w:proofErr w:type="gramEnd"/>
            <w:r w:rsidRPr="002026B2">
              <w:rPr>
                <w:rFonts w:ascii="Franklin Gothic Book" w:hAnsi="Franklin Gothic Book"/>
                <w:b/>
                <w:sz w:val="24"/>
                <w:u w:val="single"/>
              </w:rPr>
              <w:t>, оказание услуг, являющихся предметом договора,  не являются для данного участ</w:t>
            </w:r>
            <w:r>
              <w:rPr>
                <w:rFonts w:ascii="Franklin Gothic Book" w:hAnsi="Franklin Gothic Book"/>
                <w:b/>
                <w:sz w:val="24"/>
                <w:u w:val="single"/>
              </w:rPr>
              <w:t>ника крупной сделкой</w:t>
            </w:r>
          </w:p>
        </w:tc>
        <w:tc>
          <w:tcPr>
            <w:tcW w:w="2551" w:type="dxa"/>
            <w:shd w:val="clear" w:color="auto" w:fill="auto"/>
            <w:vAlign w:val="center"/>
          </w:tcPr>
          <w:p w:rsidR="00D76A97" w:rsidRDefault="00D76A97" w:rsidP="00AB215A">
            <w:pPr>
              <w:ind w:right="-37" w:firstLine="0"/>
              <w:jc w:val="center"/>
              <w:rPr>
                <w:rFonts w:ascii="Franklin Gothic Book" w:hAnsi="Franklin Gothic Book"/>
                <w:sz w:val="20"/>
              </w:rPr>
            </w:pPr>
          </w:p>
          <w:p w:rsidR="00D76A97" w:rsidRDefault="00D76A97" w:rsidP="002356AB">
            <w:pPr>
              <w:ind w:right="-37" w:firstLine="0"/>
              <w:jc w:val="center"/>
            </w:pPr>
            <w:r w:rsidRPr="009B22B5">
              <w:rPr>
                <w:rFonts w:ascii="Franklin Gothic Book" w:hAnsi="Franklin Gothic Book"/>
                <w:sz w:val="20"/>
              </w:rPr>
              <w:t>В наличии</w:t>
            </w:r>
          </w:p>
        </w:tc>
        <w:tc>
          <w:tcPr>
            <w:tcW w:w="2410" w:type="dxa"/>
            <w:shd w:val="clear" w:color="auto" w:fill="auto"/>
            <w:vAlign w:val="center"/>
          </w:tcPr>
          <w:p w:rsidR="00D76A97" w:rsidRDefault="00D76A97">
            <w:pPr>
              <w:spacing w:line="240" w:lineRule="auto"/>
              <w:ind w:firstLine="0"/>
              <w:jc w:val="left"/>
            </w:pPr>
          </w:p>
          <w:p w:rsidR="00D76A97" w:rsidRDefault="00D76A97" w:rsidP="00D76A97">
            <w:pPr>
              <w:ind w:right="-37" w:firstLine="0"/>
              <w:jc w:val="center"/>
            </w:pPr>
            <w:r w:rsidRPr="009B22B5">
              <w:rPr>
                <w:rFonts w:ascii="Franklin Gothic Book" w:hAnsi="Franklin Gothic Book"/>
                <w:sz w:val="20"/>
              </w:rPr>
              <w:t>В наличии</w:t>
            </w:r>
          </w:p>
        </w:tc>
        <w:tc>
          <w:tcPr>
            <w:tcW w:w="2552" w:type="dxa"/>
            <w:shd w:val="clear" w:color="auto" w:fill="auto"/>
            <w:vAlign w:val="center"/>
          </w:tcPr>
          <w:p w:rsidR="00D76A97" w:rsidRDefault="00D76A97" w:rsidP="00C63157">
            <w:pPr>
              <w:ind w:right="-37" w:firstLine="0"/>
              <w:jc w:val="center"/>
            </w:pPr>
            <w:r w:rsidRPr="00CA0C73">
              <w:rPr>
                <w:rFonts w:ascii="Franklin Gothic Book" w:hAnsi="Franklin Gothic Book"/>
                <w:sz w:val="20"/>
              </w:rPr>
              <w:t>В наличии</w:t>
            </w:r>
          </w:p>
        </w:tc>
      </w:tr>
    </w:tbl>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850B3E" w:rsidRDefault="00850B3E"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AB215A" w:rsidP="00130ADF">
      <w:pPr>
        <w:tabs>
          <w:tab w:val="left" w:pos="284"/>
        </w:tabs>
        <w:spacing w:line="240" w:lineRule="auto"/>
        <w:ind w:right="54" w:firstLine="0"/>
        <w:contextualSpacing/>
        <w:rPr>
          <w:rFonts w:ascii="Franklin Gothic Book" w:hAnsi="Franklin Gothic Book"/>
          <w:snapToGrid/>
          <w:sz w:val="24"/>
        </w:rPr>
      </w:pPr>
      <w:r>
        <w:rPr>
          <w:rFonts w:ascii="Franklin Gothic Book" w:hAnsi="Franklin Gothic Book"/>
          <w:snapToGrid/>
          <w:sz w:val="24"/>
        </w:rPr>
        <w:t>Заместитель председателя</w:t>
      </w:r>
      <w:r w:rsidR="00130ADF" w:rsidRPr="001C22E4">
        <w:rPr>
          <w:rFonts w:ascii="Franklin Gothic Book" w:hAnsi="Franklin Gothic Book"/>
          <w:snapToGrid/>
          <w:sz w:val="24"/>
        </w:rPr>
        <w:t xml:space="preserve"> Конкурсной комиссии</w:t>
      </w:r>
      <w:r w:rsidR="000D74AB" w:rsidRPr="001C22E4">
        <w:rPr>
          <w:rFonts w:ascii="Franklin Gothic Book" w:hAnsi="Franklin Gothic Book"/>
          <w:snapToGrid/>
          <w:sz w:val="24"/>
        </w:rPr>
        <w:tab/>
      </w:r>
      <w:r w:rsidR="000D74AB" w:rsidRPr="001C22E4">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Pr>
          <w:rFonts w:ascii="Franklin Gothic Book" w:hAnsi="Franklin Gothic Book"/>
          <w:snapToGrid/>
          <w:sz w:val="24"/>
        </w:rPr>
        <w:tab/>
      </w:r>
      <w:r w:rsidR="00130ADF" w:rsidRPr="001C22E4">
        <w:rPr>
          <w:rFonts w:ascii="Franklin Gothic Book" w:hAnsi="Franklin Gothic Book"/>
          <w:snapToGrid/>
          <w:sz w:val="24"/>
        </w:rPr>
        <w:t xml:space="preserve">____________ </w:t>
      </w:r>
      <w:r>
        <w:rPr>
          <w:rFonts w:ascii="Franklin Gothic Book" w:hAnsi="Franklin Gothic Book"/>
          <w:snapToGrid/>
          <w:sz w:val="24"/>
        </w:rPr>
        <w:t>И.В. Терентьев</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6D0CEA"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Члены К</w:t>
      </w:r>
      <w:r w:rsidR="00130ADF" w:rsidRPr="001C22E4">
        <w:rPr>
          <w:rFonts w:ascii="Franklin Gothic Book" w:hAnsi="Franklin Gothic Book"/>
          <w:snapToGrid/>
          <w:sz w:val="24"/>
        </w:rPr>
        <w:t>онкурсной комиссии:</w:t>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130ADF" w:rsidRPr="001C22E4">
        <w:rPr>
          <w:rFonts w:ascii="Franklin Gothic Book" w:hAnsi="Franklin Gothic Book"/>
          <w:snapToGrid/>
          <w:sz w:val="24"/>
        </w:rPr>
        <w:tab/>
      </w:r>
      <w:r w:rsidR="003C4DFD" w:rsidRPr="001C22E4">
        <w:rPr>
          <w:rFonts w:ascii="Franklin Gothic Book" w:hAnsi="Franklin Gothic Book"/>
          <w:snapToGrid/>
          <w:sz w:val="24"/>
        </w:rPr>
        <w:tab/>
      </w:r>
      <w:r w:rsidR="00130ADF" w:rsidRPr="001C22E4">
        <w:rPr>
          <w:rFonts w:ascii="Franklin Gothic Book" w:hAnsi="Franklin Gothic Book"/>
          <w:snapToGrid/>
          <w:sz w:val="24"/>
        </w:rPr>
        <w:t xml:space="preserve">____________ </w:t>
      </w:r>
      <w:r w:rsidR="00813BE6">
        <w:rPr>
          <w:rFonts w:ascii="Franklin Gothic Book" w:hAnsi="Franklin Gothic Book"/>
          <w:bCs/>
          <w:iCs/>
          <w:snapToGrid/>
          <w:sz w:val="24"/>
        </w:rPr>
        <w:t>Л.В. Донченко</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t>____________</w:t>
      </w:r>
      <w:r w:rsidRPr="001C22E4">
        <w:rPr>
          <w:rFonts w:ascii="Franklin Gothic Book" w:hAnsi="Franklin Gothic Book"/>
          <w:bCs/>
          <w:snapToGrid/>
          <w:sz w:val="24"/>
        </w:rPr>
        <w:t xml:space="preserve"> </w:t>
      </w:r>
      <w:r w:rsidR="006B56DA" w:rsidRPr="001C22E4">
        <w:rPr>
          <w:rFonts w:ascii="Franklin Gothic Book" w:hAnsi="Franklin Gothic Book"/>
          <w:bCs/>
          <w:snapToGrid/>
          <w:sz w:val="24"/>
        </w:rPr>
        <w:t>М.В. Савченков</w:t>
      </w:r>
      <w:r w:rsidRPr="001C22E4">
        <w:rPr>
          <w:rFonts w:ascii="Franklin Gothic Book" w:hAnsi="Franklin Gothic Book"/>
          <w:snapToGrid/>
          <w:sz w:val="24"/>
        </w:rPr>
        <w:tab/>
      </w:r>
      <w:r w:rsidRPr="001C22E4">
        <w:rPr>
          <w:rFonts w:ascii="Franklin Gothic Book" w:hAnsi="Franklin Gothic Book"/>
          <w:bCs/>
          <w:snapToGrid/>
          <w:sz w:val="24"/>
        </w:rPr>
        <w:t xml:space="preserve">____________ </w:t>
      </w:r>
      <w:r w:rsidR="00684D83">
        <w:rPr>
          <w:rFonts w:ascii="Franklin Gothic Book" w:hAnsi="Franklin Gothic Book"/>
          <w:snapToGrid/>
          <w:sz w:val="24"/>
        </w:rPr>
        <w:t>Г.П. Зеленская</w:t>
      </w:r>
    </w:p>
    <w:p w:rsidR="00130ADF" w:rsidRPr="001C22E4" w:rsidRDefault="00130ADF" w:rsidP="00130ADF">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1C22E4">
      <w:pPr>
        <w:tabs>
          <w:tab w:val="left" w:pos="284"/>
        </w:tabs>
        <w:spacing w:line="240" w:lineRule="auto"/>
        <w:ind w:right="-284" w:firstLine="0"/>
        <w:contextualSpacing/>
        <w:rPr>
          <w:rFonts w:ascii="Franklin Gothic Book" w:hAnsi="Franklin Gothic Book"/>
          <w:bCs/>
          <w:iCs/>
          <w:snapToGrid/>
          <w:sz w:val="24"/>
        </w:rPr>
      </w:pP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0D74AB" w:rsidRPr="001C22E4">
        <w:rPr>
          <w:rFonts w:ascii="Franklin Gothic Book" w:hAnsi="Franklin Gothic Book"/>
          <w:snapToGrid/>
          <w:sz w:val="24"/>
        </w:rPr>
        <w:t>Г.И. Качан</w:t>
      </w:r>
      <w:r w:rsidR="001C22E4">
        <w:rPr>
          <w:rFonts w:ascii="Franklin Gothic Book" w:hAnsi="Franklin Gothic Book"/>
          <w:snapToGrid/>
          <w:sz w:val="24"/>
        </w:rPr>
        <w:tab/>
      </w:r>
      <w:r w:rsidR="003C4DFD" w:rsidRPr="001C22E4">
        <w:rPr>
          <w:rFonts w:ascii="Franklin Gothic Book" w:hAnsi="Franklin Gothic Book"/>
          <w:bCs/>
          <w:iCs/>
          <w:snapToGrid/>
          <w:sz w:val="24"/>
        </w:rPr>
        <w:tab/>
      </w:r>
      <w:r w:rsidRPr="001C22E4">
        <w:rPr>
          <w:rFonts w:ascii="Franklin Gothic Book" w:hAnsi="Franklin Gothic Book"/>
          <w:bCs/>
          <w:snapToGrid/>
          <w:sz w:val="24"/>
        </w:rPr>
        <w:t xml:space="preserve">____________ </w:t>
      </w:r>
      <w:r w:rsidR="00AB215A">
        <w:rPr>
          <w:rFonts w:ascii="Franklin Gothic Book" w:hAnsi="Franklin Gothic Book"/>
          <w:bCs/>
          <w:iCs/>
          <w:snapToGrid/>
          <w:sz w:val="24"/>
        </w:rPr>
        <w:t>Б.Н. Барнаш</w:t>
      </w:r>
    </w:p>
    <w:p w:rsidR="001E4E51" w:rsidRPr="001C22E4" w:rsidRDefault="001E4E51" w:rsidP="003B44C5">
      <w:pPr>
        <w:tabs>
          <w:tab w:val="left" w:pos="284"/>
        </w:tabs>
        <w:spacing w:line="240" w:lineRule="auto"/>
        <w:ind w:right="54" w:firstLine="0"/>
        <w:contextualSpacing/>
        <w:rPr>
          <w:rFonts w:ascii="Franklin Gothic Book" w:hAnsi="Franklin Gothic Book"/>
          <w:snapToGrid/>
          <w:sz w:val="24"/>
        </w:rPr>
      </w:pPr>
    </w:p>
    <w:p w:rsidR="00130ADF" w:rsidRPr="001C22E4" w:rsidRDefault="00130ADF" w:rsidP="003B44C5">
      <w:pPr>
        <w:tabs>
          <w:tab w:val="left" w:pos="284"/>
        </w:tabs>
        <w:spacing w:line="240" w:lineRule="auto"/>
        <w:ind w:right="54" w:firstLine="0"/>
        <w:contextualSpacing/>
        <w:rPr>
          <w:rFonts w:ascii="Franklin Gothic Book" w:hAnsi="Franklin Gothic Book"/>
          <w:snapToGrid/>
          <w:sz w:val="24"/>
        </w:rPr>
      </w:pPr>
      <w:r w:rsidRPr="001C22E4">
        <w:rPr>
          <w:rFonts w:ascii="Franklin Gothic Book" w:hAnsi="Franklin Gothic Book"/>
          <w:snapToGrid/>
          <w:sz w:val="24"/>
        </w:rPr>
        <w:t>Секретарь Конкурсной комиссии</w:t>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r>
      <w:r w:rsidR="001C22E4">
        <w:rPr>
          <w:rFonts w:ascii="Franklin Gothic Book" w:hAnsi="Franklin Gothic Book"/>
          <w:snapToGrid/>
          <w:sz w:val="24"/>
        </w:rPr>
        <w:tab/>
      </w:r>
      <w:r w:rsidRPr="001C22E4">
        <w:rPr>
          <w:rFonts w:ascii="Franklin Gothic Book" w:hAnsi="Franklin Gothic Book"/>
          <w:snapToGrid/>
          <w:sz w:val="24"/>
        </w:rPr>
        <w:tab/>
      </w:r>
      <w:r w:rsidRPr="001C22E4">
        <w:rPr>
          <w:rFonts w:ascii="Franklin Gothic Book" w:hAnsi="Franklin Gothic Book"/>
          <w:snapToGrid/>
          <w:sz w:val="24"/>
        </w:rPr>
        <w:tab/>
        <w:t xml:space="preserve">____________ </w:t>
      </w:r>
      <w:r w:rsidR="00684D83">
        <w:rPr>
          <w:rFonts w:ascii="Franklin Gothic Book" w:hAnsi="Franklin Gothic Book"/>
          <w:snapToGrid/>
          <w:sz w:val="24"/>
        </w:rPr>
        <w:t>В.А. Зайцев</w:t>
      </w:r>
    </w:p>
    <w:sectPr w:rsidR="00130ADF" w:rsidRPr="001C22E4"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A47581"/>
    <w:multiLevelType w:val="hybridMultilevel"/>
    <w:tmpl w:val="5218C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614A90"/>
    <w:multiLevelType w:val="multilevel"/>
    <w:tmpl w:val="B790BBC2"/>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5"/>
  </w:num>
  <w:num w:numId="4">
    <w:abstractNumId w:val="6"/>
  </w:num>
  <w:num w:numId="5">
    <w:abstractNumId w:val="8"/>
  </w:num>
  <w:num w:numId="6">
    <w:abstractNumId w:val="5"/>
  </w:num>
  <w:num w:numId="7">
    <w:abstractNumId w:val="3"/>
  </w:num>
  <w:num w:numId="8">
    <w:abstractNumId w:val="16"/>
  </w:num>
  <w:num w:numId="9">
    <w:abstractNumId w:val="18"/>
  </w:num>
  <w:num w:numId="10">
    <w:abstractNumId w:val="2"/>
  </w:num>
  <w:num w:numId="11">
    <w:abstractNumId w:val="13"/>
  </w:num>
  <w:num w:numId="12">
    <w:abstractNumId w:val="12"/>
  </w:num>
  <w:num w:numId="13">
    <w:abstractNumId w:val="9"/>
  </w:num>
  <w:num w:numId="14">
    <w:abstractNumId w:val="4"/>
  </w:num>
  <w:num w:numId="15">
    <w:abstractNumId w:val="14"/>
  </w:num>
  <w:num w:numId="16">
    <w:abstractNumId w:val="7"/>
  </w:num>
  <w:num w:numId="17">
    <w:abstractNumId w:val="17"/>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0B50"/>
    <w:rsid w:val="00011E7F"/>
    <w:rsid w:val="000124D3"/>
    <w:rsid w:val="0001252C"/>
    <w:rsid w:val="0001555D"/>
    <w:rsid w:val="00016C8E"/>
    <w:rsid w:val="00021D0C"/>
    <w:rsid w:val="00022073"/>
    <w:rsid w:val="0002343B"/>
    <w:rsid w:val="000257E9"/>
    <w:rsid w:val="00030D33"/>
    <w:rsid w:val="00031E15"/>
    <w:rsid w:val="000325F4"/>
    <w:rsid w:val="0003474E"/>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677AA"/>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D74AB"/>
    <w:rsid w:val="000E1A69"/>
    <w:rsid w:val="000E5065"/>
    <w:rsid w:val="000E5DB7"/>
    <w:rsid w:val="000E5E08"/>
    <w:rsid w:val="000F0A57"/>
    <w:rsid w:val="000F1059"/>
    <w:rsid w:val="000F1EFC"/>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070"/>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3C32"/>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2E4"/>
    <w:rsid w:val="001C295A"/>
    <w:rsid w:val="001C625A"/>
    <w:rsid w:val="001D0E81"/>
    <w:rsid w:val="001D234C"/>
    <w:rsid w:val="001D541B"/>
    <w:rsid w:val="001D5CD5"/>
    <w:rsid w:val="001D62D0"/>
    <w:rsid w:val="001E1F66"/>
    <w:rsid w:val="001E4E51"/>
    <w:rsid w:val="001E548D"/>
    <w:rsid w:val="001E7218"/>
    <w:rsid w:val="001F27B6"/>
    <w:rsid w:val="001F5770"/>
    <w:rsid w:val="001F5D3B"/>
    <w:rsid w:val="002026B2"/>
    <w:rsid w:val="00202FA7"/>
    <w:rsid w:val="00205383"/>
    <w:rsid w:val="00207FD7"/>
    <w:rsid w:val="002114C0"/>
    <w:rsid w:val="002119A5"/>
    <w:rsid w:val="00212AD8"/>
    <w:rsid w:val="00213156"/>
    <w:rsid w:val="00213CD9"/>
    <w:rsid w:val="00214AFC"/>
    <w:rsid w:val="00225128"/>
    <w:rsid w:val="002273A8"/>
    <w:rsid w:val="00230821"/>
    <w:rsid w:val="00233AA5"/>
    <w:rsid w:val="002356AB"/>
    <w:rsid w:val="002358E1"/>
    <w:rsid w:val="00236A01"/>
    <w:rsid w:val="00237EC4"/>
    <w:rsid w:val="00240693"/>
    <w:rsid w:val="00240EE0"/>
    <w:rsid w:val="00241D20"/>
    <w:rsid w:val="00253CB1"/>
    <w:rsid w:val="00254FE1"/>
    <w:rsid w:val="002550EC"/>
    <w:rsid w:val="002558B2"/>
    <w:rsid w:val="00257396"/>
    <w:rsid w:val="00260113"/>
    <w:rsid w:val="00260DE6"/>
    <w:rsid w:val="0026141B"/>
    <w:rsid w:val="00261DCE"/>
    <w:rsid w:val="00265F87"/>
    <w:rsid w:val="002705F3"/>
    <w:rsid w:val="0027220D"/>
    <w:rsid w:val="00275F21"/>
    <w:rsid w:val="00277BDC"/>
    <w:rsid w:val="00286164"/>
    <w:rsid w:val="00291C79"/>
    <w:rsid w:val="00292FA9"/>
    <w:rsid w:val="002934A8"/>
    <w:rsid w:val="002974F9"/>
    <w:rsid w:val="002A0B75"/>
    <w:rsid w:val="002A302A"/>
    <w:rsid w:val="002A5B66"/>
    <w:rsid w:val="002A6F94"/>
    <w:rsid w:val="002B102A"/>
    <w:rsid w:val="002B1430"/>
    <w:rsid w:val="002B2D3F"/>
    <w:rsid w:val="002B5ACE"/>
    <w:rsid w:val="002B6BC8"/>
    <w:rsid w:val="002C19D2"/>
    <w:rsid w:val="002C2CCB"/>
    <w:rsid w:val="002C337B"/>
    <w:rsid w:val="002C38D2"/>
    <w:rsid w:val="002C6379"/>
    <w:rsid w:val="002C740E"/>
    <w:rsid w:val="002C7BE2"/>
    <w:rsid w:val="002D0967"/>
    <w:rsid w:val="002D26D4"/>
    <w:rsid w:val="002D612E"/>
    <w:rsid w:val="002E4001"/>
    <w:rsid w:val="002E7622"/>
    <w:rsid w:val="002F0A0C"/>
    <w:rsid w:val="002F29CC"/>
    <w:rsid w:val="002F3151"/>
    <w:rsid w:val="002F50AF"/>
    <w:rsid w:val="002F57E5"/>
    <w:rsid w:val="002F69B9"/>
    <w:rsid w:val="002F6B20"/>
    <w:rsid w:val="002F7499"/>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5FB7"/>
    <w:rsid w:val="003B7CDB"/>
    <w:rsid w:val="003C2BC7"/>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2BA7"/>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B3850"/>
    <w:rsid w:val="004B47AE"/>
    <w:rsid w:val="004B4B17"/>
    <w:rsid w:val="004C0627"/>
    <w:rsid w:val="004C07CE"/>
    <w:rsid w:val="004C1B81"/>
    <w:rsid w:val="004C47E1"/>
    <w:rsid w:val="004C57BB"/>
    <w:rsid w:val="004D18A9"/>
    <w:rsid w:val="004D1C22"/>
    <w:rsid w:val="004D3671"/>
    <w:rsid w:val="004D3F89"/>
    <w:rsid w:val="004E23F1"/>
    <w:rsid w:val="004E2894"/>
    <w:rsid w:val="004E3CE2"/>
    <w:rsid w:val="004E4522"/>
    <w:rsid w:val="004F17C2"/>
    <w:rsid w:val="004F3698"/>
    <w:rsid w:val="0050217C"/>
    <w:rsid w:val="005026CE"/>
    <w:rsid w:val="00502F39"/>
    <w:rsid w:val="00502FB1"/>
    <w:rsid w:val="00503B93"/>
    <w:rsid w:val="005045EC"/>
    <w:rsid w:val="0050466C"/>
    <w:rsid w:val="005155C8"/>
    <w:rsid w:val="00515929"/>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4361"/>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2453"/>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3DCB"/>
    <w:rsid w:val="00654DF3"/>
    <w:rsid w:val="00656152"/>
    <w:rsid w:val="0065636C"/>
    <w:rsid w:val="0065696C"/>
    <w:rsid w:val="00660578"/>
    <w:rsid w:val="00660D30"/>
    <w:rsid w:val="006636FF"/>
    <w:rsid w:val="00663ACB"/>
    <w:rsid w:val="00666D43"/>
    <w:rsid w:val="00670DAE"/>
    <w:rsid w:val="006715B4"/>
    <w:rsid w:val="00677C9D"/>
    <w:rsid w:val="0068179E"/>
    <w:rsid w:val="00684D18"/>
    <w:rsid w:val="00684D83"/>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3BB"/>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3BE6"/>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0B3E"/>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370C"/>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69F2"/>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2E22"/>
    <w:rsid w:val="009A6CBE"/>
    <w:rsid w:val="009B06E7"/>
    <w:rsid w:val="009B2A6D"/>
    <w:rsid w:val="009B31BC"/>
    <w:rsid w:val="009B4C62"/>
    <w:rsid w:val="009B7657"/>
    <w:rsid w:val="009B7E31"/>
    <w:rsid w:val="009C144B"/>
    <w:rsid w:val="009C3BC1"/>
    <w:rsid w:val="009C6089"/>
    <w:rsid w:val="009D0374"/>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3CE5"/>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15A"/>
    <w:rsid w:val="00AB29CA"/>
    <w:rsid w:val="00AB42D2"/>
    <w:rsid w:val="00AB526C"/>
    <w:rsid w:val="00AB57E2"/>
    <w:rsid w:val="00AB6A0E"/>
    <w:rsid w:val="00AB7031"/>
    <w:rsid w:val="00AB73B8"/>
    <w:rsid w:val="00AC15D5"/>
    <w:rsid w:val="00AD0D53"/>
    <w:rsid w:val="00AD127A"/>
    <w:rsid w:val="00AD14B4"/>
    <w:rsid w:val="00AD1AB6"/>
    <w:rsid w:val="00AD2273"/>
    <w:rsid w:val="00AD2645"/>
    <w:rsid w:val="00AE1BD0"/>
    <w:rsid w:val="00AE2220"/>
    <w:rsid w:val="00AE531C"/>
    <w:rsid w:val="00AE61D1"/>
    <w:rsid w:val="00AE63D8"/>
    <w:rsid w:val="00AE64FF"/>
    <w:rsid w:val="00AE774E"/>
    <w:rsid w:val="00AE7910"/>
    <w:rsid w:val="00AF18FC"/>
    <w:rsid w:val="00AF430E"/>
    <w:rsid w:val="00AF6815"/>
    <w:rsid w:val="00AF6CF4"/>
    <w:rsid w:val="00B00C02"/>
    <w:rsid w:val="00B03779"/>
    <w:rsid w:val="00B06C79"/>
    <w:rsid w:val="00B10A34"/>
    <w:rsid w:val="00B12FD9"/>
    <w:rsid w:val="00B1524F"/>
    <w:rsid w:val="00B173F0"/>
    <w:rsid w:val="00B247DD"/>
    <w:rsid w:val="00B25A88"/>
    <w:rsid w:val="00B25B23"/>
    <w:rsid w:val="00B26408"/>
    <w:rsid w:val="00B329C9"/>
    <w:rsid w:val="00B352FE"/>
    <w:rsid w:val="00B3533A"/>
    <w:rsid w:val="00B360F9"/>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5B5"/>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157"/>
    <w:rsid w:val="00C6378D"/>
    <w:rsid w:val="00C64ACC"/>
    <w:rsid w:val="00C65897"/>
    <w:rsid w:val="00C66A33"/>
    <w:rsid w:val="00C70724"/>
    <w:rsid w:val="00C724BF"/>
    <w:rsid w:val="00C7488E"/>
    <w:rsid w:val="00C75A30"/>
    <w:rsid w:val="00C76215"/>
    <w:rsid w:val="00C8125D"/>
    <w:rsid w:val="00C8274C"/>
    <w:rsid w:val="00C84494"/>
    <w:rsid w:val="00C84660"/>
    <w:rsid w:val="00C852D1"/>
    <w:rsid w:val="00C870D7"/>
    <w:rsid w:val="00C91B70"/>
    <w:rsid w:val="00C92DC2"/>
    <w:rsid w:val="00C9358E"/>
    <w:rsid w:val="00C94752"/>
    <w:rsid w:val="00CA49EE"/>
    <w:rsid w:val="00CA6855"/>
    <w:rsid w:val="00CB0625"/>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72D"/>
    <w:rsid w:val="00D22924"/>
    <w:rsid w:val="00D26180"/>
    <w:rsid w:val="00D2755E"/>
    <w:rsid w:val="00D30925"/>
    <w:rsid w:val="00D30C30"/>
    <w:rsid w:val="00D3201E"/>
    <w:rsid w:val="00D3237F"/>
    <w:rsid w:val="00D32928"/>
    <w:rsid w:val="00D331D7"/>
    <w:rsid w:val="00D37314"/>
    <w:rsid w:val="00D41E07"/>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A97"/>
    <w:rsid w:val="00D76D35"/>
    <w:rsid w:val="00D77CA7"/>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57C9A"/>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A7A47"/>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5908"/>
    <w:rsid w:val="00EF60A6"/>
    <w:rsid w:val="00EF69BF"/>
    <w:rsid w:val="00EF7343"/>
    <w:rsid w:val="00F013FF"/>
    <w:rsid w:val="00F05172"/>
    <w:rsid w:val="00F051BF"/>
    <w:rsid w:val="00F06558"/>
    <w:rsid w:val="00F07ABD"/>
    <w:rsid w:val="00F13714"/>
    <w:rsid w:val="00F1384B"/>
    <w:rsid w:val="00F15D30"/>
    <w:rsid w:val="00F15D6A"/>
    <w:rsid w:val="00F16D70"/>
    <w:rsid w:val="00F21F74"/>
    <w:rsid w:val="00F22839"/>
    <w:rsid w:val="00F2400F"/>
    <w:rsid w:val="00F31628"/>
    <w:rsid w:val="00F3276C"/>
    <w:rsid w:val="00F33E0F"/>
    <w:rsid w:val="00F41CC9"/>
    <w:rsid w:val="00F42AC6"/>
    <w:rsid w:val="00F4509C"/>
    <w:rsid w:val="00F45A18"/>
    <w:rsid w:val="00F5213D"/>
    <w:rsid w:val="00F53688"/>
    <w:rsid w:val="00F55701"/>
    <w:rsid w:val="00F56236"/>
    <w:rsid w:val="00F56259"/>
    <w:rsid w:val="00F5798C"/>
    <w:rsid w:val="00F602F4"/>
    <w:rsid w:val="00F604AE"/>
    <w:rsid w:val="00F60A7B"/>
    <w:rsid w:val="00F6121D"/>
    <w:rsid w:val="00F61DB3"/>
    <w:rsid w:val="00F63FDF"/>
    <w:rsid w:val="00F647B1"/>
    <w:rsid w:val="00F66008"/>
    <w:rsid w:val="00F718F2"/>
    <w:rsid w:val="00F7241C"/>
    <w:rsid w:val="00F739C6"/>
    <w:rsid w:val="00F73D52"/>
    <w:rsid w:val="00F740F8"/>
    <w:rsid w:val="00F75BE7"/>
    <w:rsid w:val="00F75F13"/>
    <w:rsid w:val="00F76BE9"/>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505F"/>
    <w:rsid w:val="00FD69B7"/>
    <w:rsid w:val="00FD721A"/>
    <w:rsid w:val="00FD7E26"/>
    <w:rsid w:val="00FE12C8"/>
    <w:rsid w:val="00FE18D3"/>
    <w:rsid w:val="00FE2572"/>
    <w:rsid w:val="00FE362C"/>
    <w:rsid w:val="00FE59F7"/>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2645"/>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50DD3E-6CBA-4845-A6CF-4CE55362A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4800</TotalTime>
  <Pages>4</Pages>
  <Words>1058</Words>
  <Characters>7361</Characters>
  <Application>Microsoft Office Word</Application>
  <DocSecurity>0</DocSecurity>
  <Lines>61</Lines>
  <Paragraphs>16</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8403</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Губарева Юлия Вячеславовна</cp:lastModifiedBy>
  <cp:revision>152</cp:revision>
  <cp:lastPrinted>2015-07-22T13:46:00Z</cp:lastPrinted>
  <dcterms:created xsi:type="dcterms:W3CDTF">2013-06-26T23:02:00Z</dcterms:created>
  <dcterms:modified xsi:type="dcterms:W3CDTF">2015-09-10T13:02:00Z</dcterms:modified>
</cp:coreProperties>
</file>