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8B3EC9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</w:p>
    <w:p w:rsidR="00CC2EB4" w:rsidRPr="008B3EC9" w:rsidRDefault="00CC2EB4" w:rsidP="00CC2EB4">
      <w:pPr>
        <w:jc w:val="right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 xml:space="preserve">УТВЕРЖДАЮ </w:t>
      </w:r>
    </w:p>
    <w:p w:rsidR="00CC2EB4" w:rsidRPr="008B3EC9" w:rsidRDefault="00CC2EB4" w:rsidP="00CC2EB4">
      <w:pPr>
        <w:jc w:val="right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 xml:space="preserve">   Председатель Конкурсной комиссии ПАО «НМТП»</w:t>
      </w:r>
    </w:p>
    <w:p w:rsidR="00CC2EB4" w:rsidRPr="008B3EC9" w:rsidRDefault="00CC2EB4" w:rsidP="00CC2EB4">
      <w:pPr>
        <w:jc w:val="right"/>
        <w:rPr>
          <w:rFonts w:ascii="Franklin Gothic Book" w:hAnsi="Franklin Gothic Book"/>
        </w:rPr>
      </w:pPr>
    </w:p>
    <w:p w:rsidR="00CC2EB4" w:rsidRPr="008B3EC9" w:rsidRDefault="00CC2EB4" w:rsidP="00CC2EB4">
      <w:pPr>
        <w:jc w:val="right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 xml:space="preserve">______________ </w:t>
      </w:r>
      <w:proofErr w:type="spellStart"/>
      <w:r w:rsidRPr="008B3EC9">
        <w:rPr>
          <w:rFonts w:ascii="Franklin Gothic Book" w:hAnsi="Franklin Gothic Book"/>
        </w:rPr>
        <w:t>С.Х.Батов</w:t>
      </w:r>
      <w:proofErr w:type="spellEnd"/>
    </w:p>
    <w:p w:rsidR="007C54DC" w:rsidRPr="008B3EC9" w:rsidRDefault="007C54DC" w:rsidP="007C54DC">
      <w:pPr>
        <w:rPr>
          <w:rFonts w:ascii="Franklin Gothic Book" w:hAnsi="Franklin Gothic Book"/>
        </w:rPr>
      </w:pPr>
    </w:p>
    <w:p w:rsidR="00895CA2" w:rsidRPr="008B3EC9" w:rsidRDefault="00895CA2" w:rsidP="007C54DC">
      <w:pPr>
        <w:rPr>
          <w:rFonts w:ascii="Franklin Gothic Book" w:hAnsi="Franklin Gothic Book"/>
        </w:rPr>
      </w:pPr>
    </w:p>
    <w:p w:rsidR="00225021" w:rsidRPr="008B3EC9" w:rsidRDefault="00225021" w:rsidP="007C54DC">
      <w:pPr>
        <w:rPr>
          <w:rFonts w:ascii="Franklin Gothic Book" w:hAnsi="Franklin Gothic Book"/>
        </w:rPr>
      </w:pPr>
    </w:p>
    <w:p w:rsidR="00B90CE9" w:rsidRPr="008B3EC9" w:rsidRDefault="00B90CE9" w:rsidP="008F5123">
      <w:pPr>
        <w:jc w:val="center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П</w:t>
      </w:r>
      <w:r w:rsidR="008F5123" w:rsidRPr="008B3EC9">
        <w:rPr>
          <w:rFonts w:ascii="Franklin Gothic Book" w:hAnsi="Franklin Gothic Book"/>
        </w:rPr>
        <w:t>ротокол</w:t>
      </w:r>
      <w:r w:rsidRPr="008B3EC9">
        <w:rPr>
          <w:rFonts w:ascii="Franklin Gothic Book" w:hAnsi="Franklin Gothic Book"/>
        </w:rPr>
        <w:t xml:space="preserve"> з</w:t>
      </w:r>
      <w:r w:rsidR="00FF041A" w:rsidRPr="008B3EC9">
        <w:rPr>
          <w:rFonts w:ascii="Franklin Gothic Book" w:hAnsi="Franklin Gothic Book"/>
        </w:rPr>
        <w:t>аседания К</w:t>
      </w:r>
      <w:r w:rsidR="007533E0" w:rsidRPr="008B3EC9">
        <w:rPr>
          <w:rFonts w:ascii="Franklin Gothic Book" w:hAnsi="Franklin Gothic Book"/>
        </w:rPr>
        <w:t>онкурсной комиссии</w:t>
      </w:r>
      <w:r w:rsidR="00BB1EFF" w:rsidRPr="008B3EC9">
        <w:rPr>
          <w:rFonts w:ascii="Franklin Gothic Book" w:hAnsi="Franklin Gothic Book"/>
        </w:rPr>
        <w:t xml:space="preserve"> № </w:t>
      </w:r>
      <w:r w:rsidR="002E5460" w:rsidRPr="008B3EC9">
        <w:rPr>
          <w:rFonts w:ascii="Franklin Gothic Book" w:hAnsi="Franklin Gothic Book"/>
        </w:rPr>
        <w:t>76</w:t>
      </w:r>
      <w:r w:rsidR="006C6280" w:rsidRPr="008B3EC9">
        <w:rPr>
          <w:rFonts w:ascii="Franklin Gothic Book" w:hAnsi="Franklin Gothic Book"/>
        </w:rPr>
        <w:t>/6</w:t>
      </w:r>
      <w:r w:rsidR="002E5460" w:rsidRPr="008B3EC9">
        <w:rPr>
          <w:rFonts w:ascii="Franklin Gothic Book" w:hAnsi="Franklin Gothic Book"/>
        </w:rPr>
        <w:t>8</w:t>
      </w:r>
    </w:p>
    <w:p w:rsidR="008F5123" w:rsidRPr="008B3EC9" w:rsidRDefault="008F5123" w:rsidP="00B90CE9">
      <w:pPr>
        <w:jc w:val="center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 xml:space="preserve"> </w:t>
      </w:r>
      <w:r w:rsidR="00EE38B1" w:rsidRPr="008B3EC9">
        <w:rPr>
          <w:rFonts w:ascii="Franklin Gothic Book" w:hAnsi="Franklin Gothic Book"/>
        </w:rPr>
        <w:t>на заку</w:t>
      </w:r>
      <w:r w:rsidR="00A95694" w:rsidRPr="008B3EC9">
        <w:rPr>
          <w:rFonts w:ascii="Franklin Gothic Book" w:hAnsi="Franklin Gothic Book"/>
        </w:rPr>
        <w:t xml:space="preserve">пку у  единственного </w:t>
      </w:r>
      <w:r w:rsidR="00082BDA" w:rsidRPr="008B3EC9">
        <w:rPr>
          <w:rFonts w:ascii="Franklin Gothic Book" w:hAnsi="Franklin Gothic Book"/>
        </w:rPr>
        <w:t>поставщика</w:t>
      </w:r>
      <w:r w:rsidR="00F83F0F" w:rsidRPr="008B3EC9">
        <w:rPr>
          <w:rFonts w:ascii="Franklin Gothic Book" w:hAnsi="Franklin Gothic Book"/>
        </w:rPr>
        <w:t xml:space="preserve"> </w:t>
      </w:r>
    </w:p>
    <w:p w:rsidR="008F5123" w:rsidRPr="008B3EC9" w:rsidRDefault="008F5123" w:rsidP="008F5123">
      <w:pPr>
        <w:jc w:val="both"/>
        <w:rPr>
          <w:rFonts w:ascii="Franklin Gothic Book" w:hAnsi="Franklin Gothic Book"/>
        </w:rPr>
      </w:pPr>
    </w:p>
    <w:p w:rsidR="00225021" w:rsidRPr="008B3EC9" w:rsidRDefault="00225021" w:rsidP="008F5123">
      <w:pPr>
        <w:jc w:val="both"/>
        <w:rPr>
          <w:rFonts w:ascii="Franklin Gothic Book" w:hAnsi="Franklin Gothic Book"/>
        </w:rPr>
      </w:pPr>
    </w:p>
    <w:p w:rsidR="00895CA2" w:rsidRPr="008B3EC9" w:rsidRDefault="00895CA2" w:rsidP="008F5123">
      <w:pPr>
        <w:jc w:val="both"/>
        <w:rPr>
          <w:rFonts w:ascii="Franklin Gothic Book" w:hAnsi="Franklin Gothic Book"/>
        </w:rPr>
      </w:pPr>
    </w:p>
    <w:p w:rsidR="00C11013" w:rsidRPr="008B3EC9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Дата проведения: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="002E5460" w:rsidRPr="008B3EC9">
        <w:rPr>
          <w:rFonts w:ascii="Franklin Gothic Book" w:hAnsi="Franklin Gothic Book"/>
        </w:rPr>
        <w:t>09.09</w:t>
      </w:r>
      <w:r w:rsidR="00C11013" w:rsidRPr="008B3EC9">
        <w:rPr>
          <w:rFonts w:ascii="Franklin Gothic Book" w:hAnsi="Franklin Gothic Book"/>
        </w:rPr>
        <w:t>.2015 г.</w:t>
      </w:r>
    </w:p>
    <w:p w:rsidR="00C11013" w:rsidRPr="008B3EC9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Время: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>15 ч. 00 мин.</w:t>
      </w:r>
    </w:p>
    <w:p w:rsidR="00C11013" w:rsidRPr="008B3EC9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Место проведения: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г. Новороссийск, </w:t>
      </w:r>
    </w:p>
    <w:p w:rsidR="00C11013" w:rsidRPr="008B3EC9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ул. Мира, 2, </w:t>
      </w:r>
    </w:p>
    <w:p w:rsidR="00C11013" w:rsidRPr="008B3EC9" w:rsidRDefault="00C11013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Конференц-зал </w:t>
      </w:r>
    </w:p>
    <w:p w:rsidR="00C11013" w:rsidRPr="008B3EC9" w:rsidRDefault="002A5996" w:rsidP="00C11013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>П</w:t>
      </w:r>
      <w:r w:rsidR="00C11013" w:rsidRPr="008B3EC9">
        <w:rPr>
          <w:rFonts w:ascii="Franklin Gothic Book" w:hAnsi="Franklin Gothic Book"/>
        </w:rPr>
        <w:t>АО «НМТП»</w:t>
      </w:r>
    </w:p>
    <w:p w:rsidR="00225021" w:rsidRPr="008B3EC9" w:rsidRDefault="00225021" w:rsidP="002E5460">
      <w:pPr>
        <w:ind w:right="130"/>
        <w:jc w:val="both"/>
        <w:rPr>
          <w:rFonts w:ascii="Franklin Gothic Book" w:hAnsi="Franklin Gothic Book"/>
        </w:rPr>
      </w:pP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Присутствовали:</w:t>
      </w:r>
    </w:p>
    <w:p w:rsidR="00225021" w:rsidRPr="008B3EC9" w:rsidRDefault="00225021" w:rsidP="002E5460">
      <w:pPr>
        <w:ind w:right="130"/>
        <w:jc w:val="both"/>
        <w:rPr>
          <w:rFonts w:ascii="Franklin Gothic Book" w:hAnsi="Franklin Gothic Book"/>
        </w:rPr>
      </w:pPr>
    </w:p>
    <w:p w:rsidR="002E5460" w:rsidRPr="008B3EC9" w:rsidRDefault="002E5460" w:rsidP="002E5460">
      <w:pPr>
        <w:ind w:right="54"/>
        <w:rPr>
          <w:rFonts w:ascii="Franklin Gothic Book" w:hAnsi="Franklin Gothic Book"/>
          <w:u w:val="single"/>
        </w:rPr>
      </w:pPr>
      <w:r w:rsidRPr="008B3EC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E5460" w:rsidRPr="008B3EC9" w:rsidRDefault="002E5460" w:rsidP="002E5460">
      <w:pPr>
        <w:ind w:right="54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Генеральный директор ПАО «НМТП»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>Батов С.Х.</w:t>
      </w: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</w:rPr>
      </w:pP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  <w:u w:val="single"/>
        </w:rPr>
      </w:pPr>
      <w:r w:rsidRPr="008B3EC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Исполнительный директор ПАО «НМТП»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>Терентьев И.В.</w:t>
      </w: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  <w:bCs/>
          <w:iCs/>
          <w:u w:val="single"/>
        </w:rPr>
      </w:pPr>
      <w:r w:rsidRPr="008B3EC9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  <w:bCs/>
          <w:iCs/>
        </w:rPr>
      </w:pPr>
      <w:r w:rsidRPr="008B3EC9">
        <w:rPr>
          <w:rFonts w:ascii="Franklin Gothic Book" w:hAnsi="Franklin Gothic Book"/>
          <w:bCs/>
          <w:iCs/>
        </w:rPr>
        <w:t>И. о. технического директора ПАО «НМТП»</w:t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  <w:t>Фофонов И.М.</w:t>
      </w: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  <w:bCs/>
        </w:rPr>
      </w:pPr>
      <w:r w:rsidRPr="008B3EC9">
        <w:rPr>
          <w:rFonts w:ascii="Franklin Gothic Book" w:hAnsi="Franklin Gothic Book"/>
          <w:bCs/>
        </w:rPr>
        <w:t>Директор по сопровождению бизнеса ПАО «НМТП»</w:t>
      </w:r>
      <w:r w:rsidRPr="008B3EC9">
        <w:rPr>
          <w:rFonts w:ascii="Franklin Gothic Book" w:hAnsi="Franklin Gothic Book"/>
          <w:bCs/>
        </w:rPr>
        <w:tab/>
      </w:r>
      <w:r w:rsidRPr="008B3EC9">
        <w:rPr>
          <w:rFonts w:ascii="Franklin Gothic Book" w:hAnsi="Franklin Gothic Book"/>
          <w:bCs/>
        </w:rPr>
        <w:tab/>
      </w:r>
      <w:r w:rsidRPr="008B3EC9">
        <w:rPr>
          <w:rFonts w:ascii="Franklin Gothic Book" w:hAnsi="Franklin Gothic Book"/>
          <w:bCs/>
        </w:rPr>
        <w:tab/>
        <w:t>Савченков М.В.</w:t>
      </w: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Начальник правового управления ПАО «НМТП»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>Донченко Л.В.</w:t>
      </w: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  <w:bCs/>
        </w:rPr>
      </w:pPr>
      <w:r w:rsidRPr="008B3EC9">
        <w:rPr>
          <w:rFonts w:ascii="Franklin Gothic Book" w:hAnsi="Franklin Gothic Book"/>
        </w:rPr>
        <w:t>Старший аудитор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  <w:bCs/>
        </w:rPr>
        <w:t>Черкашин В.Ю.</w:t>
      </w: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  <w:u w:val="single"/>
        </w:rPr>
      </w:pPr>
      <w:r w:rsidRPr="008B3EC9">
        <w:rPr>
          <w:rFonts w:ascii="Franklin Gothic Book" w:hAnsi="Franklin Gothic Book"/>
          <w:u w:val="single"/>
        </w:rPr>
        <w:t>Секретарь Конкурсной комиссии: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</w:p>
    <w:p w:rsidR="002E5460" w:rsidRPr="008B3EC9" w:rsidRDefault="002E5460" w:rsidP="002E5460">
      <w:pPr>
        <w:ind w:right="130"/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Начальник отдела тендеров и экспертиз ПАО «НМТП»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>Зайцев В.А.</w:t>
      </w:r>
    </w:p>
    <w:p w:rsidR="00FB107C" w:rsidRPr="008B3EC9" w:rsidRDefault="00FB107C" w:rsidP="00FB107C">
      <w:pPr>
        <w:ind w:right="54"/>
        <w:rPr>
          <w:rFonts w:ascii="Franklin Gothic Book" w:hAnsi="Franklin Gothic Book"/>
          <w:b/>
        </w:rPr>
      </w:pPr>
    </w:p>
    <w:p w:rsidR="00FB107C" w:rsidRPr="008B3EC9" w:rsidRDefault="00FB107C" w:rsidP="00FB107C">
      <w:pPr>
        <w:ind w:right="54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Отсутствовал</w:t>
      </w:r>
      <w:r w:rsidR="00225021" w:rsidRPr="008B3EC9">
        <w:rPr>
          <w:rFonts w:ascii="Franklin Gothic Book" w:hAnsi="Franklin Gothic Book"/>
        </w:rPr>
        <w:t>и</w:t>
      </w:r>
      <w:r w:rsidRPr="008B3EC9">
        <w:rPr>
          <w:rFonts w:ascii="Franklin Gothic Book" w:hAnsi="Franklin Gothic Book"/>
        </w:rPr>
        <w:t>:</w:t>
      </w:r>
    </w:p>
    <w:p w:rsidR="00225021" w:rsidRPr="008B3EC9" w:rsidRDefault="00225021" w:rsidP="00FB107C">
      <w:pPr>
        <w:ind w:right="54"/>
        <w:rPr>
          <w:rFonts w:ascii="Franklin Gothic Book" w:hAnsi="Franklin Gothic Book"/>
          <w:b/>
        </w:rPr>
      </w:pPr>
    </w:p>
    <w:p w:rsidR="00335CFC" w:rsidRPr="008B3EC9" w:rsidRDefault="00335CFC" w:rsidP="00335CFC">
      <w:pPr>
        <w:ind w:right="130"/>
        <w:jc w:val="both"/>
        <w:rPr>
          <w:rFonts w:ascii="Franklin Gothic Book" w:hAnsi="Franklin Gothic Book"/>
          <w:bCs/>
        </w:rPr>
      </w:pPr>
      <w:r w:rsidRPr="008B3EC9">
        <w:rPr>
          <w:rFonts w:ascii="Franklin Gothic Book" w:hAnsi="Franklin Gothic Book"/>
          <w:bCs/>
        </w:rPr>
        <w:t>Начальник бюджетного управления ПАО «НМТП»</w:t>
      </w:r>
      <w:bookmarkStart w:id="0" w:name="OLE_LINK7"/>
      <w:bookmarkStart w:id="1" w:name="OLE_LINK6"/>
      <w:r w:rsidRPr="008B3EC9">
        <w:rPr>
          <w:rFonts w:ascii="Franklin Gothic Book" w:hAnsi="Franklin Gothic Book"/>
          <w:bCs/>
        </w:rPr>
        <w:tab/>
      </w:r>
      <w:r w:rsidRPr="008B3EC9">
        <w:rPr>
          <w:rFonts w:ascii="Franklin Gothic Book" w:hAnsi="Franklin Gothic Book"/>
          <w:bCs/>
        </w:rPr>
        <w:tab/>
      </w:r>
      <w:r w:rsidRPr="008B3EC9">
        <w:rPr>
          <w:rFonts w:ascii="Franklin Gothic Book" w:hAnsi="Franklin Gothic Book"/>
          <w:bCs/>
        </w:rPr>
        <w:tab/>
        <w:t>Зеленская Г.П.</w:t>
      </w:r>
    </w:p>
    <w:p w:rsidR="00335CFC" w:rsidRPr="008B3EC9" w:rsidRDefault="00335CFC" w:rsidP="00335CFC">
      <w:pPr>
        <w:ind w:right="130"/>
        <w:jc w:val="both"/>
        <w:rPr>
          <w:rFonts w:ascii="Franklin Gothic Book" w:hAnsi="Franklin Gothic Book"/>
          <w:bCs/>
          <w:iCs/>
        </w:rPr>
      </w:pPr>
      <w:r w:rsidRPr="008B3EC9">
        <w:rPr>
          <w:rFonts w:ascii="Franklin Gothic Book" w:hAnsi="Franklin Gothic Book"/>
          <w:bCs/>
          <w:iCs/>
        </w:rPr>
        <w:t>Главный бухгалтер ПАО «НМТП»</w:t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  <w:t>Качан Г.И.</w:t>
      </w:r>
      <w:bookmarkEnd w:id="0"/>
      <w:bookmarkEnd w:id="1"/>
    </w:p>
    <w:p w:rsidR="00AE544E" w:rsidRPr="008B3EC9" w:rsidRDefault="00AE544E" w:rsidP="00614623">
      <w:pPr>
        <w:jc w:val="both"/>
        <w:rPr>
          <w:rFonts w:ascii="Franklin Gothic Book" w:hAnsi="Franklin Gothic Book"/>
        </w:rPr>
      </w:pPr>
    </w:p>
    <w:p w:rsidR="00614256" w:rsidRPr="008B3EC9" w:rsidRDefault="00614256" w:rsidP="00C11013">
      <w:pPr>
        <w:jc w:val="both"/>
        <w:rPr>
          <w:rFonts w:ascii="Franklin Gothic Book" w:hAnsi="Franklin Gothic Book"/>
        </w:rPr>
      </w:pPr>
    </w:p>
    <w:p w:rsidR="00C11013" w:rsidRPr="008B3EC9" w:rsidRDefault="00C11013" w:rsidP="00C11013">
      <w:pPr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 xml:space="preserve">СЛУШАЛИ: </w:t>
      </w:r>
    </w:p>
    <w:p w:rsidR="00C11013" w:rsidRPr="008B3EC9" w:rsidRDefault="00C11013" w:rsidP="00C11013">
      <w:pPr>
        <w:contextualSpacing/>
        <w:jc w:val="both"/>
        <w:rPr>
          <w:rFonts w:ascii="Franklin Gothic Book" w:hAnsi="Franklin Gothic Book"/>
          <w:b/>
        </w:rPr>
      </w:pPr>
      <w:r w:rsidRPr="008B3EC9">
        <w:rPr>
          <w:rFonts w:ascii="Franklin Gothic Book" w:hAnsi="Franklin Gothic Book"/>
          <w:u w:val="single"/>
        </w:rPr>
        <w:t>Вопрос 1</w:t>
      </w:r>
      <w:r w:rsidRPr="008B3EC9">
        <w:rPr>
          <w:rFonts w:ascii="Franklin Gothic Book" w:hAnsi="Franklin Gothic Book"/>
        </w:rPr>
        <w:t xml:space="preserve">: </w:t>
      </w:r>
      <w:r w:rsidR="00335CFC" w:rsidRPr="008B3EC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поставщиком </w:t>
      </w:r>
      <w:r w:rsidR="00335CFC" w:rsidRPr="008B3EC9">
        <w:rPr>
          <w:rFonts w:ascii="Franklin Gothic Book" w:eastAsiaTheme="minorHAnsi" w:hAnsi="Franklin Gothic Book" w:cs="Franklin Gothic Book"/>
          <w:lang w:eastAsia="en-US"/>
        </w:rPr>
        <w:t xml:space="preserve">на поставку </w:t>
      </w:r>
      <w:r w:rsidR="00335CFC" w:rsidRPr="008B3EC9">
        <w:rPr>
          <w:rFonts w:ascii="Franklin Gothic Book" w:eastAsiaTheme="minorHAnsi" w:hAnsi="Franklin Gothic Book" w:cs="Franklin Gothic Book"/>
          <w:lang w:eastAsia="en-US"/>
        </w:rPr>
        <w:t xml:space="preserve">оси </w:t>
      </w:r>
      <w:proofErr w:type="spellStart"/>
      <w:r w:rsidR="00335CFC" w:rsidRPr="008B3EC9">
        <w:rPr>
          <w:rFonts w:ascii="Franklin Gothic Book" w:eastAsiaTheme="minorHAnsi" w:hAnsi="Franklin Gothic Book" w:cs="Franklin Gothic Book"/>
          <w:lang w:eastAsia="en-US"/>
        </w:rPr>
        <w:t>ноковых</w:t>
      </w:r>
      <w:proofErr w:type="spellEnd"/>
      <w:r w:rsidR="00335CFC" w:rsidRPr="008B3EC9">
        <w:rPr>
          <w:rFonts w:ascii="Franklin Gothic Book" w:eastAsiaTheme="minorHAnsi" w:hAnsi="Franklin Gothic Book" w:cs="Franklin Gothic Book"/>
          <w:lang w:eastAsia="en-US"/>
        </w:rPr>
        <w:t xml:space="preserve"> к</w:t>
      </w:r>
      <w:r w:rsidR="00335CFC" w:rsidRPr="008B3EC9">
        <w:rPr>
          <w:rFonts w:ascii="Franklin Gothic Book" w:eastAsiaTheme="minorHAnsi" w:hAnsi="Franklin Gothic Book" w:cs="Franklin Gothic Book"/>
          <w:lang w:eastAsia="en-US"/>
        </w:rPr>
        <w:t>а</w:t>
      </w:r>
      <w:r w:rsidR="00335CFC" w:rsidRPr="008B3EC9">
        <w:rPr>
          <w:rFonts w:ascii="Franklin Gothic Book" w:eastAsiaTheme="minorHAnsi" w:hAnsi="Franklin Gothic Book" w:cs="Franklin Gothic Book"/>
          <w:lang w:eastAsia="en-US"/>
        </w:rPr>
        <w:t>натных блоков для портального крана «Витязь».</w:t>
      </w:r>
    </w:p>
    <w:p w:rsidR="00362578" w:rsidRPr="008B3EC9" w:rsidRDefault="00362578" w:rsidP="00C11013">
      <w:pPr>
        <w:jc w:val="both"/>
        <w:rPr>
          <w:rFonts w:ascii="Franklin Gothic Book" w:hAnsi="Franklin Gothic Book"/>
          <w:b/>
        </w:rPr>
      </w:pPr>
    </w:p>
    <w:p w:rsidR="00C11013" w:rsidRPr="008B3EC9" w:rsidRDefault="00C11013" w:rsidP="00C11013">
      <w:pPr>
        <w:jc w:val="both"/>
        <w:rPr>
          <w:rFonts w:ascii="Franklin Gothic Book" w:hAnsi="Franklin Gothic Book"/>
          <w:b/>
        </w:rPr>
      </w:pPr>
      <w:r w:rsidRPr="008B3EC9">
        <w:rPr>
          <w:rFonts w:ascii="Franklin Gothic Book" w:hAnsi="Franklin Gothic Book"/>
          <w:b/>
        </w:rPr>
        <w:t>РЕШИЛИ:</w:t>
      </w:r>
    </w:p>
    <w:p w:rsidR="00C11013" w:rsidRPr="008B3EC9" w:rsidRDefault="00C11013" w:rsidP="00494FA1">
      <w:pPr>
        <w:contextualSpacing/>
        <w:jc w:val="both"/>
        <w:rPr>
          <w:rFonts w:ascii="Franklin Gothic Book" w:hAnsi="Franklin Gothic Book"/>
          <w:b/>
        </w:rPr>
      </w:pPr>
      <w:r w:rsidRPr="008B3EC9">
        <w:rPr>
          <w:rFonts w:ascii="Franklin Gothic Book" w:hAnsi="Franklin Gothic Book"/>
          <w:bCs/>
          <w:iCs/>
        </w:rPr>
        <w:t>Заключить договор с единственным</w:t>
      </w:r>
      <w:r w:rsidR="00CB7C46" w:rsidRPr="008B3EC9">
        <w:rPr>
          <w:rFonts w:ascii="Franklin Gothic Book" w:hAnsi="Franklin Gothic Book"/>
        </w:rPr>
        <w:t xml:space="preserve"> </w:t>
      </w:r>
      <w:r w:rsidR="00082BDA" w:rsidRPr="008B3EC9">
        <w:rPr>
          <w:rFonts w:ascii="Franklin Gothic Book" w:hAnsi="Franklin Gothic Book"/>
          <w:bCs/>
          <w:iCs/>
        </w:rPr>
        <w:t>поставщик</w:t>
      </w:r>
      <w:r w:rsidR="00CB7C46" w:rsidRPr="008B3EC9">
        <w:rPr>
          <w:rFonts w:ascii="Franklin Gothic Book" w:hAnsi="Franklin Gothic Book"/>
          <w:bCs/>
          <w:iCs/>
        </w:rPr>
        <w:t xml:space="preserve">ом </w:t>
      </w:r>
      <w:r w:rsidR="00614256" w:rsidRPr="008B3EC9">
        <w:rPr>
          <w:rFonts w:ascii="Franklin Gothic Book" w:hAnsi="Franklin Gothic Book"/>
        </w:rPr>
        <w:t xml:space="preserve">в лице </w:t>
      </w:r>
      <w:r w:rsidR="00446F6F" w:rsidRPr="008B3EC9">
        <w:rPr>
          <w:rFonts w:ascii="Franklin Gothic Book" w:hAnsi="Franklin Gothic Book"/>
          <w:b/>
        </w:rPr>
        <w:t>ЗАО «СММ»</w:t>
      </w:r>
      <w:r w:rsidR="00614256" w:rsidRPr="008B3EC9">
        <w:rPr>
          <w:rFonts w:ascii="Franklin Gothic Book" w:hAnsi="Franklin Gothic Book"/>
        </w:rPr>
        <w:t xml:space="preserve"> </w:t>
      </w:r>
      <w:r w:rsidR="00446F6F" w:rsidRPr="008B3EC9">
        <w:rPr>
          <w:rFonts w:ascii="Franklin Gothic Book" w:eastAsiaTheme="minorHAnsi" w:hAnsi="Franklin Gothic Book" w:cs="Franklin Gothic Book"/>
          <w:lang w:eastAsia="en-US"/>
        </w:rPr>
        <w:t xml:space="preserve">на поставку оси </w:t>
      </w:r>
      <w:proofErr w:type="spellStart"/>
      <w:r w:rsidR="00446F6F" w:rsidRPr="008B3EC9">
        <w:rPr>
          <w:rFonts w:ascii="Franklin Gothic Book" w:eastAsiaTheme="minorHAnsi" w:hAnsi="Franklin Gothic Book" w:cs="Franklin Gothic Book"/>
          <w:lang w:eastAsia="en-US"/>
        </w:rPr>
        <w:t>ноковых</w:t>
      </w:r>
      <w:proofErr w:type="spellEnd"/>
      <w:r w:rsidR="00446F6F" w:rsidRPr="008B3EC9">
        <w:rPr>
          <w:rFonts w:ascii="Franklin Gothic Book" w:eastAsiaTheme="minorHAnsi" w:hAnsi="Franklin Gothic Book" w:cs="Franklin Gothic Book"/>
          <w:lang w:eastAsia="en-US"/>
        </w:rPr>
        <w:t xml:space="preserve"> кана</w:t>
      </w:r>
      <w:r w:rsidR="00446F6F" w:rsidRPr="008B3EC9">
        <w:rPr>
          <w:rFonts w:ascii="Franklin Gothic Book" w:eastAsiaTheme="minorHAnsi" w:hAnsi="Franklin Gothic Book" w:cs="Franklin Gothic Book"/>
          <w:lang w:eastAsia="en-US"/>
        </w:rPr>
        <w:t>т</w:t>
      </w:r>
      <w:r w:rsidR="00446F6F" w:rsidRPr="008B3EC9">
        <w:rPr>
          <w:rFonts w:ascii="Franklin Gothic Book" w:eastAsiaTheme="minorHAnsi" w:hAnsi="Franklin Gothic Book" w:cs="Franklin Gothic Book"/>
          <w:lang w:eastAsia="en-US"/>
        </w:rPr>
        <w:t>ных блоков для портального крана «Витязь»</w:t>
      </w:r>
      <w:r w:rsidR="00D3708C" w:rsidRPr="008B3EC9">
        <w:rPr>
          <w:rFonts w:ascii="Franklin Gothic Book" w:hAnsi="Franklin Gothic Book"/>
          <w:b/>
        </w:rPr>
        <w:t xml:space="preserve"> </w:t>
      </w:r>
      <w:r w:rsidRPr="008B3EC9">
        <w:rPr>
          <w:rFonts w:ascii="Franklin Gothic Book" w:hAnsi="Franklin Gothic Book"/>
          <w:bCs/>
          <w:iCs/>
          <w:color w:val="000000"/>
        </w:rPr>
        <w:t>на условиях:</w:t>
      </w:r>
    </w:p>
    <w:p w:rsidR="00C11013" w:rsidRPr="008B3EC9" w:rsidRDefault="00C11013" w:rsidP="001E62ED">
      <w:pPr>
        <w:jc w:val="both"/>
        <w:rPr>
          <w:rFonts w:ascii="Franklin Gothic Book" w:hAnsi="Franklin Gothic Book"/>
          <w:color w:val="000000" w:themeColor="text1"/>
        </w:rPr>
      </w:pPr>
    </w:p>
    <w:p w:rsidR="00362578" w:rsidRPr="008B3EC9" w:rsidRDefault="00C11013" w:rsidP="00C11013">
      <w:pPr>
        <w:jc w:val="both"/>
        <w:rPr>
          <w:rFonts w:ascii="Franklin Gothic Book" w:hAnsi="Franklin Gothic Book"/>
          <w:color w:val="000000" w:themeColor="text1"/>
        </w:rPr>
      </w:pPr>
      <w:r w:rsidRPr="008B3EC9">
        <w:rPr>
          <w:rFonts w:ascii="Franklin Gothic Book" w:hAnsi="Franklin Gothic Book"/>
          <w:color w:val="000000" w:themeColor="text1"/>
        </w:rPr>
        <w:t>- общая стоимость договора:</w:t>
      </w:r>
      <w:r w:rsidR="00CB7C46" w:rsidRPr="008B3EC9">
        <w:rPr>
          <w:rFonts w:ascii="Franklin Gothic Book" w:hAnsi="Franklin Gothic Book"/>
          <w:color w:val="000000" w:themeColor="text1"/>
        </w:rPr>
        <w:t xml:space="preserve"> </w:t>
      </w:r>
      <w:r w:rsidR="0084428F" w:rsidRPr="008B3EC9">
        <w:rPr>
          <w:rFonts w:ascii="Franklin Gothic Book" w:hAnsi="Franklin Gothic Book"/>
          <w:color w:val="000000" w:themeColor="text1"/>
        </w:rPr>
        <w:t>316 830,00 (триста шестнадцать тысяч восемьсот тридцать) ру</w:t>
      </w:r>
      <w:r w:rsidR="0084428F" w:rsidRPr="008B3EC9">
        <w:rPr>
          <w:rFonts w:ascii="Franklin Gothic Book" w:hAnsi="Franklin Gothic Book"/>
          <w:color w:val="000000" w:themeColor="text1"/>
        </w:rPr>
        <w:t>б</w:t>
      </w:r>
      <w:r w:rsidR="0084428F" w:rsidRPr="008B3EC9">
        <w:rPr>
          <w:rFonts w:ascii="Franklin Gothic Book" w:hAnsi="Franklin Gothic Book"/>
          <w:color w:val="000000" w:themeColor="text1"/>
        </w:rPr>
        <w:t>лей 00 копеек, в том числе НДС (18%) 48 330,00 руб.</w:t>
      </w:r>
    </w:p>
    <w:p w:rsidR="001E62ED" w:rsidRPr="008B3EC9" w:rsidRDefault="001E62ED" w:rsidP="00C11013">
      <w:pPr>
        <w:jc w:val="both"/>
        <w:rPr>
          <w:rFonts w:ascii="Franklin Gothic Book" w:hAnsi="Franklin Gothic Book"/>
          <w:color w:val="000000" w:themeColor="text1"/>
        </w:rPr>
      </w:pPr>
    </w:p>
    <w:p w:rsidR="005557A5" w:rsidRPr="008B3EC9" w:rsidRDefault="00C11013" w:rsidP="005557A5">
      <w:pPr>
        <w:jc w:val="both"/>
        <w:rPr>
          <w:rFonts w:ascii="Franklin Gothic Book" w:hAnsi="Franklin Gothic Book"/>
          <w:color w:val="000000" w:themeColor="text1"/>
        </w:rPr>
      </w:pPr>
      <w:r w:rsidRPr="008B3EC9">
        <w:rPr>
          <w:rFonts w:ascii="Franklin Gothic Book" w:hAnsi="Franklin Gothic Book"/>
          <w:color w:val="000000" w:themeColor="text1"/>
        </w:rPr>
        <w:t xml:space="preserve">- </w:t>
      </w:r>
      <w:r w:rsidR="00343473" w:rsidRPr="008B3EC9">
        <w:rPr>
          <w:rFonts w:ascii="Franklin Gothic Book" w:hAnsi="Franklin Gothic Book"/>
          <w:color w:val="000000" w:themeColor="text1"/>
        </w:rPr>
        <w:t xml:space="preserve">Условие поставки: </w:t>
      </w:r>
      <w:r w:rsidR="008732DD" w:rsidRPr="008B3EC9">
        <w:rPr>
          <w:rFonts w:ascii="Franklin Gothic Book" w:hAnsi="Franklin Gothic Book"/>
          <w:color w:val="000000" w:themeColor="text1"/>
        </w:rPr>
        <w:t xml:space="preserve">на </w:t>
      </w:r>
      <w:r w:rsidR="00343473" w:rsidRPr="008B3EC9">
        <w:rPr>
          <w:rFonts w:ascii="Franklin Gothic Book" w:hAnsi="Franklin Gothic Book"/>
          <w:color w:val="000000" w:themeColor="text1"/>
        </w:rPr>
        <w:t>склад Покупателя г. Новороссийск в течение  20 (двадцать) календа</w:t>
      </w:r>
      <w:r w:rsidR="00343473" w:rsidRPr="008B3EC9">
        <w:rPr>
          <w:rFonts w:ascii="Franklin Gothic Book" w:hAnsi="Franklin Gothic Book"/>
          <w:color w:val="000000" w:themeColor="text1"/>
        </w:rPr>
        <w:t>р</w:t>
      </w:r>
      <w:r w:rsidR="00343473" w:rsidRPr="008B3EC9">
        <w:rPr>
          <w:rFonts w:ascii="Franklin Gothic Book" w:hAnsi="Franklin Gothic Book"/>
          <w:color w:val="000000" w:themeColor="text1"/>
        </w:rPr>
        <w:t>ных дней с момента подписания настоящего Договора и Приложения обеими Сторонами. Д</w:t>
      </w:r>
      <w:r w:rsidR="00343473" w:rsidRPr="008B3EC9">
        <w:rPr>
          <w:rFonts w:ascii="Franklin Gothic Book" w:hAnsi="Franklin Gothic Book"/>
          <w:color w:val="000000" w:themeColor="text1"/>
        </w:rPr>
        <w:t>о</w:t>
      </w:r>
      <w:r w:rsidR="00343473" w:rsidRPr="008B3EC9">
        <w:rPr>
          <w:rFonts w:ascii="Franklin Gothic Book" w:hAnsi="Franklin Gothic Book"/>
          <w:color w:val="000000" w:themeColor="text1"/>
        </w:rPr>
        <w:t>пуск</w:t>
      </w:r>
      <w:r w:rsidR="00343473" w:rsidRPr="008B3EC9">
        <w:rPr>
          <w:rFonts w:ascii="Franklin Gothic Book" w:hAnsi="Franklin Gothic Book"/>
          <w:color w:val="000000" w:themeColor="text1"/>
        </w:rPr>
        <w:t>а</w:t>
      </w:r>
      <w:r w:rsidR="00343473" w:rsidRPr="008B3EC9">
        <w:rPr>
          <w:rFonts w:ascii="Franklin Gothic Book" w:hAnsi="Franklin Gothic Book"/>
          <w:color w:val="000000" w:themeColor="text1"/>
        </w:rPr>
        <w:t>ется досрочная поставка Товара.</w:t>
      </w:r>
    </w:p>
    <w:p w:rsidR="00362578" w:rsidRPr="008B3EC9" w:rsidRDefault="00362578" w:rsidP="00C11013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494FA1" w:rsidRPr="008B3EC9" w:rsidRDefault="00494FA1" w:rsidP="00C11013">
      <w:pPr>
        <w:jc w:val="both"/>
        <w:rPr>
          <w:rFonts w:ascii="Franklin Gothic Book" w:hAnsi="Franklin Gothic Book"/>
          <w:bCs/>
          <w:iCs/>
          <w:color w:val="000000"/>
        </w:rPr>
      </w:pPr>
      <w:r w:rsidRPr="008B3EC9">
        <w:rPr>
          <w:rFonts w:ascii="Franklin Gothic Book" w:hAnsi="Franklin Gothic Book"/>
          <w:bCs/>
          <w:iCs/>
          <w:color w:val="000000"/>
        </w:rPr>
        <w:lastRenderedPageBreak/>
        <w:t xml:space="preserve">- условия оплаты: </w:t>
      </w:r>
      <w:r w:rsidR="0084428F" w:rsidRPr="008B3EC9">
        <w:rPr>
          <w:rFonts w:ascii="Franklin Gothic Book" w:hAnsi="Franklin Gothic Book"/>
          <w:bCs/>
          <w:iCs/>
          <w:color w:val="000000"/>
        </w:rPr>
        <w:t>оплат</w:t>
      </w:r>
      <w:r w:rsidR="0084428F" w:rsidRPr="008B3EC9">
        <w:rPr>
          <w:rFonts w:ascii="Franklin Gothic Book" w:hAnsi="Franklin Gothic Book"/>
          <w:bCs/>
          <w:iCs/>
          <w:color w:val="000000"/>
        </w:rPr>
        <w:t>а</w:t>
      </w:r>
      <w:r w:rsidR="0084428F" w:rsidRPr="008B3EC9">
        <w:rPr>
          <w:rFonts w:ascii="Franklin Gothic Book" w:hAnsi="Franklin Gothic Book"/>
          <w:bCs/>
          <w:iCs/>
          <w:color w:val="000000"/>
        </w:rPr>
        <w:t xml:space="preserve"> Товара  100% - авансовым платежом в течени</w:t>
      </w:r>
      <w:proofErr w:type="gramStart"/>
      <w:r w:rsidR="0084428F" w:rsidRPr="008B3EC9">
        <w:rPr>
          <w:rFonts w:ascii="Franklin Gothic Book" w:hAnsi="Franklin Gothic Book"/>
          <w:bCs/>
          <w:iCs/>
          <w:color w:val="000000"/>
        </w:rPr>
        <w:t>и</w:t>
      </w:r>
      <w:proofErr w:type="gramEnd"/>
      <w:r w:rsidR="0084428F" w:rsidRPr="008B3EC9">
        <w:rPr>
          <w:rFonts w:ascii="Franklin Gothic Book" w:hAnsi="Franklin Gothic Book"/>
          <w:bCs/>
          <w:iCs/>
          <w:color w:val="000000"/>
        </w:rPr>
        <w:t xml:space="preserve"> 5  (пять) банковских  дней  с момента подписания договора</w:t>
      </w:r>
      <w:r w:rsidR="0084428F" w:rsidRPr="008B3EC9">
        <w:rPr>
          <w:rFonts w:ascii="Franklin Gothic Book" w:hAnsi="Franklin Gothic Book"/>
          <w:bCs/>
          <w:iCs/>
          <w:color w:val="000000"/>
        </w:rPr>
        <w:t>.</w:t>
      </w:r>
    </w:p>
    <w:p w:rsidR="00494FA1" w:rsidRPr="008B3EC9" w:rsidRDefault="00494FA1" w:rsidP="00C11013">
      <w:pPr>
        <w:jc w:val="both"/>
        <w:rPr>
          <w:rFonts w:ascii="Franklin Gothic Book" w:hAnsi="Franklin Gothic Book"/>
          <w:bCs/>
          <w:iCs/>
          <w:color w:val="000000"/>
        </w:rPr>
      </w:pPr>
    </w:p>
    <w:p w:rsidR="009D436B" w:rsidRPr="008B3EC9" w:rsidRDefault="009D436B" w:rsidP="009D436B">
      <w:pPr>
        <w:jc w:val="both"/>
        <w:rPr>
          <w:rFonts w:ascii="Franklin Gothic Book" w:hAnsi="Franklin Gothic Book"/>
          <w:color w:val="000000"/>
        </w:rPr>
      </w:pPr>
    </w:p>
    <w:p w:rsidR="00C11013" w:rsidRPr="008B3EC9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8B3EC9">
        <w:rPr>
          <w:rFonts w:ascii="Franklin Gothic Book" w:hAnsi="Franklin Gothic Book"/>
          <w:bCs/>
          <w:iCs/>
        </w:rPr>
        <w:t>Голосовали «ЗА»- единогласно</w:t>
      </w:r>
    </w:p>
    <w:p w:rsidR="00E543B9" w:rsidRPr="008B3EC9" w:rsidRDefault="00E543B9" w:rsidP="006167BF">
      <w:pPr>
        <w:tabs>
          <w:tab w:val="left" w:pos="142"/>
        </w:tabs>
        <w:rPr>
          <w:rFonts w:ascii="Franklin Gothic Book" w:hAnsi="Franklin Gothic Book"/>
          <w:color w:val="000000"/>
        </w:rPr>
      </w:pPr>
    </w:p>
    <w:p w:rsidR="00C11013" w:rsidRPr="008B3EC9" w:rsidRDefault="00C11013" w:rsidP="006167BF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11013" w:rsidRPr="008B3EC9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ab/>
      </w:r>
    </w:p>
    <w:p w:rsidR="00CC2EB4" w:rsidRPr="008B3EC9" w:rsidRDefault="00CC2EB4" w:rsidP="00CC2EB4">
      <w:pPr>
        <w:ind w:right="54"/>
        <w:rPr>
          <w:rFonts w:ascii="Franklin Gothic Book" w:hAnsi="Franklin Gothic Book"/>
          <w:u w:val="single"/>
        </w:rPr>
      </w:pPr>
      <w:r w:rsidRPr="008B3EC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C2EB4" w:rsidRPr="008B3EC9" w:rsidRDefault="00CC2EB4" w:rsidP="00CC2EB4">
      <w:pPr>
        <w:ind w:right="54" w:hanging="142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 xml:space="preserve">  Генеральный директор ПАО «НМТП»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С.Х. Батов </w:t>
      </w: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  <w:u w:val="single"/>
        </w:rPr>
      </w:pPr>
      <w:r w:rsidRPr="008B3EC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Исполнительный директор ПАО «НМТП»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И.В. Терентьев </w:t>
      </w: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  <w:bCs/>
          <w:iCs/>
          <w:u w:val="single"/>
        </w:rPr>
      </w:pPr>
      <w:r w:rsidRPr="008B3EC9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C2EB4" w:rsidRPr="008B3EC9" w:rsidRDefault="00CC2EB4" w:rsidP="00CC2EB4">
      <w:pPr>
        <w:ind w:right="556"/>
        <w:jc w:val="both"/>
        <w:rPr>
          <w:rFonts w:ascii="Franklin Gothic Book" w:hAnsi="Franklin Gothic Book"/>
          <w:bCs/>
          <w:iCs/>
          <w:color w:val="000000" w:themeColor="text1"/>
        </w:rPr>
      </w:pPr>
      <w:r w:rsidRPr="008B3EC9">
        <w:rPr>
          <w:rFonts w:ascii="Franklin Gothic Book" w:hAnsi="Franklin Gothic Book"/>
          <w:color w:val="000000" w:themeColor="text1"/>
        </w:rPr>
        <w:t xml:space="preserve">Директор по сопровождению бизнеса </w:t>
      </w:r>
      <w:r w:rsidRPr="008B3EC9">
        <w:rPr>
          <w:rFonts w:ascii="Franklin Gothic Book" w:hAnsi="Franklin Gothic Book"/>
          <w:bCs/>
          <w:iCs/>
        </w:rPr>
        <w:t>ПАО «НМТП»</w:t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  <w:color w:val="000000" w:themeColor="text1"/>
        </w:rPr>
        <w:t xml:space="preserve">М.В. </w:t>
      </w:r>
      <w:r w:rsidRPr="008B3EC9">
        <w:rPr>
          <w:rFonts w:ascii="Franklin Gothic Book" w:hAnsi="Franklin Gothic Book"/>
          <w:bCs/>
          <w:iCs/>
        </w:rPr>
        <w:t>С</w:t>
      </w:r>
      <w:r w:rsidRPr="008B3EC9">
        <w:rPr>
          <w:rFonts w:ascii="Franklin Gothic Book" w:hAnsi="Franklin Gothic Book"/>
          <w:bCs/>
          <w:iCs/>
          <w:color w:val="000000" w:themeColor="text1"/>
        </w:rPr>
        <w:t xml:space="preserve">авченков </w:t>
      </w:r>
    </w:p>
    <w:p w:rsidR="00CC2EB4" w:rsidRPr="008B3EC9" w:rsidRDefault="00CC2EB4" w:rsidP="00CC2EB4">
      <w:pPr>
        <w:ind w:right="556"/>
        <w:jc w:val="both"/>
        <w:rPr>
          <w:rFonts w:ascii="Franklin Gothic Book" w:hAnsi="Franklin Gothic Book"/>
          <w:bCs/>
          <w:iCs/>
          <w:color w:val="000000" w:themeColor="text1"/>
        </w:rPr>
      </w:pPr>
    </w:p>
    <w:p w:rsidR="00CC2EB4" w:rsidRPr="008B3EC9" w:rsidRDefault="00CC2EB4" w:rsidP="00CC2EB4">
      <w:pPr>
        <w:ind w:right="556"/>
        <w:jc w:val="both"/>
        <w:rPr>
          <w:rFonts w:ascii="Franklin Gothic Book" w:hAnsi="Franklin Gothic Book"/>
          <w:bCs/>
          <w:iCs/>
          <w:color w:val="000000" w:themeColor="text1"/>
        </w:rPr>
      </w:pP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  <w:bCs/>
          <w:iCs/>
        </w:rPr>
      </w:pPr>
      <w:r w:rsidRPr="008B3EC9">
        <w:rPr>
          <w:rFonts w:ascii="Franklin Gothic Book" w:hAnsi="Franklin Gothic Book"/>
          <w:bCs/>
          <w:iCs/>
        </w:rPr>
        <w:t>И. о. технического директора ПАО «НМТП»</w:t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</w:r>
      <w:r w:rsidRPr="008B3EC9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  <w:bCs/>
          <w:iCs/>
        </w:rPr>
      </w:pP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  <w:bCs/>
          <w:iCs/>
        </w:rPr>
      </w:pP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Начальник правового управления ПАО «НМТП»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Л.В. Донченко </w:t>
      </w: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  <w:bCs/>
        </w:rPr>
      </w:pPr>
      <w:r w:rsidRPr="008B3EC9">
        <w:rPr>
          <w:rFonts w:ascii="Franklin Gothic Book" w:hAnsi="Franklin Gothic Book"/>
        </w:rPr>
        <w:t>Старший аудитор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  <w:bCs/>
        </w:rPr>
        <w:t xml:space="preserve">В.Ю. Черкашин </w:t>
      </w: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  <w:u w:val="single"/>
        </w:rPr>
      </w:pPr>
      <w:r w:rsidRPr="008B3EC9">
        <w:rPr>
          <w:rFonts w:ascii="Franklin Gothic Book" w:hAnsi="Franklin Gothic Book"/>
          <w:u w:val="single"/>
        </w:rPr>
        <w:t>Секретарь Конкурсной комиссии: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 xml:space="preserve">Начальник отдела тендеров и экспертиз </w:t>
      </w: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ПАО «НМТП»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В.А. Зайцев </w:t>
      </w: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</w:p>
    <w:p w:rsidR="00CC2EB4" w:rsidRPr="008B3EC9" w:rsidRDefault="00CC2EB4" w:rsidP="00CC2EB4">
      <w:pPr>
        <w:ind w:right="130"/>
        <w:jc w:val="both"/>
        <w:rPr>
          <w:rFonts w:ascii="Franklin Gothic Book" w:hAnsi="Franklin Gothic Book"/>
        </w:rPr>
      </w:pPr>
    </w:p>
    <w:p w:rsidR="00CC2EB4" w:rsidRPr="008B3EC9" w:rsidRDefault="00CC2EB4" w:rsidP="00CC2EB4">
      <w:pPr>
        <w:spacing w:line="276" w:lineRule="auto"/>
        <w:ind w:right="130"/>
        <w:jc w:val="both"/>
        <w:rPr>
          <w:rFonts w:ascii="Franklin Gothic Book" w:hAnsi="Franklin Gothic Book"/>
        </w:rPr>
      </w:pPr>
      <w:r w:rsidRPr="008B3EC9">
        <w:rPr>
          <w:rFonts w:ascii="Franklin Gothic Book" w:hAnsi="Franklin Gothic Book"/>
        </w:rPr>
        <w:t>Протокол подписан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 xml:space="preserve"> </w:t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</w:r>
      <w:r w:rsidRPr="008B3EC9">
        <w:rPr>
          <w:rFonts w:ascii="Franklin Gothic Book" w:hAnsi="Franklin Gothic Book"/>
        </w:rPr>
        <w:tab/>
        <w:t>14 сентября 2015г</w:t>
      </w:r>
    </w:p>
    <w:p w:rsidR="000328A0" w:rsidRPr="008B3EC9" w:rsidRDefault="000328A0" w:rsidP="00494FA1">
      <w:pPr>
        <w:jc w:val="both"/>
        <w:rPr>
          <w:rFonts w:ascii="Franklin Gothic Book" w:hAnsi="Franklin Gothic Book"/>
        </w:rPr>
      </w:pPr>
      <w:bookmarkStart w:id="2" w:name="_GoBack"/>
      <w:bookmarkEnd w:id="2"/>
    </w:p>
    <w:sectPr w:rsidR="000328A0" w:rsidRPr="008B3EC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5D2"/>
    <w:multiLevelType w:val="hybridMultilevel"/>
    <w:tmpl w:val="D840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1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E56FAF"/>
    <w:multiLevelType w:val="hybridMultilevel"/>
    <w:tmpl w:val="B86EC4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5"/>
  </w:num>
  <w:num w:numId="2">
    <w:abstractNumId w:val="11"/>
  </w:num>
  <w:num w:numId="3">
    <w:abstractNumId w:val="35"/>
  </w:num>
  <w:num w:numId="4">
    <w:abstractNumId w:val="46"/>
  </w:num>
  <w:num w:numId="5">
    <w:abstractNumId w:val="21"/>
  </w:num>
  <w:num w:numId="6">
    <w:abstractNumId w:val="31"/>
  </w:num>
  <w:num w:numId="7">
    <w:abstractNumId w:val="4"/>
  </w:num>
  <w:num w:numId="8">
    <w:abstractNumId w:val="24"/>
  </w:num>
  <w:num w:numId="9">
    <w:abstractNumId w:val="9"/>
  </w:num>
  <w:num w:numId="10">
    <w:abstractNumId w:val="19"/>
  </w:num>
  <w:num w:numId="11">
    <w:abstractNumId w:val="7"/>
  </w:num>
  <w:num w:numId="12">
    <w:abstractNumId w:val="39"/>
  </w:num>
  <w:num w:numId="13">
    <w:abstractNumId w:val="34"/>
  </w:num>
  <w:num w:numId="14">
    <w:abstractNumId w:val="43"/>
  </w:num>
  <w:num w:numId="15">
    <w:abstractNumId w:val="10"/>
  </w:num>
  <w:num w:numId="16">
    <w:abstractNumId w:val="37"/>
  </w:num>
  <w:num w:numId="17">
    <w:abstractNumId w:val="26"/>
  </w:num>
  <w:num w:numId="18">
    <w:abstractNumId w:val="16"/>
  </w:num>
  <w:num w:numId="19">
    <w:abstractNumId w:val="27"/>
  </w:num>
  <w:num w:numId="20">
    <w:abstractNumId w:val="20"/>
  </w:num>
  <w:num w:numId="21">
    <w:abstractNumId w:val="12"/>
  </w:num>
  <w:num w:numId="22">
    <w:abstractNumId w:val="8"/>
  </w:num>
  <w:num w:numId="23">
    <w:abstractNumId w:val="2"/>
  </w:num>
  <w:num w:numId="24">
    <w:abstractNumId w:val="23"/>
  </w:num>
  <w:num w:numId="25">
    <w:abstractNumId w:val="41"/>
  </w:num>
  <w:num w:numId="26">
    <w:abstractNumId w:val="3"/>
  </w:num>
  <w:num w:numId="27">
    <w:abstractNumId w:val="38"/>
  </w:num>
  <w:num w:numId="28">
    <w:abstractNumId w:val="22"/>
  </w:num>
  <w:num w:numId="29">
    <w:abstractNumId w:val="45"/>
  </w:num>
  <w:num w:numId="30">
    <w:abstractNumId w:val="33"/>
  </w:num>
  <w:num w:numId="31">
    <w:abstractNumId w:val="30"/>
  </w:num>
  <w:num w:numId="32">
    <w:abstractNumId w:val="13"/>
  </w:num>
  <w:num w:numId="33">
    <w:abstractNumId w:val="32"/>
  </w:num>
  <w:num w:numId="34">
    <w:abstractNumId w:val="18"/>
  </w:num>
  <w:num w:numId="35">
    <w:abstractNumId w:val="6"/>
  </w:num>
  <w:num w:numId="36">
    <w:abstractNumId w:val="1"/>
  </w:num>
  <w:num w:numId="37">
    <w:abstractNumId w:val="40"/>
  </w:num>
  <w:num w:numId="3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28"/>
  </w:num>
  <w:num w:numId="41">
    <w:abstractNumId w:val="17"/>
  </w:num>
  <w:num w:numId="42">
    <w:abstractNumId w:val="29"/>
  </w:num>
  <w:num w:numId="4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0"/>
  </w:num>
  <w:num w:numId="47">
    <w:abstractNumId w:val="36"/>
  </w:num>
  <w:num w:numId="48">
    <w:abstractNumId w:val="44"/>
  </w:num>
  <w:num w:numId="49">
    <w:abstractNumId w:val="25"/>
  </w:num>
  <w:num w:numId="50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02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46F6F"/>
    <w:rsid w:val="00450A2A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7CE"/>
    <w:rsid w:val="00622592"/>
    <w:rsid w:val="00623F5C"/>
    <w:rsid w:val="00625220"/>
    <w:rsid w:val="006253F6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280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576B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2EB4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757E2"/>
    <w:rsid w:val="00F8049D"/>
    <w:rsid w:val="00F80A4B"/>
    <w:rsid w:val="00F82D28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B107C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3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C86E-CB1F-428F-AB68-435708D0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7</cp:revision>
  <cp:lastPrinted>2015-09-07T11:39:00Z</cp:lastPrinted>
  <dcterms:created xsi:type="dcterms:W3CDTF">2015-09-04T09:19:00Z</dcterms:created>
  <dcterms:modified xsi:type="dcterms:W3CDTF">2015-09-15T11:10:00Z</dcterms:modified>
</cp:coreProperties>
</file>