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F757E2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  <w:sz w:val="22"/>
          <w:szCs w:val="22"/>
        </w:rPr>
      </w:pPr>
    </w:p>
    <w:p w:rsidR="00494FA1" w:rsidRPr="00F757E2" w:rsidRDefault="00494FA1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/>
          <w:sz w:val="22"/>
          <w:szCs w:val="22"/>
        </w:rPr>
        <w:t xml:space="preserve">УТВЕРЖДАЮ </w:t>
      </w:r>
    </w:p>
    <w:p w:rsidR="00494FA1" w:rsidRPr="00F757E2" w:rsidRDefault="00494FA1" w:rsidP="00494FA1">
      <w:pPr>
        <w:ind w:left="1416" w:right="54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proofErr w:type="spellStart"/>
      <w:r w:rsidRPr="00F757E2">
        <w:rPr>
          <w:rFonts w:ascii="Franklin Gothic Book" w:hAnsi="Franklin Gothic Book"/>
          <w:b/>
          <w:sz w:val="22"/>
          <w:szCs w:val="22"/>
        </w:rPr>
        <w:t>И.о</w:t>
      </w:r>
      <w:proofErr w:type="spellEnd"/>
      <w:r w:rsidRPr="00F757E2">
        <w:rPr>
          <w:rFonts w:ascii="Franklin Gothic Book" w:hAnsi="Franklin Gothic Book"/>
          <w:b/>
          <w:sz w:val="22"/>
          <w:szCs w:val="22"/>
        </w:rPr>
        <w:t>.</w:t>
      </w:r>
      <w:r w:rsidRPr="00F757E2">
        <w:rPr>
          <w:rFonts w:ascii="Franklin Gothic Book" w:hAnsi="Franklin Gothic Book"/>
          <w:sz w:val="22"/>
          <w:szCs w:val="22"/>
        </w:rPr>
        <w:t xml:space="preserve"> </w:t>
      </w:r>
      <w:r w:rsidRPr="00F757E2">
        <w:rPr>
          <w:rFonts w:ascii="Franklin Gothic Book" w:hAnsi="Franklin Gothic Book"/>
          <w:b/>
          <w:sz w:val="22"/>
          <w:szCs w:val="22"/>
        </w:rPr>
        <w:t>председателя Конкурсной комиссии ПАО «НМТП»</w:t>
      </w:r>
    </w:p>
    <w:p w:rsidR="00D3708C" w:rsidRPr="00F757E2" w:rsidRDefault="00D3708C" w:rsidP="00494FA1">
      <w:pPr>
        <w:ind w:left="1416" w:right="54"/>
        <w:contextualSpacing/>
        <w:jc w:val="right"/>
        <w:rPr>
          <w:rFonts w:ascii="Franklin Gothic Book" w:hAnsi="Franklin Gothic Book"/>
          <w:b/>
          <w:sz w:val="22"/>
          <w:szCs w:val="22"/>
        </w:rPr>
      </w:pPr>
    </w:p>
    <w:p w:rsidR="00494FA1" w:rsidRPr="00F757E2" w:rsidRDefault="00494FA1" w:rsidP="00494FA1">
      <w:pPr>
        <w:ind w:left="5664" w:right="54" w:firstLine="708"/>
        <w:jc w:val="right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/>
          <w:sz w:val="22"/>
          <w:szCs w:val="22"/>
        </w:rPr>
        <w:t>______________ Э.В. Боровок</w:t>
      </w:r>
    </w:p>
    <w:p w:rsidR="007C54DC" w:rsidRPr="00F757E2" w:rsidRDefault="007C54DC" w:rsidP="007C54DC">
      <w:pPr>
        <w:rPr>
          <w:rFonts w:ascii="Franklin Gothic Book" w:hAnsi="Franklin Gothic Book"/>
          <w:sz w:val="22"/>
          <w:szCs w:val="22"/>
        </w:rPr>
      </w:pPr>
    </w:p>
    <w:p w:rsidR="00895CA2" w:rsidRPr="00F757E2" w:rsidRDefault="00895CA2" w:rsidP="007C54DC">
      <w:pPr>
        <w:rPr>
          <w:rFonts w:ascii="Franklin Gothic Book" w:hAnsi="Franklin Gothic Book"/>
          <w:sz w:val="22"/>
          <w:szCs w:val="22"/>
        </w:rPr>
      </w:pPr>
    </w:p>
    <w:p w:rsidR="00B90CE9" w:rsidRPr="00F757E2" w:rsidRDefault="00B90CE9" w:rsidP="008F5123">
      <w:pPr>
        <w:jc w:val="center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П</w:t>
      </w:r>
      <w:r w:rsidR="008F5123" w:rsidRPr="00F757E2">
        <w:rPr>
          <w:rFonts w:ascii="Franklin Gothic Book" w:hAnsi="Franklin Gothic Book"/>
          <w:sz w:val="22"/>
          <w:szCs w:val="22"/>
        </w:rPr>
        <w:t>ротокол</w:t>
      </w:r>
      <w:r w:rsidRPr="00F757E2">
        <w:rPr>
          <w:rFonts w:ascii="Franklin Gothic Book" w:hAnsi="Franklin Gothic Book"/>
          <w:sz w:val="22"/>
          <w:szCs w:val="22"/>
        </w:rPr>
        <w:t xml:space="preserve"> з</w:t>
      </w:r>
      <w:r w:rsidR="00FF041A" w:rsidRPr="00F757E2">
        <w:rPr>
          <w:rFonts w:ascii="Franklin Gothic Book" w:hAnsi="Franklin Gothic Book"/>
          <w:sz w:val="22"/>
          <w:szCs w:val="22"/>
        </w:rPr>
        <w:t>аседания К</w:t>
      </w:r>
      <w:r w:rsidR="007533E0" w:rsidRPr="00F757E2">
        <w:rPr>
          <w:rFonts w:ascii="Franklin Gothic Book" w:hAnsi="Franklin Gothic Book"/>
          <w:sz w:val="22"/>
          <w:szCs w:val="22"/>
        </w:rPr>
        <w:t>онкурсной комиссии</w:t>
      </w:r>
      <w:r w:rsidR="00BB1EFF" w:rsidRPr="00F757E2">
        <w:rPr>
          <w:rFonts w:ascii="Franklin Gothic Book" w:hAnsi="Franklin Gothic Book"/>
          <w:sz w:val="22"/>
          <w:szCs w:val="22"/>
        </w:rPr>
        <w:t xml:space="preserve"> № </w:t>
      </w:r>
      <w:r w:rsidR="006C6280" w:rsidRPr="00F757E2">
        <w:rPr>
          <w:rFonts w:ascii="Franklin Gothic Book" w:hAnsi="Franklin Gothic Book"/>
          <w:sz w:val="22"/>
          <w:szCs w:val="22"/>
        </w:rPr>
        <w:t>74/66</w:t>
      </w:r>
    </w:p>
    <w:p w:rsidR="008F5123" w:rsidRPr="00F757E2" w:rsidRDefault="008F5123" w:rsidP="00B90CE9">
      <w:pPr>
        <w:jc w:val="center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 xml:space="preserve"> </w:t>
      </w:r>
      <w:r w:rsidR="00EE38B1" w:rsidRPr="00F757E2">
        <w:rPr>
          <w:rFonts w:ascii="Franklin Gothic Book" w:hAnsi="Franklin Gothic Book"/>
          <w:sz w:val="22"/>
          <w:szCs w:val="22"/>
        </w:rPr>
        <w:t>на заку</w:t>
      </w:r>
      <w:r w:rsidR="00A95694" w:rsidRPr="00F757E2">
        <w:rPr>
          <w:rFonts w:ascii="Franklin Gothic Book" w:hAnsi="Franklin Gothic Book"/>
          <w:sz w:val="22"/>
          <w:szCs w:val="22"/>
        </w:rPr>
        <w:t xml:space="preserve">пку у  единственного </w:t>
      </w:r>
      <w:r w:rsidR="00082BDA">
        <w:rPr>
          <w:rFonts w:ascii="Franklin Gothic Book" w:hAnsi="Franklin Gothic Book"/>
          <w:sz w:val="22"/>
          <w:szCs w:val="22"/>
        </w:rPr>
        <w:t>поставщика</w:t>
      </w:r>
      <w:r w:rsidR="00F83F0F" w:rsidRPr="00F757E2">
        <w:rPr>
          <w:rFonts w:ascii="Franklin Gothic Book" w:hAnsi="Franklin Gothic Book"/>
          <w:sz w:val="22"/>
          <w:szCs w:val="22"/>
        </w:rPr>
        <w:t xml:space="preserve"> </w:t>
      </w:r>
    </w:p>
    <w:p w:rsidR="008F5123" w:rsidRPr="00F757E2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</w:p>
    <w:p w:rsidR="00895CA2" w:rsidRPr="00F757E2" w:rsidRDefault="00895CA2" w:rsidP="008F5123">
      <w:pPr>
        <w:jc w:val="both"/>
        <w:rPr>
          <w:rFonts w:ascii="Franklin Gothic Book" w:hAnsi="Franklin Gothic Book"/>
          <w:sz w:val="22"/>
          <w:szCs w:val="22"/>
        </w:rPr>
      </w:pPr>
    </w:p>
    <w:p w:rsidR="00C11013" w:rsidRPr="00F757E2" w:rsidRDefault="002A5996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Дата проведения:</w:t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="00494FA1" w:rsidRPr="00F757E2">
        <w:rPr>
          <w:rFonts w:ascii="Franklin Gothic Book" w:hAnsi="Franklin Gothic Book"/>
          <w:sz w:val="22"/>
          <w:szCs w:val="22"/>
        </w:rPr>
        <w:t>26</w:t>
      </w:r>
      <w:r w:rsidRPr="00F757E2">
        <w:rPr>
          <w:rFonts w:ascii="Franklin Gothic Book" w:hAnsi="Franklin Gothic Book"/>
          <w:sz w:val="22"/>
          <w:szCs w:val="22"/>
        </w:rPr>
        <w:t>.08</w:t>
      </w:r>
      <w:r w:rsidR="00C11013" w:rsidRPr="00F757E2">
        <w:rPr>
          <w:rFonts w:ascii="Franklin Gothic Book" w:hAnsi="Franklin Gothic Book"/>
          <w:sz w:val="22"/>
          <w:szCs w:val="22"/>
        </w:rPr>
        <w:t>.2015 г.</w:t>
      </w:r>
    </w:p>
    <w:p w:rsidR="00C11013" w:rsidRPr="00F757E2" w:rsidRDefault="00C11013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Время:</w:t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  <w:t>15 ч. 00 мин.</w:t>
      </w:r>
    </w:p>
    <w:p w:rsidR="00C11013" w:rsidRPr="00F757E2" w:rsidRDefault="00C11013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Место проведения:</w:t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  <w:t xml:space="preserve">г. Новороссийск, </w:t>
      </w:r>
    </w:p>
    <w:p w:rsidR="00C11013" w:rsidRPr="00F757E2" w:rsidRDefault="00C11013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  <w:t xml:space="preserve">ул. Мира, 2, </w:t>
      </w:r>
    </w:p>
    <w:p w:rsidR="00C11013" w:rsidRPr="00F757E2" w:rsidRDefault="00C11013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  <w:t xml:space="preserve">Конференц-зал </w:t>
      </w:r>
    </w:p>
    <w:p w:rsidR="00C11013" w:rsidRPr="00F757E2" w:rsidRDefault="002A5996" w:rsidP="00C11013">
      <w:pPr>
        <w:tabs>
          <w:tab w:val="num" w:pos="1620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  <w:t>П</w:t>
      </w:r>
      <w:r w:rsidR="00C11013" w:rsidRPr="00F757E2">
        <w:rPr>
          <w:rFonts w:ascii="Franklin Gothic Book" w:hAnsi="Franklin Gothic Book"/>
          <w:sz w:val="22"/>
          <w:szCs w:val="22"/>
        </w:rPr>
        <w:t>АО «НМТП»</w:t>
      </w:r>
    </w:p>
    <w:p w:rsidR="00FB107C" w:rsidRPr="00F757E2" w:rsidRDefault="00FB107C" w:rsidP="00FB107C">
      <w:pPr>
        <w:ind w:left="-142" w:right="54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/>
          <w:sz w:val="22"/>
          <w:szCs w:val="22"/>
        </w:rPr>
        <w:t>Присутствовали: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  <w:u w:val="single"/>
        </w:rPr>
      </w:pPr>
      <w:proofErr w:type="spellStart"/>
      <w:r w:rsidRPr="00F757E2">
        <w:rPr>
          <w:rFonts w:ascii="Franklin Gothic Book" w:hAnsi="Franklin Gothic Book"/>
          <w:sz w:val="22"/>
          <w:szCs w:val="22"/>
          <w:u w:val="single"/>
        </w:rPr>
        <w:t>И.о</w:t>
      </w:r>
      <w:proofErr w:type="spellEnd"/>
      <w:r w:rsidRPr="00F757E2">
        <w:rPr>
          <w:rFonts w:ascii="Franklin Gothic Book" w:hAnsi="Franklin Gothic Book"/>
          <w:sz w:val="22"/>
          <w:szCs w:val="22"/>
          <w:u w:val="single"/>
        </w:rPr>
        <w:t>. председателя Конкурсной комиссии: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>ЮС Г</w:t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>руппы компаний ПАО «НМТП»</w:t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Pr="00F757E2">
        <w:rPr>
          <w:rFonts w:ascii="Franklin Gothic Book" w:hAnsi="Franklin Gothic Book"/>
          <w:bCs/>
          <w:iCs/>
          <w:sz w:val="22"/>
          <w:szCs w:val="22"/>
        </w:rPr>
        <w:t>Боровок Э.В.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  <w:u w:val="single"/>
        </w:rPr>
      </w:pP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  <w:u w:val="single"/>
        </w:rPr>
      </w:pPr>
      <w:r w:rsidRPr="00F757E2">
        <w:rPr>
          <w:rFonts w:ascii="Franklin Gothic Book" w:hAnsi="Franklin Gothic Book"/>
          <w:bCs/>
          <w:iCs/>
          <w:sz w:val="22"/>
          <w:szCs w:val="22"/>
          <w:u w:val="single"/>
        </w:rPr>
        <w:t>Члены Конкурсной комиссии: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Начальник </w:t>
      </w:r>
      <w:proofErr w:type="spellStart"/>
      <w:r w:rsidRPr="00F757E2">
        <w:rPr>
          <w:rFonts w:ascii="Franklin Gothic Book" w:hAnsi="Franklin Gothic Book"/>
          <w:bCs/>
          <w:iCs/>
          <w:sz w:val="22"/>
          <w:szCs w:val="22"/>
        </w:rPr>
        <w:t>СКСиИП</w:t>
      </w:r>
      <w:proofErr w:type="spellEnd"/>
      <w:r w:rsidR="00F94A77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94A77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94A77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94A77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Pr="00F757E2">
        <w:rPr>
          <w:rFonts w:ascii="Franklin Gothic Book" w:hAnsi="Franklin Gothic Book"/>
          <w:bCs/>
          <w:iCs/>
          <w:sz w:val="22"/>
          <w:szCs w:val="22"/>
        </w:rPr>
        <w:t>Папулов Д.В.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Главный </w:t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>бухгалтер ПАО «НМТ</w:t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>П»</w:t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Pr="00F757E2">
        <w:rPr>
          <w:rFonts w:ascii="Franklin Gothic Book" w:hAnsi="Franklin Gothic Book"/>
          <w:bCs/>
          <w:iCs/>
          <w:sz w:val="22"/>
          <w:szCs w:val="22"/>
        </w:rPr>
        <w:t>Качан Г.И.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sz w:val="22"/>
          <w:szCs w:val="22"/>
        </w:rPr>
      </w:pPr>
    </w:p>
    <w:p w:rsidR="00FB107C" w:rsidRPr="00F757E2" w:rsidRDefault="00FB107C" w:rsidP="00FB107C">
      <w:pPr>
        <w:ind w:right="54"/>
        <w:rPr>
          <w:rFonts w:ascii="Franklin Gothic Book" w:hAnsi="Franklin Gothic Book"/>
          <w:bCs/>
          <w:sz w:val="22"/>
          <w:szCs w:val="22"/>
        </w:rPr>
      </w:pPr>
      <w:r w:rsidRPr="00F757E2">
        <w:rPr>
          <w:rFonts w:ascii="Franklin Gothic Book" w:hAnsi="Franklin Gothic Book"/>
          <w:bCs/>
          <w:sz w:val="22"/>
          <w:szCs w:val="22"/>
        </w:rPr>
        <w:t>Начальник бюдже</w:t>
      </w:r>
      <w:r w:rsidR="007D3773" w:rsidRPr="00F757E2">
        <w:rPr>
          <w:rFonts w:ascii="Franklin Gothic Book" w:hAnsi="Franklin Gothic Book"/>
          <w:bCs/>
          <w:sz w:val="22"/>
          <w:szCs w:val="22"/>
        </w:rPr>
        <w:t>тного управления ПАО «НМТП»</w:t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F757E2">
        <w:rPr>
          <w:rFonts w:ascii="Franklin Gothic Book" w:hAnsi="Franklin Gothic Book"/>
          <w:bCs/>
          <w:sz w:val="22"/>
          <w:szCs w:val="22"/>
        </w:rPr>
        <w:tab/>
      </w:r>
      <w:r w:rsidRPr="00F757E2">
        <w:rPr>
          <w:rFonts w:ascii="Franklin Gothic Book" w:hAnsi="Franklin Gothic Book"/>
          <w:bCs/>
          <w:sz w:val="22"/>
          <w:szCs w:val="22"/>
        </w:rPr>
        <w:t>Зеленская Г.П.</w:t>
      </w:r>
      <w:bookmarkStart w:id="0" w:name="OLE_LINK7"/>
      <w:bookmarkStart w:id="1" w:name="OLE_LINK6"/>
    </w:p>
    <w:bookmarkEnd w:id="0"/>
    <w:bookmarkEnd w:id="1"/>
    <w:p w:rsidR="00FB107C" w:rsidRPr="00F757E2" w:rsidRDefault="00FB107C" w:rsidP="00FB107C">
      <w:pPr>
        <w:ind w:right="54"/>
        <w:rPr>
          <w:rFonts w:ascii="Franklin Gothic Book" w:hAnsi="Franklin Gothic Book"/>
          <w:bCs/>
          <w:sz w:val="22"/>
          <w:szCs w:val="22"/>
        </w:rPr>
      </w:pP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bCs/>
          <w:sz w:val="22"/>
          <w:szCs w:val="22"/>
        </w:rPr>
        <w:t>Директор по сопро</w:t>
      </w:r>
      <w:r w:rsidR="007D3773" w:rsidRPr="00F757E2">
        <w:rPr>
          <w:rFonts w:ascii="Franklin Gothic Book" w:hAnsi="Franklin Gothic Book"/>
          <w:bCs/>
          <w:sz w:val="22"/>
          <w:szCs w:val="22"/>
        </w:rPr>
        <w:t>вождению бизнеса ПАО «НМТП»</w:t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7D3773" w:rsidRPr="00F757E2">
        <w:rPr>
          <w:rFonts w:ascii="Franklin Gothic Book" w:hAnsi="Franklin Gothic Book"/>
          <w:bCs/>
          <w:sz w:val="22"/>
          <w:szCs w:val="22"/>
        </w:rPr>
        <w:tab/>
      </w:r>
      <w:r w:rsidR="00F757E2">
        <w:rPr>
          <w:rFonts w:ascii="Franklin Gothic Book" w:hAnsi="Franklin Gothic Book"/>
          <w:bCs/>
          <w:sz w:val="22"/>
          <w:szCs w:val="22"/>
        </w:rPr>
        <w:tab/>
      </w:r>
      <w:r w:rsidRPr="00F757E2">
        <w:rPr>
          <w:rFonts w:ascii="Franklin Gothic Book" w:hAnsi="Franklin Gothic Book"/>
          <w:bCs/>
          <w:sz w:val="22"/>
          <w:szCs w:val="22"/>
        </w:rPr>
        <w:t>Савченков М.В.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</w:rPr>
      </w:pPr>
    </w:p>
    <w:p w:rsidR="00FB107C" w:rsidRPr="00F757E2" w:rsidRDefault="007D3773" w:rsidP="00FB107C">
      <w:pPr>
        <w:ind w:right="54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Старший аудитор</w:t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ab/>
      </w:r>
      <w:r w:rsidR="00FB107C" w:rsidRPr="00F757E2">
        <w:rPr>
          <w:rFonts w:ascii="Franklin Gothic Book" w:hAnsi="Franklin Gothic Book"/>
          <w:bCs/>
          <w:sz w:val="22"/>
          <w:szCs w:val="22"/>
        </w:rPr>
        <w:t>Барнаш Б.Н.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  <w:u w:val="single"/>
        </w:rPr>
      </w:pPr>
    </w:p>
    <w:p w:rsidR="00FB107C" w:rsidRPr="00F757E2" w:rsidRDefault="00FB107C" w:rsidP="00FB107C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F757E2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Секретарь Конкурсной комиссии:</w:t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</w:p>
    <w:p w:rsidR="00FB107C" w:rsidRPr="00F757E2" w:rsidRDefault="00FB107C" w:rsidP="00FB107C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 xml:space="preserve">Начальник отдела тендеров и экспертиз </w:t>
      </w:r>
    </w:p>
    <w:p w:rsidR="00FB107C" w:rsidRPr="00F757E2" w:rsidRDefault="007D3773" w:rsidP="00FB107C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>ПАО «НМТП»</w:t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FB107C" w:rsidRPr="00F757E2">
        <w:rPr>
          <w:rFonts w:ascii="Franklin Gothic Book" w:eastAsia="Calibri" w:hAnsi="Franklin Gothic Book"/>
          <w:sz w:val="22"/>
          <w:szCs w:val="22"/>
          <w:lang w:eastAsia="en-US"/>
        </w:rPr>
        <w:t>Зайцев В.А.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b/>
          <w:sz w:val="22"/>
          <w:szCs w:val="22"/>
        </w:rPr>
      </w:pPr>
    </w:p>
    <w:p w:rsidR="00FB107C" w:rsidRPr="00F757E2" w:rsidRDefault="00FB107C" w:rsidP="00FB107C">
      <w:pPr>
        <w:ind w:right="54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/>
          <w:sz w:val="22"/>
          <w:szCs w:val="22"/>
        </w:rPr>
        <w:t>Отсутствовал: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  <w:u w:val="single"/>
        </w:rPr>
      </w:pPr>
      <w:r w:rsidRPr="00F757E2">
        <w:rPr>
          <w:rFonts w:ascii="Franklin Gothic Book" w:hAnsi="Franklin Gothic Book"/>
          <w:sz w:val="22"/>
          <w:szCs w:val="22"/>
          <w:u w:val="single"/>
        </w:rPr>
        <w:t>Председатель Конкурсной комиссии: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Генера</w:t>
      </w:r>
      <w:r w:rsidR="007D3773" w:rsidRPr="00F757E2">
        <w:rPr>
          <w:rFonts w:ascii="Franklin Gothic Book" w:hAnsi="Franklin Gothic Book"/>
          <w:sz w:val="22"/>
          <w:szCs w:val="22"/>
        </w:rPr>
        <w:t>льный директор ПАО «НМТП»</w:t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>Батов С.Х.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  <w:u w:val="single"/>
        </w:rPr>
      </w:pPr>
      <w:r w:rsidRPr="00F757E2">
        <w:rPr>
          <w:rFonts w:ascii="Franklin Gothic Book" w:hAnsi="Franklin Gothic Book"/>
          <w:sz w:val="22"/>
          <w:szCs w:val="22"/>
          <w:u w:val="single"/>
        </w:rPr>
        <w:t>Заместитель председателя Конкурсной комиссии:</w:t>
      </w:r>
    </w:p>
    <w:p w:rsidR="00FB107C" w:rsidRPr="00F757E2" w:rsidRDefault="00FB107C" w:rsidP="00FB107C">
      <w:pPr>
        <w:ind w:right="54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>Исполните</w:t>
      </w:r>
      <w:r w:rsidR="007D3773" w:rsidRPr="00F757E2">
        <w:rPr>
          <w:rFonts w:ascii="Franklin Gothic Book" w:hAnsi="Franklin Gothic Book"/>
          <w:sz w:val="22"/>
          <w:szCs w:val="22"/>
        </w:rPr>
        <w:t>льный директор ПАО «НМТП»</w:t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="007D3773" w:rsidRPr="00F757E2">
        <w:rPr>
          <w:rFonts w:ascii="Franklin Gothic Book" w:hAnsi="Franklin Gothic Book"/>
          <w:sz w:val="22"/>
          <w:szCs w:val="22"/>
        </w:rPr>
        <w:tab/>
      </w:r>
      <w:r w:rsidRPr="00F757E2">
        <w:rPr>
          <w:rFonts w:ascii="Franklin Gothic Book" w:hAnsi="Franklin Gothic Book"/>
          <w:sz w:val="22"/>
          <w:szCs w:val="22"/>
        </w:rPr>
        <w:t>Терентьев И.В.</w:t>
      </w:r>
    </w:p>
    <w:p w:rsidR="00AE544E" w:rsidRPr="00F757E2" w:rsidRDefault="00AE544E" w:rsidP="00614623">
      <w:pPr>
        <w:jc w:val="both"/>
        <w:rPr>
          <w:rFonts w:ascii="Franklin Gothic Book" w:hAnsi="Franklin Gothic Book"/>
          <w:sz w:val="22"/>
          <w:szCs w:val="22"/>
        </w:rPr>
      </w:pPr>
    </w:p>
    <w:p w:rsidR="00362578" w:rsidRPr="00F757E2" w:rsidRDefault="00362578" w:rsidP="00614623">
      <w:pPr>
        <w:jc w:val="both"/>
        <w:rPr>
          <w:rFonts w:ascii="Franklin Gothic Book" w:hAnsi="Franklin Gothic Book"/>
          <w:sz w:val="22"/>
          <w:szCs w:val="22"/>
        </w:rPr>
      </w:pPr>
    </w:p>
    <w:p w:rsidR="00614256" w:rsidRPr="00F757E2" w:rsidRDefault="00614256" w:rsidP="00C11013">
      <w:pPr>
        <w:jc w:val="both"/>
        <w:rPr>
          <w:rFonts w:ascii="Franklin Gothic Book" w:hAnsi="Franklin Gothic Book"/>
          <w:sz w:val="22"/>
          <w:szCs w:val="22"/>
        </w:rPr>
      </w:pPr>
    </w:p>
    <w:p w:rsidR="00C11013" w:rsidRPr="00F757E2" w:rsidRDefault="00C11013" w:rsidP="00C11013">
      <w:pPr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 xml:space="preserve">СЛУШАЛИ: </w:t>
      </w:r>
    </w:p>
    <w:p w:rsidR="00C11013" w:rsidRPr="00F757E2" w:rsidRDefault="00C11013" w:rsidP="00C11013">
      <w:pPr>
        <w:contextualSpacing/>
        <w:jc w:val="both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  <w:u w:val="single"/>
        </w:rPr>
        <w:t>Вопрос 1</w:t>
      </w:r>
      <w:r w:rsidRPr="00F757E2">
        <w:rPr>
          <w:rFonts w:ascii="Franklin Gothic Book" w:hAnsi="Franklin Gothic Book"/>
          <w:sz w:val="22"/>
          <w:szCs w:val="22"/>
        </w:rPr>
        <w:t xml:space="preserve">: </w:t>
      </w:r>
      <w:r w:rsidR="006C6280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О заключении договора с единственным поставщиком на поставку сменно-запасных частей для мобильного крана «</w:t>
      </w:r>
      <w:proofErr w:type="spellStart"/>
      <w:r w:rsidR="006C6280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Либхерр</w:t>
      </w:r>
      <w:proofErr w:type="spellEnd"/>
      <w:r w:rsidR="006C6280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 xml:space="preserve">» модели </w:t>
      </w:r>
      <w:r w:rsidR="006C6280" w:rsidRPr="00F757E2">
        <w:rPr>
          <w:rFonts w:ascii="Franklin Gothic Book" w:eastAsiaTheme="minorHAnsi" w:hAnsi="Franklin Gothic Book" w:cs="Franklin Gothic Book"/>
          <w:sz w:val="22"/>
          <w:szCs w:val="22"/>
          <w:lang w:val="en-US" w:eastAsia="en-US"/>
        </w:rPr>
        <w:t>LHM</w:t>
      </w:r>
      <w:r w:rsidR="006C6280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550</w:t>
      </w:r>
      <w:r w:rsidR="007D3773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.</w:t>
      </w:r>
    </w:p>
    <w:p w:rsidR="00362578" w:rsidRPr="00F757E2" w:rsidRDefault="00362578" w:rsidP="00C11013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C11013" w:rsidRPr="00F757E2" w:rsidRDefault="00C11013" w:rsidP="00C11013">
      <w:pPr>
        <w:jc w:val="both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/>
          <w:sz w:val="22"/>
          <w:szCs w:val="22"/>
        </w:rPr>
        <w:t>РЕШИЛИ:</w:t>
      </w:r>
    </w:p>
    <w:p w:rsidR="00C11013" w:rsidRPr="00F757E2" w:rsidRDefault="00C11013" w:rsidP="00494FA1">
      <w:pPr>
        <w:contextualSpacing/>
        <w:jc w:val="both"/>
        <w:rPr>
          <w:rFonts w:ascii="Franklin Gothic Book" w:hAnsi="Franklin Gothic Book"/>
          <w:b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>Заключить договор с единственным</w:t>
      </w:r>
      <w:r w:rsidR="00CB7C46" w:rsidRPr="00F757E2">
        <w:rPr>
          <w:rFonts w:ascii="Franklin Gothic Book" w:hAnsi="Franklin Gothic Book"/>
          <w:sz w:val="22"/>
          <w:szCs w:val="22"/>
        </w:rPr>
        <w:t xml:space="preserve"> </w:t>
      </w:r>
      <w:r w:rsidR="00082BDA">
        <w:rPr>
          <w:rFonts w:ascii="Franklin Gothic Book" w:hAnsi="Franklin Gothic Book"/>
          <w:bCs/>
          <w:iCs/>
          <w:sz w:val="22"/>
          <w:szCs w:val="22"/>
        </w:rPr>
        <w:t>поставщик</w:t>
      </w:r>
      <w:r w:rsidR="00CB7C46" w:rsidRPr="00F757E2">
        <w:rPr>
          <w:rFonts w:ascii="Franklin Gothic Book" w:hAnsi="Franklin Gothic Book"/>
          <w:bCs/>
          <w:iCs/>
          <w:sz w:val="22"/>
          <w:szCs w:val="22"/>
        </w:rPr>
        <w:t xml:space="preserve">ом </w:t>
      </w:r>
      <w:r w:rsidR="00614256" w:rsidRPr="00F757E2">
        <w:rPr>
          <w:rFonts w:ascii="Franklin Gothic Book" w:hAnsi="Franklin Gothic Book"/>
          <w:sz w:val="22"/>
          <w:szCs w:val="22"/>
        </w:rPr>
        <w:t xml:space="preserve">в лице </w:t>
      </w:r>
      <w:r w:rsidR="009508E6" w:rsidRPr="00F757E2">
        <w:rPr>
          <w:rFonts w:ascii="Franklin Gothic Book" w:hAnsi="Franklin Gothic Book"/>
          <w:b/>
          <w:sz w:val="22"/>
          <w:szCs w:val="22"/>
        </w:rPr>
        <w:t>ООО «ЛИБХЕРР-РУСЛАНД»</w:t>
      </w:r>
      <w:r w:rsidR="00614256" w:rsidRPr="00F757E2">
        <w:rPr>
          <w:rFonts w:ascii="Franklin Gothic Book" w:hAnsi="Franklin Gothic Book"/>
          <w:sz w:val="22"/>
          <w:szCs w:val="22"/>
        </w:rPr>
        <w:t xml:space="preserve"> </w:t>
      </w:r>
      <w:r w:rsidR="00D3708C" w:rsidRPr="00F757E2">
        <w:rPr>
          <w:rFonts w:ascii="Franklin Gothic Book" w:hAnsi="Franklin Gothic Book"/>
          <w:sz w:val="22"/>
          <w:szCs w:val="22"/>
          <w:lang w:eastAsia="en-US"/>
        </w:rPr>
        <w:t xml:space="preserve">на </w:t>
      </w:r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 xml:space="preserve"> поставку сме</w:t>
      </w:r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н</w:t>
      </w:r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но-запасных частей для мобильного крана «</w:t>
      </w:r>
      <w:proofErr w:type="spellStart"/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Либхерр</w:t>
      </w:r>
      <w:proofErr w:type="spellEnd"/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 xml:space="preserve">» модели </w:t>
      </w:r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val="en-US" w:eastAsia="en-US"/>
        </w:rPr>
        <w:t>LHM</w:t>
      </w:r>
      <w:r w:rsidR="009508E6" w:rsidRPr="00F757E2">
        <w:rPr>
          <w:rFonts w:ascii="Franklin Gothic Book" w:eastAsiaTheme="minorHAnsi" w:hAnsi="Franklin Gothic Book" w:cs="Franklin Gothic Book"/>
          <w:sz w:val="22"/>
          <w:szCs w:val="22"/>
          <w:lang w:eastAsia="en-US"/>
        </w:rPr>
        <w:t>550</w:t>
      </w:r>
      <w:r w:rsidR="00D3708C" w:rsidRPr="00F757E2">
        <w:rPr>
          <w:rFonts w:ascii="Franklin Gothic Book" w:hAnsi="Franklin Gothic Book"/>
          <w:b/>
          <w:sz w:val="22"/>
          <w:szCs w:val="22"/>
        </w:rPr>
        <w:t xml:space="preserve"> </w:t>
      </w:r>
      <w:r w:rsidRPr="00F757E2">
        <w:rPr>
          <w:rFonts w:ascii="Franklin Gothic Book" w:hAnsi="Franklin Gothic Book"/>
          <w:bCs/>
          <w:iCs/>
          <w:color w:val="000000"/>
          <w:sz w:val="22"/>
          <w:szCs w:val="22"/>
        </w:rPr>
        <w:t>на условиях:</w:t>
      </w:r>
    </w:p>
    <w:p w:rsidR="00C11013" w:rsidRPr="001E62ED" w:rsidRDefault="00C11013" w:rsidP="001E62ED">
      <w:pPr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362578" w:rsidRPr="001E62ED" w:rsidRDefault="00C11013" w:rsidP="00C11013">
      <w:pPr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1E62ED">
        <w:rPr>
          <w:rFonts w:ascii="Franklin Gothic Book" w:hAnsi="Franklin Gothic Book"/>
          <w:color w:val="000000" w:themeColor="text1"/>
          <w:sz w:val="22"/>
          <w:szCs w:val="22"/>
        </w:rPr>
        <w:t>- общая стоимость договора:</w:t>
      </w:r>
      <w:r w:rsidR="00CB7C46" w:rsidRPr="001E62ED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1E62ED" w:rsidRPr="001E62ED">
        <w:rPr>
          <w:rFonts w:ascii="Franklin Gothic Book" w:hAnsi="Franklin Gothic Book"/>
          <w:color w:val="000000" w:themeColor="text1"/>
          <w:sz w:val="22"/>
          <w:szCs w:val="22"/>
        </w:rPr>
        <w:t>244 780,90 (двести сорок четыре тысячи семьсот восемьдесят рублей 90 копеек), в том числе НДС (18%) – 37 339,46 рублей</w:t>
      </w:r>
    </w:p>
    <w:p w:rsidR="001E62ED" w:rsidRPr="005557A5" w:rsidRDefault="001E62ED" w:rsidP="00C11013">
      <w:pPr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5557A5" w:rsidRPr="005557A5" w:rsidRDefault="00C11013" w:rsidP="005557A5">
      <w:pPr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5557A5">
        <w:rPr>
          <w:rFonts w:ascii="Franklin Gothic Book" w:hAnsi="Franklin Gothic Book"/>
          <w:color w:val="000000" w:themeColor="text1"/>
          <w:sz w:val="22"/>
          <w:szCs w:val="22"/>
        </w:rPr>
        <w:t xml:space="preserve">- </w:t>
      </w:r>
      <w:r w:rsidR="00CB7C46" w:rsidRPr="005557A5">
        <w:rPr>
          <w:rFonts w:ascii="Franklin Gothic Book" w:hAnsi="Franklin Gothic Book"/>
          <w:color w:val="000000" w:themeColor="text1"/>
          <w:sz w:val="22"/>
          <w:szCs w:val="22"/>
        </w:rPr>
        <w:t xml:space="preserve">срок </w:t>
      </w:r>
      <w:r w:rsidR="00357B1D" w:rsidRPr="005557A5">
        <w:rPr>
          <w:rFonts w:ascii="Franklin Gothic Book" w:hAnsi="Franklin Gothic Book"/>
          <w:color w:val="000000" w:themeColor="text1"/>
          <w:sz w:val="22"/>
          <w:szCs w:val="22"/>
        </w:rPr>
        <w:t xml:space="preserve">исполнения: </w:t>
      </w:r>
      <w:r w:rsidR="005557A5" w:rsidRPr="005557A5">
        <w:rPr>
          <w:rFonts w:ascii="Franklin Gothic Book" w:hAnsi="Franklin Gothic Book"/>
          <w:color w:val="000000" w:themeColor="text1"/>
          <w:sz w:val="22"/>
          <w:szCs w:val="22"/>
        </w:rPr>
        <w:t>Стороны по обоюдному согласию установили, что условия настоящего договора применяются к отношениям сторон, возникшим с 22.05.2015 года. Договор  действует до исполнения сторонами обязательств в полном объеме.</w:t>
      </w:r>
    </w:p>
    <w:p w:rsidR="00494FA1" w:rsidRPr="00F757E2" w:rsidRDefault="00494FA1" w:rsidP="00C1101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</w:p>
    <w:p w:rsidR="00362578" w:rsidRPr="00F757E2" w:rsidRDefault="00362578" w:rsidP="00C1101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</w:p>
    <w:p w:rsidR="00F757E2" w:rsidRPr="00F757E2" w:rsidRDefault="00494FA1" w:rsidP="00F757E2">
      <w:pPr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F757E2">
        <w:rPr>
          <w:rFonts w:ascii="Franklin Gothic Book" w:hAnsi="Franklin Gothic Book"/>
          <w:bCs/>
          <w:iCs/>
          <w:color w:val="000000"/>
          <w:sz w:val="22"/>
          <w:szCs w:val="22"/>
        </w:rPr>
        <w:lastRenderedPageBreak/>
        <w:t xml:space="preserve">- условия оплаты: </w:t>
      </w:r>
      <w:r w:rsidR="00F757E2" w:rsidRPr="00F757E2">
        <w:rPr>
          <w:rFonts w:ascii="Franklin Gothic Book" w:hAnsi="Franklin Gothic Book"/>
          <w:color w:val="000000" w:themeColor="text1"/>
          <w:sz w:val="22"/>
          <w:szCs w:val="22"/>
        </w:rPr>
        <w:t>Покупатель производит оплату поставленного Товара  в срок не позднее 30 (тридц</w:t>
      </w:r>
      <w:r w:rsidR="00F757E2" w:rsidRPr="00F757E2">
        <w:rPr>
          <w:rFonts w:ascii="Franklin Gothic Book" w:hAnsi="Franklin Gothic Book"/>
          <w:color w:val="000000" w:themeColor="text1"/>
          <w:sz w:val="22"/>
          <w:szCs w:val="22"/>
        </w:rPr>
        <w:t>а</w:t>
      </w:r>
      <w:r w:rsidR="00F757E2" w:rsidRPr="00F757E2">
        <w:rPr>
          <w:rFonts w:ascii="Franklin Gothic Book" w:hAnsi="Franklin Gothic Book"/>
          <w:color w:val="000000" w:themeColor="text1"/>
          <w:sz w:val="22"/>
          <w:szCs w:val="22"/>
        </w:rPr>
        <w:t>ти) календарных  дней  от даты заключения договора. Оплата производится  Покупателем на основании счета, полученного от Поставщика. Дата товарной накладной (торг-12) соответствует дате отправки Т</w:t>
      </w:r>
      <w:r w:rsidR="00F757E2" w:rsidRPr="00F757E2">
        <w:rPr>
          <w:rFonts w:ascii="Franklin Gothic Book" w:hAnsi="Franklin Gothic Book"/>
          <w:color w:val="000000" w:themeColor="text1"/>
          <w:sz w:val="22"/>
          <w:szCs w:val="22"/>
        </w:rPr>
        <w:t>о</w:t>
      </w:r>
      <w:r w:rsidR="00F757E2" w:rsidRPr="00F757E2">
        <w:rPr>
          <w:rFonts w:ascii="Franklin Gothic Book" w:hAnsi="Franklin Gothic Book"/>
          <w:color w:val="000000" w:themeColor="text1"/>
          <w:sz w:val="22"/>
          <w:szCs w:val="22"/>
        </w:rPr>
        <w:t xml:space="preserve">вара со склада Поставщика. </w:t>
      </w:r>
      <w:r w:rsidR="00F757E2" w:rsidRPr="00F757E2">
        <w:rPr>
          <w:rFonts w:ascii="Franklin Gothic Book" w:hAnsi="Franklin Gothic Book"/>
          <w:bCs/>
          <w:color w:val="000000" w:themeColor="text1"/>
          <w:sz w:val="22"/>
          <w:szCs w:val="22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="00F757E2" w:rsidRPr="00F757E2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</w:t>
      </w:r>
      <w:r w:rsidR="00F757E2" w:rsidRPr="00F757E2">
        <w:rPr>
          <w:rFonts w:ascii="Franklin Gothic Book" w:hAnsi="Franklin Gothic Book"/>
          <w:bCs/>
          <w:color w:val="000000" w:themeColor="text1"/>
          <w:sz w:val="22"/>
          <w:szCs w:val="22"/>
        </w:rPr>
        <w:t xml:space="preserve"> и тары (упаковки), является око</w:t>
      </w:r>
      <w:r w:rsidR="00F757E2" w:rsidRPr="00F757E2">
        <w:rPr>
          <w:rFonts w:ascii="Franklin Gothic Book" w:hAnsi="Franklin Gothic Book"/>
          <w:bCs/>
          <w:color w:val="000000" w:themeColor="text1"/>
          <w:sz w:val="22"/>
          <w:szCs w:val="22"/>
        </w:rPr>
        <w:t>н</w:t>
      </w:r>
      <w:r w:rsidR="00F757E2" w:rsidRPr="00F757E2">
        <w:rPr>
          <w:rFonts w:ascii="Franklin Gothic Book" w:hAnsi="Franklin Gothic Book"/>
          <w:bCs/>
          <w:color w:val="000000" w:themeColor="text1"/>
          <w:sz w:val="22"/>
          <w:szCs w:val="22"/>
        </w:rPr>
        <w:t>чательной и пересмотру не подлежит.</w:t>
      </w:r>
    </w:p>
    <w:p w:rsidR="00494FA1" w:rsidRPr="00F757E2" w:rsidRDefault="00494FA1" w:rsidP="00C1101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</w:p>
    <w:p w:rsidR="00494FA1" w:rsidRPr="00F757E2" w:rsidRDefault="00494FA1" w:rsidP="00C1101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</w:p>
    <w:p w:rsidR="009D436B" w:rsidRPr="00F757E2" w:rsidRDefault="009D436B" w:rsidP="009D436B">
      <w:pPr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C11013" w:rsidRPr="00F757E2" w:rsidRDefault="00C11013" w:rsidP="00C11013">
      <w:pPr>
        <w:jc w:val="right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>Голосовали «ЗА»- единогласно</w:t>
      </w:r>
    </w:p>
    <w:p w:rsidR="00E543B9" w:rsidRPr="00F757E2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  <w:sz w:val="22"/>
          <w:szCs w:val="22"/>
        </w:rPr>
      </w:pPr>
    </w:p>
    <w:p w:rsidR="00C11013" w:rsidRPr="00F757E2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  <w:sz w:val="22"/>
          <w:szCs w:val="22"/>
        </w:rPr>
      </w:pPr>
    </w:p>
    <w:p w:rsidR="00C11013" w:rsidRPr="00F757E2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sz w:val="22"/>
          <w:szCs w:val="22"/>
        </w:rPr>
      </w:pPr>
      <w:r w:rsidRPr="00F757E2">
        <w:rPr>
          <w:rFonts w:ascii="Franklin Gothic Book" w:hAnsi="Franklin Gothic Book"/>
          <w:sz w:val="22"/>
          <w:szCs w:val="22"/>
        </w:rPr>
        <w:tab/>
      </w:r>
    </w:p>
    <w:p w:rsidR="00F94A77" w:rsidRPr="00F757E2" w:rsidRDefault="00F94A77" w:rsidP="00F94A77">
      <w:pPr>
        <w:ind w:right="54"/>
        <w:rPr>
          <w:rFonts w:ascii="Franklin Gothic Book" w:hAnsi="Franklin Gothic Book"/>
          <w:sz w:val="22"/>
          <w:szCs w:val="22"/>
          <w:u w:val="single"/>
        </w:rPr>
      </w:pPr>
      <w:proofErr w:type="spellStart"/>
      <w:r w:rsidRPr="00F757E2">
        <w:rPr>
          <w:rFonts w:ascii="Franklin Gothic Book" w:hAnsi="Franklin Gothic Book"/>
          <w:sz w:val="22"/>
          <w:szCs w:val="22"/>
          <w:u w:val="single"/>
        </w:rPr>
        <w:t>И.о</w:t>
      </w:r>
      <w:proofErr w:type="spellEnd"/>
      <w:r w:rsidRPr="00F757E2">
        <w:rPr>
          <w:rFonts w:ascii="Franklin Gothic Book" w:hAnsi="Franklin Gothic Book"/>
          <w:sz w:val="22"/>
          <w:szCs w:val="22"/>
          <w:u w:val="single"/>
        </w:rPr>
        <w:t>. председателя Конкурсной комиссии:</w:t>
      </w: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>ЮС Г</w:t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>руппы компаний ПАО «НМТП»</w:t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C3478A" w:rsidRPr="00F757E2">
        <w:rPr>
          <w:rFonts w:ascii="Franklin Gothic Book" w:hAnsi="Franklin Gothic Book"/>
          <w:bCs/>
          <w:iCs/>
          <w:sz w:val="22"/>
          <w:szCs w:val="22"/>
        </w:rPr>
        <w:t>Э.В.</w:t>
      </w:r>
      <w:r w:rsidR="00082BDA">
        <w:rPr>
          <w:rFonts w:ascii="Franklin Gothic Book" w:hAnsi="Franklin Gothic Book"/>
          <w:bCs/>
          <w:iCs/>
          <w:sz w:val="22"/>
          <w:szCs w:val="22"/>
        </w:rPr>
        <w:t xml:space="preserve"> </w:t>
      </w: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Боровок </w:t>
      </w: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  <w:u w:val="single"/>
        </w:rPr>
      </w:pP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  <w:u w:val="single"/>
        </w:rPr>
      </w:pPr>
      <w:r w:rsidRPr="00F757E2">
        <w:rPr>
          <w:rFonts w:ascii="Franklin Gothic Book" w:hAnsi="Franklin Gothic Book"/>
          <w:bCs/>
          <w:iCs/>
          <w:sz w:val="22"/>
          <w:szCs w:val="22"/>
          <w:u w:val="single"/>
        </w:rPr>
        <w:t>Члены Конкурсной комиссии:</w:t>
      </w:r>
    </w:p>
    <w:p w:rsidR="00F94A77" w:rsidRDefault="00F757E2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>
        <w:rPr>
          <w:rFonts w:ascii="Franklin Gothic Book" w:hAnsi="Franklin Gothic Book"/>
          <w:bCs/>
          <w:iCs/>
          <w:sz w:val="22"/>
          <w:szCs w:val="22"/>
        </w:rPr>
        <w:t xml:space="preserve">Начальник </w:t>
      </w:r>
      <w:proofErr w:type="spellStart"/>
      <w:r>
        <w:rPr>
          <w:rFonts w:ascii="Franklin Gothic Book" w:hAnsi="Franklin Gothic Book"/>
          <w:bCs/>
          <w:iCs/>
          <w:sz w:val="22"/>
          <w:szCs w:val="22"/>
        </w:rPr>
        <w:t>СКСиИП</w:t>
      </w:r>
      <w:proofErr w:type="spellEnd"/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 w:rsidR="00C3478A" w:rsidRPr="00F757E2">
        <w:rPr>
          <w:rFonts w:ascii="Franklin Gothic Book" w:hAnsi="Franklin Gothic Book"/>
          <w:bCs/>
          <w:iCs/>
          <w:sz w:val="22"/>
          <w:szCs w:val="22"/>
        </w:rPr>
        <w:t>Д.В.</w:t>
      </w:r>
      <w:r w:rsidR="00082BDA">
        <w:rPr>
          <w:rFonts w:ascii="Franklin Gothic Book" w:hAnsi="Franklin Gothic Book"/>
          <w:bCs/>
          <w:iCs/>
          <w:sz w:val="22"/>
          <w:szCs w:val="22"/>
        </w:rPr>
        <w:t xml:space="preserve"> </w:t>
      </w:r>
      <w:bookmarkStart w:id="2" w:name="_GoBack"/>
      <w:bookmarkEnd w:id="2"/>
      <w:r w:rsidR="00F94A77" w:rsidRPr="00F757E2">
        <w:rPr>
          <w:rFonts w:ascii="Franklin Gothic Book" w:hAnsi="Franklin Gothic Book"/>
          <w:bCs/>
          <w:iCs/>
          <w:sz w:val="22"/>
          <w:szCs w:val="22"/>
        </w:rPr>
        <w:t xml:space="preserve">Папулов </w:t>
      </w:r>
    </w:p>
    <w:p w:rsidR="00F757E2" w:rsidRPr="00F757E2" w:rsidRDefault="00F757E2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</w:p>
    <w:p w:rsidR="00F94A77" w:rsidRDefault="00F94A77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F757E2">
        <w:rPr>
          <w:rFonts w:ascii="Franklin Gothic Book" w:hAnsi="Franklin Gothic Book"/>
          <w:bCs/>
          <w:iCs/>
          <w:sz w:val="22"/>
          <w:szCs w:val="22"/>
        </w:rPr>
        <w:t>Главный бухгалтер ПАО «НМТП»</w:t>
      </w:r>
      <w:r w:rsidRP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="00F757E2">
        <w:rPr>
          <w:rFonts w:ascii="Franklin Gothic Book" w:hAnsi="Franklin Gothic Book"/>
          <w:bCs/>
          <w:iCs/>
          <w:sz w:val="22"/>
          <w:szCs w:val="22"/>
        </w:rPr>
        <w:tab/>
      </w:r>
      <w:r w:rsidRPr="00F757E2">
        <w:rPr>
          <w:rFonts w:ascii="Franklin Gothic Book" w:hAnsi="Franklin Gothic Book"/>
          <w:bCs/>
          <w:iCs/>
          <w:sz w:val="22"/>
          <w:szCs w:val="22"/>
        </w:rPr>
        <w:t xml:space="preserve">Г.И. Качан </w:t>
      </w:r>
    </w:p>
    <w:p w:rsidR="00F757E2" w:rsidRPr="00F757E2" w:rsidRDefault="00F757E2" w:rsidP="00F94A77">
      <w:pPr>
        <w:ind w:right="54"/>
        <w:rPr>
          <w:rFonts w:ascii="Franklin Gothic Book" w:hAnsi="Franklin Gothic Book"/>
          <w:bCs/>
          <w:iCs/>
          <w:sz w:val="22"/>
          <w:szCs w:val="22"/>
        </w:rPr>
      </w:pP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sz w:val="22"/>
          <w:szCs w:val="22"/>
        </w:rPr>
      </w:pPr>
    </w:p>
    <w:p w:rsidR="00F94A77" w:rsidRDefault="00F94A77" w:rsidP="00F94A77">
      <w:pPr>
        <w:ind w:right="54"/>
        <w:rPr>
          <w:rFonts w:ascii="Franklin Gothic Book" w:hAnsi="Franklin Gothic Book"/>
          <w:bCs/>
          <w:sz w:val="22"/>
          <w:szCs w:val="22"/>
        </w:rPr>
      </w:pPr>
      <w:r w:rsidRPr="00F757E2">
        <w:rPr>
          <w:rFonts w:ascii="Franklin Gothic Book" w:hAnsi="Franklin Gothic Book"/>
          <w:bCs/>
          <w:sz w:val="22"/>
          <w:szCs w:val="22"/>
        </w:rPr>
        <w:t>Начальник бюдже</w:t>
      </w:r>
      <w:r w:rsidR="00F502BB" w:rsidRPr="00F757E2">
        <w:rPr>
          <w:rFonts w:ascii="Franklin Gothic Book" w:hAnsi="Franklin Gothic Book"/>
          <w:bCs/>
          <w:sz w:val="22"/>
          <w:szCs w:val="22"/>
        </w:rPr>
        <w:t>тного управления ПАО «НМТП»</w:t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Pr="00F757E2">
        <w:rPr>
          <w:rFonts w:ascii="Franklin Gothic Book" w:hAnsi="Franklin Gothic Book"/>
          <w:bCs/>
          <w:sz w:val="22"/>
          <w:szCs w:val="22"/>
        </w:rPr>
        <w:t xml:space="preserve">Г.П. Зеленская </w:t>
      </w:r>
    </w:p>
    <w:p w:rsidR="00F757E2" w:rsidRPr="00F757E2" w:rsidRDefault="00F757E2" w:rsidP="00F94A77">
      <w:pPr>
        <w:ind w:right="54"/>
        <w:rPr>
          <w:rFonts w:ascii="Franklin Gothic Book" w:hAnsi="Franklin Gothic Book"/>
          <w:bCs/>
          <w:sz w:val="22"/>
          <w:szCs w:val="22"/>
        </w:rPr>
      </w:pPr>
    </w:p>
    <w:p w:rsidR="00F94A77" w:rsidRPr="00F757E2" w:rsidRDefault="00F94A77" w:rsidP="00F94A77">
      <w:pPr>
        <w:ind w:right="54"/>
        <w:rPr>
          <w:rFonts w:ascii="Franklin Gothic Book" w:hAnsi="Franklin Gothic Book"/>
          <w:bCs/>
          <w:sz w:val="22"/>
          <w:szCs w:val="22"/>
        </w:rPr>
      </w:pPr>
    </w:p>
    <w:p w:rsidR="00F94A77" w:rsidRDefault="00F94A77" w:rsidP="00F94A77">
      <w:pPr>
        <w:ind w:right="54"/>
        <w:rPr>
          <w:rFonts w:ascii="Franklin Gothic Book" w:hAnsi="Franklin Gothic Book"/>
          <w:bCs/>
          <w:sz w:val="22"/>
          <w:szCs w:val="22"/>
        </w:rPr>
      </w:pPr>
      <w:r w:rsidRPr="00F757E2">
        <w:rPr>
          <w:rFonts w:ascii="Franklin Gothic Book" w:hAnsi="Franklin Gothic Book"/>
          <w:bCs/>
          <w:sz w:val="22"/>
          <w:szCs w:val="22"/>
        </w:rPr>
        <w:t>Директор по сопро</w:t>
      </w:r>
      <w:r w:rsidR="00F502BB" w:rsidRPr="00F757E2">
        <w:rPr>
          <w:rFonts w:ascii="Franklin Gothic Book" w:hAnsi="Franklin Gothic Book"/>
          <w:bCs/>
          <w:sz w:val="22"/>
          <w:szCs w:val="22"/>
        </w:rPr>
        <w:t>вождению бизнеса ПАО «НМТП»</w:t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="00F502BB" w:rsidRPr="00F757E2">
        <w:rPr>
          <w:rFonts w:ascii="Franklin Gothic Book" w:hAnsi="Franklin Gothic Book"/>
          <w:bCs/>
          <w:sz w:val="22"/>
          <w:szCs w:val="22"/>
        </w:rPr>
        <w:tab/>
      </w:r>
      <w:r w:rsidRPr="00F757E2">
        <w:rPr>
          <w:rFonts w:ascii="Franklin Gothic Book" w:hAnsi="Franklin Gothic Book"/>
          <w:bCs/>
          <w:sz w:val="22"/>
          <w:szCs w:val="22"/>
        </w:rPr>
        <w:t xml:space="preserve">М.В. Савченков </w:t>
      </w:r>
    </w:p>
    <w:p w:rsidR="00F757E2" w:rsidRPr="00F757E2" w:rsidRDefault="00F757E2" w:rsidP="00F94A77">
      <w:pPr>
        <w:ind w:right="54"/>
        <w:rPr>
          <w:rFonts w:ascii="Franklin Gothic Book" w:hAnsi="Franklin Gothic Book"/>
          <w:sz w:val="22"/>
          <w:szCs w:val="22"/>
        </w:rPr>
      </w:pPr>
    </w:p>
    <w:p w:rsidR="00F94A77" w:rsidRPr="00F757E2" w:rsidRDefault="00F94A77" w:rsidP="00F94A77">
      <w:pPr>
        <w:ind w:right="54"/>
        <w:rPr>
          <w:rFonts w:ascii="Franklin Gothic Book" w:hAnsi="Franklin Gothic Book"/>
          <w:sz w:val="22"/>
          <w:szCs w:val="22"/>
        </w:rPr>
      </w:pPr>
    </w:p>
    <w:p w:rsidR="00F94A77" w:rsidRPr="00F757E2" w:rsidRDefault="00F757E2" w:rsidP="00F94A77">
      <w:pPr>
        <w:ind w:right="5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Старший аудитор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F94A77" w:rsidRPr="00F757E2">
        <w:rPr>
          <w:rFonts w:ascii="Franklin Gothic Book" w:hAnsi="Franklin Gothic Book"/>
          <w:bCs/>
          <w:sz w:val="22"/>
          <w:szCs w:val="22"/>
        </w:rPr>
        <w:t xml:space="preserve">Б.Н. Барнаш </w:t>
      </w:r>
    </w:p>
    <w:p w:rsidR="00F94A77" w:rsidRPr="00F757E2" w:rsidRDefault="00F94A77" w:rsidP="00F94A77">
      <w:pPr>
        <w:ind w:right="54"/>
        <w:rPr>
          <w:rFonts w:ascii="Franklin Gothic Book" w:hAnsi="Franklin Gothic Book"/>
          <w:sz w:val="22"/>
          <w:szCs w:val="22"/>
          <w:u w:val="single"/>
        </w:rPr>
      </w:pPr>
    </w:p>
    <w:p w:rsidR="00F94A77" w:rsidRPr="00F757E2" w:rsidRDefault="00F94A77" w:rsidP="00F94A77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F757E2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Секретарь Конкурсной комиссии:</w:t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ab/>
      </w:r>
    </w:p>
    <w:p w:rsidR="00F94A77" w:rsidRPr="00F757E2" w:rsidRDefault="00F94A77" w:rsidP="00F94A77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757E2">
        <w:rPr>
          <w:rFonts w:ascii="Franklin Gothic Book" w:eastAsia="Calibri" w:hAnsi="Franklin Gothic Book"/>
          <w:sz w:val="22"/>
          <w:szCs w:val="22"/>
          <w:lang w:eastAsia="en-US"/>
        </w:rPr>
        <w:t xml:space="preserve">Начальник отдела тендеров и экспертиз </w:t>
      </w:r>
    </w:p>
    <w:p w:rsidR="00F94A77" w:rsidRPr="00F757E2" w:rsidRDefault="00F757E2" w:rsidP="00F94A77">
      <w:pPr>
        <w:tabs>
          <w:tab w:val="left" w:pos="142"/>
          <w:tab w:val="left" w:pos="284"/>
        </w:tabs>
        <w:ind w:right="54"/>
        <w:rPr>
          <w:rFonts w:ascii="Franklin Gothic Book" w:eastAsia="Calibri" w:hAnsi="Franklin Gothic Book"/>
          <w:sz w:val="22"/>
          <w:szCs w:val="22"/>
          <w:lang w:eastAsia="en-US"/>
        </w:rPr>
      </w:pPr>
      <w:r>
        <w:rPr>
          <w:rFonts w:ascii="Franklin Gothic Book" w:eastAsia="Calibri" w:hAnsi="Franklin Gothic Book"/>
          <w:sz w:val="22"/>
          <w:szCs w:val="22"/>
          <w:lang w:eastAsia="en-US"/>
        </w:rPr>
        <w:t>ПАО «НМТП»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F94A77" w:rsidRPr="00F757E2">
        <w:rPr>
          <w:rFonts w:ascii="Franklin Gothic Book" w:eastAsia="Calibri" w:hAnsi="Franklin Gothic Book"/>
          <w:sz w:val="22"/>
          <w:szCs w:val="22"/>
          <w:lang w:eastAsia="en-US"/>
        </w:rPr>
        <w:t xml:space="preserve">В.А. Зайцев </w:t>
      </w:r>
    </w:p>
    <w:p w:rsidR="00F94A77" w:rsidRPr="00F757E2" w:rsidRDefault="00F94A77" w:rsidP="00F94A77">
      <w:pPr>
        <w:tabs>
          <w:tab w:val="num" w:pos="1620"/>
        </w:tabs>
        <w:rPr>
          <w:rFonts w:ascii="Franklin Gothic Book" w:hAnsi="Franklin Gothic Book"/>
          <w:sz w:val="22"/>
          <w:szCs w:val="22"/>
        </w:rPr>
      </w:pPr>
    </w:p>
    <w:p w:rsidR="00F94A77" w:rsidRPr="00F757E2" w:rsidRDefault="00F94A77" w:rsidP="00F94A77">
      <w:pPr>
        <w:tabs>
          <w:tab w:val="num" w:pos="1620"/>
        </w:tabs>
        <w:rPr>
          <w:rFonts w:ascii="Franklin Gothic Book" w:hAnsi="Franklin Gothic Book"/>
          <w:sz w:val="22"/>
          <w:szCs w:val="22"/>
        </w:rPr>
      </w:pPr>
    </w:p>
    <w:p w:rsidR="00F94A77" w:rsidRPr="00F757E2" w:rsidRDefault="00F757E2" w:rsidP="00F94A77">
      <w:pPr>
        <w:tabs>
          <w:tab w:val="num" w:pos="1620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Протокол подписан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F94A77" w:rsidRPr="00F757E2">
        <w:rPr>
          <w:rFonts w:ascii="Franklin Gothic Book" w:hAnsi="Franklin Gothic Book"/>
          <w:sz w:val="22"/>
          <w:szCs w:val="22"/>
        </w:rPr>
        <w:t>02 сентября 2015 г.</w:t>
      </w:r>
    </w:p>
    <w:p w:rsidR="000328A0" w:rsidRPr="00F757E2" w:rsidRDefault="000328A0" w:rsidP="00494FA1">
      <w:pPr>
        <w:jc w:val="both"/>
        <w:rPr>
          <w:rFonts w:ascii="Franklin Gothic Book" w:hAnsi="Franklin Gothic Book"/>
          <w:sz w:val="22"/>
          <w:szCs w:val="22"/>
        </w:rPr>
      </w:pPr>
    </w:p>
    <w:sectPr w:rsidR="000328A0" w:rsidRPr="00F757E2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46"/>
  </w:num>
  <w:num w:numId="5">
    <w:abstractNumId w:val="21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9"/>
  </w:num>
  <w:num w:numId="13">
    <w:abstractNumId w:val="34"/>
  </w:num>
  <w:num w:numId="14">
    <w:abstractNumId w:val="43"/>
  </w:num>
  <w:num w:numId="15">
    <w:abstractNumId w:val="10"/>
  </w:num>
  <w:num w:numId="16">
    <w:abstractNumId w:val="37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1"/>
  </w:num>
  <w:num w:numId="26">
    <w:abstractNumId w:val="3"/>
  </w:num>
  <w:num w:numId="27">
    <w:abstractNumId w:val="38"/>
  </w:num>
  <w:num w:numId="28">
    <w:abstractNumId w:val="22"/>
  </w:num>
  <w:num w:numId="29">
    <w:abstractNumId w:val="45"/>
  </w:num>
  <w:num w:numId="30">
    <w:abstractNumId w:val="33"/>
  </w:num>
  <w:num w:numId="31">
    <w:abstractNumId w:val="30"/>
  </w:num>
  <w:num w:numId="32">
    <w:abstractNumId w:val="13"/>
  </w:num>
  <w:num w:numId="33">
    <w:abstractNumId w:val="32"/>
  </w:num>
  <w:num w:numId="34">
    <w:abstractNumId w:val="18"/>
  </w:num>
  <w:num w:numId="35">
    <w:abstractNumId w:val="6"/>
  </w:num>
  <w:num w:numId="36">
    <w:abstractNumId w:val="1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6"/>
  </w:num>
  <w:num w:numId="48">
    <w:abstractNumId w:val="44"/>
  </w:num>
  <w:num w:numId="49">
    <w:abstractNumId w:val="25"/>
  </w:num>
  <w:num w:numId="50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754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757E2"/>
    <w:rsid w:val="00F8049D"/>
    <w:rsid w:val="00F80A4B"/>
    <w:rsid w:val="00F82D28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B107C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9886-3448-4B19-8A09-808554BD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4</cp:revision>
  <cp:lastPrinted>2015-09-04T09:41:00Z</cp:lastPrinted>
  <dcterms:created xsi:type="dcterms:W3CDTF">2015-09-04T09:19:00Z</dcterms:created>
  <dcterms:modified xsi:type="dcterms:W3CDTF">2015-09-04T13:28:00Z</dcterms:modified>
</cp:coreProperties>
</file>